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638737" w:name="ctxt"/>
    <w:bookmarkEnd w:id="586387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866707cc9250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46707cc9250c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226707cc92513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006707cc9251e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86707cc92530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916707cc9253c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426707cc92546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546707cc9254e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729">
    <w:multiLevelType w:val="hybridMultilevel"/>
    <w:lvl w:ilvl="0" w:tplc="81957539">
      <w:start w:val="1"/>
      <w:numFmt w:val="decimal"/>
      <w:lvlText w:val="%1."/>
      <w:lvlJc w:val="left"/>
      <w:pPr>
        <w:ind w:left="720" w:hanging="360"/>
      </w:pPr>
    </w:lvl>
    <w:lvl w:ilvl="1" w:tplc="81957539" w:tentative="1">
      <w:start w:val="1"/>
      <w:numFmt w:val="lowerLetter"/>
      <w:lvlText w:val="%2."/>
      <w:lvlJc w:val="left"/>
      <w:pPr>
        <w:ind w:left="1440" w:hanging="360"/>
      </w:pPr>
    </w:lvl>
    <w:lvl w:ilvl="2" w:tplc="81957539" w:tentative="1">
      <w:start w:val="1"/>
      <w:numFmt w:val="lowerRoman"/>
      <w:lvlText w:val="%3."/>
      <w:lvlJc w:val="right"/>
      <w:pPr>
        <w:ind w:left="2160" w:hanging="180"/>
      </w:pPr>
    </w:lvl>
    <w:lvl w:ilvl="3" w:tplc="81957539" w:tentative="1">
      <w:start w:val="1"/>
      <w:numFmt w:val="decimal"/>
      <w:lvlText w:val="%4."/>
      <w:lvlJc w:val="left"/>
      <w:pPr>
        <w:ind w:left="2880" w:hanging="360"/>
      </w:pPr>
    </w:lvl>
    <w:lvl w:ilvl="4" w:tplc="81957539" w:tentative="1">
      <w:start w:val="1"/>
      <w:numFmt w:val="lowerLetter"/>
      <w:lvlText w:val="%5."/>
      <w:lvlJc w:val="left"/>
      <w:pPr>
        <w:ind w:left="3600" w:hanging="360"/>
      </w:pPr>
    </w:lvl>
    <w:lvl w:ilvl="5" w:tplc="81957539" w:tentative="1">
      <w:start w:val="1"/>
      <w:numFmt w:val="lowerRoman"/>
      <w:lvlText w:val="%6."/>
      <w:lvlJc w:val="right"/>
      <w:pPr>
        <w:ind w:left="4320" w:hanging="180"/>
      </w:pPr>
    </w:lvl>
    <w:lvl w:ilvl="6" w:tplc="81957539" w:tentative="1">
      <w:start w:val="1"/>
      <w:numFmt w:val="decimal"/>
      <w:lvlText w:val="%7."/>
      <w:lvlJc w:val="left"/>
      <w:pPr>
        <w:ind w:left="5040" w:hanging="360"/>
      </w:pPr>
    </w:lvl>
    <w:lvl w:ilvl="7" w:tplc="81957539" w:tentative="1">
      <w:start w:val="1"/>
      <w:numFmt w:val="lowerLetter"/>
      <w:lvlText w:val="%8."/>
      <w:lvlJc w:val="left"/>
      <w:pPr>
        <w:ind w:left="5760" w:hanging="360"/>
      </w:pPr>
    </w:lvl>
    <w:lvl w:ilvl="8" w:tplc="81957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8">
    <w:multiLevelType w:val="hybridMultilevel"/>
    <w:lvl w:ilvl="0" w:tplc="952591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28">
    <w:abstractNumId w:val="28728"/>
  </w:num>
  <w:num w:numId="28729">
    <w:abstractNumId w:val="287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6670134" Type="http://schemas.openxmlformats.org/officeDocument/2006/relationships/comments" Target="comments.xml"/><Relationship Id="rId417933806" Type="http://schemas.microsoft.com/office/2011/relationships/commentsExtended" Target="commentsExtended.xml"/><Relationship Id="rId57866707cc925036e" Type="http://schemas.openxmlformats.org/officeDocument/2006/relationships/hyperlink" Target="https://iservice.lombardini.it/documents/Manuals/9313/a_-_intake_and_exhaust.pdf" TargetMode="External"/><Relationship Id="rId27446707cc9250c0f" Type="http://schemas.openxmlformats.org/officeDocument/2006/relationships/hyperlink" Target="https://iservice.lombardini.it/documents/Manuals/9314/b_-_conn_rod-mounts-crankcase.pdf" TargetMode="External"/><Relationship Id="rId42226707cc92513fd" Type="http://schemas.openxmlformats.org/officeDocument/2006/relationships/hyperlink" Target="https://iservice.lombardini.it/documents/Manuals/9307/c_-_cylinder_head-rocker-speed_gov.pdf" TargetMode="External"/><Relationship Id="rId23006707cc9251e67" Type="http://schemas.openxmlformats.org/officeDocument/2006/relationships/hyperlink" Target="https://iservice.lombardini.it/documents/Manuals/9308/d_-_controls-lubricating_system.pdf" TargetMode="External"/><Relationship Id="rId39086707cc9253059" Type="http://schemas.openxmlformats.org/officeDocument/2006/relationships/hyperlink" Target="https://iservice.lombardini.it/documents/Manuals/9309/e_-_fuel_system.pdf" TargetMode="External"/><Relationship Id="rId29916707cc9253cec" Type="http://schemas.openxmlformats.org/officeDocument/2006/relationships/hyperlink" Target="https://iservice.lombardini.it/documents/Manuals/9310/f_-_cooling_system-starting.pdf" TargetMode="External"/><Relationship Id="rId99426707cc9254647" Type="http://schemas.openxmlformats.org/officeDocument/2006/relationships/hyperlink" Target="https://iservice.lombardini.it/documents/Manuals/9311/g_-_crankshaft-short_block_table.pdf" TargetMode="External"/><Relationship Id="rId24546707cc9254e4a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