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2504M-MP</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M-MP</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42945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3408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4204509" w:name="ctxt"/>
    <w:bookmarkEnd w:id="1420450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28543545"/>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28543545"/>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28543545"/>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28543545"/>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28543545"/>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28543545"/>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si riserva il diritto di apportare, in qualsiasi momento, eventuali modifiche ai motori per motivi di carattere tecnico o commerciale.</w:t>
      </w:r>
    </w:p>
    <w:p>
      <w:pPr>
        <w:numPr>
          <w:ilvl w:val="0"/>
          <w:numId w:val="28543545"/>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Lombardini Marine</w:t>
      </w:r>
      <w:r>
        <w:rPr>
          <w:color w:val="00274C"/>
          <w:sz w:val="20"/>
          <w:szCs w:val="20"/>
        </w:rPr>
        <w:t xml:space="preserve"> ad intervenire sulla produzione commercializzata fino a quel momento, né a considerare la presente pubblicazione inadeguata.</w:t>
      </w:r>
    </w:p>
    <w:p>
      <w:pPr>
        <w:numPr>
          <w:ilvl w:val="0"/>
          <w:numId w:val="28543545"/>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Lombardini Marine</w:t>
      </w:r>
      <w:r>
        <w:rPr>
          <w:color w:val="00274C"/>
          <w:sz w:val="20"/>
          <w:szCs w:val="20"/>
        </w:rPr>
        <w:t xml:space="preserve"> riterrà opportuno fornite in seguito dovranno essere conservate unitamente al manuale e considerate parte integrante di esso.</w:t>
      </w:r>
    </w:p>
    <w:p>
      <w:pPr>
        <w:numPr>
          <w:ilvl w:val="0"/>
          <w:numId w:val="28543545"/>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Lombardini Marine</w:t>
      </w:r>
      <w:r>
        <w:rPr>
          <w:color w:val="00274C"/>
          <w:sz w:val="20"/>
          <w:szCs w:val="20"/>
        </w:rPr>
        <w:t xml:space="preserve"> , pertanto non sono permesse riproduzioni o ristampe nè parziali nè totali senza il permesso espresso della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 </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p>
    <w:p>
      <w:pPr>
        <w:widowControl w:val="on"/>
        <w:pBdr/>
        <w:spacing w:before="0" w:after="0" w:line="262" w:lineRule="auto"/>
        <w:ind w:left="0" w:right="0"/>
        <w:jc w:val="left"/>
      </w:pPr>
      <w:r>
        <w:rPr>
          <w:b/>
          <w:bCs/>
          <w:color w:val="00274C"/>
          <w:sz w:val="20"/>
          <w:szCs w:val="20"/>
        </w:rP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w:t>
      </w:r>
    </w:p>
    <w:p>
      <w:pPr>
        <w:widowControl w:val="on"/>
        <w:pBdr/>
        <w:spacing w:before="0" w:after="0" w:line="262" w:lineRule="auto"/>
        <w:ind w:left="0" w:right="0"/>
        <w:jc w:val="left"/>
      </w:pPr>
      <w:r>
        <w:rPr>
          <w:color w:val="00274C"/>
          <w:sz w:val="20"/>
          <w:szCs w:val="20"/>
        </w:rPr>
        <w:t xml:space="preserve">Conforme alla normativa </w:t>
      </w:r>
      <w:r>
        <w:rPr>
          <w:b/>
          <w:bCs/>
          <w:color w:val="00274C"/>
          <w:sz w:val="20"/>
          <w:szCs w:val="20"/>
        </w:rPr>
        <w:t xml:space="preserve">9768 Stage III A</w:t>
      </w:r>
      <w:r>
        <w:rPr>
          <w:color w:val="00274C"/>
          <w:sz w:val="20"/>
          <w:szCs w:val="20"/>
        </w:rPr>
        <w:t xml:space="preserve"> per i mercati </w:t>
      </w:r>
      <w:r>
        <w:rPr>
          <w:b/>
          <w:bCs/>
          <w:color w:val="00274C"/>
          <w:sz w:val="20"/>
          <w:szCs w:val="20"/>
        </w:rPr>
        <w:t xml:space="preserve">CE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28543545"/>
        </w:numPr>
        <w:spacing w:before="0" w:after="0" w:line="240" w:lineRule="auto"/>
        <w:jc w:val="left"/>
        <w:rPr>
          <w:color w:val="00274C"/>
          <w:sz w:val="20"/>
          <w:szCs w:val="20"/>
        </w:rPr>
      </w:pPr>
      <w:r>
        <w:rPr>
          <w:color w:val="00274C"/>
          <w:sz w:val="20"/>
          <w:szCs w:val="20"/>
        </w:rPr>
        <w:t xml:space="preserve">I centri assistenza autorizzati sono consultabili sul sito web: </w:t>
      </w:r>
      <w:hyperlink r:id="rId5460607e884ecb3d7" w:history="1">
        <w:r>
          <w:rPr>
            <w:b/>
            <w:bCs/>
            <w:color w:val="0000FF"/>
            <w:sz w:val="20"/>
            <w:szCs w:val="20"/>
            <w:u w:val="single"/>
          </w:rPr>
          <w:t xml:space="preserve">http://www.lombardinimarine.com</w:t>
        </w:r>
      </w:hyperlink>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più vicino, chiamare il numero </w:t>
      </w:r>
      <w:r>
        <w:rPr>
          <w:b/>
          <w:bCs/>
          <w:color w:val="00274C"/>
          <w:sz w:val="20"/>
          <w:szCs w:val="20"/>
        </w:rPr>
        <w:t xml:space="preserve">+39 07462251</w:t>
      </w:r>
      <w:r>
        <w:rPr>
          <w:color w:val="00274C"/>
          <w:sz w:val="20"/>
          <w:szCs w:val="20"/>
        </w:rPr>
        <w:t xml:space="preserve"> o visitare il sito Web </w:t>
      </w:r>
      <w:hyperlink r:id="rId7551607e884ecb42c" w:history="1">
        <w:r>
          <w:rPr>
            <w:b/>
            <w:bCs/>
            <w:color w:val="0000FF"/>
            <w:sz w:val="20"/>
            <w:szCs w:val="20"/>
            <w:u w:val="single"/>
          </w:rPr>
          <w:t xml:space="preserve">http://www.lombardinimarine.com</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5760000" cy="3736800"/>
            <wp:docPr id="17836094" name="name7114607e884f0faa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183607e884f0fa97"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760000" cy="3931200"/>
            <wp:docPr id="29216749" name="name6091607e884f30e9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958607e884f30e89"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targhetta di identificazione motore si può trovare o sul lato </w:t>
            </w:r>
            <w:r>
              <w:rPr>
                <w:b/>
                <w:bCs/>
                <w:color w:val="00274C"/>
                <w:position w:val="-2"/>
                <w:sz w:val="20"/>
                <w:szCs w:val="20"/>
              </w:rPr>
              <w:t xml:space="preserve">A</w:t>
            </w:r>
            <w:r>
              <w:rPr>
                <w:color w:val="00274C"/>
                <w:position w:val="-2"/>
                <w:sz w:val="20"/>
                <w:szCs w:val="20"/>
              </w:rPr>
              <w:t xml:space="preserve"> o sul lato </w:t>
            </w:r>
            <w:r>
              <w:rPr>
                <w:b/>
                <w:bCs/>
                <w:color w:val="00274C"/>
                <w:position w:val="-2"/>
                <w:sz w:val="20"/>
                <w:szCs w:val="20"/>
              </w:rPr>
              <w:t xml:space="preserve">B</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492"/>
              </w:rPr>
              <w:drawing>
                <wp:inline distT="0" distB="0" distL="0" distR="0">
                  <wp:extent cx="5544000" cy="6184800"/>
                  <wp:docPr id="59100663" name="name3763607e884f544e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179607e884f544d8"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1.3</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(*1):</w:t>
            </w:r>
            <w:r>
              <w:rPr>
                <w:color w:val="00274C"/>
                <w:position w:val="-2"/>
                <w:sz w:val="20"/>
                <w:szCs w:val="20"/>
              </w:rPr>
              <w:t xml:space="preserve">   il modello motore riportato sulla targhetta in </w:t>
            </w:r>
            <w:r>
              <w:rPr>
                <w:b/>
                <w:bCs/>
                <w:color w:val="00274C"/>
                <w:position w:val="-2"/>
                <w:sz w:val="20"/>
                <w:szCs w:val="20"/>
              </w:rPr>
              <w:t xml:space="preserve">Fig. 1.3</w:t>
            </w:r>
            <w:r>
              <w:rPr>
                <w:color w:val="00274C"/>
                <w:position w:val="-2"/>
                <w:sz w:val="20"/>
                <w:szCs w:val="20"/>
              </w:rPr>
              <w:t xml:space="preserve"> è generico, per il modello specifico fare riferimento al modello motore riportato sulla targhetta posizionata sul cappello bilancieri come illustrato in </w:t>
            </w:r>
            <w:r>
              <w:rPr>
                <w:b/>
                <w:bCs/>
                <w:color w:val="00274C"/>
                <w:position w:val="-2"/>
                <w:sz w:val="20"/>
                <w:szCs w:val="20"/>
              </w:rPr>
              <w:t xml:space="preserve">Fig. 1.4</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102"/>
              </w:rPr>
              <w:drawing>
                <wp:inline distT="0" distB="0" distL="0" distR="0">
                  <wp:extent cx="2232000" cy="720000"/>
                  <wp:docPr id="84028425" name="name6893607e884f6be1a"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1314607e884f6be11"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1.4</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b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br/>
              <w:t xml:space="preserve">UNITA' DI MISURA</w:t>
            </w:r>
          </w:p>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38"/>
              </w:rPr>
              <w:drawing>
                <wp:inline distT="0" distB="0" distL="0" distR="0">
                  <wp:extent cx="720000" cy="554400"/>
                  <wp:docPr id="75052488" name="name8102607e884f80da6" descr="2504m_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m_mp.jpg"/>
                          <pic:cNvPicPr/>
                        </pic:nvPicPr>
                        <pic:blipFill>
                          <a:blip r:embed="rId8251607e884f80da1" cstate="print"/>
                          <a:stretch>
                            <a:fillRect/>
                          </a:stretch>
                        </pic:blipFill>
                        <pic:spPr>
                          <a:xfrm>
                            <a:off x="0" y="0"/>
                            <a:ext cx="720000" cy="554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M-MP</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(trasversale)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 MAX (longitudinale)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 - con invertitore di marcia TMC 260</w:t>
      </w:r>
    </w:p>
    <w:p>
      <w:pPr>
        <w:widowControl w:val="on"/>
        <w:pBdr/>
        <w:spacing w:before="225" w:after="225" w:line="262" w:lineRule="auto"/>
        <w:ind w:left="0" w:right="0"/>
        <w:jc w:val="left"/>
      </w:pPr>
      <w:r>
        <w:drawing>
          <wp:inline distT="0" distB="0" distL="0" distR="0">
            <wp:extent cx="4824000" cy="2851200"/>
            <wp:docPr id="96532469" name="name7158607e884f9e714" descr="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jpg"/>
                    <pic:cNvPicPr/>
                  </pic:nvPicPr>
                  <pic:blipFill>
                    <a:blip r:embed="rId7198607e884f9e70c" cstate="print"/>
                    <a:stretch>
                      <a:fillRect/>
                    </a:stretch>
                  </pic:blipFill>
                  <pic:spPr>
                    <a:xfrm>
                      <a:off x="0" y="0"/>
                      <a:ext cx="4824000" cy="2851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40" w:lineRule="auto"/>
        <w:ind w:left="0" w:right="0"/>
        <w:jc w:val="left"/>
      </w:pPr>
      <w:r>
        <w:rPr>
          <w:b/>
          <w:bCs/>
          <w:color w:val="00274C"/>
          <w:sz w:val="20"/>
          <w:szCs w:val="20"/>
        </w:rPr>
        <w:t xml:space="preserve">2.4.1 Olio Motore</w:t>
      </w:r>
    </w:p>
    <w:p>
      <w:pPr>
        <w:widowControl w:val="on"/>
        <w:pBdr/>
        <w:spacing w:before="0" w:after="0" w:line="240"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77893" name="name2832607e884fb09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6607e884fb090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28543545"/>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28543545"/>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28543545"/>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28543545"/>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 ( </w:t>
      </w:r>
      <w:r>
        <w:rPr>
          <w:b/>
          <w:bCs/>
          <w:color w:val="00274C"/>
          <w:sz w:val="20"/>
          <w:szCs w:val="20"/>
        </w:rPr>
        <w:t xml:space="preserve">Par 2.4.1.1</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09058" name="name5235607e884fbe7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60607e884fbe7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543545"/>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28543545"/>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28543545"/>
        </w:numPr>
        <w:spacing w:before="0" w:after="0" w:line="240" w:lineRule="auto"/>
        <w:jc w:val="left"/>
        <w:rPr>
          <w:color w:val="00274C"/>
          <w:sz w:val="20"/>
          <w:szCs w:val="20"/>
        </w:rPr>
      </w:pPr>
      <w:r>
        <w:rPr>
          <w:color w:val="00274C"/>
          <w:sz w:val="20"/>
          <w:szCs w:val="20"/>
        </w:rPr>
        <w:t xml:space="preserve">Per lo smaltimento dell'olio esausto fare riferimento al </w:t>
      </w:r>
      <w:hyperlink r:id="rId6760607e884fbed19" w:history="1">
        <w:r>
          <w:rPr>
            <w:b/>
            <w:bCs/>
            <w:color w:val="0000FF"/>
            <w:sz w:val="20"/>
            <w:szCs w:val="20"/>
          </w:rPr>
          <w:t xml:space="preserve">Par. 6.9</w:t>
        </w:r>
      </w:hyperlink>
      <w:r>
        <w:rPr>
          <w:color w:val="00274C"/>
          <w:sz w:val="20"/>
          <w:szCs w:val="20"/>
        </w:rPr>
        <w:t xml:space="preserve"> . </w:t>
      </w:r>
      <w:hyperlink r:id="rId1923607e884fbed34"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28543545"/>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28543545"/>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"W",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w:t>
            </w:r>
            <w:r>
              <w:rPr>
                <w:color w:val="00274C"/>
                <w:position w:val="-2"/>
                <w:sz w:val="20"/>
                <w:szCs w:val="20"/>
                <w:shd w:val="clear" w:color="auto" w:fill="E1E2E0"/>
              </w:rPr>
              <w:br/>
              <w:t xml:space="preserve">(+15°c ÷ +45°c)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w:t>
            </w:r>
            <w:r>
              <w:rPr>
                <w:color w:val="00274C"/>
                <w:position w:val="-2"/>
                <w:sz w:val="20"/>
                <w:szCs w:val="20"/>
                <w:shd w:val="clear" w:color="auto" w:fill="E1E2E0"/>
              </w:rPr>
              <w:br/>
              <w:t xml:space="preserve">(-15°c ÷ +30°c)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5W-30</w:t>
            </w:r>
            <w:r>
              <w:rPr>
                <w:color w:val="00274C"/>
                <w:position w:val="-2"/>
                <w:sz w:val="20"/>
                <w:szCs w:val="20"/>
                <w:shd w:val="clear" w:color="auto" w:fill="E1E2E0"/>
              </w:rPr>
              <w:br/>
              <w:t xml:space="preserve">(-30°c ÷ +30°c)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5W-40</w:t>
            </w:r>
            <w:r>
              <w:rPr>
                <w:color w:val="00274C"/>
                <w:position w:val="-2"/>
                <w:sz w:val="20"/>
                <w:szCs w:val="20"/>
                <w:shd w:val="clear" w:color="auto" w:fill="E1E2E0"/>
              </w:rPr>
              <w:br/>
              <w:t xml:space="preserve">(-30°c ÷ +45°c)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CJ4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 CJ4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E4 - E5 - E7</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CATEGORIA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 SPECIFICA ACEA</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Elevata potenza (motori Euro 1, Euro 2 ed Euro 3), operanti in severe condizioni</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Elevata potenza (motori Euro 1 - 2) operanti in severe condizioni</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Elevata potenza su lunghe percorrenze (motori Euro 4 - 5)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2.4.2 Olio invertitore di marcia</w:t>
      </w:r>
    </w:p>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Fare riferimento alla documentazione tecnica dell'invertitore di marcia fonita insieme al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98242" name="name1577607e884fd1e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6607e884fd1e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543545"/>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28543545"/>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69312" name="name9040607e884fe55c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02607e884fe55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543545"/>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28543545"/>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2854354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2854354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28543545"/>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28543545"/>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28543545"/>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28543545"/>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28543545"/>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28543545"/>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5897989" name="name3720607e88500b2d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87607e88500b2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8543545"/>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8543545"/>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Lombardini Marine</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Tab. 2.5</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2.6</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di accensione quadro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accensione e spegnimento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giri del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azzeramento errori di manutenzione</w:t>
                  </w:r>
                </w:p>
              </w:tc>
            </w:tr>
          </w:tbl>
          <w:p/>
        </w:tc>
        <w:tc>
          <w:tcPr>
            <w:tcMar>
              <w:top w:w="150" w:type="dxa"/>
              <w:bottom w:w="150" w:type="dxa"/>
            </w:tcMar>
            <w:vAlign w:val="top"/>
          </w:tcPr>
          <w:p>
            <w:r>
              <w:rPr>
                <w:position w:val="-232"/>
              </w:rPr>
              <w:drawing>
                <wp:inline distT="0" distB="0" distL="0" distR="0">
                  <wp:extent cx="2232000" cy="1519200"/>
                  <wp:docPr id="36829371" name="name3530607e885023c1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7144607e885023c0e" cstate="print"/>
                          <a:stretch>
                            <a:fillRect/>
                          </a:stretch>
                        </pic:blipFill>
                        <pic:spPr>
                          <a:xfrm>
                            <a:off x="0" y="0"/>
                            <a:ext cx="2232000" cy="1519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2.2</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2.7</w:t>
            </w:r>
            <w:r>
              <w:rPr>
                <w:color w:val="00274C"/>
                <w:position w:val="-2"/>
                <w:sz w:val="20"/>
                <w:szCs w:val="20"/>
              </w:rPr>
              <w:t xml:space="preserve"> sono indicati i dati che è possibile consultare sul display </w:t>
            </w:r>
            <w:r>
              <w:rPr>
                <w:b/>
                <w:bCs/>
                <w:color w:val="00274C"/>
                <w:position w:val="-2"/>
                <w:sz w:val="20"/>
                <w:szCs w:val="20"/>
              </w:rPr>
              <w:t xml:space="preserve">D</w:t>
            </w:r>
            <w:r>
              <w:rPr>
                <w:color w:val="00274C"/>
                <w:position w:val="-2"/>
                <w:sz w:val="20"/>
                <w:szCs w:val="20"/>
              </w:rPr>
              <w:t xml:space="preserve"> premendo il pulsante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2.7</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7"/>
                    </w:rPr>
                    <w:drawing>
                      <wp:inline distT="0" distB="0" distL="0" distR="0">
                        <wp:extent cx="576000" cy="410400"/>
                        <wp:docPr id="29872904" name="name8776607e8850352b3"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8388607e8850352ab" cstate="print"/>
                                <a:stretch>
                                  <a:fillRect/>
                                </a:stretch>
                              </pic:blipFill>
                              <pic:spPr>
                                <a:xfrm>
                                  <a:off x="0" y="0"/>
                                  <a:ext cx="576000" cy="410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 ( </w:t>
                  </w:r>
                  <w:r>
                    <w:rPr>
                      <w:b/>
                      <w:bCs/>
                      <w:color w:val="00274C"/>
                      <w:position w:val="-2"/>
                      <w:sz w:val="20"/>
                      <w:szCs w:val="20"/>
                      <w:shd w:val="clear" w:color="auto" w:fill="E1E2E0"/>
                    </w:rPr>
                    <w:t xml:space="preserve">°C</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10101440" name="name8636607e88504b28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7886607e88504b27d"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 </w:t>
                  </w:r>
                  <w:r>
                    <w:rPr>
                      <w:b/>
                      <w:bCs/>
                      <w:color w:val="00274C"/>
                      <w:position w:val="-2"/>
                      <w:sz w:val="20"/>
                      <w:szCs w:val="20"/>
                      <w:shd w:val="clear" w:color="auto" w:fill="E1E2E0"/>
                    </w:rPr>
                    <w:t xml:space="preserve">bar</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88800"/>
                        <wp:docPr id="58132184" name="name1802607e88505c76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806607e88505c767" cstate="print"/>
                                <a:stretch>
                                  <a:fillRect/>
                                </a:stretch>
                              </pic:blipFill>
                              <pic:spPr>
                                <a:xfrm>
                                  <a:off x="0" y="0"/>
                                  <a:ext cx="576000" cy="388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Voltaggio batteria ( </w:t>
                  </w:r>
                  <w:r>
                    <w:rPr>
                      <w:b/>
                      <w:bCs/>
                      <w:color w:val="00274C"/>
                      <w:position w:val="-2"/>
                      <w:sz w:val="20"/>
                      <w:szCs w:val="20"/>
                      <w:shd w:val="clear" w:color="auto" w:fill="E1E2E0"/>
                    </w:rPr>
                    <w:t xml:space="preserve">V</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88800"/>
                        <wp:docPr id="10165860" name="name8814607e88507009d"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510607e885070097" cstate="print"/>
                                <a:stretch>
                                  <a:fillRect/>
                                </a:stretch>
                              </pic:blipFill>
                              <pic:spPr>
                                <a:xfrm>
                                  <a:off x="0" y="0"/>
                                  <a:ext cx="576000" cy="388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totali e parziali di funzionamento ( </w:t>
                  </w:r>
                  <w:r>
                    <w:rPr>
                      <w:b/>
                      <w:bCs/>
                      <w:color w:val="00274C"/>
                      <w:position w:val="-2"/>
                      <w:sz w:val="20"/>
                      <w:szCs w:val="20"/>
                      <w:shd w:val="clear" w:color="auto" w:fill="E1E2E0"/>
                    </w:rPr>
                    <w:t xml:space="preserve">h</w:t>
                  </w:r>
                  <w:r>
                    <w:rPr>
                      <w:color w:val="00274C"/>
                      <w:position w:val="-2"/>
                      <w:sz w:val="20"/>
                      <w:szCs w:val="20"/>
                      <w:shd w:val="clear" w:color="auto" w:fill="E1E2E0"/>
                    </w:rPr>
                    <w:t xml:space="preserve"> )</w:t>
                  </w:r>
                </w:p>
                <w:p>
                  <w:pPr>
                    <w:numPr>
                      <w:ilvl w:val="0"/>
                      <w:numId w:val="28543545"/>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br/>
                    <w:t xml:space="preserve">Per l'azzeramento delle ore parziali, premere contemporaneamente i pulsanti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ed </w:t>
                  </w:r>
                  <w:r>
                    <w:rPr>
                      <w:b/>
                      <w:bCs/>
                      <w:i/>
                      <w:iCs/>
                      <w:color w:val="00274C"/>
                      <w:position w:val="-2"/>
                      <w:sz w:val="20"/>
                      <w:szCs w:val="20"/>
                      <w:shd w:val="clear" w:color="auto" w:fill="E1E2E0"/>
                    </w:rPr>
                    <w:t xml:space="preserve">F</w:t>
                  </w:r>
                  <w:r>
                    <w:rPr>
                      <w:i/>
                      <w:iCs/>
                      <w:color w:val="00274C"/>
                      <w:position w:val="-2"/>
                      <w:sz w:val="20"/>
                      <w:szCs w:val="20"/>
                      <w:shd w:val="clear" w:color="auto" w:fill="E1E2E0"/>
                    </w:rPr>
                    <w:t xml:space="preserve"> per </w:t>
                  </w:r>
                  <w:r>
                    <w:rPr>
                      <w:b/>
                      <w:bCs/>
                      <w:i/>
                      <w:iCs/>
                      <w:color w:val="00274C"/>
                      <w:position w:val="-2"/>
                      <w:sz w:val="20"/>
                      <w:szCs w:val="20"/>
                      <w:shd w:val="clear" w:color="auto" w:fill="E1E2E0"/>
                    </w:rPr>
                    <w:t xml:space="preserve">3</w:t>
                  </w:r>
                  <w:r>
                    <w:rPr>
                      <w:i/>
                      <w:iCs/>
                      <w:color w:val="00274C"/>
                      <w:position w:val="-2"/>
                      <w:sz w:val="20"/>
                      <w:szCs w:val="20"/>
                      <w:shd w:val="clear" w:color="auto" w:fill="E1E2E0"/>
                    </w:rPr>
                    <w:t xml:space="preserve">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98845192" name="name1656607e885080b59"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7690607e885080b52"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 ( </w:t>
                  </w:r>
                  <w:r>
                    <w:rPr>
                      <w:b/>
                      <w:bCs/>
                      <w:color w:val="00274C"/>
                      <w:position w:val="-2"/>
                      <w:sz w:val="20"/>
                      <w:szCs w:val="20"/>
                      <w:shd w:val="clear" w:color="auto" w:fill="E1E2E0"/>
                    </w:rPr>
                    <w:t xml:space="preserve">h</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72216993" name="name8763607e885093f50"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598607e885093f4c"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Regolazione della retroilluminazione</w:t>
                  </w:r>
                </w:p>
                <w:p>
                  <w:pPr>
                    <w:numPr>
                      <w:ilvl w:val="0"/>
                      <w:numId w:val="28543545"/>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br/>
                    <w:t xml:space="preserve">Premere il pulsante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per </w:t>
                  </w:r>
                  <w:r>
                    <w:rPr>
                      <w:b/>
                      <w:bCs/>
                      <w:i/>
                      <w:iCs/>
                      <w:color w:val="00274C"/>
                      <w:position w:val="-2"/>
                      <w:sz w:val="20"/>
                      <w:szCs w:val="20"/>
                      <w:shd w:val="clear" w:color="auto" w:fill="E1E2E0"/>
                    </w:rPr>
                    <w:t xml:space="preserve">3</w:t>
                  </w:r>
                  <w:r>
                    <w:rPr>
                      <w:i/>
                      <w:iCs/>
                      <w:color w:val="00274C"/>
                      <w:position w:val="-2"/>
                      <w:sz w:val="20"/>
                      <w:szCs w:val="20"/>
                      <w:shd w:val="clear" w:color="auto" w:fill="E1E2E0"/>
                    </w:rPr>
                    <w:t xml:space="preserve"> secondi</w:t>
                  </w:r>
                </w:p>
                <w:p>
                  <w:pPr>
                    <w:numPr>
                      <w:ilvl w:val="0"/>
                      <w:numId w:val="28543545"/>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t xml:space="preserve">Premere il pulsante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per diminuire o </w:t>
                  </w:r>
                  <w:r>
                    <w:rPr>
                      <w:b/>
                      <w:bCs/>
                      <w:i/>
                      <w:iCs/>
                      <w:color w:val="00274C"/>
                      <w:position w:val="-2"/>
                      <w:sz w:val="20"/>
                      <w:szCs w:val="20"/>
                      <w:shd w:val="clear" w:color="auto" w:fill="E1E2E0"/>
                    </w:rPr>
                    <w:t xml:space="preserve">F</w:t>
                  </w:r>
                  <w:r>
                    <w:rPr>
                      <w:i/>
                      <w:iCs/>
                      <w:color w:val="00274C"/>
                      <w:position w:val="-2"/>
                      <w:sz w:val="20"/>
                      <w:szCs w:val="20"/>
                      <w:shd w:val="clear" w:color="auto" w:fill="E1E2E0"/>
                    </w:rPr>
                    <w:t xml:space="preserve"> per aumentare la luminosità</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28543545"/>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28543545"/>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Lombardini Marine</w:t>
      </w:r>
      <w:r>
        <w:rPr>
          <w:color w:val="00274C"/>
          <w:sz w:val="20"/>
          <w:szCs w:val="20"/>
        </w:rPr>
        <w:t xml:space="preserve"> all'interno di questo manuale è considerato improprio.</w:t>
      </w:r>
    </w:p>
    <w:p>
      <w:pPr>
        <w:numPr>
          <w:ilvl w:val="0"/>
          <w:numId w:val="28543545"/>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Lombardini Marine</w:t>
      </w:r>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28543545"/>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28543545"/>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declina qualsiasi responsabilità oggettiva e soggettiva, qualora non risultino applicate e rispettate le norme comportamentali richiamate nel manuale.</w:t>
      </w:r>
    </w:p>
    <w:p>
      <w:pPr>
        <w:numPr>
          <w:ilvl w:val="0"/>
          <w:numId w:val="28543545"/>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costruttore/installatore</w:t>
      </w:r>
    </w:p>
    <w:p>
      <w:pPr>
        <w:numPr>
          <w:ilvl w:val="0"/>
          <w:numId w:val="28543545"/>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28543545"/>
        </w:numPr>
        <w:spacing w:before="0" w:after="0" w:line="240" w:lineRule="auto"/>
        <w:jc w:val="left"/>
        <w:rPr>
          <w:color w:val="00274C"/>
          <w:sz w:val="20"/>
          <w:szCs w:val="20"/>
        </w:rPr>
      </w:pPr>
      <w:r>
        <w:rPr>
          <w:color w:val="00274C"/>
          <w:sz w:val="20"/>
          <w:szCs w:val="20"/>
        </w:rPr>
        <w:t xml:space="preserve">Effettuare l'installazione del motore attenendosi esclusivamente al manuale di installazione.</w:t>
      </w:r>
    </w:p>
    <w:p>
      <w:pPr>
        <w:numPr>
          <w:ilvl w:val="0"/>
          <w:numId w:val="28543545"/>
        </w:numPr>
        <w:spacing w:before="0" w:after="0" w:line="240" w:lineRule="auto"/>
        <w:jc w:val="left"/>
        <w:rPr>
          <w:color w:val="00274C"/>
          <w:sz w:val="20"/>
          <w:szCs w:val="20"/>
        </w:rPr>
      </w:pPr>
      <w:r>
        <w:rPr>
          <w:color w:val="00274C"/>
          <w:sz w:val="20"/>
          <w:szCs w:val="20"/>
        </w:rPr>
        <w:t xml:space="preserve">Qualsiasi variazione nelle procedure di installazione o al motore deve essere approvata dalla </w:t>
      </w:r>
      <w:r>
        <w:rPr>
          <w:b/>
          <w:bCs/>
          <w:color w:val="00274C"/>
          <w:sz w:val="20"/>
          <w:szCs w:val="20"/>
        </w:rPr>
        <w:t xml:space="preserve">Lombardini Marine</w:t>
      </w:r>
      <w:r>
        <w:rPr>
          <w:color w:val="00274C"/>
          <w:sz w:val="20"/>
          <w:szCs w:val="20"/>
        </w:rPr>
        <w:t xml:space="preserve"> viceversa ne solleva la stessa da anomalie di funzionamento e da eventuali danni che motore può subire o causare.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28543545"/>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28543545"/>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28543545"/>
        </w:numPr>
        <w:spacing w:before="0" w:after="0" w:line="240" w:lineRule="auto"/>
        <w:jc w:val="left"/>
        <w:rPr>
          <w:color w:val="00274C"/>
          <w:sz w:val="20"/>
          <w:szCs w:val="20"/>
        </w:rPr>
      </w:pPr>
      <w:r>
        <w:rPr>
          <w:color w:val="00274C"/>
          <w:sz w:val="20"/>
          <w:szCs w:val="20"/>
        </w:rPr>
        <w:t xml:space="preserve">All'atto dell'avviamento assicurarsi che la trasmissione sia in folle.</w:t>
      </w:r>
    </w:p>
    <w:p>
      <w:pPr>
        <w:numPr>
          <w:ilvl w:val="0"/>
          <w:numId w:val="28543545"/>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28543545"/>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8543545"/>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28543545"/>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28543545"/>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28543545"/>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28543545"/>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28543545"/>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28543545"/>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28543545"/>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28543545"/>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28543545"/>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8543545"/>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8543545"/>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28543545"/>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28543545"/>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8543545"/>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28543545"/>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Lombardini Marine</w:t>
      </w:r>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28543545"/>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8543545"/>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02372" name="name6008607e8850a7e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6607e8850a7e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543545"/>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 </w:t>
      </w:r>
      <w:r>
        <w:rPr>
          <w:b/>
          <w:bCs/>
          <w:color w:val="00274C"/>
          <w:sz w:val="20"/>
          <w:szCs w:val="20"/>
        </w:rPr>
        <w:t xml:space="preserve">Lombardini Marine</w:t>
      </w:r>
      <w:r>
        <w:rPr>
          <w:color w:val="00274C"/>
          <w:sz w:val="20"/>
          <w:szCs w:val="20"/>
        </w:rPr>
        <w:t xml:space="preserve"> </w:t>
      </w:r>
      <w:r>
        <w:rPr>
          <w:b/>
          <w:bCs/>
          <w:color w:val="00274C"/>
          <w:sz w:val="20"/>
          <w:szCs w:val="20"/>
        </w:rPr>
        <w:t xml:space="preserve">(Fig. 3.1)</w:t>
      </w:r>
    </w:p>
    <w:p>
      <w:pPr>
        <w:numPr>
          <w:ilvl w:val="0"/>
          <w:numId w:val="28543545"/>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28543545"/>
        </w:numPr>
        <w:spacing w:before="0" w:after="0" w:line="240" w:lineRule="auto"/>
        <w:jc w:val="left"/>
        <w:rPr>
          <w:color w:val="00274C"/>
          <w:sz w:val="20"/>
          <w:szCs w:val="20"/>
        </w:rPr>
      </w:pPr>
      <w:r>
        <w:rPr>
          <w:color w:val="00274C"/>
          <w:sz w:val="20"/>
          <w:szCs w:val="20"/>
        </w:rPr>
        <w:t xml:space="preserve">Il corretto serraggio delle viti di sollevamento è </w:t>
      </w:r>
      <w:r>
        <w:rPr>
          <w:b/>
          <w:bCs/>
          <w:color w:val="00274C"/>
          <w:sz w:val="20"/>
          <w:szCs w:val="20"/>
        </w:rPr>
        <w:t xml:space="preserve">25 Nm</w:t>
      </w:r>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824000" cy="3088800"/>
            <wp:docPr id="2467559" name="name6318607e8850be1b2"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3960607e8850be1aa" cstate="print"/>
                    <a:stretch>
                      <a:fillRect/>
                    </a:stretch>
                  </pic:blipFill>
                  <pic:spPr>
                    <a:xfrm>
                      <a:off x="0" y="0"/>
                      <a:ext cx="4824000" cy="3088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28543545"/>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28543545"/>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28543545"/>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28543545"/>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67958045" name="name4769607e8850d27f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889607e8850d27e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44128566" name="name5219607e8850e766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294607e8850e7661"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21314755" name="name5510607e88510525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379607e885105249"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94869072" name="name4101607e88511706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792607e885117065"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2920776" name="name6044607e88512ab1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545607e88512ab0f"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46509194" name="name7089607e88513eba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49607e88513eb9c"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82268919" name="name6590607e885150b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77607e885150bd8"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71075057" name="name2629607e885163d1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95607e885163d0d"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54596670" name="name2309607e885171ba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477607e885171b9d"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72348038" name="name3936607e8851814c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197607e8851814c5"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98472407" name="name6860607e8851903b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415607e8851903ae"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978899" name="name4525607e8851a4b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99607e8851a4b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851994" name="name9722607e8851b639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071607e8851b639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5730990" name="name2556607e8851c4f0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886607e8851c4ef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1535309" name="name6833607e8851d644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863607e8851d643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893136" name="name3037607e8851e64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66607e8851e640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820633" name="name8198607e88520423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464607e88520423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857097" name="name7655607e885214a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7607e885214a0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942609" name="name1361607e88522569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226607e8852256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676989" name="name3918607e8852364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0607e8852364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653830" name="name8312607e88524983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207607e88524982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611039" name="name9892607e88525a8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8607e88525a8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978498" name="name3355607e88526a17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085607e88526a1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97834" name="name8791607e88527cf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5607e88527cf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629235" name="name2464607e8852912c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944607e8852912b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40524" name="name6381607e8852a1a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31607e8852a1a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380013" name="name6591607e8852afd5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83607e8852afd5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628644" name="name4056607e8852c0a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93607e8852c0a5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15332" name="name5281607e8852d024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621607e8852d02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w:t>
      </w:r>
    </w:p>
    <w:p>
      <w:pPr>
        <w:widowControl w:val="on"/>
        <w:pBdr/>
        <w:spacing w:before="0" w:after="0" w:line="262" w:lineRule="auto"/>
        <w:ind w:left="0" w:right="0"/>
        <w:jc w:val="left"/>
      </w:pPr>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Scarichi dei liquidi.</w:t>
      </w:r>
    </w:p>
    <w:p>
      <w:pPr>
        <w:numPr>
          <w:ilvl w:val="0"/>
          <w:numId w:val="28543545"/>
        </w:numPr>
        <w:spacing w:before="0" w:after="0" w:line="240" w:lineRule="auto"/>
        <w:jc w:val="left"/>
        <w:rPr>
          <w:color w:val="00274C"/>
          <w:sz w:val="20"/>
          <w:szCs w:val="20"/>
        </w:rPr>
      </w:pPr>
      <w:r>
        <w:rPr>
          <w:color w:val="00274C"/>
          <w:sz w:val="20"/>
          <w:szCs w:val="20"/>
        </w:rPr>
        <w:t xml:space="preserve">Gestione dei rifiuti.</w:t>
      </w:r>
    </w:p>
    <w:p>
      <w:pPr>
        <w:numPr>
          <w:ilvl w:val="0"/>
          <w:numId w:val="28543545"/>
        </w:numPr>
        <w:spacing w:before="0" w:after="0" w:line="240" w:lineRule="auto"/>
        <w:jc w:val="left"/>
        <w:rPr>
          <w:color w:val="00274C"/>
          <w:sz w:val="20"/>
          <w:szCs w:val="20"/>
        </w:rPr>
      </w:pPr>
      <w:r>
        <w:rPr>
          <w:color w:val="00274C"/>
          <w:sz w:val="20"/>
          <w:szCs w:val="20"/>
        </w:rPr>
        <w:t xml:space="preserve">Contaminazione del suolo.</w:t>
      </w:r>
    </w:p>
    <w:p>
      <w:pPr>
        <w:numPr>
          <w:ilvl w:val="0"/>
          <w:numId w:val="28543545"/>
        </w:numPr>
        <w:spacing w:before="0" w:after="0" w:line="240" w:lineRule="auto"/>
        <w:jc w:val="left"/>
        <w:rPr>
          <w:color w:val="00274C"/>
          <w:sz w:val="20"/>
          <w:szCs w:val="20"/>
        </w:rPr>
      </w:pPr>
      <w:r>
        <w:rPr>
          <w:color w:val="00274C"/>
          <w:sz w:val="20"/>
          <w:szCs w:val="20"/>
        </w:rPr>
        <w:t xml:space="preserve">Emissioni nell'atmosfera.</w:t>
      </w:r>
    </w:p>
    <w:p>
      <w:pPr>
        <w:numPr>
          <w:ilvl w:val="0"/>
          <w:numId w:val="28543545"/>
        </w:numPr>
        <w:spacing w:before="0" w:after="0" w:line="240" w:lineRule="auto"/>
        <w:jc w:val="left"/>
        <w:rPr>
          <w:color w:val="00274C"/>
          <w:sz w:val="20"/>
          <w:szCs w:val="20"/>
        </w:rPr>
      </w:pPr>
      <w:r>
        <w:rPr>
          <w:color w:val="00274C"/>
          <w:sz w:val="20"/>
          <w:szCs w:val="20"/>
        </w:rPr>
        <w:t xml:space="preserve">Uso delle materie prime e delle risorse naturali.</w:t>
      </w:r>
    </w:p>
    <w:p>
      <w:pPr>
        <w:numPr>
          <w:ilvl w:val="0"/>
          <w:numId w:val="28543545"/>
        </w:numPr>
        <w:spacing w:before="0" w:after="0" w:line="240" w:lineRule="auto"/>
        <w:jc w:val="left"/>
        <w:rPr>
          <w:color w:val="00274C"/>
          <w:sz w:val="20"/>
          <w:szCs w:val="20"/>
        </w:rPr>
      </w:pPr>
      <w:r>
        <w:rPr>
          <w:color w:val="00274C"/>
          <w:sz w:val="20"/>
          <w:szCs w:val="20"/>
        </w:rPr>
        <w:t xml:space="preserve">Norme e direttive relative all'impatto ambientale.</w:t>
      </w:r>
    </w:p>
    <w:p>
      <w:pPr>
        <w:widowControl w:val="on"/>
        <w:pBdr/>
        <w:spacing w:before="0" w:after="0" w:line="262" w:lineRule="auto"/>
        <w:ind w:left="0" w:right="0"/>
        <w:jc w:val="left"/>
      </w:pPr>
      <w:r>
        <w:rPr>
          <w:color w:val="00274C"/>
          <w:sz w:val="20"/>
          <w:szCs w:val="20"/>
        </w:rPr>
        <w:br/>
        <w:t xml:space="preserve">Allo scopo di minimizzare l'impatto ambientale, </w:t>
      </w:r>
      <w:r>
        <w:rPr>
          <w:b/>
          <w:bCs/>
          <w:color w:val="00274C"/>
          <w:sz w:val="20"/>
          <w:szCs w:val="20"/>
        </w:rPr>
        <w:t xml:space="preserve">Lombardini Marine</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824000" cy="3456000"/>
            <wp:docPr id="99727827" name="name9880607e8852e5643"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8585607e8852e563b" cstate="print"/>
                    <a:stretch>
                      <a:fillRect/>
                    </a:stretch>
                  </pic:blipFill>
                  <pic:spPr>
                    <a:xfrm>
                      <a:off x="0" y="0"/>
                      <a:ext cx="4824000" cy="3456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3.2</w:t>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28543545"/>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90624" name="name6252607e8853042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1607e8853042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543545"/>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28543545"/>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widowControl w:val="on"/>
              <w:pBdr/>
              <w:spacing w:before="0" w:after="0" w:line="240" w:lineRule="auto"/>
              <w:ind w:left="0" w:right="0"/>
              <w:jc w:val="left"/>
            </w:pPr>
            <w:r>
              <w:rPr>
                <w:color w:val="00274C"/>
                <w:position w:val="-2"/>
                <w:sz w:val="20"/>
                <w:szCs w:val="20"/>
              </w:rPr>
              <w:t xml:space="preserve">
Controllare il livello dell'olio motore, del carburante e del refrigerante e rifornire se necessario ( </w:t>
            </w:r>
            <w:hyperlink r:id="rId5808607e885304b5e" w:history="1">
              <w:r>
                <w:rPr>
                  <w:b/>
                  <w:bCs/>
                  <w:color w:val="0000FF"/>
                  <w:position w:val="-2"/>
                  <w:sz w:val="20"/>
                  <w:szCs w:val="20"/>
                </w:rPr>
                <w:t xml:space="preserve">Par. 4.5</w:t>
              </w:r>
            </w:hyperlink>
            <w:r>
              <w:rPr>
                <w:color w:val="00274C"/>
                <w:position w:val="-2"/>
                <w:sz w:val="20"/>
                <w:szCs w:val="20"/>
              </w:rPr>
              <w:t xml:space="preserve"> e </w:t>
            </w:r>
            <w:hyperlink r:id="rId3962607e885304b80" w:history="1">
              <w:r>
                <w:rPr>
                  <w:b/>
                  <w:bCs/>
                  <w:color w:val="0000FF"/>
                  <w:position w:val="-2"/>
                  <w:sz w:val="20"/>
                  <w:szCs w:val="20"/>
                </w:rPr>
                <w:t xml:space="preserve">Par. 4.6</w:t>
              </w:r>
            </w:hyperlink>
            <w:r>
              <w:rPr>
                <w:color w:val="00274C"/>
                <w:position w:val="-2"/>
                <w:sz w:val="20"/>
                <w:szCs w:val="20"/>
              </w:rPr>
              <w:t xml:space="preserve"> ).
</w:t>
            </w:r>
          </w:p>
          <w:p>
            <w:pPr>
              <w:numPr>
                <w:ilvl w:val="0"/>
                <w:numId w:val="28543547"/>
              </w:numPr>
              <w:spacing w:before="0" w:after="0" w:line="262" w:lineRule="auto"/>
              <w:jc w:val="left"/>
              <w:rPr>
                <w:color w:val="00274C"/>
                <w:sz w:val="20"/>
                <w:szCs w:val="20"/>
              </w:rPr>
            </w:pPr>
            <w:r>
              <w:rPr>
                <w:color w:val="00274C"/>
                <w:position w:val="-2"/>
                <w:sz w:val="20"/>
                <w:szCs w:val="20"/>
              </w:rPr>
              <w:t xml:space="preserve">Inserire la chiave di accensione sul quadro comandi.</w:t>
            </w:r>
          </w:p>
          <w:p>
            <w:pPr>
              <w:numPr>
                <w:ilvl w:val="0"/>
                <w:numId w:val="28543547"/>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1</w:t>
            </w:r>
            <w:r>
              <w:rPr>
                <w:color w:val="00274C"/>
                <w:position w:val="-2"/>
                <w:sz w:val="20"/>
                <w:szCs w:val="20"/>
              </w:rPr>
              <w:t xml:space="preserve"> .</w:t>
            </w:r>
          </w:p>
          <w:p>
            <w:pPr>
              <w:numPr>
                <w:ilvl w:val="0"/>
                <w:numId w:val="28543547"/>
              </w:numPr>
              <w:spacing w:before="0" w:after="0" w:line="262" w:lineRule="auto"/>
              <w:jc w:val="left"/>
              <w:rPr>
                <w:color w:val="00274C"/>
                <w:sz w:val="20"/>
                <w:szCs w:val="20"/>
              </w:rPr>
            </w:pPr>
            <w:r>
              <w:rPr>
                <w:color w:val="00274C"/>
                <w:position w:val="-2"/>
                <w:sz w:val="20"/>
                <w:szCs w:val="20"/>
              </w:rPr>
              <w:t xml:space="preserve">Premere il pulsante </w:t>
            </w:r>
            <w:r>
              <w:rPr>
                <w:b/>
                <w:bCs/>
                <w:color w:val="00274C"/>
                <w:position w:val="-2"/>
                <w:sz w:val="20"/>
                <w:szCs w:val="20"/>
              </w:rPr>
              <w:t xml:space="preserve">Start</w:t>
            </w:r>
            <w:r>
              <w:rPr>
                <w:color w:val="00274C"/>
                <w:position w:val="-2"/>
                <w:sz w:val="20"/>
                <w:szCs w:val="20"/>
              </w:rPr>
              <w:t xml:space="preserve"> , l'avviamento verrà eseguito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78528" name="name9604607e88531a6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6607e88531a6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Il ritardo della lettura dei giri è normale.</w:t>
            </w:r>
          </w:p>
          <w:p>
            <w:pPr>
              <w:numPr>
                <w:ilvl w:val="0"/>
                <w:numId w:val="28543545"/>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9140607e88531ac5a" w:history="1">
              <w:r>
                <w:rPr>
                  <w:b/>
                  <w:bCs/>
                  <w:color w:val="0000FF"/>
                  <w:position w:val="-2"/>
                  <w:sz w:val="20"/>
                  <w:szCs w:val="20"/>
                </w:rPr>
                <w:t xml:space="preserve">Tab. 7.1 e Tab. 7.2</w:t>
              </w:r>
            </w:hyperlink>
            <w:r>
              <w:rPr>
                <w:color w:val="00274C"/>
                <w:position w:val="-2"/>
                <w:sz w:val="20"/>
                <w:szCs w:val="20"/>
              </w:rPr>
              <w:t xml:space="preserve"> , per individuare la causa.</w:t>
            </w:r>
          </w:p>
          <w:p/>
          <w:p/>
          <w:p/>
          <w:p/>
        </w:tc>
        <w:tc>
          <w:tcPr>
            <w:tcMar>
              <w:top w:w="150" w:type="dxa"/>
              <w:bottom w:w="150" w:type="dxa"/>
            </w:tcMar>
            <w:vAlign w:val="top"/>
          </w:tcPr>
          <w:p>
            <w:pPr>
              <w:widowControl w:val="on"/>
              <w:pBdr/>
              <w:spacing w:before="0" w:after="0" w:line="262" w:lineRule="auto"/>
              <w:ind w:left="0" w:right="0"/>
              <w:jc w:val="left"/>
              <w:textAlignment w:val="top"/>
            </w:pPr>
            <w:r>
              <w:rPr>
                <w:position w:val="-236"/>
              </w:rPr>
              <w:drawing>
                <wp:inline distT="0" distB="0" distL="0" distR="0">
                  <wp:extent cx="2232000" cy="1548000"/>
                  <wp:docPr id="58691751" name="name4537607e885330f0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674607e885330efd" cstate="print"/>
                          <a:stretch>
                            <a:fillRect/>
                          </a:stretch>
                        </pic:blipFill>
                        <pic:spPr>
                          <a:xfrm>
                            <a:off x="0" y="0"/>
                            <a:ext cx="2232000" cy="154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08203" name="name2753607e8853429f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22607e8853429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28543545"/>
              </w:numPr>
              <w:spacing w:before="0" w:after="0" w:line="262" w:lineRule="auto"/>
              <w:jc w:val="left"/>
              <w:rPr>
                <w:color w:val="00274C"/>
                <w:sz w:val="20"/>
                <w:szCs w:val="20"/>
              </w:rPr>
            </w:pPr>
            <w:r>
              <w:rPr>
                <w:color w:val="00274C"/>
                <w:position w:val="-2"/>
                <w:sz w:val="20"/>
                <w:szCs w:val="20"/>
              </w:rPr>
              <w:t xml:space="preserve">Controllare eventuali perdite dai tubi al primo avviamento.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28543548"/>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lasciarlo funzionare al minimo e senza carico per circa 1 minuto.</w:t>
            </w:r>
          </w:p>
          <w:p>
            <w:pPr>
              <w:numPr>
                <w:ilvl w:val="0"/>
                <w:numId w:val="28543548"/>
              </w:numPr>
              <w:spacing w:before="0" w:after="0" w:line="262" w:lineRule="auto"/>
              <w:jc w:val="left"/>
              <w:rPr>
                <w:color w:val="00274C"/>
                <w:sz w:val="20"/>
                <w:szCs w:val="20"/>
              </w:rPr>
            </w:pPr>
            <w:r>
              <w:rPr>
                <w:color w:val="00274C"/>
                <w:position w:val="-2"/>
                <w:sz w:val="20"/>
                <w:szCs w:val="20"/>
              </w:rPr>
              <w:t xml:space="preserve">Premere il pulsante </w:t>
            </w:r>
            <w:r>
              <w:rPr>
                <w:b/>
                <w:bCs/>
                <w:color w:val="00274C"/>
                <w:position w:val="-2"/>
                <w:sz w:val="20"/>
                <w:szCs w:val="20"/>
              </w:rPr>
              <w:t xml:space="preserve">Stop</w:t>
            </w:r>
            <w:r>
              <w:rPr>
                <w:color w:val="00274C"/>
                <w:position w:val="-2"/>
                <w:sz w:val="20"/>
                <w:szCs w:val="20"/>
              </w:rPr>
              <w:t xml:space="preserve"> (il motore si spegne) e ruotare la chiavetta in posizione </w:t>
            </w:r>
            <w:r>
              <w:rPr>
                <w:b/>
                <w:bCs/>
                <w:color w:val="00274C"/>
                <w:position w:val="-2"/>
                <w:sz w:val="20"/>
                <w:szCs w:val="20"/>
              </w:rPr>
              <w:t xml:space="preserve">0</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93240" name="name5583607e885357f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9607e885357f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 Prima di eseguire l'operazione vedere il </w:t>
      </w:r>
      <w:hyperlink r:id="rId1044607e885358538"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59951" name="name2235607e8853684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77607e8853684a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543545"/>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28543545"/>
        </w:numPr>
        <w:spacing w:before="0" w:after="0" w:line="240" w:lineRule="auto"/>
        <w:jc w:val="left"/>
        <w:rPr>
          <w:color w:val="00274C"/>
          <w:sz w:val="20"/>
          <w:szCs w:val="20"/>
        </w:rPr>
      </w:pPr>
      <w:r>
        <w:rPr>
          <w:color w:val="00274C"/>
          <w:sz w:val="20"/>
          <w:szCs w:val="20"/>
        </w:rPr>
        <w:t xml:space="preserve">Gli unici carburanti ammessi sono quelli riportati in </w:t>
      </w:r>
      <w:hyperlink r:id="rId2195607e885369143" w:history="1">
        <w:r>
          <w:rPr>
            <w:b/>
            <w:bCs/>
            <w:color w:val="0000FF"/>
            <w:sz w:val="20"/>
            <w:szCs w:val="20"/>
          </w:rPr>
          <w:t xml:space="preserve">Tab. 2.3</w:t>
        </w:r>
      </w:hyperlink>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Lombardini Marine</w:t>
      </w:r>
      <w:r>
        <w:rPr>
          <w:color w:val="00274C"/>
          <w:sz w:val="20"/>
          <w:szCs w:val="20"/>
        </w:rPr>
        <w:t xml:space="preserve"> più frequentemente.</w:t>
      </w:r>
    </w:p>
    <w:p>
      <w:pPr>
        <w:numPr>
          <w:ilvl w:val="0"/>
          <w:numId w:val="28543545"/>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28543545"/>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28543545"/>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28543545"/>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28543545"/>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42347" name="name5090607e88537ab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8607e88537ab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Per le avvertenze di sicurezze vedere </w:t>
            </w:r>
            <w:hyperlink r:id="rId2228607e88537b9f2" w:history="1">
              <w:r>
                <w:rPr>
                  <w:b/>
                  <w:bCs/>
                  <w:color w:val="0000FF"/>
                  <w:position w:val="-2"/>
                  <w:sz w:val="20"/>
                  <w:szCs w:val="20"/>
                </w:rPr>
                <w:t xml:space="preserve">Par. 2.4</w:t>
              </w:r>
            </w:hyperlink>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325607e88537ba61" w:history="1">
              <w:r>
                <w:rPr>
                  <w:b/>
                  <w:bCs/>
                  <w:color w:val="0000FF"/>
                  <w:position w:val="-2"/>
                  <w:sz w:val="20"/>
                  <w:szCs w:val="20"/>
                </w:rPr>
                <w:t xml:space="preserve">Par. 3.2.2</w:t>
              </w:r>
            </w:hyperlink>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Il rifornimento deve essere effettuato con il motore in posizione orizzontale.</w:t>
            </w:r>
          </w:p>
        </w:tc>
      </w:tr>
      <w:tr>
        <w:trPr>
          <w:trHeight w:val="0" w:hRule="atLeast"/>
        </w:trPr>
        <w:tc>
          <w:tcPr>
            <w:tcMar>
              <w:top w:w="150" w:type="dxa"/>
              <w:bottom w:w="150" w:type="dxa"/>
            </w:tcMar>
            <w:vAlign w:val="center"/>
          </w:tcPr>
          <w:p>
            <w:pPr>
              <w:numPr>
                <w:ilvl w:val="0"/>
                <w:numId w:val="2854354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2854354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771607e88537c086" w:history="1">
              <w:r>
                <w:rPr>
                  <w:b/>
                  <w:bCs/>
                  <w:color w:val="0000FF"/>
                  <w:position w:val="-2"/>
                  <w:sz w:val="20"/>
                  <w:szCs w:val="20"/>
                </w:rPr>
                <w:t xml:space="preserve">Tab. 2.1</w:t>
              </w:r>
            </w:hyperlink>
            <w:r>
              <w:rPr>
                <w:color w:val="00274C"/>
                <w:position w:val="-2"/>
                <w:sz w:val="20"/>
                <w:szCs w:val="20"/>
              </w:rPr>
              <w:t xml:space="preserve"> e </w:t>
            </w:r>
            <w:hyperlink r:id="rId8092607e88537c0bb"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0084873" name="name9941607e88538fa10"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7893607e88538fa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numPr>
                <w:ilvl w:val="0"/>
                <w:numId w:val="28543550"/>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2854355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854355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65123" name="name7398607e8853a57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4607e8853a57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p>
          <w:p>
            <w:pPr>
              <w:numPr>
                <w:ilvl w:val="0"/>
                <w:numId w:val="2854354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p>
        </w:tc>
        <w:tc>
          <w:tcPr>
            <w:tcMar>
              <w:top w:w="150" w:type="dxa"/>
              <w:bottom w:w="150" w:type="dxa"/>
            </w:tcMar>
            <w:vAlign w:val="top"/>
          </w:tcPr>
          <w:p>
            <w:r>
              <w:rPr>
                <w:position w:val="-228"/>
              </w:rPr>
              <w:drawing>
                <wp:inline distT="0" distB="0" distL="0" distR="0">
                  <wp:extent cx="2232000" cy="1490400"/>
                  <wp:docPr id="64313045" name="name2671607e8853b89f3"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955607e8853b89e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invertitore di marcia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27201" name="name8552607e8853c87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4607e8853c87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Per le avvertenze di sicurezze vedere </w:t>
            </w:r>
            <w:hyperlink r:id="rId8537607e8853c9491" w:history="1">
              <w:r>
                <w:rPr>
                  <w:b/>
                  <w:bCs/>
                  <w:color w:val="0000FF"/>
                  <w:position w:val="-2"/>
                  <w:sz w:val="20"/>
                  <w:szCs w:val="20"/>
                </w:rPr>
                <w:t xml:space="preserve">Par. 2.4</w:t>
              </w:r>
            </w:hyperlink>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688607e8853c950c" w:history="1">
              <w:r>
                <w:rPr>
                  <w:b/>
                  <w:bCs/>
                  <w:color w:val="0000FF"/>
                  <w:position w:val="-2"/>
                  <w:sz w:val="20"/>
                  <w:szCs w:val="20"/>
                </w:rPr>
                <w:t xml:space="preserve">Par. 3.2.2</w:t>
              </w:r>
            </w:hyperlink>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Il rifornimento deve essere effettuato con il motore in posizione orizzontale.</w:t>
            </w:r>
          </w:p>
        </w:tc>
      </w:tr>
      <w:tr>
        <w:trPr>
          <w:trHeight w:val="0" w:hRule="atLeast"/>
        </w:trPr>
        <w:tc>
          <w:tcPr>
            <w:tcMar>
              <w:top w:w="150" w:type="dxa"/>
              <w:bottom w:w="150" w:type="dxa"/>
            </w:tcMar>
            <w:vAlign w:val="center"/>
          </w:tcPr>
          <w:p>
            <w:pPr>
              <w:numPr>
                <w:ilvl w:val="0"/>
                <w:numId w:val="2854355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p>
          <w:p>
            <w:pPr>
              <w:numPr>
                <w:ilvl w:val="0"/>
                <w:numId w:val="28543551"/>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018607e8853c9ed9" w:history="1">
              <w:r>
                <w:rPr>
                  <w:b/>
                  <w:bCs/>
                  <w:color w:val="0000FF"/>
                  <w:position w:val="-2"/>
                  <w:sz w:val="20"/>
                  <w:szCs w:val="20"/>
                  <w:u w:val="single"/>
                </w:rPr>
                <w:t xml:space="preserve">Par. 2.4.2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6251973" name="name6834607e8853ded4a"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8398607e8853ded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tcMar>
              <w:top w:w="150" w:type="dxa"/>
              <w:bottom w:w="150" w:type="dxa"/>
            </w:tcMar>
            <w:vAlign w:val="center"/>
          </w:tcPr>
          <w:p>
            <w:pPr>
              <w:numPr>
                <w:ilvl w:val="0"/>
                <w:numId w:val="28543552"/>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2854355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nella sede sull'invertitore </w:t>
            </w:r>
            <w:r>
              <w:rPr>
                <w:b/>
                <w:bCs/>
                <w:color w:val="00274C"/>
                <w:position w:val="-2"/>
                <w:sz w:val="20"/>
                <w:szCs w:val="20"/>
              </w:rPr>
              <w:t xml:space="preserve">C</w:t>
            </w:r>
            <w:r>
              <w:rPr>
                <w:color w:val="00274C"/>
                <w:position w:val="-2"/>
                <w:sz w:val="20"/>
                <w:szCs w:val="20"/>
              </w:rPr>
              <w:t xml:space="preserve"> .</w:t>
            </w:r>
          </w:p>
          <w:p>
            <w:pPr>
              <w:numPr>
                <w:ilvl w:val="0"/>
                <w:numId w:val="2854355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03334" name="name5393607e8853ef2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6607e8853ef2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p>
          <w:p>
            <w:pPr>
              <w:numPr>
                <w:ilvl w:val="0"/>
                <w:numId w:val="2854354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p>
        </w:tc>
        <w:tc>
          <w:tcPr>
            <w:tcMar>
              <w:top w:w="150" w:type="dxa"/>
              <w:bottom w:w="150" w:type="dxa"/>
            </w:tcMar>
            <w:vAlign w:val="top"/>
          </w:tcPr>
          <w:p>
            <w:r>
              <w:rPr>
                <w:position w:val="-228"/>
              </w:rPr>
              <w:drawing>
                <wp:inline distT="0" distB="0" distL="0" distR="0">
                  <wp:extent cx="2232000" cy="1490400"/>
                  <wp:docPr id="31868991" name="name1355607e88540f112"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7849607e88540f10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31882" name="name2034607e8854217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4607e8854217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w:t>
            </w:r>
            <w:hyperlink r:id="rId5236607e885422238" w:history="1">
              <w:r>
                <w:rPr>
                  <w:b/>
                  <w:bCs/>
                  <w:color w:val="0000FF"/>
                  <w:position w:val="-2"/>
                  <w:sz w:val="20"/>
                  <w:szCs w:val="20"/>
                </w:rPr>
                <w:t xml:space="preserve">Par. 3.2.2</w:t>
              </w:r>
            </w:hyperlink>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Il rifornimento deve essere effettuato con il motore in posizione orizzontale.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38816" name="name8434607e88543168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85607e8854316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28543545"/>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28543545"/>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28543545"/>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04349" name="name2025607e885444d7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47607e885444d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28543553"/>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collettore di scarico raffreddato </w:t>
            </w:r>
            <w:r>
              <w:rPr>
                <w:b/>
                <w:bCs/>
                <w:color w:val="00274C"/>
                <w:position w:val="-2"/>
                <w:sz w:val="20"/>
                <w:szCs w:val="20"/>
              </w:rPr>
              <w:t xml:space="preserve">B</w:t>
            </w:r>
            <w:r>
              <w:rPr>
                <w:color w:val="00274C"/>
                <w:position w:val="-2"/>
                <w:sz w:val="20"/>
                <w:szCs w:val="20"/>
              </w:rPr>
              <w:t xml:space="preserve">   con il refrigerante composto da: 50% ANTIFREEZE e 50% acqua decalcificata.</w:t>
            </w:r>
          </w:p>
          <w:p>
            <w:pPr>
              <w:numPr>
                <w:ilvl w:val="0"/>
                <w:numId w:val="28543553"/>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4.7</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Il livello di riempimento </w:t>
            </w:r>
            <w:r>
              <w:rPr>
                <w:b/>
                <w:bCs/>
                <w:color w:val="00274C"/>
                <w:position w:val="-2"/>
                <w:sz w:val="20"/>
                <w:szCs w:val="20"/>
              </w:rPr>
              <w:t xml:space="preserve">MAX</w:t>
            </w:r>
            <w:r>
              <w:rPr>
                <w:color w:val="00274C"/>
                <w:position w:val="-2"/>
                <w:sz w:val="20"/>
                <w:szCs w:val="20"/>
              </w:rPr>
              <w:t xml:space="preserve"> per il collettore di scarico </w:t>
            </w:r>
            <w:r>
              <w:rPr>
                <w:b/>
                <w:bCs/>
                <w:color w:val="00274C"/>
                <w:position w:val="-2"/>
                <w:sz w:val="20"/>
                <w:szCs w:val="20"/>
              </w:rPr>
              <w:t xml:space="preserve">B</w:t>
            </w:r>
            <w:r>
              <w:rPr>
                <w:color w:val="00274C"/>
                <w:position w:val="-2"/>
                <w:sz w:val="20"/>
                <w:szCs w:val="20"/>
              </w:rPr>
              <w:t xml:space="preserve"> è in corrispondenza della vite </w:t>
            </w:r>
            <w:r>
              <w:rPr>
                <w:b/>
                <w:bCs/>
                <w:color w:val="00274C"/>
                <w:position w:val="-2"/>
                <w:sz w:val="20"/>
                <w:szCs w:val="20"/>
              </w:rPr>
              <w:t xml:space="preserve">C</w:t>
            </w:r>
            <w:r>
              <w:rPr>
                <w:color w:val="00274C"/>
                <w:position w:val="-2"/>
                <w:sz w:val="20"/>
                <w:szCs w:val="20"/>
              </w:rPr>
              <w:t xml:space="preserve"> , terminare l'operazione di rifornimento di refrigerante non appena il liquido fuoriesce dalla vite </w:t>
            </w:r>
            <w:r>
              <w:rPr>
                <w:b/>
                <w:bCs/>
                <w:color w:val="00274C"/>
                <w:position w:val="-2"/>
                <w:sz w:val="20"/>
                <w:szCs w:val="20"/>
              </w:rPr>
              <w:t xml:space="preserve">C</w:t>
            </w:r>
            <w:r>
              <w:rPr>
                <w:color w:val="00274C"/>
                <w:position w:val="-2"/>
                <w:sz w:val="20"/>
                <w:szCs w:val="20"/>
              </w:rPr>
              <w:t xml:space="preserve"> ( </w:t>
            </w:r>
            <w:r>
              <w:rPr>
                <w:b/>
                <w:bCs/>
                <w:color w:val="00274C"/>
                <w:position w:val="-2"/>
                <w:sz w:val="20"/>
                <w:szCs w:val="20"/>
              </w:rPr>
              <w:t xml:space="preserve">Fig. 4.7</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53"/>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28543553"/>
              </w:numPr>
              <w:spacing w:before="0" w:after="0" w:line="262" w:lineRule="auto"/>
              <w:jc w:val="left"/>
              <w:rPr>
                <w:color w:val="00274C"/>
                <w:sz w:val="20"/>
                <w:szCs w:val="20"/>
              </w:rPr>
            </w:pPr>
            <w:r>
              <w:rPr>
                <w:color w:val="00274C"/>
                <w:position w:val="-2"/>
                <w:sz w:val="20"/>
                <w:szCs w:val="20"/>
              </w:rPr>
              <w:t xml:space="preserve">Dopo alcuni minuti di funzionamento arrestare il motore attendere che il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886435" name="name2094607e88545dd62"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1882607e88545dd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4.6</w:t>
            </w:r>
          </w:p>
          <w:p/>
          <w:p/>
          <w:p>
            <w:pPr>
              <w:widowControl w:val="on"/>
              <w:pBdr/>
              <w:spacing w:before="0" w:after="0" w:line="262" w:lineRule="auto"/>
              <w:ind w:left="0" w:right="0"/>
              <w:jc w:val="left"/>
              <w:textAlignment w:val="top"/>
            </w:pPr>
            <w:r>
              <w:rPr>
                <w:position w:val="-484"/>
              </w:rPr>
              <w:drawing>
                <wp:inline distT="0" distB="0" distL="0" distR="0">
                  <wp:extent cx="2232000" cy="3081600"/>
                  <wp:docPr id="67013000" name="name4928607e8854772c0"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8220607e8854772b3" cstate="print"/>
                          <a:stretch>
                            <a:fillRect/>
                          </a:stretch>
                        </pic:blipFill>
                        <pic:spPr>
                          <a:xfrm>
                            <a:off x="0" y="0"/>
                            <a:ext cx="2232000" cy="30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4.7</w:t>
            </w:r>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28543545"/>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3804607e8854787c0" w:history="1">
        <w:r>
          <w:rPr>
            <w:b/>
            <w:bCs/>
            <w:color w:val="0000FF"/>
            <w:sz w:val="20"/>
            <w:szCs w:val="20"/>
          </w:rPr>
          <w:t xml:space="preserve">Tab. 5.1 e Tab. 5.2</w:t>
        </w:r>
      </w:hyperlink>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28543545"/>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28543545"/>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83736" name="name1909607e88548979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00607e88548978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543545"/>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28543545"/>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28543545"/>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79476" name="name3269607e88549bc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8607e88549bc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Prima di eseguire l'operazione vedere il  </w:t>
      </w:r>
      <w:hyperlink r:id="rId2365607e88549c912"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01446" name="name3237607e8854b1e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3607e8854b1e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543545"/>
        </w:numPr>
        <w:spacing w:before="0" w:after="0" w:line="240" w:lineRule="auto"/>
        <w:jc w:val="left"/>
        <w:rPr>
          <w:color w:val="00274C"/>
          <w:sz w:val="20"/>
          <w:szCs w:val="20"/>
        </w:rPr>
      </w:pPr>
      <w:r>
        <w:rPr>
          <w:color w:val="00274C"/>
          <w:sz w:val="20"/>
          <w:szCs w:val="20"/>
        </w:rPr>
        <w:t xml:space="preserve">Per le avvertenze di sicurezza vedere </w:t>
      </w:r>
      <w:hyperlink r:id="rId3021607e8854b2b5e"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e </w:t>
      </w:r>
      <w:r>
        <w:rPr>
          <w:b/>
          <w:bCs/>
          <w:color w:val="00274C"/>
          <w:sz w:val="20"/>
          <w:szCs w:val="20"/>
        </w:rPr>
        <w:t xml:space="preserve">Tab. 5.2</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623607e8854b414f"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refrigerante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27607e8854bf751"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di scambio radiatore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276607e8854bf956"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562607e8854bfaf7"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137607e8854bfc9a"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b/>
          <w:bCs/>
          <w:color w:val="00274C"/>
          <w:sz w:val="20"/>
          <w:szCs w:val="20"/>
        </w:rPr>
        <w:br/>
        <w:t xml:space="preserve">Tab 5.2</w:t>
      </w:r>
    </w:p>
    <w:tbl>
      <w:tblPr>
        <w:tblStyle w:val="NormalTablePHPDOCX"/>
        <w:tblW w:w="5000" w:type="pct"/>
        <w:tblInd w:w="0" w:type="auto"/>
        <w:tblBorders/>
      </w:tblPr>
      <w:tblGrid>
        <w:gridCol w:w="1"/>
        <w:gridCol w:w="1"/>
        <w:gridCol w:w="1"/>
        <w:gridCol w:w="1"/>
        <w:gridCol w:w="1"/>
        <w:gridCol w:w="1"/>
        <w:gridCol w:w="1"/>
      </w:tblGrid>
      <w:tr>
        <w:trPr>
          <w:trHeight w:val="0" w:hRule="atLeast"/>
        </w:trPr>
        <w:tc>
          <w:tcPr>
            <w:gridSpan w:val="7"/>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Olio motore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595607e8854c0729" w:history="1">
              <w:r>
                <w:rPr>
                  <w:b/>
                  <w:bCs/>
                  <w:color w:val="0000FF"/>
                  <w:position w:val="-2"/>
                  <w:sz w:val="20"/>
                  <w:szCs w:val="20"/>
                  <w:shd w:val="clear" w:color="auto" w:fill="E1E2E0"/>
                </w:rPr>
                <w:t xml:space="preserve">6.1</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olio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041607e8854c08e0" w:history="1">
              <w:r>
                <w:rPr>
                  <w:b/>
                  <w:bCs/>
                  <w:color w:val="0000FF"/>
                  <w:position w:val="-2"/>
                  <w:sz w:val="20"/>
                  <w:szCs w:val="20"/>
                  <w:shd w:val="clear" w:color="auto" w:fill="E1E2E0"/>
                </w:rPr>
                <w:t xml:space="preserve">6.2</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carburante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06607e8854c0a97" w:history="1">
              <w:r>
                <w:rPr>
                  <w:b/>
                  <w:bCs/>
                  <w:color w:val="0000FF"/>
                  <w:position w:val="-2"/>
                  <w:sz w:val="20"/>
                  <w:szCs w:val="20"/>
                  <w:u w:val="single"/>
                  <w:shd w:val="clear" w:color="auto" w:fill="E1E2E0"/>
                </w:rPr>
                <w:t xml:space="preserve">6.3</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pompa refrigerante </w:t>
            </w:r>
            <w:r>
              <w:rPr>
                <w:color w:val="00274C"/>
                <w:position w:val="3"/>
                <w:sz w:val="17"/>
                <w:szCs w:val="17"/>
                <w:shd w:val="clear" w:color="auto" w:fill="E1E2E0"/>
                <w:vertAlign w:val="superscript"/>
              </w:rPr>
              <w:t xml:space="preserve">(3)(5)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293607e8854c0c45" w:history="1">
              <w:r>
                <w:rPr>
                  <w:b/>
                  <w:bCs/>
                  <w:color w:val="0000FF"/>
                  <w:position w:val="-2"/>
                  <w:sz w:val="20"/>
                  <w:szCs w:val="20"/>
                  <w:u w:val="single"/>
                  <w:shd w:val="clear" w:color="auto" w:fill="E1E2E0"/>
                </w:rPr>
                <w:t xml:space="preserve">6.7</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549607e8854c0e03" w:history="1">
              <w:r>
                <w:rPr>
                  <w:b/>
                  <w:bCs/>
                  <w:color w:val="0000FF"/>
                  <w:position w:val="-2"/>
                  <w:sz w:val="20"/>
                  <w:szCs w:val="20"/>
                  <w:u w:val="single"/>
                  <w:shd w:val="clear" w:color="auto" w:fill="E1E2E0"/>
                </w:rPr>
                <w:t xml:space="preserve">6.6</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 </w:t>
            </w:r>
            <w:r>
              <w:rPr>
                <w:color w:val="00274C"/>
                <w:position w:val="3"/>
                <w:sz w:val="17"/>
                <w:szCs w:val="17"/>
                <w:shd w:val="clear" w:color="auto" w:fill="E1E2E0"/>
                <w:vertAlign w:val="superscript"/>
              </w:rPr>
              <w:t xml:space="preserve">(4)(5)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323607e8854c0fb3"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(5)(7)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(5)(7)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883607e8854c14b3" w:history="1">
              <w:r>
                <w:rPr>
                  <w:b/>
                  <w:bCs/>
                  <w:color w:val="0000FF"/>
                  <w:position w:val="-2"/>
                  <w:sz w:val="20"/>
                  <w:szCs w:val="20"/>
                  <w:shd w:val="clear" w:color="auto" w:fill="E1E2E0"/>
                </w:rPr>
                <w:t xml:space="preserve">6.8</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Girante pompa acqua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726607e8854c1665" w:history="1">
              <w:r>
                <w:rPr>
                  <w:b/>
                  <w:bCs/>
                  <w:color w:val="0000FF"/>
                  <w:position w:val="-2"/>
                  <w:sz w:val="20"/>
                  <w:szCs w:val="20"/>
                  <w:u w:val="single"/>
                  <w:shd w:val="clear" w:color="auto" w:fill="E1E2E0"/>
                </w:rPr>
                <w:t xml:space="preserve">6.4</w:t>
              </w:r>
            </w:hyperlink>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La frequenza di controllo è subordinata all'ambiente di funzionamento del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In ambienti molto polverosi è necessario aumentare la frequenza di controllo e pulizia o sostituzione.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(4) - In caso di scarso utilizzo: 24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(5) - Rivolgersi alle officine autorizzate </w:t>
      </w:r>
      <w:r>
        <w:rPr>
          <w:b/>
          <w:bCs/>
          <w:color w:val="00274C"/>
          <w:sz w:val="20"/>
          <w:szCs w:val="20"/>
        </w:rPr>
        <w:t xml:space="preserve">Lombardini Marine</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L'intervallo di sostituzione è solo un'indicazione, dipende fortemente dalle condizioni ambientali e lo stato del tubo durante le ispezioni visive.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27525" name="name2508607e8854d33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0607e8854d33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442607e8854d3f35" w:history="1">
              <w:r>
                <w:rPr>
                  <w:b/>
                  <w:bCs/>
                  <w:color w:val="0000FF"/>
                  <w:position w:val="-2"/>
                  <w:sz w:val="20"/>
                  <w:szCs w:val="20"/>
                </w:rPr>
                <w:t xml:space="preserve">Par. 3.2.2</w:t>
              </w:r>
            </w:hyperlink>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Il controllo deve essere effettuato con il motore in posizione orizzontale.</w:t>
            </w:r>
          </w:p>
          <w:p/>
          <w:p/>
          <w:p>
            <w:pPr>
              <w:numPr>
                <w:ilvl w:val="0"/>
                <w:numId w:val="2854355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2854355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28543554"/>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854355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69016292" name="name6896607e8854efa2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745607e8854efa20"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26"/>
              </w:rPr>
              <w:drawing>
                <wp:inline distT="0" distB="0" distL="0" distR="0">
                  <wp:extent cx="2232000" cy="1483200"/>
                  <wp:docPr id="94414993" name="name2437607e8855165c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919607e8855165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3672" name="name7287607e8855277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15607e8855277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Per le avvertenze di sicurezza vedere </w:t>
            </w:r>
            <w:hyperlink r:id="rId7656607e885527d9a"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88901" name="name6854607e88553a4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3607e88553a4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740607e88553aa83" w:history="1">
              <w:r>
                <w:rPr>
                  <w:b/>
                  <w:bCs/>
                  <w:color w:val="0000FF"/>
                  <w:position w:val="-2"/>
                  <w:sz w:val="20"/>
                  <w:szCs w:val="20"/>
                </w:rPr>
                <w:t xml:space="preserve">Par. 3.2.2</w:t>
              </w:r>
            </w:hyperlink>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Lombardini Marine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Verificare l'integrità dei:
</w:t>
            </w:r>
          </w:p>
          <w:p>
            <w:pPr>
              <w:numPr>
                <w:ilvl w:val="0"/>
                <w:numId w:val="28543545"/>
              </w:numPr>
              <w:spacing w:before="0" w:after="0" w:line="262" w:lineRule="auto"/>
              <w:jc w:val="left"/>
              <w:rPr>
                <w:color w:val="00274C"/>
                <w:sz w:val="20"/>
                <w:szCs w:val="20"/>
              </w:rPr>
            </w:pPr>
            <w:r>
              <w:rPr>
                <w:color w:val="00274C"/>
                <w:position w:val="-2"/>
                <w:sz w:val="20"/>
                <w:szCs w:val="20"/>
              </w:rPr>
              <w:t xml:space="preserve">Tubi per il circuito carburante </w:t>
            </w:r>
            <w:r>
              <w:rPr>
                <w:b/>
                <w:bCs/>
                <w:color w:val="00274C"/>
                <w:position w:val="-2"/>
                <w:sz w:val="20"/>
                <w:szCs w:val="20"/>
              </w:rPr>
              <w:t xml:space="preserve">A</w:t>
            </w: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Manicotti per il circuito di raffreddamento </w:t>
            </w:r>
            <w:r>
              <w:rPr>
                <w:b/>
                <w:bCs/>
                <w:color w:val="00274C"/>
                <w:position w:val="-2"/>
                <w:sz w:val="20"/>
                <w:szCs w:val="20"/>
              </w:rPr>
              <w:t xml:space="preserve">B1</w:t>
            </w:r>
            <w:r>
              <w:rPr>
                <w:color w:val="00274C"/>
                <w:position w:val="-2"/>
                <w:sz w:val="20"/>
                <w:szCs w:val="20"/>
              </w:rPr>
              <w:t xml:space="preserve"> , </w:t>
            </w:r>
            <w:r>
              <w:rPr>
                <w:b/>
                <w:bCs/>
                <w:color w:val="00274C"/>
                <w:position w:val="-2"/>
                <w:sz w:val="20"/>
                <w:szCs w:val="20"/>
              </w:rPr>
              <w:t xml:space="preserve">B2, B3</w:t>
            </w:r>
            <w:r>
              <w:rPr>
                <w:color w:val="00274C"/>
                <w:position w:val="-2"/>
                <w:sz w:val="20"/>
                <w:szCs w:val="20"/>
              </w:rPr>
              <w:t xml:space="preserve"> e </w:t>
            </w:r>
            <w:r>
              <w:rPr>
                <w:b/>
                <w:bCs/>
                <w:color w:val="00274C"/>
                <w:position w:val="-2"/>
                <w:sz w:val="20"/>
                <w:szCs w:val="20"/>
              </w:rPr>
              <w:t xml:space="preserve">B4</w:t>
            </w: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Tubi per il circuito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624"/>
              </w:rPr>
              <w:drawing>
                <wp:inline distT="0" distB="0" distL="0" distR="0">
                  <wp:extent cx="2232000" cy="3952800"/>
                  <wp:docPr id="69082318" name="name6817607e88555446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280607e885554465" cstate="print"/>
                          <a:stretch>
                            <a:fillRect/>
                          </a:stretch>
                        </pic:blipFill>
                        <pic:spPr>
                          <a:xfrm>
                            <a:off x="0" y="0"/>
                            <a:ext cx="2232000" cy="39528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99903" name="name2435607e88556538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14607e8855653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262607e885565f38" w:history="1">
              <w:r>
                <w:rPr>
                  <w:b/>
                  <w:bCs/>
                  <w:color w:val="0000FF"/>
                  <w:position w:val="-2"/>
                  <w:sz w:val="20"/>
                  <w:szCs w:val="20"/>
                </w:rPr>
                <w:t xml:space="preserve">Par. 3.2.2</w:t>
              </w:r>
            </w:hyperlink>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Il controllo deve essere effettuato con il motore in posizione orizzontale.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41572" name="name6033607e885578c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24607e885578c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Per le avvertenze di sicurezza vedere </w:t>
            </w:r>
            <w:hyperlink r:id="rId2969607e8855791e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22351" name="name3917607e8855898f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95607e8855898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28543555"/>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collettore di scarico raffreddato </w:t>
            </w:r>
            <w:r>
              <w:rPr>
                <w:b/>
                <w:bCs/>
                <w:color w:val="00274C"/>
                <w:position w:val="-2"/>
                <w:sz w:val="20"/>
                <w:szCs w:val="20"/>
              </w:rPr>
              <w:t xml:space="preserve">B</w:t>
            </w:r>
            <w:r>
              <w:rPr>
                <w:color w:val="00274C"/>
                <w:position w:val="-2"/>
                <w:sz w:val="20"/>
                <w:szCs w:val="20"/>
              </w:rPr>
              <w:t xml:space="preserve"> .  </w:t>
            </w:r>
          </w:p>
          <w:p>
            <w:pPr>
              <w:numPr>
                <w:ilvl w:val="0"/>
                <w:numId w:val="28543555"/>
              </w:numPr>
              <w:spacing w:before="0" w:after="0" w:line="262" w:lineRule="auto"/>
              <w:jc w:val="left"/>
              <w:rPr>
                <w:color w:val="00274C"/>
                <w:sz w:val="20"/>
                <w:szCs w:val="20"/>
              </w:rPr>
            </w:pPr>
            <w:r>
              <w:rPr>
                <w:color w:val="00274C"/>
                <w:position w:val="-2"/>
                <w:sz w:val="20"/>
                <w:szCs w:val="20"/>
              </w:rPr>
              <w:t xml:space="preserve">Svitare la vite </w:t>
            </w:r>
            <w:r>
              <w:rPr>
                <w:b/>
                <w:bCs/>
                <w:color w:val="00274C"/>
                <w:position w:val="-2"/>
                <w:sz w:val="20"/>
                <w:szCs w:val="20"/>
              </w:rPr>
              <w:t xml:space="preserve">C</w:t>
            </w:r>
            <w:r>
              <w:rPr>
                <w:color w:val="00274C"/>
                <w:position w:val="-2"/>
                <w:sz w:val="20"/>
                <w:szCs w:val="20"/>
              </w:rPr>
              <w:t xml:space="preserve"> e rifornire il collettore di scarico raffreddato </w:t>
            </w:r>
            <w:r>
              <w:rPr>
                <w:b/>
                <w:bCs/>
                <w:color w:val="00274C"/>
                <w:position w:val="-2"/>
                <w:sz w:val="20"/>
                <w:szCs w:val="20"/>
              </w:rPr>
              <w:t xml:space="preserve">B</w:t>
            </w:r>
            <w:r>
              <w:rPr>
                <w:color w:val="00274C"/>
                <w:position w:val="-2"/>
                <w:sz w:val="20"/>
                <w:szCs w:val="20"/>
              </w:rPr>
              <w:t xml:space="preserve"> fino alla fuoriuscita del refrigerante dalla vite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Il livello di riempimento </w:t>
            </w:r>
            <w:r>
              <w:rPr>
                <w:b/>
                <w:bCs/>
                <w:color w:val="00274C"/>
                <w:position w:val="-2"/>
                <w:sz w:val="20"/>
                <w:szCs w:val="20"/>
              </w:rPr>
              <w:t xml:space="preserve">MAX</w:t>
            </w:r>
            <w:r>
              <w:rPr>
                <w:color w:val="00274C"/>
                <w:position w:val="-2"/>
                <w:sz w:val="20"/>
                <w:szCs w:val="20"/>
              </w:rPr>
              <w:t xml:space="preserve"> per il collettore di scarico </w:t>
            </w:r>
            <w:r>
              <w:rPr>
                <w:b/>
                <w:bCs/>
                <w:color w:val="00274C"/>
                <w:position w:val="-2"/>
                <w:sz w:val="20"/>
                <w:szCs w:val="20"/>
              </w:rPr>
              <w:t xml:space="preserve">B</w:t>
            </w:r>
            <w:r>
              <w:rPr>
                <w:color w:val="00274C"/>
                <w:position w:val="-2"/>
                <w:sz w:val="20"/>
                <w:szCs w:val="20"/>
              </w:rPr>
              <w:t xml:space="preserve"> è in corrispondenza della vite </w:t>
            </w:r>
            <w:r>
              <w:rPr>
                <w:b/>
                <w:bCs/>
                <w:color w:val="00274C"/>
                <w:position w:val="-2"/>
                <w:sz w:val="20"/>
                <w:szCs w:val="20"/>
              </w:rPr>
              <w:t xml:space="preserve">C</w:t>
            </w:r>
            <w:r>
              <w:rPr>
                <w:color w:val="00274C"/>
                <w:position w:val="-2"/>
                <w:sz w:val="20"/>
                <w:szCs w:val="20"/>
              </w:rPr>
              <w:t xml:space="preserve"> , terminare l'operazione di rifornimento di refrigerante non appena il liquido fuoriesce dalla vite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55"/>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e la vite </w:t>
            </w:r>
            <w:r>
              <w:rPr>
                <w:b/>
                <w:bCs/>
                <w:color w:val="00274C"/>
                <w:position w:val="-2"/>
                <w:sz w:val="20"/>
                <w:szCs w:val="20"/>
              </w:rPr>
              <w:t xml:space="preserve">C</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Per il rifornimento fare riferimento al </w:t>
            </w:r>
            <w:hyperlink r:id="rId1207607e88558a6a6" w:history="1">
              <w:r>
                <w:rPr>
                  <w:b/>
                  <w:bCs/>
                  <w:color w:val="0000FF"/>
                  <w:position w:val="-2"/>
                  <w:sz w:val="20"/>
                  <w:szCs w:val="20"/>
                </w:rPr>
                <w:t xml:space="preserve">Par. 4.7</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07652" name="name1581607e88559cc1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19607e88559cc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81531531" name="name6804607e8855b1fd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121607e8855b1fc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r>
              <w:rPr>
                <w:position w:val="-226"/>
              </w:rPr>
              <w:drawing>
                <wp:inline distT="0" distB="0" distL="0" distR="0">
                  <wp:extent cx="2232000" cy="1483200"/>
                  <wp:docPr id="29841423" name="name9599607e8855caae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155607e8855caae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anodo di zinco e radiatore</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01251" name="name3447607e8855dcc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5607e8855dcc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259607e8855dd8a6"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69720" name="name9200607e8855ef2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70607e8855ef2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Per le avvertenze di sicurezza vedere </w:t>
            </w:r>
            <w:hyperlink r:id="rId5530607e8855efe4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21774" name="name2935607e88560c0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54607e88560c0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Proteggere adeguatamente il motorino di avviamento da contatto dei liquidi prima di procedere con le operazioni.</w:t>
            </w:r>
          </w:p>
          <w:p/>
          <w:p/>
          <w:p>
            <w:pPr>
              <w:numPr>
                <w:ilvl w:val="0"/>
                <w:numId w:val="28543556"/>
              </w:numPr>
              <w:spacing w:before="0" w:after="0" w:line="262" w:lineRule="auto"/>
              <w:jc w:val="left"/>
              <w:rPr>
                <w:color w:val="00274C"/>
                <w:sz w:val="20"/>
                <w:szCs w:val="20"/>
              </w:rPr>
            </w:pPr>
            <w:r>
              <w:rPr>
                <w:color w:val="00274C"/>
                <w:position w:val="-2"/>
                <w:sz w:val="20"/>
                <w:szCs w:val="20"/>
              </w:rPr>
              <w:t xml:space="preserve">Svitare leggermente il raccordo </w:t>
            </w:r>
            <w:r>
              <w:rPr>
                <w:b/>
                <w:bCs/>
                <w:color w:val="00274C"/>
                <w:position w:val="-2"/>
                <w:sz w:val="20"/>
                <w:szCs w:val="20"/>
              </w:rPr>
              <w:t xml:space="preserve">A</w:t>
            </w:r>
            <w:r>
              <w:rPr>
                <w:color w:val="00274C"/>
                <w:position w:val="-2"/>
                <w:sz w:val="20"/>
                <w:szCs w:val="20"/>
              </w:rPr>
              <w:t xml:space="preserve"> per drenare il refrigerante in un contenitore appropriato e consultare il </w:t>
            </w:r>
            <w:hyperlink r:id="rId3568607e88560cdb5" w:history="1">
              <w:r>
                <w:rPr>
                  <w:b/>
                  <w:bCs/>
                  <w:color w:val="0000FF"/>
                  <w:position w:val="-2"/>
                  <w:sz w:val="20"/>
                  <w:szCs w:val="20"/>
                </w:rPr>
                <w:t xml:space="preserve">Par. 3.5</w:t>
              </w:r>
            </w:hyperlink>
            <w:r>
              <w:rPr>
                <w:color w:val="00274C"/>
                <w:position w:val="-2"/>
                <w:sz w:val="20"/>
                <w:szCs w:val="20"/>
              </w:rPr>
              <w:t xml:space="preserve"> .</w:t>
            </w:r>
          </w:p>
          <w:p>
            <w:pPr>
              <w:numPr>
                <w:ilvl w:val="0"/>
                <w:numId w:val="28543556"/>
              </w:numPr>
              <w:spacing w:before="0" w:after="0" w:line="262" w:lineRule="auto"/>
              <w:jc w:val="left"/>
              <w:rPr>
                <w:color w:val="00274C"/>
                <w:sz w:val="20"/>
                <w:szCs w:val="20"/>
              </w:rPr>
            </w:pPr>
            <w:r>
              <w:rPr>
                <w:color w:val="00274C"/>
                <w:position w:val="-2"/>
                <w:sz w:val="20"/>
                <w:szCs w:val="20"/>
              </w:rPr>
              <w:t xml:space="preserve">Svitare la vite </w:t>
            </w:r>
            <w:r>
              <w:rPr>
                <w:b/>
                <w:bCs/>
                <w:color w:val="00274C"/>
                <w:position w:val="-2"/>
                <w:sz w:val="20"/>
                <w:szCs w:val="20"/>
              </w:rPr>
              <w:t xml:space="preserve">B</w:t>
            </w:r>
            <w:r>
              <w:rPr>
                <w:color w:val="00274C"/>
                <w:position w:val="-2"/>
                <w:sz w:val="20"/>
                <w:szCs w:val="20"/>
              </w:rPr>
              <w:t xml:space="preserve"> .</w:t>
            </w:r>
          </w:p>
          <w:p>
            <w:pPr>
              <w:numPr>
                <w:ilvl w:val="0"/>
                <w:numId w:val="28543556"/>
              </w:numPr>
              <w:spacing w:before="0" w:after="0" w:line="262" w:lineRule="auto"/>
              <w:jc w:val="left"/>
              <w:rPr>
                <w:color w:val="00274C"/>
                <w:sz w:val="20"/>
                <w:szCs w:val="20"/>
              </w:rPr>
            </w:pPr>
            <w:r>
              <w:rPr>
                <w:color w:val="00274C"/>
                <w:position w:val="-2"/>
                <w:sz w:val="20"/>
                <w:szCs w:val="20"/>
              </w:rPr>
              <w:t xml:space="preserve">Procedere alla sostituzione del componente </w:t>
            </w:r>
            <w:r>
              <w:rPr>
                <w:b/>
                <w:bCs/>
                <w:color w:val="00274C"/>
                <w:position w:val="-2"/>
                <w:sz w:val="20"/>
                <w:szCs w:val="20"/>
              </w:rPr>
              <w:t xml:space="preserve">B</w:t>
            </w:r>
            <w:r>
              <w:rPr>
                <w:color w:val="00274C"/>
                <w:position w:val="-2"/>
                <w:sz w:val="20"/>
                <w:szCs w:val="20"/>
              </w:rPr>
              <w:t xml:space="preserve"> se la quota </w:t>
            </w:r>
            <w:r>
              <w:rPr>
                <w:b/>
                <w:bCs/>
                <w:color w:val="00274C"/>
                <w:position w:val="-2"/>
                <w:sz w:val="20"/>
                <w:szCs w:val="20"/>
              </w:rPr>
              <w:t xml:space="preserve">C</w:t>
            </w:r>
            <w:r>
              <w:rPr>
                <w:color w:val="00274C"/>
                <w:position w:val="-2"/>
                <w:sz w:val="20"/>
                <w:szCs w:val="20"/>
              </w:rPr>
              <w:t xml:space="preserve"> è inferiore a </w:t>
            </w:r>
            <w:r>
              <w:rPr>
                <w:b/>
                <w:bCs/>
                <w:color w:val="00274C"/>
                <w:position w:val="-2"/>
                <w:sz w:val="20"/>
                <w:szCs w:val="20"/>
              </w:rPr>
              <w:t xml:space="preserve">15mm</w:t>
            </w:r>
            <w:r>
              <w:rPr>
                <w:color w:val="00274C"/>
                <w:position w:val="-2"/>
                <w:sz w:val="20"/>
                <w:szCs w:val="20"/>
              </w:rPr>
              <w:t xml:space="preserve"> .</w:t>
            </w:r>
          </w:p>
          <w:p>
            <w:pPr>
              <w:numPr>
                <w:ilvl w:val="0"/>
                <w:numId w:val="28543556"/>
              </w:numPr>
              <w:spacing w:before="0" w:after="0" w:line="262" w:lineRule="auto"/>
              <w:jc w:val="left"/>
              <w:rPr>
                <w:color w:val="00274C"/>
                <w:sz w:val="20"/>
                <w:szCs w:val="20"/>
              </w:rPr>
            </w:pPr>
            <w:r>
              <w:rPr>
                <w:color w:val="00274C"/>
                <w:position w:val="-2"/>
                <w:sz w:val="20"/>
                <w:szCs w:val="20"/>
              </w:rPr>
              <w:t xml:space="preserve">Svitare la vite </w:t>
            </w:r>
            <w:r>
              <w:rPr>
                <w:b/>
                <w:bCs/>
                <w:color w:val="00274C"/>
                <w:position w:val="-2"/>
                <w:sz w:val="20"/>
                <w:szCs w:val="20"/>
              </w:rPr>
              <w:t xml:space="preserve">D1</w:t>
            </w:r>
            <w:r>
              <w:rPr>
                <w:color w:val="00274C"/>
                <w:position w:val="-2"/>
                <w:sz w:val="20"/>
                <w:szCs w:val="20"/>
              </w:rPr>
              <w:t xml:space="preserve"> , </w:t>
            </w:r>
            <w:r>
              <w:rPr>
                <w:b/>
                <w:bCs/>
                <w:color w:val="00274C"/>
                <w:position w:val="-2"/>
                <w:sz w:val="20"/>
                <w:szCs w:val="20"/>
              </w:rPr>
              <w:t xml:space="preserve">D2</w:t>
            </w:r>
            <w:r>
              <w:rPr>
                <w:color w:val="00274C"/>
                <w:position w:val="-2"/>
                <w:sz w:val="20"/>
                <w:szCs w:val="20"/>
              </w:rPr>
              <w:t xml:space="preserve"> e rimuovere la calotta </w:t>
            </w:r>
            <w:r>
              <w:rPr>
                <w:b/>
                <w:bCs/>
                <w:color w:val="00274C"/>
                <w:position w:val="-2"/>
                <w:sz w:val="20"/>
                <w:szCs w:val="20"/>
              </w:rPr>
              <w:t xml:space="preserve">E1</w:t>
            </w:r>
            <w:r>
              <w:rPr>
                <w:color w:val="00274C"/>
                <w:position w:val="-2"/>
                <w:sz w:val="20"/>
                <w:szCs w:val="20"/>
              </w:rPr>
              <w:t xml:space="preserve"> , </w:t>
            </w:r>
            <w:r>
              <w:rPr>
                <w:b/>
                <w:bCs/>
                <w:color w:val="00274C"/>
                <w:position w:val="-2"/>
                <w:sz w:val="20"/>
                <w:szCs w:val="20"/>
              </w:rPr>
              <w:t xml:space="preserve">E2</w:t>
            </w:r>
            <w:r>
              <w:rPr>
                <w:color w:val="00274C"/>
                <w:position w:val="-2"/>
                <w:sz w:val="20"/>
                <w:szCs w:val="20"/>
              </w:rPr>
              <w:t xml:space="preserve"> .</w:t>
            </w:r>
          </w:p>
          <w:p>
            <w:pPr>
              <w:numPr>
                <w:ilvl w:val="0"/>
                <w:numId w:val="28543556"/>
              </w:numPr>
              <w:spacing w:before="0" w:after="0" w:line="262" w:lineRule="auto"/>
              <w:jc w:val="left"/>
              <w:rPr>
                <w:color w:val="00274C"/>
                <w:sz w:val="20"/>
                <w:szCs w:val="20"/>
              </w:rPr>
            </w:pPr>
            <w:r>
              <w:rPr>
                <w:color w:val="00274C"/>
                <w:position w:val="-2"/>
                <w:sz w:val="20"/>
                <w:szCs w:val="20"/>
              </w:rPr>
              <w:t xml:space="preserve">Sfilare il radiatore </w:t>
            </w:r>
            <w:r>
              <w:rPr>
                <w:b/>
                <w:bCs/>
                <w:color w:val="00274C"/>
                <w:position w:val="-2"/>
                <w:sz w:val="20"/>
                <w:szCs w:val="20"/>
              </w:rPr>
              <w:t xml:space="preserve">F</w:t>
            </w:r>
            <w:r>
              <w:rPr>
                <w:color w:val="00274C"/>
                <w:position w:val="-2"/>
                <w:sz w:val="20"/>
                <w:szCs w:val="20"/>
              </w:rPr>
              <w:t xml:space="preserve"> dal collettore raffreddato </w:t>
            </w:r>
            <w:r>
              <w:rPr>
                <w:b/>
                <w:bCs/>
                <w:color w:val="00274C"/>
                <w:position w:val="-2"/>
                <w:sz w:val="20"/>
                <w:szCs w:val="20"/>
              </w:rPr>
              <w:t xml:space="preserve">G</w:t>
            </w:r>
            <w:r>
              <w:rPr>
                <w:color w:val="00274C"/>
                <w:position w:val="-2"/>
                <w:sz w:val="20"/>
                <w:szCs w:val="20"/>
              </w:rPr>
              <w:t xml:space="preserve"> .</w:t>
            </w:r>
          </w:p>
          <w:p>
            <w:pPr>
              <w:numPr>
                <w:ilvl w:val="0"/>
                <w:numId w:val="28543556"/>
              </w:numPr>
              <w:spacing w:before="0" w:after="0" w:line="262" w:lineRule="auto"/>
              <w:jc w:val="left"/>
              <w:rPr>
                <w:color w:val="00274C"/>
                <w:sz w:val="20"/>
                <w:szCs w:val="20"/>
              </w:rPr>
            </w:pPr>
            <w:r>
              <w:rPr>
                <w:color w:val="00274C"/>
                <w:position w:val="-2"/>
                <w:sz w:val="20"/>
                <w:szCs w:val="20"/>
              </w:rPr>
              <w:t xml:space="preserve">Effettuare la pulizia, immergere i  componenti </w:t>
            </w:r>
            <w:r>
              <w:rPr>
                <w:b/>
                <w:bCs/>
                <w:color w:val="00274C"/>
                <w:position w:val="-2"/>
                <w:sz w:val="20"/>
                <w:szCs w:val="20"/>
              </w:rPr>
              <w:t xml:space="preserve">F, E1, E2</w:t>
            </w:r>
            <w:r>
              <w:rPr>
                <w:color w:val="00274C"/>
                <w:position w:val="-2"/>
                <w:sz w:val="20"/>
                <w:szCs w:val="20"/>
              </w:rPr>
              <w:t xml:space="preserve"> in una soluzione di acqua distillata con acido cloridico al 10%.</w:t>
            </w:r>
          </w:p>
          <w:p>
            <w:pPr>
              <w:numPr>
                <w:ilvl w:val="0"/>
                <w:numId w:val="28543556"/>
              </w:numPr>
              <w:spacing w:before="0" w:after="0" w:line="262" w:lineRule="auto"/>
              <w:jc w:val="left"/>
              <w:rPr>
                <w:color w:val="00274C"/>
                <w:sz w:val="20"/>
                <w:szCs w:val="20"/>
              </w:rPr>
            </w:pPr>
            <w:r>
              <w:rPr>
                <w:color w:val="00274C"/>
                <w:position w:val="-2"/>
                <w:sz w:val="20"/>
                <w:szCs w:val="20"/>
              </w:rPr>
              <w:t xml:space="preserve">Controllare che il radiatore </w:t>
            </w:r>
            <w:r>
              <w:rPr>
                <w:b/>
                <w:bCs/>
                <w:color w:val="00274C"/>
                <w:position w:val="-2"/>
                <w:sz w:val="20"/>
                <w:szCs w:val="20"/>
              </w:rPr>
              <w:t xml:space="preserve">F</w:t>
            </w:r>
            <w:r>
              <w:rPr>
                <w:color w:val="00274C"/>
                <w:position w:val="-2"/>
                <w:sz w:val="20"/>
                <w:szCs w:val="20"/>
              </w:rPr>
              <w:t xml:space="preserve"> sia privo di incrostazioni o sporcizia di qualsiasi genere.</w:t>
            </w:r>
          </w:p>
          <w:p>
            <w:pPr>
              <w:numPr>
                <w:ilvl w:val="0"/>
                <w:numId w:val="28543556"/>
              </w:numPr>
              <w:spacing w:before="0" w:after="0" w:line="262" w:lineRule="auto"/>
              <w:jc w:val="left"/>
              <w:rPr>
                <w:color w:val="00274C"/>
                <w:sz w:val="20"/>
                <w:szCs w:val="20"/>
              </w:rPr>
            </w:pPr>
            <w:r>
              <w:rPr>
                <w:color w:val="00274C"/>
                <w:position w:val="-2"/>
                <w:sz w:val="20"/>
                <w:szCs w:val="20"/>
              </w:rPr>
              <w:t xml:space="preserve">Controllare tutti i fori presenti sui piani </w:t>
            </w:r>
            <w:r>
              <w:rPr>
                <w:b/>
                <w:bCs/>
                <w:color w:val="00274C"/>
                <w:position w:val="-2"/>
                <w:sz w:val="20"/>
                <w:szCs w:val="20"/>
              </w:rPr>
              <w:t xml:space="preserve">F1, F2</w:t>
            </w:r>
            <w:r>
              <w:rPr>
                <w:color w:val="00274C"/>
                <w:position w:val="-2"/>
                <w:sz w:val="20"/>
                <w:szCs w:val="20"/>
              </w:rPr>
              <w:t xml:space="preserve"> siano privi di incrostazioni o sporcizia di qualsiasi genere.</w:t>
            </w:r>
          </w:p>
        </w:tc>
        <w:tc>
          <w:tcPr>
            <w:tcMar>
              <w:top w:w="150" w:type="dxa"/>
              <w:bottom w:w="150" w:type="dxa"/>
            </w:tcMar>
            <w:vAlign w:val="top"/>
          </w:tcPr>
          <w:p>
            <w:pPr>
              <w:widowControl w:val="on"/>
              <w:pBdr/>
              <w:spacing w:before="0" w:after="0" w:line="262" w:lineRule="auto"/>
              <w:ind w:left="0" w:right="0"/>
              <w:jc w:val="left"/>
              <w:textAlignment w:val="top"/>
            </w:pPr>
            <w:r>
              <w:rPr>
                <w:position w:val="-196"/>
              </w:rPr>
              <w:drawing>
                <wp:inline distT="0" distB="0" distL="0" distR="0">
                  <wp:extent cx="2880000" cy="1296000"/>
                  <wp:docPr id="55325925" name="name1409607e88562497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251607e885624977" cstate="print"/>
                          <a:stretch>
                            <a:fillRect/>
                          </a:stretch>
                        </pic:blipFill>
                        <pic:spPr>
                          <a:xfrm>
                            <a:off x="0" y="0"/>
                            <a:ext cx="2880000" cy="129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5.6</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96"/>
              </w:rPr>
              <w:drawing>
                <wp:inline distT="0" distB="0" distL="0" distR="0">
                  <wp:extent cx="2880000" cy="1274400"/>
                  <wp:docPr id="66181275" name="name9531607e88563afb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205607e88563afb6" cstate="print"/>
                          <a:stretch>
                            <a:fillRect/>
                          </a:stretch>
                        </pic:blipFill>
                        <pic:spPr>
                          <a:xfrm>
                            <a:off x="0" y="0"/>
                            <a:ext cx="2880000" cy="127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5.7</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se l'interno dei tubi sui piani </w:t>
            </w:r>
            <w:r>
              <w:rPr>
                <w:b/>
                <w:bCs/>
                <w:color w:val="00274C"/>
                <w:position w:val="-2"/>
                <w:sz w:val="20"/>
                <w:szCs w:val="20"/>
              </w:rPr>
              <w:t xml:space="preserve">F1</w:t>
            </w:r>
            <w:r>
              <w:rPr>
                <w:color w:val="00274C"/>
                <w:position w:val="-2"/>
                <w:sz w:val="20"/>
                <w:szCs w:val="20"/>
              </w:rPr>
              <w:t xml:space="preserve"> e </w:t>
            </w:r>
            <w:r>
              <w:rPr>
                <w:b/>
                <w:bCs/>
                <w:color w:val="00274C"/>
                <w:position w:val="-2"/>
                <w:sz w:val="20"/>
                <w:szCs w:val="20"/>
              </w:rPr>
              <w:t xml:space="preserve">F2 </w:t>
            </w:r>
            <w:r>
              <w:rPr>
                <w:color w:val="00274C"/>
                <w:position w:val="-2"/>
                <w:sz w:val="20"/>
                <w:szCs w:val="20"/>
              </w:rPr>
              <w:t xml:space="preserve"> ( </w:t>
            </w:r>
            <w:r>
              <w:rPr>
                <w:b/>
                <w:bCs/>
                <w:color w:val="00274C"/>
                <w:position w:val="-2"/>
                <w:sz w:val="20"/>
                <w:szCs w:val="20"/>
              </w:rPr>
              <w:t xml:space="preserve">Fig. 5.7</w:t>
            </w:r>
            <w:r>
              <w:rPr>
                <w:color w:val="00274C"/>
                <w:position w:val="-2"/>
                <w:sz w:val="20"/>
                <w:szCs w:val="20"/>
              </w:rPr>
              <w:t xml:space="preserve"> ) risultassero intasati dalle incrostazioni anche dopo la pulizia effettuata al punto </w:t>
            </w:r>
            <w:r>
              <w:rPr>
                <w:b/>
                <w:bCs/>
                <w:color w:val="00274C"/>
                <w:position w:val="-2"/>
                <w:sz w:val="20"/>
                <w:szCs w:val="20"/>
              </w:rPr>
              <w:t xml:space="preserve">6</w:t>
            </w:r>
            <w:r>
              <w:rPr>
                <w:color w:val="00274C"/>
                <w:position w:val="-2"/>
                <w:sz w:val="20"/>
                <w:szCs w:val="20"/>
              </w:rPr>
              <w:t xml:space="preserve"> , è necessario procedere alla pulizia dei tubi tramite strumenti meccanici dedicati.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41291" name="name3156607e88564d2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0607e88564d2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Sostituire tutte le guarnizioni.</w:t>
            </w:r>
          </w:p>
          <w:p/>
          <w:p/>
          <w:p>
            <w:pPr>
              <w:numPr>
                <w:ilvl w:val="0"/>
                <w:numId w:val="28543557"/>
              </w:numPr>
              <w:spacing w:before="0" w:after="0" w:line="262" w:lineRule="auto"/>
              <w:jc w:val="left"/>
              <w:rPr>
                <w:color w:val="00274C"/>
                <w:sz w:val="20"/>
                <w:szCs w:val="20"/>
              </w:rPr>
            </w:pPr>
            <w:r>
              <w:rPr>
                <w:color w:val="00274C"/>
                <w:position w:val="-2"/>
                <w:sz w:val="20"/>
                <w:szCs w:val="20"/>
              </w:rPr>
              <w:t xml:space="preserve">Fissare la calotta </w:t>
            </w:r>
            <w:r>
              <w:rPr>
                <w:b/>
                <w:bCs/>
                <w:color w:val="00274C"/>
                <w:position w:val="-2"/>
                <w:sz w:val="20"/>
                <w:szCs w:val="20"/>
              </w:rPr>
              <w:t xml:space="preserve">E2</w:t>
            </w:r>
            <w:r>
              <w:rPr>
                <w:color w:val="00274C"/>
                <w:position w:val="-2"/>
                <w:sz w:val="20"/>
                <w:szCs w:val="20"/>
              </w:rPr>
              <w:t xml:space="preserve"> sul collettore G tramite le viti </w:t>
            </w:r>
            <w:r>
              <w:rPr>
                <w:b/>
                <w:bCs/>
                <w:color w:val="00274C"/>
                <w:position w:val="-2"/>
                <w:sz w:val="20"/>
                <w:szCs w:val="20"/>
              </w:rPr>
              <w:t xml:space="preserve">D2</w:t>
            </w:r>
            <w:r>
              <w:rPr>
                <w:color w:val="00274C"/>
                <w:position w:val="-2"/>
                <w:sz w:val="20"/>
                <w:szCs w:val="20"/>
              </w:rPr>
              <w:t xml:space="preserve"> interponendo la flangia </w:t>
            </w:r>
            <w:r>
              <w:rPr>
                <w:b/>
                <w:bCs/>
                <w:color w:val="00274C"/>
                <w:position w:val="-2"/>
                <w:sz w:val="20"/>
                <w:szCs w:val="20"/>
              </w:rPr>
              <w:t xml:space="preserve">E3</w:t>
            </w:r>
            <w:r>
              <w:rPr>
                <w:color w:val="00274C"/>
                <w:position w:val="-2"/>
                <w:sz w:val="20"/>
                <w:szCs w:val="20"/>
              </w:rPr>
              <w:t xml:space="preserve"> e interporre: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la guarnizione </w:t>
            </w:r>
            <w:r>
              <w:rPr>
                <w:b/>
                <w:bCs/>
                <w:color w:val="00274C"/>
                <w:position w:val="-2"/>
                <w:sz w:val="20"/>
                <w:szCs w:val="20"/>
              </w:rPr>
              <w:t xml:space="preserve">H1</w:t>
            </w:r>
            <w:r>
              <w:rPr>
                <w:color w:val="00274C"/>
                <w:position w:val="-2"/>
                <w:sz w:val="20"/>
                <w:szCs w:val="20"/>
              </w:rPr>
              <w:t xml:space="preserve"> tra </w:t>
            </w:r>
            <w:r>
              <w:rPr>
                <w:b/>
                <w:bCs/>
                <w:color w:val="00274C"/>
                <w:position w:val="-2"/>
                <w:sz w:val="20"/>
                <w:szCs w:val="20"/>
              </w:rPr>
              <w:t xml:space="preserve">E2</w:t>
            </w:r>
            <w:r>
              <w:rPr>
                <w:color w:val="00274C"/>
                <w:position w:val="-2"/>
                <w:sz w:val="20"/>
                <w:szCs w:val="20"/>
              </w:rPr>
              <w:t xml:space="preserve"> e </w:t>
            </w:r>
            <w:r>
              <w:rPr>
                <w:b/>
                <w:bCs/>
                <w:color w:val="00274C"/>
                <w:position w:val="-2"/>
                <w:sz w:val="20"/>
                <w:szCs w:val="20"/>
              </w:rPr>
              <w:t xml:space="preserve">E3</w:t>
            </w:r>
            <w:r>
              <w:rPr>
                <w:color w:val="00274C"/>
                <w:position w:val="-2"/>
                <w:sz w:val="20"/>
                <w:szCs w:val="20"/>
              </w:rPr>
              <w:br/>
              <w:t xml:space="preserve">    - la guarnizione </w:t>
            </w:r>
            <w:r>
              <w:rPr>
                <w:b/>
                <w:bCs/>
                <w:color w:val="00274C"/>
                <w:position w:val="-2"/>
                <w:sz w:val="20"/>
                <w:szCs w:val="20"/>
              </w:rPr>
              <w:t xml:space="preserve">H2</w:t>
            </w:r>
            <w:r>
              <w:rPr>
                <w:color w:val="00274C"/>
                <w:position w:val="-2"/>
                <w:sz w:val="20"/>
                <w:szCs w:val="20"/>
              </w:rPr>
              <w:t xml:space="preserve"> tra </w:t>
            </w:r>
            <w:r>
              <w:rPr>
                <w:b/>
                <w:bCs/>
                <w:color w:val="00274C"/>
                <w:position w:val="-2"/>
                <w:sz w:val="20"/>
                <w:szCs w:val="20"/>
              </w:rPr>
              <w:t xml:space="preserve">E3</w:t>
            </w:r>
            <w:r>
              <w:rPr>
                <w:color w:val="00274C"/>
                <w:position w:val="-2"/>
                <w:sz w:val="20"/>
                <w:szCs w:val="20"/>
              </w:rPr>
              <w:t xml:space="preserve"> e </w:t>
            </w:r>
            <w:r>
              <w:rPr>
                <w:b/>
                <w:bCs/>
                <w:color w:val="00274C"/>
                <w:position w:val="-2"/>
                <w:sz w:val="20"/>
                <w:szCs w:val="20"/>
              </w:rPr>
              <w:t xml:space="preserve">G</w:t>
            </w:r>
            <w:r>
              <w:rPr>
                <w:color w:val="00274C"/>
                <w:position w:val="-2"/>
                <w:sz w:val="20"/>
                <w:szCs w:val="20"/>
              </w:rPr>
              <w:t xml:space="preserve"> (coppia di serraggio </w:t>
            </w:r>
            <w:r>
              <w:rPr>
                <w:b/>
                <w:bCs/>
                <w:color w:val="00274C"/>
                <w:position w:val="-2"/>
                <w:sz w:val="20"/>
                <w:szCs w:val="20"/>
              </w:rPr>
              <w:t xml:space="preserve">MIN 5 Nm, MAX</w:t>
            </w:r>
            <w:r>
              <w:rPr>
                <w:color w:val="00274C"/>
                <w:position w:val="-2"/>
                <w:sz w:val="20"/>
                <w:szCs w:val="20"/>
              </w:rPr>
              <w:t xml:space="preserve"> </w:t>
            </w:r>
            <w:r>
              <w:rPr>
                <w:b/>
                <w:bCs/>
                <w:color w:val="00274C"/>
                <w:position w:val="-2"/>
                <w:sz w:val="20"/>
                <w:szCs w:val="20"/>
              </w:rPr>
              <w:t xml:space="preserve">7.5 Nm</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57"/>
              </w:numPr>
              <w:spacing w:before="0" w:after="0" w:line="262" w:lineRule="auto"/>
              <w:jc w:val="left"/>
              <w:rPr>
                <w:color w:val="00274C"/>
                <w:sz w:val="20"/>
                <w:szCs w:val="20"/>
              </w:rPr>
            </w:pPr>
            <w:r>
              <w:rPr>
                <w:color w:val="00274C"/>
                <w:position w:val="-2"/>
                <w:sz w:val="20"/>
                <w:szCs w:val="20"/>
              </w:rPr>
              <w:t xml:space="preserve">Inserire la guarnizione </w:t>
            </w:r>
            <w:r>
              <w:rPr>
                <w:b/>
                <w:bCs/>
                <w:color w:val="00274C"/>
                <w:position w:val="-2"/>
                <w:sz w:val="20"/>
                <w:szCs w:val="20"/>
              </w:rPr>
              <w:t xml:space="preserve">H3</w:t>
            </w:r>
            <w:r>
              <w:rPr>
                <w:color w:val="00274C"/>
                <w:position w:val="-2"/>
                <w:sz w:val="20"/>
                <w:szCs w:val="20"/>
              </w:rPr>
              <w:t xml:space="preserve"> sul radiatore </w:t>
            </w:r>
            <w:r>
              <w:rPr>
                <w:b/>
                <w:bCs/>
                <w:color w:val="00274C"/>
                <w:position w:val="-2"/>
                <w:sz w:val="20"/>
                <w:szCs w:val="20"/>
              </w:rPr>
              <w:t xml:space="preserve">F</w:t>
            </w:r>
            <w:r>
              <w:rPr>
                <w:color w:val="00274C"/>
                <w:position w:val="-2"/>
                <w:sz w:val="20"/>
                <w:szCs w:val="20"/>
              </w:rPr>
              <w:t xml:space="preserve"> .</w:t>
            </w:r>
          </w:p>
          <w:p>
            <w:pPr>
              <w:numPr>
                <w:ilvl w:val="0"/>
                <w:numId w:val="28543557"/>
              </w:numPr>
              <w:spacing w:before="0" w:after="0" w:line="262" w:lineRule="auto"/>
              <w:jc w:val="left"/>
              <w:rPr>
                <w:color w:val="00274C"/>
                <w:sz w:val="20"/>
                <w:szCs w:val="20"/>
              </w:rPr>
            </w:pPr>
            <w:r>
              <w:rPr>
                <w:color w:val="00274C"/>
                <w:position w:val="-2"/>
                <w:sz w:val="20"/>
                <w:szCs w:val="20"/>
              </w:rPr>
              <w:t xml:space="preserve">Inserire il radiatore </w:t>
            </w:r>
            <w:r>
              <w:rPr>
                <w:b/>
                <w:bCs/>
                <w:color w:val="00274C"/>
                <w:position w:val="-2"/>
                <w:sz w:val="20"/>
                <w:szCs w:val="20"/>
              </w:rPr>
              <w:t xml:space="preserve">F</w:t>
            </w:r>
            <w:r>
              <w:rPr>
                <w:color w:val="00274C"/>
                <w:position w:val="-2"/>
                <w:sz w:val="20"/>
                <w:szCs w:val="20"/>
              </w:rPr>
              <w:t xml:space="preserve"> nel collettore </w:t>
            </w:r>
            <w:r>
              <w:rPr>
                <w:b/>
                <w:bCs/>
                <w:color w:val="00274C"/>
                <w:position w:val="-2"/>
                <w:sz w:val="20"/>
                <w:szCs w:val="20"/>
              </w:rPr>
              <w:t xml:space="preserve">G</w:t>
            </w:r>
            <w:r>
              <w:rPr>
                <w:color w:val="00274C"/>
                <w:position w:val="-2"/>
                <w:sz w:val="20"/>
                <w:szCs w:val="20"/>
              </w:rPr>
              <w:t xml:space="preserve"> fino a battuta.</w:t>
            </w:r>
          </w:p>
          <w:p>
            <w:pPr>
              <w:numPr>
                <w:ilvl w:val="0"/>
                <w:numId w:val="28543557"/>
              </w:numPr>
              <w:spacing w:before="0" w:after="0" w:line="262" w:lineRule="auto"/>
              <w:jc w:val="left"/>
              <w:rPr>
                <w:color w:val="00274C"/>
                <w:sz w:val="20"/>
                <w:szCs w:val="20"/>
              </w:rPr>
            </w:pPr>
            <w:r>
              <w:rPr>
                <w:color w:val="00274C"/>
                <w:position w:val="-2"/>
                <w:sz w:val="20"/>
                <w:szCs w:val="20"/>
              </w:rPr>
              <w:t xml:space="preserve">Inserire la guarnizione </w:t>
            </w:r>
            <w:r>
              <w:rPr>
                <w:b/>
                <w:bCs/>
                <w:color w:val="00274C"/>
                <w:position w:val="-2"/>
                <w:sz w:val="20"/>
                <w:szCs w:val="20"/>
              </w:rPr>
              <w:t xml:space="preserve">H4</w:t>
            </w:r>
            <w:r>
              <w:rPr>
                <w:color w:val="00274C"/>
                <w:position w:val="-2"/>
                <w:sz w:val="20"/>
                <w:szCs w:val="20"/>
              </w:rPr>
              <w:t xml:space="preserve"> sul radiatore </w:t>
            </w:r>
            <w:r>
              <w:rPr>
                <w:b/>
                <w:bCs/>
                <w:color w:val="00274C"/>
                <w:position w:val="-2"/>
                <w:sz w:val="20"/>
                <w:szCs w:val="20"/>
              </w:rPr>
              <w:t xml:space="preserve">F</w:t>
            </w:r>
            <w:r>
              <w:rPr>
                <w:color w:val="00274C"/>
                <w:position w:val="-2"/>
                <w:sz w:val="20"/>
                <w:szCs w:val="20"/>
              </w:rPr>
              <w:t xml:space="preserve"> .</w:t>
            </w:r>
          </w:p>
          <w:p>
            <w:pPr>
              <w:numPr>
                <w:ilvl w:val="0"/>
                <w:numId w:val="28543557"/>
              </w:numPr>
              <w:spacing w:before="0" w:after="0" w:line="262" w:lineRule="auto"/>
              <w:jc w:val="left"/>
              <w:rPr>
                <w:color w:val="00274C"/>
                <w:sz w:val="20"/>
                <w:szCs w:val="20"/>
              </w:rPr>
            </w:pPr>
            <w:r>
              <w:rPr>
                <w:color w:val="00274C"/>
                <w:position w:val="-2"/>
                <w:sz w:val="20"/>
                <w:szCs w:val="20"/>
              </w:rPr>
              <w:t xml:space="preserve">Fissare la calotta </w:t>
            </w:r>
            <w:r>
              <w:rPr>
                <w:b/>
                <w:bCs/>
                <w:color w:val="00274C"/>
                <w:position w:val="-2"/>
                <w:sz w:val="20"/>
                <w:szCs w:val="20"/>
              </w:rPr>
              <w:t xml:space="preserve">E1</w:t>
            </w:r>
            <w:r>
              <w:rPr>
                <w:color w:val="00274C"/>
                <w:position w:val="-2"/>
                <w:sz w:val="20"/>
                <w:szCs w:val="20"/>
              </w:rPr>
              <w:t xml:space="preserve"> sul collettore </w:t>
            </w:r>
            <w:r>
              <w:rPr>
                <w:b/>
                <w:bCs/>
                <w:color w:val="00274C"/>
                <w:position w:val="-2"/>
                <w:sz w:val="20"/>
                <w:szCs w:val="20"/>
              </w:rPr>
              <w:t xml:space="preserve">G</w:t>
            </w:r>
            <w:r>
              <w:rPr>
                <w:color w:val="00274C"/>
                <w:position w:val="-2"/>
                <w:sz w:val="20"/>
                <w:szCs w:val="20"/>
              </w:rPr>
              <w:t xml:space="preserve"> tramite le viti </w:t>
            </w:r>
            <w:r>
              <w:rPr>
                <w:b/>
                <w:bCs/>
                <w:color w:val="00274C"/>
                <w:position w:val="-2"/>
                <w:sz w:val="20"/>
                <w:szCs w:val="20"/>
              </w:rPr>
              <w:t xml:space="preserve">D1</w:t>
            </w:r>
            <w:r>
              <w:rPr>
                <w:color w:val="00274C"/>
                <w:position w:val="-2"/>
                <w:sz w:val="20"/>
                <w:szCs w:val="20"/>
              </w:rPr>
              <w:t xml:space="preserve"> (coppia di serraggio </w:t>
            </w:r>
            <w:r>
              <w:rPr>
                <w:b/>
                <w:bCs/>
                <w:color w:val="00274C"/>
                <w:position w:val="-2"/>
                <w:sz w:val="20"/>
                <w:szCs w:val="20"/>
              </w:rPr>
              <w:t xml:space="preserve">MIN 5 Nm</w:t>
            </w:r>
            <w:r>
              <w:rPr>
                <w:color w:val="00274C"/>
                <w:position w:val="-2"/>
                <w:sz w:val="20"/>
                <w:szCs w:val="20"/>
              </w:rPr>
              <w:t xml:space="preserve"> , </w:t>
            </w:r>
            <w:r>
              <w:rPr>
                <w:b/>
                <w:bCs/>
                <w:color w:val="00274C"/>
                <w:position w:val="-2"/>
                <w:sz w:val="20"/>
                <w:szCs w:val="20"/>
              </w:rPr>
              <w:t xml:space="preserve">MAX 7.5 Nm</w:t>
            </w:r>
            <w:r>
              <w:rPr>
                <w:color w:val="00274C"/>
                <w:position w:val="-2"/>
                <w:sz w:val="20"/>
                <w:szCs w:val="20"/>
              </w:rPr>
              <w:t xml:space="preserve"> ).</w:t>
            </w:r>
          </w:p>
          <w:p>
            <w:pPr>
              <w:numPr>
                <w:ilvl w:val="0"/>
                <w:numId w:val="28543557"/>
              </w:numPr>
              <w:spacing w:before="0" w:after="0" w:line="262" w:lineRule="auto"/>
              <w:jc w:val="left"/>
              <w:rPr>
                <w:color w:val="00274C"/>
                <w:sz w:val="20"/>
                <w:szCs w:val="20"/>
              </w:rPr>
            </w:pPr>
            <w:r>
              <w:rPr>
                <w:color w:val="00274C"/>
                <w:position w:val="-2"/>
                <w:sz w:val="20"/>
                <w:szCs w:val="20"/>
              </w:rPr>
              <w:t xml:space="preserve">Serrare la vite </w:t>
            </w:r>
            <w:r>
              <w:rPr>
                <w:b/>
                <w:bCs/>
                <w:color w:val="00274C"/>
                <w:position w:val="-2"/>
                <w:sz w:val="20"/>
                <w:szCs w:val="20"/>
              </w:rPr>
              <w:t xml:space="preserve">B</w:t>
            </w:r>
            <w:r>
              <w:rPr>
                <w:color w:val="00274C"/>
                <w:position w:val="-2"/>
                <w:sz w:val="20"/>
                <w:szCs w:val="20"/>
              </w:rPr>
              <w:t xml:space="preserve"> sulla calotta </w:t>
            </w:r>
            <w:r>
              <w:rPr>
                <w:b/>
                <w:bCs/>
                <w:color w:val="00274C"/>
                <w:position w:val="-2"/>
                <w:sz w:val="20"/>
                <w:szCs w:val="20"/>
              </w:rPr>
              <w:t xml:space="preserve">E1</w:t>
            </w:r>
            <w:r>
              <w:rPr>
                <w:color w:val="00274C"/>
                <w:position w:val="-2"/>
                <w:sz w:val="20"/>
                <w:szCs w:val="20"/>
              </w:rPr>
              <w:t xml:space="preserve"> interponendo la guarnizione H5 (coppia di serraggio </w:t>
            </w:r>
            <w:r>
              <w:rPr>
                <w:b/>
                <w:bCs/>
                <w:color w:val="00274C"/>
                <w:position w:val="-2"/>
                <w:sz w:val="20"/>
                <w:szCs w:val="20"/>
              </w:rPr>
              <w:t xml:space="preserve">30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28543557"/>
              </w:numPr>
              <w:spacing w:before="0" w:after="0" w:line="262" w:lineRule="auto"/>
              <w:jc w:val="left"/>
              <w:rPr>
                <w:color w:val="00274C"/>
                <w:sz w:val="20"/>
                <w:szCs w:val="20"/>
              </w:rPr>
            </w:pPr>
            <w:r>
              <w:rPr>
                <w:color w:val="00274C"/>
                <w:position w:val="-2"/>
                <w:sz w:val="20"/>
                <w:szCs w:val="20"/>
              </w:rPr>
              <w:t xml:space="preserve">Avvitare il raccordo </w:t>
            </w:r>
            <w:r>
              <w:rPr>
                <w:b/>
                <w:bCs/>
                <w:color w:val="00274C"/>
                <w:position w:val="-2"/>
                <w:sz w:val="20"/>
                <w:szCs w:val="20"/>
              </w:rPr>
              <w:t xml:space="preserve">A</w:t>
            </w:r>
            <w:r>
              <w:rPr>
                <w:color w:val="00274C"/>
                <w:position w:val="-2"/>
                <w:sz w:val="20"/>
                <w:szCs w:val="20"/>
              </w:rPr>
              <w:t xml:space="preserve"> sul collettore </w:t>
            </w:r>
            <w:r>
              <w:rPr>
                <w:b/>
                <w:bCs/>
                <w:color w:val="00274C"/>
                <w:position w:val="-2"/>
                <w:sz w:val="20"/>
                <w:szCs w:val="20"/>
              </w:rPr>
              <w:t xml:space="preserve">G</w:t>
            </w:r>
            <w:r>
              <w:rPr>
                <w:color w:val="00274C"/>
                <w:position w:val="-2"/>
                <w:sz w:val="20"/>
                <w:szCs w:val="20"/>
              </w:rPr>
              <w:t xml:space="preserve"> .</w:t>
            </w:r>
          </w:p>
          <w:p>
            <w:pPr>
              <w:numPr>
                <w:ilvl w:val="0"/>
                <w:numId w:val="28543557"/>
              </w:numPr>
              <w:spacing w:before="0" w:after="0" w:line="262" w:lineRule="auto"/>
              <w:jc w:val="left"/>
              <w:rPr>
                <w:color w:val="00274C"/>
                <w:sz w:val="20"/>
                <w:szCs w:val="20"/>
              </w:rPr>
            </w:pPr>
            <w:r>
              <w:rPr>
                <w:color w:val="00274C"/>
                <w:position w:val="-2"/>
                <w:sz w:val="20"/>
                <w:szCs w:val="20"/>
              </w:rPr>
              <w:t xml:space="preserve">Eseguire le operazioni al </w:t>
            </w:r>
            <w:hyperlink r:id="rId4485607e88564da7e" w:history="1">
              <w:r>
                <w:rPr>
                  <w:b/>
                  <w:bCs/>
                  <w:color w:val="0000FF"/>
                  <w:position w:val="-2"/>
                  <w:sz w:val="20"/>
                  <w:szCs w:val="20"/>
                </w:rPr>
                <w:t xml:space="preserve">Par. 6.4</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1882907" name="name8731607e88566868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011607e8856686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p/>
          <w:p/>
          <w:p>
            <w:pPr>
              <w:widowControl w:val="on"/>
              <w:pBdr/>
              <w:spacing w:before="0" w:after="0" w:line="262" w:lineRule="auto"/>
              <w:ind w:left="0" w:right="0"/>
              <w:jc w:val="left"/>
              <w:textAlignment w:val="top"/>
            </w:pPr>
            <w:r>
              <w:rPr>
                <w:position w:val="-226"/>
              </w:rPr>
              <w:drawing>
                <wp:inline distT="0" distB="0" distL="0" distR="0">
                  <wp:extent cx="2232000" cy="1483200"/>
                  <wp:docPr id="46814048" name="name3626607e88567cfa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505607e88567cf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docPr id="14396561" name="name5197607e885692bb6"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3369607e885692b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5.10</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2488210" name="name9063607e8856a80e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8578607e8856a80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99588" name="name7300607e8856b9f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6607e8856b9f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543545"/>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7641607e8856ba4e3" w:history="1">
        <w:r>
          <w:rPr>
            <w:b/>
            <w:bCs/>
            <w:color w:val="0000FF"/>
            <w:sz w:val="20"/>
            <w:szCs w:val="20"/>
            <w:u w:val="single"/>
          </w:rPr>
          <w:t xml:space="preserve">Par. 5.8</w:t>
        </w:r>
      </w:hyperlink>
      <w:r>
        <w:rPr>
          <w:b/>
          <w:bCs/>
          <w:color w:val="00274C"/>
          <w:sz w:val="20"/>
          <w:szCs w:val="20"/>
        </w:rPr>
        <w:t xml:space="preserve"> )</w:t>
      </w:r>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6061607e8856ba51f" w:history="1">
        <w:r>
          <w:rPr>
            <w:b/>
            <w:bCs/>
            <w:color w:val="0000FF"/>
            <w:sz w:val="20"/>
            <w:szCs w:val="20"/>
            <w:u w:val="single"/>
          </w:rPr>
          <w:t xml:space="preserve">Par. 5.9</w:t>
        </w:r>
      </w:hyperlink>
      <w:r>
        <w:rPr>
          <w:b/>
          <w:bCs/>
          <w:color w:val="00274C"/>
          <w:sz w:val="20"/>
          <w:szCs w:val="20"/>
        </w:rPr>
        <w:t xml:space="preserve"> )</w:t>
      </w:r>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28543545"/>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28543545"/>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28543545"/>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9735607e8856ba5fe" w:history="1">
        <w:r>
          <w:rPr>
            <w:b/>
            <w:bCs/>
            <w:color w:val="0000FF"/>
            <w:sz w:val="20"/>
            <w:szCs w:val="20"/>
            <w:u w:val="single"/>
          </w:rPr>
          <w:t xml:space="preserve">Par. 5.8.</w:t>
        </w:r>
      </w:hyperlink>
    </w:p>
    <w:p>
      <w:pPr>
        <w:widowControl w:val="on"/>
        <w:pBdr/>
        <w:spacing w:before="0" w:after="0" w:line="262" w:lineRule="auto"/>
        <w:ind w:left="0" w:right="0"/>
        <w:jc w:val="left"/>
      </w:pPr>
      <w:r>
        <w:rPr>
          <w:color w:val="00274C"/>
          <w:sz w:val="20"/>
          <w:szCs w:val="20"/>
        </w:rPr>
        <w:t xml:space="preserve"> </w:t>
      </w:r>
    </w:p>
    <w:p>
      <w:pPr>
        <w:numPr>
          <w:ilvl w:val="0"/>
          <w:numId w:val="28543558"/>
        </w:numPr>
        <w:spacing w:before="0" w:after="0" w:line="240" w:lineRule="auto"/>
        <w:jc w:val="left"/>
        <w:rPr>
          <w:color w:val="00274C"/>
          <w:sz w:val="20"/>
          <w:szCs w:val="20"/>
        </w:rPr>
      </w:pPr>
      <w:r>
        <w:rPr>
          <w:color w:val="00274C"/>
          <w:sz w:val="20"/>
          <w:szCs w:val="20"/>
        </w:rPr>
        <w:t xml:space="preserve">Sostituire l'olio motore </w:t>
      </w:r>
      <w:hyperlink r:id="rId6635607e8856ba63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28543558"/>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28543558"/>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28543558"/>
        </w:numPr>
        <w:spacing w:before="0" w:after="0" w:line="240" w:lineRule="auto"/>
        <w:jc w:val="left"/>
        <w:rPr>
          <w:color w:val="00274C"/>
          <w:sz w:val="20"/>
          <w:szCs w:val="20"/>
        </w:rPr>
      </w:pPr>
      <w:r>
        <w:rPr>
          <w:color w:val="00274C"/>
          <w:sz w:val="20"/>
          <w:szCs w:val="20"/>
        </w:rPr>
        <w:t xml:space="preserve">Senza vaschetta d'espansione:</w:t>
      </w:r>
      <w:r>
        <w:rPr>
          <w:color w:val="00274C"/>
          <w:sz w:val="20"/>
          <w:szCs w:val="20"/>
        </w:rPr>
        <w:br/>
        <w:t xml:space="preserve">Eseguire le operazioni descritte nel </w:t>
      </w:r>
      <w:hyperlink r:id="rId7833607e8856ba726" w:history="1">
        <w:r>
          <w:rPr>
            <w:b/>
            <w:bCs/>
            <w:color w:val="0000FF"/>
            <w:sz w:val="20"/>
            <w:szCs w:val="20"/>
            <w:u w:val="single"/>
          </w:rPr>
          <w:t xml:space="preserve">Par. 4.7</w:t>
        </w:r>
      </w:hyperlink>
      <w:r>
        <w:rPr>
          <w:color w:val="00274C"/>
          <w:sz w:val="20"/>
          <w:szCs w:val="20"/>
        </w:rPr>
        <w:t xml:space="preserve"> .</w:t>
      </w:r>
    </w:p>
    <w:p>
      <w:pPr>
        <w:numPr>
          <w:ilvl w:val="0"/>
          <w:numId w:val="28543558"/>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28543558"/>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28543558"/>
        </w:numPr>
        <w:spacing w:before="0" w:after="0" w:line="240" w:lineRule="auto"/>
        <w:jc w:val="left"/>
        <w:rPr>
          <w:color w:val="00274C"/>
          <w:sz w:val="20"/>
          <w:szCs w:val="20"/>
        </w:rPr>
      </w:pPr>
      <w:r>
        <w:rPr>
          <w:color w:val="00274C"/>
          <w:sz w:val="20"/>
          <w:szCs w:val="20"/>
        </w:rPr>
        <w:t xml:space="preserve">Spegnere il motore.</w:t>
      </w:r>
    </w:p>
    <w:p>
      <w:pPr>
        <w:numPr>
          <w:ilvl w:val="0"/>
          <w:numId w:val="28543558"/>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28543558"/>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28543558"/>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28543558"/>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28543558"/>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28543559"/>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28543559"/>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28543559"/>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28543559"/>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28543559"/>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28543559"/>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2854355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28543559"/>
        </w:numPr>
        <w:spacing w:before="0" w:after="0" w:line="240" w:lineRule="auto"/>
        <w:jc w:val="left"/>
        <w:rPr>
          <w:color w:val="00274C"/>
          <w:sz w:val="20"/>
          <w:szCs w:val="20"/>
        </w:rPr>
      </w:pPr>
      <w:r>
        <w:rPr>
          <w:color w:val="00274C"/>
          <w:sz w:val="20"/>
          <w:szCs w:val="20"/>
        </w:rPr>
        <w:t xml:space="preserve">Spegnere il motore e con olio ancora caldo </w:t>
      </w:r>
      <w:hyperlink r:id="rId5621607e8856ba8fa"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87616" name="name4113607e8856c6e0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93607e8856c6e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8848607e8856c7311"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8543559"/>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28543559"/>
        </w:numPr>
        <w:spacing w:before="0" w:after="0" w:line="240" w:lineRule="auto"/>
        <w:jc w:val="left"/>
        <w:rPr>
          <w:color w:val="00274C"/>
          <w:sz w:val="20"/>
          <w:szCs w:val="20"/>
        </w:rPr>
      </w:pPr>
      <w:r>
        <w:rPr>
          <w:color w:val="00274C"/>
          <w:sz w:val="20"/>
          <w:szCs w:val="20"/>
        </w:rPr>
        <w:t xml:space="preserve">Introdurre l'olio nuovo </w:t>
      </w:r>
      <w:hyperlink r:id="rId6983607e8856c7387"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28543559"/>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3938607e8856c73d4" w:history="1">
        <w:r>
          <w:rPr>
            <w:color w:val="0000FF"/>
            <w:sz w:val="20"/>
            <w:szCs w:val="20"/>
            <w:u w:val="single"/>
          </w:rPr>
          <w:t xml:space="preserve">( </w:t>
        </w:r>
        <w:r>
          <w:rPr>
            <w:b/>
            <w:bCs/>
            <w:color w:val="0000FF"/>
            <w:sz w:val="20"/>
            <w:szCs w:val="20"/>
          </w:rPr>
          <w:t xml:space="preserve">Par. 6.5</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19498" name="name4105607e8856dab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77607e8856dab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9163" name="name4798607e8856e9e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1607e8856e9e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893607e8856ea3df" w:history="1">
              <w:r>
                <w:rPr>
                  <w:b/>
                  <w:bCs/>
                  <w:color w:val="0000FF"/>
                  <w:position w:val="-2"/>
                  <w:sz w:val="20"/>
                  <w:szCs w:val="20"/>
                </w:rPr>
                <w:t xml:space="preserve">Par. 3.2.2</w:t>
              </w:r>
            </w:hyperlink>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6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p>
          <w:p>
            <w:pPr>
              <w:numPr>
                <w:ilvl w:val="0"/>
                <w:numId w:val="28543560"/>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6.3</w:t>
            </w:r>
            <w:r>
              <w:rPr>
                <w:color w:val="00274C"/>
                <w:position w:val="-2"/>
                <w:sz w:val="20"/>
                <w:szCs w:val="20"/>
              </w:rPr>
              <w:t xml:space="preserve"> ).</w:t>
            </w:r>
          </w:p>
          <w:p>
            <w:pPr>
              <w:numPr>
                <w:ilvl w:val="0"/>
                <w:numId w:val="28543560"/>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dalla pompa </w:t>
            </w:r>
            <w:r>
              <w:rPr>
                <w:b/>
                <w:bCs/>
                <w:color w:val="00274C"/>
                <w:position w:val="-2"/>
                <w:sz w:val="20"/>
                <w:szCs w:val="20"/>
              </w:rPr>
              <w:t xml:space="preserve">E</w:t>
            </w:r>
            <w:r>
              <w:rPr>
                <w:color w:val="00274C"/>
                <w:position w:val="-2"/>
                <w:sz w:val="20"/>
                <w:szCs w:val="20"/>
              </w:rPr>
              <w:t xml:space="preserve"> .</w:t>
            </w:r>
          </w:p>
          <w:p>
            <w:pPr>
              <w:numPr>
                <w:ilvl w:val="0"/>
                <w:numId w:val="28543560"/>
              </w:numPr>
              <w:spacing w:before="0" w:after="0" w:line="262" w:lineRule="auto"/>
              <w:jc w:val="left"/>
              <w:rPr>
                <w:color w:val="00274C"/>
                <w:sz w:val="20"/>
                <w:szCs w:val="20"/>
              </w:rPr>
            </w:pPr>
            <w:r>
              <w:rPr>
                <w:color w:val="00274C"/>
                <w:position w:val="-2"/>
                <w:sz w:val="20"/>
                <w:szCs w:val="20"/>
              </w:rPr>
              <w:t xml:space="preserve">Azionare la pompa </w:t>
            </w:r>
            <w:r>
              <w:rPr>
                <w:b/>
                <w:bCs/>
                <w:color w:val="00274C"/>
                <w:position w:val="-2"/>
                <w:sz w:val="20"/>
                <w:szCs w:val="20"/>
              </w:rPr>
              <w:t xml:space="preserve">E</w:t>
            </w:r>
            <w:r>
              <w:rPr>
                <w:color w:val="00274C"/>
                <w:position w:val="-2"/>
                <w:sz w:val="20"/>
                <w:szCs w:val="20"/>
              </w:rPr>
              <w:t xml:space="preserve"> e scaricare l'olio presente nel motore.</w:t>
            </w:r>
          </w:p>
          <w:p>
            <w:pPr>
              <w:numPr>
                <w:ilvl w:val="0"/>
                <w:numId w:val="28543560"/>
              </w:numPr>
              <w:spacing w:before="0" w:after="0" w:line="262" w:lineRule="auto"/>
              <w:jc w:val="left"/>
              <w:rPr>
                <w:color w:val="00274C"/>
                <w:sz w:val="20"/>
                <w:szCs w:val="20"/>
              </w:rPr>
            </w:pPr>
            <w:r>
              <w:rPr>
                <w:color w:val="00274C"/>
                <w:position w:val="-2"/>
                <w:sz w:val="20"/>
                <w:szCs w:val="20"/>
              </w:rPr>
              <w:t xml:space="preserve">Scaricare l’olio in un contenitore appropriato (per lo smaltimento dell'olio esausto fare riferimento al </w:t>
            </w:r>
            <w:hyperlink r:id="rId5783607e8856ea506" w:history="1">
              <w:r>
                <w:rPr>
                  <w:b/>
                  <w:bCs/>
                  <w:color w:val="0000FF"/>
                  <w:position w:val="-2"/>
                  <w:sz w:val="20"/>
                  <w:szCs w:val="20"/>
                </w:rPr>
                <w:t xml:space="preserve">Par. 6.9</w:t>
              </w:r>
            </w:hyperlink>
            <w:r>
              <w:rPr>
                <w:color w:val="00274C"/>
                <w:position w:val="-2"/>
                <w:sz w:val="20"/>
                <w:szCs w:val="20"/>
              </w:rPr>
              <w:t xml:space="preserve"> ).</w:t>
            </w:r>
          </w:p>
          <w:p>
            <w:pPr>
              <w:numPr>
                <w:ilvl w:val="0"/>
                <w:numId w:val="28543560"/>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28543560"/>
              </w:numPr>
              <w:spacing w:before="0" w:after="0" w:line="262" w:lineRule="auto"/>
              <w:jc w:val="left"/>
              <w:rPr>
                <w:color w:val="00274C"/>
                <w:sz w:val="20"/>
                <w:szCs w:val="20"/>
              </w:rPr>
            </w:pPr>
            <w:r>
              <w:rPr>
                <w:color w:val="00274C"/>
                <w:position w:val="-2"/>
                <w:sz w:val="20"/>
                <w:szCs w:val="20"/>
              </w:rPr>
              <w:t xml:space="preserve">Eseguire le operazioni descritte al </w:t>
            </w:r>
            <w:hyperlink r:id="rId6919607e8856ea562" w:history="1">
              <w:r>
                <w:rPr>
                  <w:b/>
                  <w:bCs/>
                  <w:color w:val="0000FF"/>
                  <w:position w:val="-2"/>
                  <w:sz w:val="20"/>
                  <w:szCs w:val="20"/>
                </w:rPr>
                <w:t xml:space="preserve">Par. 6.2</w:t>
              </w:r>
            </w:hyperlink>
            <w:r>
              <w:rPr>
                <w:color w:val="00274C"/>
                <w:position w:val="-2"/>
                <w:sz w:val="20"/>
                <w:szCs w:val="20"/>
              </w:rPr>
              <w:t xml:space="preserve"> .</w:t>
            </w:r>
          </w:p>
          <w:p>
            <w:pPr>
              <w:numPr>
                <w:ilvl w:val="0"/>
                <w:numId w:val="2854356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481607e8856ea586" w:history="1">
              <w:r>
                <w:rPr>
                  <w:b/>
                  <w:bCs/>
                  <w:color w:val="0000FF"/>
                  <w:position w:val="-2"/>
                  <w:sz w:val="20"/>
                  <w:szCs w:val="20"/>
                  <w:u w:val="single"/>
                </w:rPr>
                <w:t xml:space="preserve">Tab. 2.1</w:t>
              </w:r>
            </w:hyperlink>
            <w:r>
              <w:rPr>
                <w:b/>
                <w:bCs/>
                <w:color w:val="00274C"/>
                <w:position w:val="-2"/>
                <w:sz w:val="20"/>
                <w:szCs w:val="20"/>
              </w:rPr>
              <w:t xml:space="preserve"> e</w:t>
            </w:r>
            <w:r>
              <w:rPr>
                <w:color w:val="00274C"/>
                <w:position w:val="-2"/>
                <w:sz w:val="20"/>
                <w:szCs w:val="20"/>
              </w:rPr>
              <w:t xml:space="preserve"> </w:t>
            </w:r>
            <w:hyperlink r:id="rId8421607e8856ea59d" w:history="1">
              <w:r>
                <w:rPr>
                  <w:b/>
                  <w:bCs/>
                  <w:color w:val="0000FF"/>
                  <w:position w:val="-2"/>
                  <w:sz w:val="20"/>
                  <w:szCs w:val="20"/>
                  <w:u w:val="single"/>
                </w:rPr>
                <w:t xml:space="preserve">Tab. 2.2</w:t>
              </w:r>
            </w:hyperlink>
            <w:r>
              <w:rPr>
                <w:color w:val="00274C"/>
                <w:position w:val="-2"/>
                <w:sz w:val="20"/>
                <w:szCs w:val="20"/>
              </w:rPr>
              <w:t xml:space="preserve"> ).</w:t>
            </w:r>
          </w:p>
          <w:p>
            <w:pPr>
              <w:numPr>
                <w:ilvl w:val="0"/>
                <w:numId w:val="28543560"/>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numPr>
                <w:ilvl w:val="0"/>
                <w:numId w:val="28543560"/>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 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28543560"/>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8543560"/>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17376" name="name4024607e8857056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8607e8857056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4222911" name="name7313607e8857209ae"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9259607e8857209a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59065615" name="name3100607e8857378f7"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828607e8857378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8"/>
              </w:rPr>
              <w:drawing>
                <wp:inline distT="0" distB="0" distL="0" distR="0">
                  <wp:extent cx="2232000" cy="1490400"/>
                  <wp:docPr id="89386262" name="name2839607e88574ce5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6054607e88574ce5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15051" name="name4797607e8857638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4607e8857638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219607e88576439d"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04218" name="name9894607e885773b5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17607e885773b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28543545"/>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749607e885774322" w:history="1">
              <w:r>
                <w:rPr>
                  <w:b/>
                  <w:bCs/>
                  <w:color w:val="0000FF"/>
                  <w:position w:val="-2"/>
                  <w:sz w:val="20"/>
                  <w:szCs w:val="20"/>
                </w:rPr>
                <w:t xml:space="preserve">Par. 6.9.</w:t>
              </w:r>
            </w:hyperlink>
          </w:p>
          <w:p/>
          <w:p/>
          <w:p>
            <w:pPr>
              <w:numPr>
                <w:ilvl w:val="0"/>
                <w:numId w:val="28543561"/>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p>
            <w:pPr>
              <w:numPr>
                <w:ilvl w:val="0"/>
                <w:numId w:val="28543561"/>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98"/>
              </w:rPr>
              <w:drawing>
                <wp:inline distT="0" distB="0" distL="0" distR="0">
                  <wp:extent cx="2232000" cy="1929600"/>
                  <wp:docPr id="57294805" name="name4911607e885791635"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4626607e88579162c" cstate="print"/>
                          <a:stretch>
                            <a:fillRect/>
                          </a:stretch>
                        </pic:blipFill>
                        <pic:spPr>
                          <a:xfrm>
                            <a:off x="0" y="0"/>
                            <a:ext cx="2232000" cy="1929600"/>
                          </a:xfrm>
                          <a:prstGeom prst="rect">
                            <a:avLst/>
                          </a:prstGeom>
                          <a:ln w="0">
                            <a:noFill/>
                          </a:ln>
                        </pic:spPr>
                      </pic:pic>
                    </a:graphicData>
                  </a:graphic>
                </wp:inline>
              </w:drawing>
            </w:r>
            <w:r>
              <w:rPr>
                <w:b/>
                <w:bCs/>
                <w:color w:val="00274C"/>
                <w:position w:val="0"/>
                <w:sz w:val="20"/>
                <w:szCs w:val="20"/>
              </w:rPr>
              <w:br/>
              <w:t xml:space="preserve">Fig 6.4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1729" name="name4970607e8857a19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0607e8857a19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871607e8857a2511"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94350" name="name2269607e8857b51f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57607e8857b51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28543545"/>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6788607e8857b57c3" w:history="1">
              <w:r>
                <w:rPr>
                  <w:b/>
                  <w:bCs/>
                  <w:color w:val="0000FF"/>
                  <w:position w:val="-2"/>
                  <w:sz w:val="20"/>
                  <w:szCs w:val="20"/>
                </w:rPr>
                <w:t xml:space="preserve">Par. 6.9.</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62"/>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28543562"/>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w:t>
            </w:r>
          </w:p>
          <w:p>
            <w:pPr>
              <w:numPr>
                <w:ilvl w:val="0"/>
                <w:numId w:val="28543562"/>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Avvitare la nuova cartuccia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(serrare manualmente).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83758" name="name9866607e8857c4b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4607e8857c4b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Pr>
              <w:numPr>
                <w:ilvl w:val="0"/>
                <w:numId w:val="28543563"/>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w:t>
            </w:r>
            <w:r>
              <w:rPr>
                <w:b/>
                <w:bCs/>
                <w:color w:val="00274C"/>
                <w:position w:val="-2"/>
                <w:sz w:val="20"/>
                <w:szCs w:val="20"/>
              </w:rPr>
              <w:t xml:space="preserve">B</w:t>
            </w:r>
            <w:r>
              <w:rPr>
                <w:color w:val="00274C"/>
                <w:position w:val="-2"/>
                <w:sz w:val="20"/>
                <w:szCs w:val="20"/>
              </w:rPr>
              <w:t xml:space="preserve"> e successivamente alla pompa iniezione.</w:t>
            </w:r>
          </w:p>
          <w:p>
            <w:pPr>
              <w:numPr>
                <w:ilvl w:val="0"/>
                <w:numId w:val="28543563"/>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F</w:t>
            </w:r>
            <w:r>
              <w:rPr>
                <w:color w:val="00274C"/>
                <w:position w:val="-2"/>
                <w:sz w:val="20"/>
                <w:szCs w:val="20"/>
              </w:rPr>
              <w:t xml:space="preserve"> .</w:t>
            </w:r>
          </w:p>
          <w:p>
            <w:pPr>
              <w:numPr>
                <w:ilvl w:val="0"/>
                <w:numId w:val="28543563"/>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486"/>
              </w:rPr>
              <w:drawing>
                <wp:inline distT="0" distB="0" distL="0" distR="0">
                  <wp:extent cx="2232000" cy="3103200"/>
                  <wp:docPr id="68811300" name="name3562607e8857df607"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359607e8857df5fd"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rPr>
              <w:br/>
              <w:t xml:space="preserve">Fig. 6.5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girante pompa acqua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59757" name="name5571607e8857f34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85607e8857f34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09859" name="name6158607e88580b8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0607e88580b8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335607e88580c42d" w:history="1">
              <w:r>
                <w:rPr>
                  <w:b/>
                  <w:bCs/>
                  <w:color w:val="0000FF"/>
                  <w:position w:val="-2"/>
                  <w:sz w:val="20"/>
                  <w:szCs w:val="20"/>
                </w:rPr>
                <w:t xml:space="preserve">Par. 3.2.2.</w:t>
              </w:r>
            </w:hyperlink>
          </w:p>
          <w:p>
            <w:pPr>
              <w:numPr>
                <w:ilvl w:val="0"/>
                <w:numId w:val="28543545"/>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G</w:t>
            </w:r>
            <w:r>
              <w:rPr>
                <w:color w:val="00274C"/>
                <w:position w:val="-2"/>
                <w:sz w:val="20"/>
                <w:szCs w:val="20"/>
              </w:rPr>
              <w:t xml:space="preserve"> . </w:t>
            </w:r>
          </w:p>
          <w:p/>
          <w:p/>
          <w:p>
            <w:pPr>
              <w:numPr>
                <w:ilvl w:val="0"/>
                <w:numId w:val="28543564"/>
              </w:numPr>
              <w:spacing w:before="0" w:after="0" w:line="262" w:lineRule="auto"/>
              <w:jc w:val="left"/>
              <w:rPr>
                <w:color w:val="00274C"/>
                <w:sz w:val="20"/>
                <w:szCs w:val="20"/>
              </w:rPr>
            </w:pPr>
            <w:r>
              <w:rPr>
                <w:color w:val="00274C"/>
                <w:position w:val="-2"/>
                <w:sz w:val="20"/>
                <w:szCs w:val="20"/>
              </w:rPr>
              <w:br/>
              <w:t xml:space="preserve">Svitare le viti </w:t>
            </w:r>
            <w:r>
              <w:rPr>
                <w:b/>
                <w:bCs/>
                <w:color w:val="00274C"/>
                <w:position w:val="-2"/>
                <w:sz w:val="20"/>
                <w:szCs w:val="20"/>
              </w:rPr>
              <w:t xml:space="preserve">A</w:t>
            </w:r>
            <w:r>
              <w:rPr>
                <w:color w:val="00274C"/>
                <w:position w:val="-2"/>
                <w:sz w:val="20"/>
                <w:szCs w:val="20"/>
              </w:rPr>
              <w:t xml:space="preserve"> e rimuovere il coperchio </w:t>
            </w:r>
            <w:r>
              <w:rPr>
                <w:b/>
                <w:bCs/>
                <w:color w:val="00274C"/>
                <w:position w:val="-2"/>
                <w:sz w:val="20"/>
                <w:szCs w:val="20"/>
              </w:rPr>
              <w:t xml:space="preserve">B</w:t>
            </w:r>
            <w:r>
              <w:rPr>
                <w:color w:val="00274C"/>
                <w:position w:val="-2"/>
                <w:sz w:val="20"/>
                <w:szCs w:val="20"/>
              </w:rPr>
              <w:t xml:space="preserve"> .</w:t>
            </w:r>
          </w:p>
          <w:p>
            <w:pPr>
              <w:numPr>
                <w:ilvl w:val="0"/>
                <w:numId w:val="28543564"/>
              </w:numPr>
              <w:spacing w:before="0" w:after="0" w:line="262" w:lineRule="auto"/>
              <w:jc w:val="left"/>
              <w:rPr>
                <w:color w:val="00274C"/>
                <w:sz w:val="20"/>
                <w:szCs w:val="20"/>
              </w:rPr>
            </w:pPr>
            <w:r>
              <w:rPr>
                <w:color w:val="00274C"/>
                <w:position w:val="-2"/>
                <w:sz w:val="20"/>
                <w:szCs w:val="20"/>
              </w:rPr>
              <w:t xml:space="preserve">Rimuovere la girante </w:t>
            </w:r>
            <w:r>
              <w:rPr>
                <w:b/>
                <w:bCs/>
                <w:color w:val="00274C"/>
                <w:position w:val="-2"/>
                <w:sz w:val="20"/>
                <w:szCs w:val="20"/>
              </w:rPr>
              <w:t xml:space="preserve">C</w:t>
            </w:r>
            <w:r>
              <w:rPr>
                <w:color w:val="00274C"/>
                <w:position w:val="-2"/>
                <w:sz w:val="20"/>
                <w:szCs w:val="20"/>
              </w:rPr>
              <w:t xml:space="preserve"> dal corpo pompa </w:t>
            </w:r>
            <w:r>
              <w:rPr>
                <w:b/>
                <w:bCs/>
                <w:color w:val="00274C"/>
                <w:position w:val="-2"/>
                <w:sz w:val="20"/>
                <w:szCs w:val="20"/>
              </w:rPr>
              <w:t xml:space="preserve">D</w:t>
            </w:r>
            <w:r>
              <w:rPr>
                <w:color w:val="00274C"/>
                <w:position w:val="-2"/>
                <w:sz w:val="20"/>
                <w:szCs w:val="20"/>
              </w:rPr>
              <w:t xml:space="preserve"> .</w:t>
            </w:r>
          </w:p>
          <w:p>
            <w:pPr>
              <w:numPr>
                <w:ilvl w:val="0"/>
                <w:numId w:val="28543564"/>
              </w:numPr>
              <w:spacing w:before="0" w:after="0" w:line="262" w:lineRule="auto"/>
              <w:jc w:val="left"/>
              <w:rPr>
                <w:color w:val="00274C"/>
                <w:sz w:val="20"/>
                <w:szCs w:val="20"/>
              </w:rPr>
            </w:pPr>
            <w:r>
              <w:rPr>
                <w:color w:val="00274C"/>
                <w:position w:val="-2"/>
                <w:sz w:val="20"/>
                <w:szCs w:val="20"/>
              </w:rPr>
              <w:t xml:space="preserve">Lubrificare con grasso la nuova girante </w:t>
            </w:r>
            <w:r>
              <w:rPr>
                <w:b/>
                <w:bCs/>
                <w:color w:val="00274C"/>
                <w:position w:val="-2"/>
                <w:sz w:val="20"/>
                <w:szCs w:val="20"/>
              </w:rPr>
              <w:t xml:space="preserve">C</w:t>
            </w:r>
            <w:r>
              <w:rPr>
                <w:color w:val="00274C"/>
                <w:position w:val="-2"/>
                <w:sz w:val="20"/>
                <w:szCs w:val="20"/>
              </w:rPr>
              <w:t xml:space="preserve"> .</w:t>
            </w:r>
          </w:p>
          <w:p>
            <w:pPr>
              <w:numPr>
                <w:ilvl w:val="0"/>
                <w:numId w:val="28543564"/>
              </w:numPr>
              <w:spacing w:before="0" w:after="0" w:line="262" w:lineRule="auto"/>
              <w:jc w:val="left"/>
              <w:rPr>
                <w:color w:val="00274C"/>
                <w:sz w:val="20"/>
                <w:szCs w:val="20"/>
              </w:rPr>
            </w:pPr>
            <w:r>
              <w:rPr>
                <w:color w:val="00274C"/>
                <w:position w:val="-2"/>
                <w:sz w:val="20"/>
                <w:szCs w:val="20"/>
              </w:rPr>
              <w:t xml:space="preserve">Innestare la nuova girante </w:t>
            </w:r>
            <w:r>
              <w:rPr>
                <w:b/>
                <w:bCs/>
                <w:color w:val="00274C"/>
                <w:position w:val="-2"/>
                <w:sz w:val="20"/>
                <w:szCs w:val="20"/>
              </w:rPr>
              <w:t xml:space="preserve">C</w:t>
            </w:r>
            <w:r>
              <w:rPr>
                <w:color w:val="00274C"/>
                <w:position w:val="-2"/>
                <w:sz w:val="20"/>
                <w:szCs w:val="20"/>
              </w:rPr>
              <w:t xml:space="preserve"> sull'albero </w:t>
            </w:r>
            <w:r>
              <w:rPr>
                <w:b/>
                <w:bCs/>
                <w:color w:val="00274C"/>
                <w:position w:val="-2"/>
                <w:sz w:val="20"/>
                <w:szCs w:val="20"/>
              </w:rPr>
              <w:t xml:space="preserve">E</w:t>
            </w:r>
            <w:r>
              <w:rPr>
                <w:color w:val="00274C"/>
                <w:position w:val="-2"/>
                <w:sz w:val="20"/>
                <w:szCs w:val="20"/>
              </w:rPr>
              <w:t xml:space="preserve"> .</w:t>
            </w:r>
          </w:p>
          <w:p>
            <w:pPr>
              <w:numPr>
                <w:ilvl w:val="0"/>
                <w:numId w:val="28543564"/>
              </w:numPr>
              <w:spacing w:before="0" w:after="0" w:line="262" w:lineRule="auto"/>
              <w:jc w:val="left"/>
              <w:rPr>
                <w:color w:val="00274C"/>
                <w:sz w:val="20"/>
                <w:szCs w:val="20"/>
              </w:rPr>
            </w:pPr>
            <w:r>
              <w:rPr>
                <w:color w:val="00274C"/>
                <w:position w:val="-2"/>
                <w:sz w:val="20"/>
                <w:szCs w:val="20"/>
              </w:rPr>
              <w:t xml:space="preserve">Fissare il coperchio </w:t>
            </w:r>
            <w:r>
              <w:rPr>
                <w:b/>
                <w:bCs/>
                <w:color w:val="00274C"/>
                <w:position w:val="-2"/>
                <w:sz w:val="20"/>
                <w:szCs w:val="20"/>
              </w:rPr>
              <w:t xml:space="preserve">B</w:t>
            </w:r>
            <w:r>
              <w:rPr>
                <w:color w:val="00274C"/>
                <w:position w:val="-2"/>
                <w:sz w:val="20"/>
                <w:szCs w:val="20"/>
              </w:rPr>
              <w:t xml:space="preserve"> tramite le viti </w:t>
            </w:r>
            <w:r>
              <w:rPr>
                <w:b/>
                <w:bCs/>
                <w:color w:val="00274C"/>
                <w:position w:val="-2"/>
                <w:sz w:val="20"/>
                <w:szCs w:val="20"/>
              </w:rPr>
              <w:t xml:space="preserve">A</w:t>
            </w:r>
            <w:r>
              <w:rPr>
                <w:color w:val="00274C"/>
                <w:position w:val="-2"/>
                <w:sz w:val="20"/>
                <w:szCs w:val="20"/>
              </w:rPr>
              <w:t xml:space="preserve"> e le rondelle </w:t>
            </w:r>
            <w:r>
              <w:rPr>
                <w:b/>
                <w:bCs/>
                <w:color w:val="00274C"/>
                <w:position w:val="-2"/>
                <w:sz w:val="20"/>
                <w:szCs w:val="20"/>
              </w:rPr>
              <w:t xml:space="preserve">F</w:t>
            </w:r>
            <w:r>
              <w:rPr>
                <w:color w:val="00274C"/>
                <w:position w:val="-2"/>
                <w:sz w:val="20"/>
                <w:szCs w:val="20"/>
              </w:rPr>
              <w:t xml:space="preserve"> interponendo la guarnizione </w:t>
            </w:r>
            <w:r>
              <w:rPr>
                <w:b/>
                <w:bCs/>
                <w:color w:val="00274C"/>
                <w:position w:val="-2"/>
                <w:sz w:val="20"/>
                <w:szCs w:val="20"/>
              </w:rPr>
              <w:t xml:space="preserve">G</w:t>
            </w:r>
            <w:r>
              <w:rPr>
                <w:color w:val="00274C"/>
                <w:position w:val="-2"/>
                <w:sz w:val="20"/>
                <w:szCs w:val="20"/>
              </w:rPr>
              <w:t xml:space="preserve"> tra il coperchio </w:t>
            </w:r>
            <w:r>
              <w:rPr>
                <w:b/>
                <w:bCs/>
                <w:color w:val="00274C"/>
                <w:position w:val="-2"/>
                <w:sz w:val="20"/>
                <w:szCs w:val="20"/>
              </w:rPr>
              <w:t xml:space="preserve">B</w:t>
            </w:r>
            <w:r>
              <w:rPr>
                <w:color w:val="00274C"/>
                <w:position w:val="-2"/>
                <w:sz w:val="20"/>
                <w:szCs w:val="20"/>
              </w:rPr>
              <w:t xml:space="preserve"> e il corpo pompa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5378788" name="name7584607e885823b06"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858607e885823b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docPr id="81157342" name="name2809607e88583b3c1"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1454607e88583b3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6.7</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222079" name="name8008607e88584e414"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597607e88584e4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37713" name="name5142607e88585e9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57607e88585e9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77203" name="name5164607e88586f7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9607e88586f7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904607e885870344" w:history="1">
              <w:r>
                <w:rPr>
                  <w:b/>
                  <w:bCs/>
                  <w:color w:val="0000FF"/>
                  <w:position w:val="-2"/>
                  <w:sz w:val="20"/>
                  <w:szCs w:val="20"/>
                </w:rPr>
                <w:t xml:space="preserve">Par. 3.2.2</w:t>
              </w:r>
            </w:hyperlink>
          </w:p>
          <w:p/>
          <w:p/>
          <w:p>
            <w:pPr>
              <w:numPr>
                <w:ilvl w:val="0"/>
                <w:numId w:val="28543565"/>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per consentire di scaricare tutto il liquido dell'impianto contenuto all'interno dei condotti nel basamento </w:t>
            </w:r>
            <w:r>
              <w:rPr>
                <w:b/>
                <w:bCs/>
                <w:color w:val="00274C"/>
                <w:position w:val="-2"/>
                <w:sz w:val="20"/>
                <w:szCs w:val="20"/>
              </w:rPr>
              <w:t xml:space="preserve">B</w:t>
            </w:r>
            <w:r>
              <w:rPr>
                <w:color w:val="00274C"/>
                <w:position w:val="-2"/>
                <w:sz w:val="20"/>
                <w:szCs w:val="20"/>
              </w:rPr>
              <w:t xml:space="preserve"> in un contenitore appropriato e consultare il </w:t>
            </w:r>
            <w:hyperlink r:id="rId5821607e88587040e" w:history="1">
              <w:r>
                <w:rPr>
                  <w:b/>
                  <w:bCs/>
                  <w:color w:val="0000FF"/>
                  <w:position w:val="-2"/>
                  <w:sz w:val="20"/>
                  <w:szCs w:val="20"/>
                </w:rPr>
                <w:t xml:space="preserve">Par. 3.5</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01298" name="name6323607e8858812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1607e8858812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Eseguire le operazioni del </w:t>
            </w:r>
            <w:hyperlink r:id="rId2885607e88588190c" w:history="1">
              <w:r>
                <w:rPr>
                  <w:b/>
                  <w:bCs/>
                  <w:color w:val="0000FF"/>
                  <w:position w:val="-2"/>
                  <w:sz w:val="20"/>
                  <w:szCs w:val="20"/>
                </w:rPr>
                <w:t xml:space="preserve">Par. 5.6</w:t>
              </w:r>
            </w:hyperlink>
            <w:r>
              <w:rPr>
                <w:color w:val="00274C"/>
                <w:position w:val="-2"/>
                <w:sz w:val="20"/>
                <w:szCs w:val="20"/>
              </w:rPr>
              <w:t xml:space="preserve">  prima di procedere.</w:t>
            </w:r>
          </w:p>
          <w:p>
            <w:pPr>
              <w:numPr>
                <w:ilvl w:val="0"/>
                <w:numId w:val="28543545"/>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C</w:t>
            </w:r>
            <w:r>
              <w:rPr>
                <w:color w:val="00274C"/>
                <w:position w:val="-2"/>
                <w:sz w:val="20"/>
                <w:szCs w:val="20"/>
              </w:rPr>
              <w:t xml:space="preserve"> .</w:t>
            </w:r>
          </w:p>
          <w:p/>
          <w:p/>
          <w:p>
            <w:pPr>
              <w:numPr>
                <w:ilvl w:val="0"/>
                <w:numId w:val="2854356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sul basamento </w:t>
            </w:r>
            <w:r>
              <w:rPr>
                <w:b/>
                <w:bCs/>
                <w:color w:val="00274C"/>
                <w:position w:val="-2"/>
                <w:sz w:val="20"/>
                <w:szCs w:val="20"/>
              </w:rPr>
              <w:t xml:space="preserve">B</w:t>
            </w:r>
            <w:r>
              <w:rPr>
                <w:color w:val="00274C"/>
                <w:position w:val="-2"/>
                <w:sz w:val="20"/>
                <w:szCs w:val="20"/>
              </w:rPr>
              <w:t xml:space="preserve"> interponendo la guarnizione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28543566"/>
              </w:numPr>
              <w:spacing w:before="0" w:after="0" w:line="262" w:lineRule="auto"/>
              <w:jc w:val="left"/>
              <w:rPr>
                <w:color w:val="00274C"/>
                <w:sz w:val="20"/>
                <w:szCs w:val="20"/>
              </w:rPr>
            </w:pPr>
            <w:r>
              <w:rPr>
                <w:color w:val="00274C"/>
                <w:position w:val="-2"/>
                <w:sz w:val="20"/>
                <w:szCs w:val="20"/>
              </w:rPr>
              <w:t xml:space="preserve">Eseguire le operazioni del </w:t>
            </w:r>
            <w:hyperlink r:id="rId2798607e8858819f4" w:history="1">
              <w:r>
                <w:rPr>
                  <w:b/>
                  <w:bCs/>
                  <w:color w:val="0000FF"/>
                  <w:position w:val="-2"/>
                  <w:sz w:val="20"/>
                  <w:szCs w:val="20"/>
                </w:rPr>
                <w:t xml:space="preserve">Par. 4.7</w:t>
              </w:r>
            </w:hyperlink>
            <w:r>
              <w:rPr>
                <w:color w:val="00274C"/>
                <w:position w:val="-2"/>
                <w:sz w:val="20"/>
                <w:szCs w:val="20"/>
              </w:rPr>
              <w:t xml:space="preserve"> .</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8259510" name="name4546607e8858950f2"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3141607e8858950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6.9</w:t>
            </w:r>
          </w:p>
          <w:p/>
          <w:p/>
          <w:p>
            <w:pPr>
              <w:widowControl w:val="on"/>
              <w:pBdr/>
              <w:spacing w:before="0" w:after="0" w:line="262" w:lineRule="auto"/>
              <w:ind w:left="0" w:right="0"/>
              <w:jc w:val="left"/>
              <w:textAlignment w:val="top"/>
            </w:pPr>
            <w:r>
              <w:rPr>
                <w:position w:val="-226"/>
              </w:rPr>
              <w:drawing>
                <wp:inline distT="0" distB="0" distL="0" distR="0">
                  <wp:extent cx="2232000" cy="1483200"/>
                  <wp:docPr id="72455808" name="name5737607e8858ab9ca"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7494607e8858ab9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cinghia alternatore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62952" name="name7337607e8858be0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21607e8858be0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90858" name="name3723607e8858d09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9607e8858d09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731607e8858d14ec" w:history="1">
              <w:r>
                <w:rPr>
                  <w:b/>
                  <w:bCs/>
                  <w:color w:val="0000FF"/>
                  <w:position w:val="-2"/>
                  <w:sz w:val="20"/>
                  <w:szCs w:val="20"/>
                </w:rPr>
                <w:t xml:space="preserve">Par. 3.2.2.</w:t>
              </w:r>
            </w:hyperlink>
          </w:p>
          <w:p/>
          <w:p/>
          <w:p/>
          <w:p/>
          <w:p>
            <w:pPr>
              <w:numPr>
                <w:ilvl w:val="0"/>
                <w:numId w:val="28543567"/>
              </w:numPr>
              <w:spacing w:before="0" w:after="0" w:line="262" w:lineRule="auto"/>
              <w:jc w:val="left"/>
              <w:rPr>
                <w:color w:val="00274C"/>
                <w:sz w:val="20"/>
                <w:szCs w:val="20"/>
              </w:rPr>
            </w:pPr>
            <w:r>
              <w:rPr>
                <w:color w:val="00274C"/>
                <w:position w:val="-2"/>
                <w:sz w:val="20"/>
                <w:szCs w:val="20"/>
              </w:rPr>
              <w:t xml:space="preserve">Svitare le viti </w:t>
            </w:r>
            <w:r>
              <w:rPr>
                <w:b/>
                <w:bCs/>
                <w:color w:val="00274C"/>
                <w:position w:val="-2"/>
                <w:sz w:val="20"/>
                <w:szCs w:val="20"/>
              </w:rPr>
              <w:t xml:space="preserve">A</w:t>
            </w:r>
            <w:r>
              <w:rPr>
                <w:color w:val="00274C"/>
                <w:position w:val="-2"/>
                <w:sz w:val="20"/>
                <w:szCs w:val="20"/>
              </w:rPr>
              <w:t xml:space="preserve"> e rimuovere la protezione </w:t>
            </w:r>
            <w:r>
              <w:rPr>
                <w:b/>
                <w:bCs/>
                <w:color w:val="00274C"/>
                <w:position w:val="-2"/>
                <w:sz w:val="20"/>
                <w:szCs w:val="20"/>
              </w:rPr>
              <w:t xml:space="preserve">B</w:t>
            </w:r>
            <w:r>
              <w:rPr>
                <w:color w:val="00274C"/>
                <w:position w:val="-2"/>
                <w:sz w:val="20"/>
                <w:szCs w:val="20"/>
              </w:rPr>
              <w:t xml:space="preserve"> .</w:t>
            </w:r>
          </w:p>
          <w:p>
            <w:pPr>
              <w:numPr>
                <w:ilvl w:val="0"/>
                <w:numId w:val="28543567"/>
              </w:numPr>
              <w:spacing w:before="0" w:after="0" w:line="262" w:lineRule="auto"/>
              <w:jc w:val="left"/>
              <w:rPr>
                <w:color w:val="00274C"/>
                <w:sz w:val="20"/>
                <w:szCs w:val="20"/>
              </w:rPr>
            </w:pPr>
            <w:r>
              <w:rPr>
                <w:color w:val="00274C"/>
                <w:position w:val="-2"/>
                <w:sz w:val="20"/>
                <w:szCs w:val="20"/>
              </w:rPr>
              <w:t xml:space="preserve">Allentare la colonnetta </w:t>
            </w:r>
            <w:r>
              <w:rPr>
                <w:b/>
                <w:bCs/>
                <w:color w:val="00274C"/>
                <w:position w:val="-2"/>
                <w:sz w:val="20"/>
                <w:szCs w:val="20"/>
              </w:rPr>
              <w:t xml:space="preserve">C</w:t>
            </w:r>
            <w:r>
              <w:rPr>
                <w:color w:val="00274C"/>
                <w:position w:val="-2"/>
                <w:sz w:val="20"/>
                <w:szCs w:val="20"/>
              </w:rPr>
              <w:t xml:space="preserve"> e la vite </w:t>
            </w:r>
            <w:r>
              <w:rPr>
                <w:b/>
                <w:bCs/>
                <w:color w:val="00274C"/>
                <w:position w:val="-2"/>
                <w:sz w:val="20"/>
                <w:szCs w:val="20"/>
              </w:rPr>
              <w:t xml:space="preserve">D</w:t>
            </w:r>
            <w:r>
              <w:rPr>
                <w:color w:val="00274C"/>
                <w:position w:val="-2"/>
                <w:sz w:val="20"/>
                <w:szCs w:val="20"/>
              </w:rPr>
              <w:t xml:space="preserve"> .</w:t>
            </w:r>
          </w:p>
          <w:p>
            <w:pPr>
              <w:numPr>
                <w:ilvl w:val="0"/>
                <w:numId w:val="28543567"/>
              </w:numPr>
              <w:spacing w:before="0" w:after="0" w:line="262" w:lineRule="auto"/>
              <w:jc w:val="left"/>
              <w:rPr>
                <w:color w:val="00274C"/>
                <w:sz w:val="20"/>
                <w:szCs w:val="20"/>
              </w:rPr>
            </w:pPr>
            <w:r>
              <w:rPr>
                <w:color w:val="00274C"/>
                <w:position w:val="-2"/>
                <w:sz w:val="20"/>
                <w:szCs w:val="20"/>
              </w:rPr>
              <w:t xml:space="preserve">Rimuovere la cinghia </w:t>
            </w:r>
            <w:r>
              <w:rPr>
                <w:b/>
                <w:bCs/>
                <w:color w:val="00274C"/>
                <w:position w:val="-2"/>
                <w:sz w:val="20"/>
                <w:szCs w:val="20"/>
              </w:rPr>
              <w:t xml:space="preserve">F</w:t>
            </w:r>
            <w:r>
              <w:rPr>
                <w:color w:val="00274C"/>
                <w:position w:val="-2"/>
                <w:sz w:val="20"/>
                <w:szCs w:val="20"/>
              </w:rPr>
              <w:t xml:space="preserve"> .</w:t>
            </w:r>
          </w:p>
          <w:p>
            <w:pPr>
              <w:numPr>
                <w:ilvl w:val="0"/>
                <w:numId w:val="28543567"/>
              </w:numPr>
              <w:spacing w:before="0" w:after="0" w:line="262" w:lineRule="auto"/>
              <w:jc w:val="left"/>
              <w:rPr>
                <w:color w:val="00274C"/>
                <w:sz w:val="20"/>
                <w:szCs w:val="20"/>
              </w:rPr>
            </w:pPr>
            <w:r>
              <w:rPr>
                <w:color w:val="00274C"/>
                <w:position w:val="-2"/>
                <w:sz w:val="20"/>
                <w:szCs w:val="20"/>
              </w:rPr>
              <w:t xml:space="preserve">Eseguire le operazioni dal punto </w:t>
            </w:r>
            <w:r>
              <w:rPr>
                <w:b/>
                <w:bCs/>
                <w:color w:val="00274C"/>
                <w:position w:val="-2"/>
                <w:sz w:val="20"/>
                <w:szCs w:val="20"/>
              </w:rPr>
              <w:t xml:space="preserve">2</w:t>
            </w:r>
            <w:r>
              <w:rPr>
                <w:color w:val="00274C"/>
                <w:position w:val="-2"/>
                <w:sz w:val="20"/>
                <w:szCs w:val="20"/>
              </w:rPr>
              <w:t xml:space="preserve"> a </w:t>
            </w:r>
            <w:r>
              <w:rPr>
                <w:b/>
                <w:bCs/>
                <w:color w:val="00274C"/>
                <w:position w:val="-2"/>
                <w:sz w:val="20"/>
                <w:szCs w:val="20"/>
              </w:rPr>
              <w:t xml:space="preserve">6</w:t>
            </w:r>
            <w:r>
              <w:rPr>
                <w:color w:val="00274C"/>
                <w:position w:val="-2"/>
                <w:sz w:val="20"/>
                <w:szCs w:val="20"/>
              </w:rPr>
              <w:t xml:space="preserve"> del </w:t>
            </w:r>
            <w:hyperlink r:id="rId6750607e8858d17af" w:history="1">
              <w:r>
                <w:rPr>
                  <w:b/>
                  <w:bCs/>
                  <w:color w:val="0000FF"/>
                  <w:position w:val="-2"/>
                  <w:sz w:val="20"/>
                  <w:szCs w:val="20"/>
                </w:rPr>
                <w:t xml:space="preserve">Par. 6.7</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0282452" name="name5532607e8858e4238"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224607e8858e423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6.11</w:t>
            </w:r>
          </w:p>
          <w:p/>
          <w:p/>
          <w:p>
            <w:pPr>
              <w:widowControl w:val="on"/>
              <w:pBdr/>
              <w:spacing w:before="0" w:after="0" w:line="262" w:lineRule="auto"/>
              <w:ind w:left="0" w:right="0"/>
              <w:jc w:val="left"/>
              <w:textAlignment w:val="top"/>
            </w:pPr>
            <w:r>
              <w:rPr>
                <w:position w:val="-226"/>
              </w:rPr>
              <w:drawing>
                <wp:inline distT="0" distB="0" distL="0" distR="0">
                  <wp:extent cx="2232000" cy="1483200"/>
                  <wp:docPr id="98962245" name="name2500607e88590bf10"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4681607e88590bf0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6.12</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8543568"/>
              </w:numPr>
              <w:spacing w:before="0" w:after="0" w:line="262" w:lineRule="auto"/>
              <w:jc w:val="left"/>
              <w:rPr>
                <w:color w:val="00274C"/>
                <w:sz w:val="20"/>
                <w:szCs w:val="20"/>
              </w:rPr>
            </w:pPr>
            <w:r>
              <w:rPr>
                <w:color w:val="00274C"/>
                <w:position w:val="-2"/>
                <w:sz w:val="20"/>
                <w:szCs w:val="20"/>
              </w:rPr>
              <w:t xml:space="preserve">Inserire la nuova cinghia </w:t>
            </w:r>
            <w:r>
              <w:rPr>
                <w:b/>
                <w:bCs/>
                <w:color w:val="00274C"/>
                <w:position w:val="-2"/>
                <w:sz w:val="20"/>
                <w:szCs w:val="20"/>
              </w:rPr>
              <w:t xml:space="preserve">F</w:t>
            </w:r>
            <w:r>
              <w:rPr>
                <w:color w:val="00274C"/>
                <w:position w:val="-2"/>
                <w:sz w:val="20"/>
                <w:szCs w:val="20"/>
              </w:rPr>
              <w:t xml:space="preserve"> sulle pulegge </w:t>
            </w:r>
            <w:r>
              <w:rPr>
                <w:b/>
                <w:bCs/>
                <w:color w:val="00274C"/>
                <w:position w:val="-2"/>
                <w:sz w:val="20"/>
                <w:szCs w:val="20"/>
              </w:rPr>
              <w:t xml:space="preserve">G</w:t>
            </w:r>
            <w:r>
              <w:rPr>
                <w:color w:val="00274C"/>
                <w:position w:val="-2"/>
                <w:sz w:val="20"/>
                <w:szCs w:val="20"/>
              </w:rPr>
              <w:t xml:space="preserve"> .</w:t>
            </w:r>
          </w:p>
          <w:p>
            <w:pPr>
              <w:numPr>
                <w:ilvl w:val="0"/>
                <w:numId w:val="28543568"/>
              </w:numPr>
              <w:spacing w:before="0" w:after="0" w:line="262" w:lineRule="auto"/>
              <w:jc w:val="left"/>
              <w:rPr>
                <w:color w:val="00274C"/>
                <w:sz w:val="20"/>
                <w:szCs w:val="20"/>
              </w:rPr>
            </w:pPr>
            <w:r>
              <w:rPr>
                <w:color w:val="00274C"/>
                <w:position w:val="-2"/>
                <w:sz w:val="20"/>
                <w:szCs w:val="20"/>
              </w:rPr>
              <w:t xml:space="preserve">Spostare l'alternatore </w:t>
            </w:r>
            <w:r>
              <w:rPr>
                <w:b/>
                <w:bCs/>
                <w:color w:val="00274C"/>
                <w:position w:val="-2"/>
                <w:sz w:val="20"/>
                <w:szCs w:val="20"/>
              </w:rPr>
              <w:t xml:space="preserve">E</w:t>
            </w:r>
            <w:r>
              <w:rPr>
                <w:color w:val="00274C"/>
                <w:position w:val="-2"/>
                <w:sz w:val="20"/>
                <w:szCs w:val="20"/>
              </w:rPr>
              <w:t xml:space="preserve"> in direzione della freccia </w:t>
            </w:r>
            <w:r>
              <w:rPr>
                <w:b/>
                <w:bCs/>
                <w:color w:val="00274C"/>
                <w:position w:val="-2"/>
                <w:sz w:val="20"/>
                <w:szCs w:val="20"/>
              </w:rPr>
              <w:t xml:space="preserve">H</w:t>
            </w:r>
            <w:r>
              <w:rPr>
                <w:color w:val="00274C"/>
                <w:position w:val="-2"/>
                <w:sz w:val="20"/>
                <w:szCs w:val="20"/>
              </w:rPr>
              <w:t xml:space="preserve"> , serrare la vite </w:t>
            </w:r>
            <w:r>
              <w:rPr>
                <w:b/>
                <w:bCs/>
                <w:color w:val="00274C"/>
                <w:position w:val="-2"/>
                <w:sz w:val="20"/>
                <w:szCs w:val="20"/>
              </w:rPr>
              <w:t xml:space="preserve">D</w:t>
            </w:r>
            <w:r>
              <w:rPr>
                <w:color w:val="00274C"/>
                <w:position w:val="-2"/>
                <w:sz w:val="20"/>
                <w:szCs w:val="20"/>
              </w:rPr>
              <w:t xml:space="preserve"> e successivamente la colonnetta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40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28543568"/>
              </w:numPr>
              <w:spacing w:before="0" w:after="0" w:line="262" w:lineRule="auto"/>
              <w:jc w:val="left"/>
              <w:rPr>
                <w:color w:val="00274C"/>
                <w:sz w:val="20"/>
                <w:szCs w:val="20"/>
              </w:rPr>
            </w:pPr>
            <w:r>
              <w:rPr>
                <w:color w:val="00274C"/>
                <w:position w:val="-2"/>
                <w:sz w:val="20"/>
                <w:szCs w:val="20"/>
              </w:rPr>
              <w:t xml:space="preserve">Controllare la tensione della cinghia </w:t>
            </w:r>
            <w:r>
              <w:rPr>
                <w:b/>
                <w:bCs/>
                <w:color w:val="00274C"/>
                <w:position w:val="-2"/>
                <w:sz w:val="20"/>
                <w:szCs w:val="20"/>
              </w:rPr>
              <w:t xml:space="preserve">F</w:t>
            </w:r>
            <w:r>
              <w:rPr>
                <w:color w:val="00274C"/>
                <w:position w:val="-2"/>
                <w:sz w:val="20"/>
                <w:szCs w:val="20"/>
              </w:rPr>
              <w:t xml:space="preserve"> con lo strumento tipo Clavis, posizionandolo nel punto </w:t>
            </w:r>
            <w:r>
              <w:rPr>
                <w:b/>
                <w:bCs/>
                <w:color w:val="00274C"/>
                <w:position w:val="-2"/>
                <w:sz w:val="20"/>
                <w:szCs w:val="20"/>
              </w:rPr>
              <w:t xml:space="preserve">P</w:t>
            </w:r>
            <w:r>
              <w:rPr>
                <w:color w:val="00274C"/>
                <w:position w:val="-2"/>
                <w:sz w:val="20"/>
                <w:szCs w:val="20"/>
              </w:rPr>
              <w:t xml:space="preserve"> (il valore deve essere di </w:t>
            </w:r>
            <w:r>
              <w:rPr>
                <w:b/>
                <w:bCs/>
                <w:color w:val="00274C"/>
                <w:position w:val="-2"/>
                <w:sz w:val="20"/>
                <w:szCs w:val="20"/>
              </w:rPr>
              <w:t xml:space="preserve">392</w:t>
            </w:r>
            <w:r>
              <w:rPr>
                <w:color w:val="00274C"/>
                <w:position w:val="-2"/>
                <w:sz w:val="20"/>
                <w:szCs w:val="20"/>
              </w:rPr>
              <w:t xml:space="preserve"> </w:t>
            </w:r>
            <w:r>
              <w:rPr>
                <w:b/>
                <w:bCs/>
                <w:color w:val="00274C"/>
                <w:position w:val="-2"/>
                <w:sz w:val="20"/>
                <w:szCs w:val="20"/>
              </w:rPr>
              <w:t xml:space="preserve">N</w:t>
            </w:r>
            <w:r>
              <w:rPr>
                <w:color w:val="00274C"/>
                <w:position w:val="-2"/>
                <w:sz w:val="20"/>
                <w:szCs w:val="20"/>
              </w:rPr>
              <w:t xml:space="preserve"> ).</w:t>
            </w:r>
          </w:p>
          <w:p/>
          <w:p/>
        </w:tc>
        <w:tc>
          <w:tcPr>
            <w:tcMar>
              <w:top w:w="150" w:type="dxa"/>
              <w:bottom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80000" cy="1267200"/>
                  <wp:docPr id="45773533" name="name5203607e885924579"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6614607e885924571"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6.13</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8543569"/>
              </w:numPr>
              <w:spacing w:before="0" w:after="0" w:line="262" w:lineRule="auto"/>
              <w:jc w:val="left"/>
              <w:rPr>
                <w:color w:val="00274C"/>
                <w:sz w:val="20"/>
                <w:szCs w:val="20"/>
              </w:rPr>
            </w:pPr>
            <w:r>
              <w:rPr>
                <w:color w:val="00274C"/>
                <w:position w:val="-2"/>
                <w:sz w:val="20"/>
                <w:szCs w:val="20"/>
              </w:rPr>
              <w:t xml:space="preserve">Fissare la protezione </w:t>
            </w:r>
            <w:r>
              <w:rPr>
                <w:b/>
                <w:bCs/>
                <w:color w:val="00274C"/>
                <w:position w:val="-2"/>
                <w:sz w:val="20"/>
                <w:szCs w:val="20"/>
              </w:rPr>
              <w:t xml:space="preserve">B</w:t>
            </w:r>
            <w:r>
              <w:rPr>
                <w:color w:val="00274C"/>
                <w:position w:val="-2"/>
                <w:sz w:val="20"/>
                <w:szCs w:val="20"/>
              </w:rPr>
              <w:t xml:space="preserve"> tramite le viti </w:t>
            </w:r>
            <w:r>
              <w:rPr>
                <w:b/>
                <w:bCs/>
                <w:color w:val="00274C"/>
                <w:position w:val="-2"/>
                <w:sz w:val="20"/>
                <w:szCs w:val="20"/>
              </w:rPr>
              <w:t xml:space="preserve">A</w:t>
            </w:r>
            <w:r>
              <w:rPr>
                <w:color w:val="00274C"/>
                <w:position w:val="-2"/>
                <w:sz w:val="20"/>
                <w:szCs w:val="20"/>
              </w:rPr>
              <w:t xml:space="preserve"> (coppia di serraggio a </w:t>
            </w:r>
            <w:r>
              <w:rPr>
                <w:b/>
                <w:bCs/>
                <w:color w:val="00274C"/>
                <w:position w:val="-2"/>
                <w:sz w:val="20"/>
                <w:szCs w:val="20"/>
              </w:rPr>
              <w:t xml:space="preserve">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2469818" name="name8722607e88593d06a"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6851607e88593d0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cinghia pompa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24975" name="name1917607e88594f7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84607e88594f7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78989" name="name5083607e8859636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6607e8859636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998607e88596418a" w:history="1">
              <w:r>
                <w:rPr>
                  <w:b/>
                  <w:bCs/>
                  <w:color w:val="0000FF"/>
                  <w:position w:val="-2"/>
                  <w:sz w:val="20"/>
                  <w:szCs w:val="20"/>
                </w:rPr>
                <w:t xml:space="preserve">Par. 3.2.2.</w:t>
              </w:r>
            </w:hyperlink>
          </w:p>
          <w:p/>
          <w:p/>
          <w:p>
            <w:pPr>
              <w:numPr>
                <w:ilvl w:val="0"/>
                <w:numId w:val="28543570"/>
              </w:numPr>
              <w:spacing w:before="0" w:after="0" w:line="262" w:lineRule="auto"/>
              <w:jc w:val="left"/>
              <w:rPr>
                <w:color w:val="00274C"/>
                <w:sz w:val="20"/>
                <w:szCs w:val="20"/>
              </w:rPr>
            </w:pPr>
            <w:r>
              <w:rPr>
                <w:color w:val="00274C"/>
                <w:position w:val="-2"/>
                <w:sz w:val="20"/>
                <w:szCs w:val="20"/>
              </w:rPr>
              <w:t xml:space="preserve">Eseguire le operazioni dal punto </w:t>
            </w:r>
            <w:r>
              <w:rPr>
                <w:b/>
                <w:bCs/>
                <w:color w:val="00274C"/>
                <w:position w:val="-2"/>
                <w:sz w:val="20"/>
                <w:szCs w:val="20"/>
              </w:rPr>
              <w:t xml:space="preserve">1</w:t>
            </w:r>
            <w:r>
              <w:rPr>
                <w:color w:val="00274C"/>
                <w:position w:val="-2"/>
                <w:sz w:val="20"/>
                <w:szCs w:val="20"/>
              </w:rPr>
              <w:t xml:space="preserve"> a </w:t>
            </w:r>
            <w:r>
              <w:rPr>
                <w:b/>
                <w:bCs/>
                <w:color w:val="00274C"/>
                <w:position w:val="-2"/>
                <w:sz w:val="20"/>
                <w:szCs w:val="20"/>
              </w:rPr>
              <w:t xml:space="preserve">3</w:t>
            </w:r>
            <w:r>
              <w:rPr>
                <w:color w:val="00274C"/>
                <w:position w:val="-2"/>
                <w:sz w:val="20"/>
                <w:szCs w:val="20"/>
              </w:rPr>
              <w:t xml:space="preserve"> del </w:t>
            </w:r>
            <w:hyperlink r:id="rId1574607e88596424f" w:history="1">
              <w:r>
                <w:rPr>
                  <w:b/>
                  <w:bCs/>
                  <w:color w:val="0000FF"/>
                  <w:position w:val="-2"/>
                  <w:sz w:val="20"/>
                  <w:szCs w:val="20"/>
                </w:rPr>
                <w:t xml:space="preserve">Par. 6.6</w:t>
              </w:r>
            </w:hyperlink>
            <w:r>
              <w:rPr>
                <w:color w:val="00274C"/>
                <w:position w:val="-2"/>
                <w:sz w:val="20"/>
                <w:szCs w:val="20"/>
              </w:rPr>
              <w:t xml:space="preserve"> .</w:t>
            </w:r>
          </w:p>
          <w:p>
            <w:pPr>
              <w:numPr>
                <w:ilvl w:val="0"/>
                <w:numId w:val="28543570"/>
              </w:numPr>
              <w:spacing w:before="0" w:after="0" w:line="262" w:lineRule="auto"/>
              <w:jc w:val="left"/>
              <w:rPr>
                <w:color w:val="00274C"/>
                <w:sz w:val="20"/>
                <w:szCs w:val="20"/>
              </w:rPr>
            </w:pPr>
            <w:r>
              <w:rPr>
                <w:color w:val="00274C"/>
                <w:position w:val="-2"/>
                <w:sz w:val="20"/>
                <w:szCs w:val="20"/>
              </w:rPr>
              <w:t xml:space="preserve">Rimuovere la cinghia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0878058" name="name4655607e885977dda"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2541607e885977d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6.15</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8543571"/>
              </w:numPr>
              <w:spacing w:before="0" w:after="0" w:line="262" w:lineRule="auto"/>
              <w:jc w:val="left"/>
              <w:rPr>
                <w:color w:val="00274C"/>
                <w:sz w:val="20"/>
                <w:szCs w:val="20"/>
              </w:rPr>
            </w:pPr>
            <w:r>
              <w:rPr>
                <w:color w:val="00274C"/>
                <w:position w:val="-2"/>
                <w:sz w:val="20"/>
                <w:szCs w:val="20"/>
              </w:rPr>
              <w:t xml:space="preserve">Inserire la nuova cinghia </w:t>
            </w:r>
            <w:r>
              <w:rPr>
                <w:b/>
                <w:bCs/>
                <w:color w:val="00274C"/>
                <w:position w:val="-2"/>
                <w:sz w:val="20"/>
                <w:szCs w:val="20"/>
              </w:rPr>
              <w:t xml:space="preserve">A</w:t>
            </w:r>
            <w:r>
              <w:rPr>
                <w:color w:val="00274C"/>
                <w:position w:val="-2"/>
                <w:sz w:val="20"/>
                <w:szCs w:val="20"/>
              </w:rPr>
              <w:t xml:space="preserve"> sulla puleggia </w:t>
            </w:r>
            <w:r>
              <w:rPr>
                <w:b/>
                <w:bCs/>
                <w:color w:val="00274C"/>
                <w:position w:val="-2"/>
                <w:sz w:val="20"/>
                <w:szCs w:val="20"/>
              </w:rPr>
              <w:t xml:space="preserve">G1</w:t>
            </w:r>
            <w:r>
              <w:rPr>
                <w:color w:val="00274C"/>
                <w:position w:val="-2"/>
                <w:sz w:val="20"/>
                <w:szCs w:val="20"/>
              </w:rPr>
              <w:t xml:space="preserve"> e iniziare a calzare sulla puleggia </w:t>
            </w:r>
            <w:r>
              <w:rPr>
                <w:b/>
                <w:bCs/>
                <w:color w:val="00274C"/>
                <w:position w:val="-2"/>
                <w:sz w:val="20"/>
                <w:szCs w:val="20"/>
              </w:rPr>
              <w:t xml:space="preserve">G2</w:t>
            </w:r>
            <w:r>
              <w:rPr>
                <w:color w:val="00274C"/>
                <w:position w:val="-2"/>
                <w:sz w:val="20"/>
                <w:szCs w:val="20"/>
              </w:rPr>
              <w:t xml:space="preserve"> nel punto </w:t>
            </w:r>
            <w:r>
              <w:rPr>
                <w:b/>
                <w:bCs/>
                <w:color w:val="00274C"/>
                <w:position w:val="-2"/>
                <w:sz w:val="20"/>
                <w:szCs w:val="20"/>
              </w:rPr>
              <w:t xml:space="preserve">B</w:t>
            </w:r>
            <w:r>
              <w:rPr>
                <w:color w:val="00274C"/>
                <w:position w:val="-2"/>
                <w:sz w:val="20"/>
                <w:szCs w:val="20"/>
              </w:rPr>
              <w:t xml:space="preserve"> prestando attenzione ad incanalare le costole interne della cinghia nei canali della puleggia </w:t>
            </w:r>
            <w:r>
              <w:rPr>
                <w:b/>
                <w:bCs/>
                <w:color w:val="00274C"/>
                <w:position w:val="-2"/>
                <w:sz w:val="20"/>
                <w:szCs w:val="20"/>
              </w:rPr>
              <w:t xml:space="preserve">G2</w:t>
            </w:r>
            <w:r>
              <w:rPr>
                <w:color w:val="00274C"/>
                <w:position w:val="-2"/>
                <w:sz w:val="20"/>
                <w:szCs w:val="20"/>
              </w:rPr>
              <w:t xml:space="preserve"> come illustrato nel dettaglio </w:t>
            </w:r>
            <w:r>
              <w:rPr>
                <w:b/>
                <w:bCs/>
                <w:color w:val="00274C"/>
                <w:position w:val="-2"/>
                <w:sz w:val="20"/>
                <w:szCs w:val="20"/>
              </w:rPr>
              <w:t xml:space="preserve">B1</w:t>
            </w:r>
            <w:r>
              <w:rPr>
                <w:color w:val="00274C"/>
                <w:position w:val="-2"/>
                <w:sz w:val="20"/>
                <w:szCs w:val="20"/>
              </w:rPr>
              <w:t xml:space="preserve"> .</w:t>
            </w:r>
          </w:p>
          <w:p>
            <w:pPr>
              <w:numPr>
                <w:ilvl w:val="0"/>
                <w:numId w:val="28543571"/>
              </w:numPr>
              <w:spacing w:before="0" w:after="0" w:line="262" w:lineRule="auto"/>
              <w:jc w:val="left"/>
              <w:rPr>
                <w:color w:val="00274C"/>
                <w:sz w:val="20"/>
                <w:szCs w:val="20"/>
              </w:rPr>
            </w:pPr>
            <w:r>
              <w:rPr>
                <w:color w:val="00274C"/>
                <w:position w:val="-2"/>
                <w:sz w:val="20"/>
                <w:szCs w:val="20"/>
              </w:rPr>
              <w:t xml:space="preserve">Iniziare una rotazione manuale della puleggia </w:t>
            </w:r>
            <w:r>
              <w:rPr>
                <w:b/>
                <w:bCs/>
                <w:color w:val="00274C"/>
                <w:position w:val="-2"/>
                <w:sz w:val="20"/>
                <w:szCs w:val="20"/>
              </w:rPr>
              <w:t xml:space="preserve">G1</w:t>
            </w:r>
            <w:r>
              <w:rPr>
                <w:color w:val="00274C"/>
                <w:position w:val="-2"/>
                <w:sz w:val="20"/>
                <w:szCs w:val="20"/>
              </w:rPr>
              <w:t xml:space="preserve"> in senso orario mantenendo in posizione la cinghia </w:t>
            </w:r>
            <w:r>
              <w:rPr>
                <w:b/>
                <w:bCs/>
                <w:color w:val="00274C"/>
                <w:position w:val="-2"/>
                <w:sz w:val="20"/>
                <w:szCs w:val="20"/>
              </w:rPr>
              <w:t xml:space="preserve">A</w:t>
            </w:r>
            <w:r>
              <w:rPr>
                <w:color w:val="00274C"/>
                <w:position w:val="-2"/>
                <w:sz w:val="20"/>
                <w:szCs w:val="20"/>
              </w:rPr>
              <w:t xml:space="preserve"> come in dettaglio </w:t>
            </w:r>
            <w:r>
              <w:rPr>
                <w:b/>
                <w:bCs/>
                <w:color w:val="00274C"/>
                <w:position w:val="-2"/>
                <w:sz w:val="20"/>
                <w:szCs w:val="20"/>
              </w:rPr>
              <w:t xml:space="preserve">B1</w:t>
            </w:r>
            <w:r>
              <w:rPr>
                <w:color w:val="00274C"/>
                <w:position w:val="-2"/>
                <w:sz w:val="20"/>
                <w:szCs w:val="20"/>
              </w:rPr>
              <w:t xml:space="preserve"> .</w:t>
            </w:r>
          </w:p>
          <w:p>
            <w:pPr>
              <w:numPr>
                <w:ilvl w:val="0"/>
                <w:numId w:val="28543571"/>
              </w:numPr>
              <w:spacing w:before="0" w:after="0" w:line="262" w:lineRule="auto"/>
              <w:jc w:val="left"/>
              <w:rPr>
                <w:color w:val="00274C"/>
                <w:sz w:val="20"/>
                <w:szCs w:val="20"/>
              </w:rPr>
            </w:pPr>
            <w:r>
              <w:rPr>
                <w:color w:val="00274C"/>
                <w:position w:val="-2"/>
                <w:sz w:val="20"/>
                <w:szCs w:val="20"/>
              </w:rPr>
              <w:t xml:space="preserve">Continuare con la rotazione della puleggia </w:t>
            </w:r>
            <w:r>
              <w:rPr>
                <w:b/>
                <w:bCs/>
                <w:color w:val="00274C"/>
                <w:position w:val="-2"/>
                <w:sz w:val="20"/>
                <w:szCs w:val="20"/>
              </w:rPr>
              <w:t xml:space="preserve">G1</w:t>
            </w:r>
            <w:r>
              <w:rPr>
                <w:color w:val="00274C"/>
                <w:position w:val="-2"/>
                <w:sz w:val="20"/>
                <w:szCs w:val="20"/>
              </w:rPr>
              <w:t xml:space="preserve"> fino alla completa calzatura della cinghia </w:t>
            </w:r>
            <w:r>
              <w:rPr>
                <w:b/>
                <w:bCs/>
                <w:color w:val="00274C"/>
                <w:position w:val="-2"/>
                <w:sz w:val="20"/>
                <w:szCs w:val="20"/>
              </w:rPr>
              <w:t xml:space="preserve">A</w:t>
            </w:r>
            <w:r>
              <w:rPr>
                <w:color w:val="00274C"/>
                <w:position w:val="-2"/>
                <w:sz w:val="20"/>
                <w:szCs w:val="20"/>
              </w:rPr>
              <w:t xml:space="preserve"> sulla puleggia </w:t>
            </w:r>
            <w:r>
              <w:rPr>
                <w:b/>
                <w:bCs/>
                <w:color w:val="00274C"/>
                <w:position w:val="-2"/>
                <w:sz w:val="20"/>
                <w:szCs w:val="20"/>
              </w:rPr>
              <w:t xml:space="preserve">G2</w:t>
            </w:r>
            <w:r>
              <w:rPr>
                <w:color w:val="00274C"/>
                <w:position w:val="-2"/>
                <w:sz w:val="20"/>
                <w:szCs w:val="20"/>
              </w:rPr>
              <w:t xml:space="preserve"> .</w:t>
            </w:r>
          </w:p>
          <w:p>
            <w:pPr>
              <w:numPr>
                <w:ilvl w:val="0"/>
                <w:numId w:val="28543571"/>
              </w:numPr>
              <w:spacing w:before="0" w:after="0" w:line="262" w:lineRule="auto"/>
              <w:jc w:val="left"/>
              <w:rPr>
                <w:color w:val="00274C"/>
                <w:sz w:val="20"/>
                <w:szCs w:val="20"/>
              </w:rPr>
            </w:pPr>
            <w:r>
              <w:rPr>
                <w:color w:val="00274C"/>
                <w:position w:val="-2"/>
                <w:sz w:val="20"/>
                <w:szCs w:val="20"/>
              </w:rPr>
              <w:t xml:space="preserve">Eseguire le operazioni dal punto </w:t>
            </w:r>
            <w:r>
              <w:rPr>
                <w:b/>
                <w:bCs/>
                <w:color w:val="00274C"/>
                <w:position w:val="-2"/>
                <w:sz w:val="20"/>
                <w:szCs w:val="20"/>
              </w:rPr>
              <w:t xml:space="preserve">4</w:t>
            </w:r>
            <w:r>
              <w:rPr>
                <w:color w:val="00274C"/>
                <w:position w:val="-2"/>
                <w:sz w:val="20"/>
                <w:szCs w:val="20"/>
              </w:rPr>
              <w:t xml:space="preserve"> a </w:t>
            </w:r>
            <w:r>
              <w:rPr>
                <w:b/>
                <w:bCs/>
                <w:color w:val="00274C"/>
                <w:position w:val="-2"/>
                <w:sz w:val="20"/>
                <w:szCs w:val="20"/>
              </w:rPr>
              <w:t xml:space="preserve">7</w:t>
            </w:r>
            <w:r>
              <w:rPr>
                <w:color w:val="00274C"/>
                <w:position w:val="-2"/>
                <w:sz w:val="20"/>
                <w:szCs w:val="20"/>
              </w:rPr>
              <w:t xml:space="preserve"> del </w:t>
            </w:r>
            <w:hyperlink r:id="rId3913607e88597a519" w:history="1">
              <w:r>
                <w:rPr>
                  <w:b/>
                  <w:bCs/>
                  <w:color w:val="0000FF"/>
                  <w:position w:val="-2"/>
                  <w:sz w:val="20"/>
                  <w:szCs w:val="20"/>
                </w:rPr>
                <w:t xml:space="preserve">Par. 6.6</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6"/>
              </w:rPr>
              <w:drawing>
                <wp:inline distT="0" distB="0" distL="0" distR="0">
                  <wp:extent cx="2880000" cy="1353600"/>
                  <wp:docPr id="37003004" name="name6819607e885997d3d"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5839607e885997d38" cstate="print"/>
                          <a:stretch>
                            <a:fillRect/>
                          </a:stretch>
                        </pic:blipFill>
                        <pic:spPr>
                          <a:xfrm>
                            <a:off x="0" y="0"/>
                            <a:ext cx="2880000" cy="135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40678" name="name6398607e8859aa7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44607e8859aa7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53000" name="name8403607e8859bb3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0607e8859bb3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272607e8859bb8ca" w:history="1">
              <w:r>
                <w:rPr>
                  <w:b/>
                  <w:bCs/>
                  <w:color w:val="0000FF"/>
                  <w:position w:val="-2"/>
                  <w:sz w:val="20"/>
                  <w:szCs w:val="20"/>
                </w:rPr>
                <w:t xml:space="preserve">Par. 3.2.2.</w:t>
              </w:r>
            </w:hyperlink>
          </w:p>
          <w:p/>
          <w:p/>
          <w:p>
            <w:pPr>
              <w:numPr>
                <w:ilvl w:val="0"/>
                <w:numId w:val="28543572"/>
              </w:numPr>
              <w:spacing w:before="0" w:after="0" w:line="262" w:lineRule="auto"/>
              <w:jc w:val="left"/>
              <w:rPr>
                <w:color w:val="00274C"/>
                <w:sz w:val="20"/>
                <w:szCs w:val="20"/>
              </w:rPr>
            </w:pPr>
            <w:r>
              <w:rPr>
                <w:color w:val="00274C"/>
                <w:position w:val="-2"/>
                <w:sz w:val="20"/>
                <w:szCs w:val="20"/>
              </w:rPr>
              <w:t xml:space="preserve">Allentare la fascetta </w:t>
            </w:r>
            <w:r>
              <w:rPr>
                <w:b/>
                <w:bCs/>
                <w:color w:val="00274C"/>
                <w:position w:val="-2"/>
                <w:sz w:val="20"/>
                <w:szCs w:val="20"/>
              </w:rPr>
              <w:t xml:space="preserve">A</w:t>
            </w:r>
            <w:r>
              <w:rPr>
                <w:color w:val="00274C"/>
                <w:position w:val="-2"/>
                <w:sz w:val="20"/>
                <w:szCs w:val="20"/>
              </w:rPr>
              <w:t xml:space="preserve"> e rimuovere il filtro </w:t>
            </w:r>
            <w:r>
              <w:rPr>
                <w:b/>
                <w:bCs/>
                <w:color w:val="00274C"/>
                <w:position w:val="-2"/>
                <w:sz w:val="20"/>
                <w:szCs w:val="20"/>
              </w:rPr>
              <w:t xml:space="preserve">B</w:t>
            </w:r>
            <w:r>
              <w:rPr>
                <w:color w:val="00274C"/>
                <w:position w:val="-2"/>
                <w:sz w:val="20"/>
                <w:szCs w:val="20"/>
              </w:rPr>
              <w:t xml:space="preserve"> dal collettore </w:t>
            </w:r>
            <w:r>
              <w:rPr>
                <w:b/>
                <w:bCs/>
                <w:color w:val="00274C"/>
                <w:position w:val="-2"/>
                <w:sz w:val="20"/>
                <w:szCs w:val="20"/>
              </w:rPr>
              <w:t xml:space="preserve">C</w:t>
            </w:r>
            <w:r>
              <w:rPr>
                <w:color w:val="00274C"/>
                <w:position w:val="-2"/>
                <w:sz w:val="20"/>
                <w:szCs w:val="20"/>
              </w:rPr>
              <w:t xml:space="preserve"> .</w:t>
            </w:r>
          </w:p>
          <w:p>
            <w:pPr>
              <w:numPr>
                <w:ilvl w:val="0"/>
                <w:numId w:val="28543572"/>
              </w:numPr>
              <w:spacing w:before="0" w:after="0" w:line="262" w:lineRule="auto"/>
              <w:jc w:val="left"/>
              <w:rPr>
                <w:color w:val="00274C"/>
                <w:sz w:val="20"/>
                <w:szCs w:val="20"/>
              </w:rPr>
            </w:pPr>
            <w:r>
              <w:rPr>
                <w:color w:val="00274C"/>
                <w:position w:val="-2"/>
                <w:sz w:val="20"/>
                <w:szCs w:val="20"/>
              </w:rPr>
              <w:t xml:space="preserve">Fissare il nuovo filtro aria </w:t>
            </w:r>
            <w:r>
              <w:rPr>
                <w:b/>
                <w:bCs/>
                <w:color w:val="00274C"/>
                <w:position w:val="-2"/>
                <w:sz w:val="20"/>
                <w:szCs w:val="20"/>
              </w:rPr>
              <w:t xml:space="preserve">B</w:t>
            </w:r>
            <w:r>
              <w:rPr>
                <w:color w:val="00274C"/>
                <w:position w:val="-2"/>
                <w:sz w:val="20"/>
                <w:szCs w:val="20"/>
              </w:rPr>
              <w:t xml:space="preserve"> sul collettore </w:t>
            </w:r>
            <w:r>
              <w:rPr>
                <w:b/>
                <w:bCs/>
                <w:color w:val="00274C"/>
                <w:position w:val="-2"/>
                <w:sz w:val="20"/>
                <w:szCs w:val="20"/>
              </w:rPr>
              <w:t xml:space="preserve">C</w:t>
            </w:r>
            <w:r>
              <w:rPr>
                <w:color w:val="00274C"/>
                <w:position w:val="-2"/>
                <w:sz w:val="20"/>
                <w:szCs w:val="20"/>
              </w:rPr>
              <w:t xml:space="preserve"> tramite la fascetta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2"/>
              </w:rPr>
              <w:drawing>
                <wp:inline distT="0" distB="0" distL="0" distR="0">
                  <wp:extent cx="2880000" cy="1339200"/>
                  <wp:docPr id="38240302" name="name7039607e8859cbe9e"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1224607e8859cbe97" cstate="print"/>
                          <a:stretch>
                            <a:fillRect/>
                          </a:stretch>
                        </pic:blipFill>
                        <pic:spPr>
                          <a:xfrm>
                            <a:off x="0" y="0"/>
                            <a:ext cx="2880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28543545"/>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28543545"/>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28543545"/>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28543545"/>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28543545"/>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28543545"/>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28543545"/>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44607e8859d00c5"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50607e8859d0616"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21607e8859d1644"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56607e8859d1e5b"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14607e8859d209b" w:history="1">
              <w:r>
                <w:rPr>
                  <w:b/>
                  <w:bCs/>
                  <w:color w:val="0000FF"/>
                  <w:position w:val="-2"/>
                  <w:sz w:val="20"/>
                  <w:szCs w:val="20"/>
                  <w:shd w:val="clear" w:color="auto" w:fill="E1E2E0"/>
                </w:rPr>
                <w:t xml:space="preserve">6.1</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43607e8859d22a5" w:history="1">
              <w:r>
                <w:rPr>
                  <w:b/>
                  <w:bCs/>
                  <w:color w:val="0000FF"/>
                  <w:position w:val="-2"/>
                  <w:sz w:val="20"/>
                  <w:szCs w:val="20"/>
                  <w:u w:val="single"/>
                  <w:shd w:val="clear" w:color="auto" w:fill="E1E2E0"/>
                </w:rPr>
                <w:t xml:space="preserve">6.8</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68607e8859d24bf" w:history="1">
              <w:r>
                <w:rPr>
                  <w:b/>
                  <w:bCs/>
                  <w:color w:val="0000FF"/>
                  <w:position w:val="-2"/>
                  <w:sz w:val="20"/>
                  <w:szCs w:val="20"/>
                  <w:u w:val="single"/>
                  <w:shd w:val="clear" w:color="auto" w:fill="E1E2E0"/>
                </w:rPr>
                <w:t xml:space="preserve">6.8</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58607e8859d26d9" w:history="1">
              <w:r>
                <w:rPr>
                  <w:b/>
                  <w:bCs/>
                  <w:color w:val="0000FF"/>
                  <w:position w:val="-2"/>
                  <w:sz w:val="20"/>
                  <w:szCs w:val="20"/>
                  <w:shd w:val="clear" w:color="auto" w:fill="E1E2E0"/>
                </w:rPr>
                <w:t xml:space="preserve">6.1</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07607e8859d28f6" w:history="1">
              <w:r>
                <w:rPr>
                  <w:b/>
                  <w:bCs/>
                  <w:color w:val="0000FF"/>
                  <w:position w:val="-2"/>
                  <w:sz w:val="20"/>
                  <w:szCs w:val="20"/>
                  <w:u w:val="single"/>
                  <w:shd w:val="clear" w:color="auto" w:fill="E1E2E0"/>
                </w:rPr>
                <w:t xml:space="preserve">6.8</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10607e8859d2f09" w:history="1">
              <w:r>
                <w:rPr>
                  <w:b/>
                  <w:bCs/>
                  <w:color w:val="0000FF"/>
                  <w:position w:val="-2"/>
                  <w:sz w:val="20"/>
                  <w:szCs w:val="20"/>
                  <w:shd w:val="clear" w:color="auto" w:fill="E1E2E0"/>
                </w:rPr>
                <w:t xml:space="preserve">6.1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16607e8859d312d"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50607e8859d3571" w:history="1">
              <w:r>
                <w:rPr>
                  <w:b/>
                  <w:bCs/>
                  <w:color w:val="0000FF"/>
                  <w:position w:val="-2"/>
                  <w:sz w:val="20"/>
                  <w:szCs w:val="20"/>
                  <w:u w:val="single"/>
                  <w:shd w:val="clear" w:color="auto" w:fill="E1E2E0"/>
                </w:rPr>
                <w:t xml:space="preserve">5.6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80607e8859d3788" w:history="1">
              <w:r>
                <w:rPr>
                  <w:b/>
                  <w:bCs/>
                  <w:color w:val="0000FF"/>
                  <w:position w:val="-2"/>
                  <w:sz w:val="20"/>
                  <w:szCs w:val="20"/>
                  <w:shd w:val="clear" w:color="auto" w:fill="E1E2E0"/>
                </w:rPr>
                <w:t xml:space="preserve">6.1</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60607e8859d39a7" w:history="1">
              <w:r>
                <w:rPr>
                  <w:b/>
                  <w:bCs/>
                  <w:color w:val="0000FF"/>
                  <w:position w:val="-2"/>
                  <w:sz w:val="20"/>
                  <w:szCs w:val="20"/>
                  <w:shd w:val="clear" w:color="auto" w:fill="E1E2E0"/>
                </w:rPr>
                <w:t xml:space="preserve">5.7</w:t>
              </w:r>
            </w:hyperlink>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Segnalazione degli errori sul 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7.3</w:t>
            </w:r>
            <w:r>
              <w:rPr>
                <w:color w:val="00274C"/>
                <w:position w:val="-2"/>
                <w:sz w:val="20"/>
                <w:szCs w:val="20"/>
              </w:rPr>
              <w:t xml:space="preserve"> sono indicati gli errori che si possono generare sul quadro di comando.</w:t>
            </w:r>
          </w:p>
          <w:p/>
          <w:p/>
          <w:p>
            <w:pPr>
              <w:widowControl w:val="on"/>
              <w:pBdr/>
              <w:spacing w:before="0" w:after="0" w:line="262" w:lineRule="auto"/>
              <w:ind w:left="0" w:right="0"/>
              <w:jc w:val="left"/>
              <w:textAlignment w:val="center"/>
            </w:pPr>
            <w:r>
              <w:rPr>
                <w:b/>
                <w:bCs/>
                <w:color w:val="00274C"/>
                <w:position w:val="-2"/>
                <w:sz w:val="20"/>
                <w:szCs w:val="20"/>
              </w:rPr>
              <w:t xml:space="preserve">Tab. 7.3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4"/>
                    </w:rPr>
                    <w:drawing>
                      <wp:inline distT="0" distB="0" distL="0" distR="0">
                        <wp:extent cx="360000" cy="252000"/>
                        <wp:docPr id="39741275" name="name6702607e8859e5648" descr="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1.jpg"/>
                                <pic:cNvPicPr/>
                              </pic:nvPicPr>
                              <pic:blipFill>
                                <a:blip r:embed="rId1349607e8859e5644" cstate="print"/>
                                <a:stretch>
                                  <a:fillRect/>
                                </a:stretch>
                              </pic:blipFill>
                              <pic:spPr>
                                <a:xfrm>
                                  <a:off x="0" y="0"/>
                                  <a:ext cx="360000" cy="25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dell'olio motore bassa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3"/>
                    </w:rPr>
                    <w:drawing>
                      <wp:inline distT="0" distB="0" distL="0" distR="0">
                        <wp:extent cx="360000" cy="244800"/>
                        <wp:docPr id="88920017" name="name5491607e885a011c6" descr="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2.jpg"/>
                                <pic:cNvPicPr/>
                              </pic:nvPicPr>
                              <pic:blipFill>
                                <a:blip r:embed="rId6961607e885a011be"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 alta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3"/>
                    </w:rPr>
                    <w:drawing>
                      <wp:inline distT="0" distB="0" distL="0" distR="0">
                        <wp:extent cx="360000" cy="244800"/>
                        <wp:docPr id="7097256" name="name4560607e885a15269" descr="i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3.jpg"/>
                                <pic:cNvPicPr/>
                              </pic:nvPicPr>
                              <pic:blipFill>
                                <a:blip r:embed="rId4850607e885a15266"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disattivato</w:t>
                  </w:r>
                  <w:r>
                    <w:rPr>
                      <w:color w:val="00274C"/>
                      <w:position w:val="-2"/>
                      <w:sz w:val="20"/>
                      <w:szCs w:val="20"/>
                      <w:shd w:val="clear" w:color="auto" w:fill="E1E2E0"/>
                    </w:rPr>
                    <w:br/>
                    <w:t xml:space="preserve">(con giri motore &lt; 850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4"/>
                    </w:rPr>
                    <w:drawing>
                      <wp:inline distT="0" distB="0" distL="0" distR="0">
                        <wp:extent cx="360000" cy="252000"/>
                        <wp:docPr id="57181921" name="name2281607e885a24ac7" descr="ic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4.jpg"/>
                                <pic:cNvPicPr/>
                              </pic:nvPicPr>
                              <pic:blipFill>
                                <a:blip r:embed="rId2758607e885a24ac3" cstate="print"/>
                                <a:stretch>
                                  <a:fillRect/>
                                </a:stretch>
                              </pic:blipFill>
                              <pic:spPr>
                                <a:xfrm>
                                  <a:off x="0" y="0"/>
                                  <a:ext cx="360000" cy="25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Tagliando di manutenzione </w:t>
                  </w:r>
                  <w:r>
                    <w:rPr>
                      <w:b/>
                      <w:bCs/>
                      <w:i/>
                      <w:iCs/>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304403" w:name="__mcenew"/>
                <w:bookmarkEnd w:id="1304403"/>
                <w:p>
                  <w:r>
                    <w:rPr>
                      <w:position w:val="-13"/>
                    </w:rPr>
                    <w:drawing>
                      <wp:inline distT="0" distB="0" distL="0" distR="0">
                        <wp:extent cx="360000" cy="244800"/>
                        <wp:docPr id="99438834" name="name6613607e885a35ecf" descr="ic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5.jpg"/>
                                <pic:cNvPicPr/>
                              </pic:nvPicPr>
                              <pic:blipFill>
                                <a:blip r:embed="rId1783607e885a35ec5"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Voltaggio della batteria insufficente</w:t>
                  </w:r>
                  <w:r>
                    <w:rPr>
                      <w:color w:val="00274C"/>
                      <w:position w:val="-2"/>
                      <w:sz w:val="20"/>
                      <w:szCs w:val="20"/>
                      <w:shd w:val="clear" w:color="auto" w:fill="E1E2E0"/>
                    </w:rPr>
                    <w:br/>
                    <w:t xml:space="preserve">(display lampeggiante con batteria &lt; 9 V)</w:t>
                  </w:r>
                </w:p>
              </w:tc>
            </w:tr>
          </w:tbl>
          <w:p/>
          <w:p/>
          <w:p/>
          <w:p>
            <w:pPr>
              <w:widowControl w:val="on"/>
              <w:pBdr/>
              <w:spacing w:before="0" w:after="0" w:line="262" w:lineRule="auto"/>
              <w:ind w:left="0" w:right="0"/>
              <w:jc w:val="left"/>
              <w:textAlignment w:val="center"/>
            </w:pPr>
            <w:r>
              <w:rPr>
                <w:color w:val="00274C"/>
                <w:position w:val="-2"/>
                <w:sz w:val="20"/>
                <w:szCs w:val="20"/>
              </w:rPr>
              <w:t xml:space="preserve">Oltre al segnale visivo, gli errori sono udibili tramite segnale acustico proveniente dal quadro. Gli eventuali errori scompariranno automaticamente non appena l'anomalia verrà risolta.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(*1)</w:t>
            </w:r>
            <w:r>
              <w:rPr>
                <w:i/>
                <w:iCs/>
                <w:color w:val="00274C"/>
                <w:position w:val="-2"/>
                <w:sz w:val="20"/>
                <w:szCs w:val="20"/>
              </w:rPr>
              <w:t xml:space="preserve"> - L'azzeramento automatico non avviene per il tagliando di manutenzione, l'azzeramento deve essere effettuato manualmente con la seguente procedura:</w:t>
            </w:r>
          </w:p>
          <w:p>
            <w:pPr>
              <w:numPr>
                <w:ilvl w:val="0"/>
                <w:numId w:val="28543573"/>
              </w:numPr>
              <w:spacing w:before="0" w:after="0" w:line="262" w:lineRule="auto"/>
              <w:jc w:val="left"/>
              <w:rPr>
                <w:color w:val="00274C"/>
                <w:sz w:val="20"/>
                <w:szCs w:val="20"/>
              </w:rPr>
            </w:pPr>
            <w:r>
              <w:rPr>
                <w:color w:val="00274C"/>
                <w:position w:val="-2"/>
                <w:sz w:val="20"/>
                <w:szCs w:val="20"/>
              </w:rPr>
              <w:t xml:space="preserve">Premere il pulsante </w:t>
            </w:r>
            <w:r>
              <w:rPr>
                <w:b/>
                <w:bCs/>
                <w:color w:val="00274C"/>
                <w:position w:val="-2"/>
                <w:sz w:val="20"/>
                <w:szCs w:val="20"/>
              </w:rPr>
              <w:t xml:space="preserve">E</w:t>
            </w:r>
            <w:r>
              <w:rPr>
                <w:color w:val="00274C"/>
                <w:position w:val="-2"/>
                <w:sz w:val="20"/>
                <w:szCs w:val="20"/>
              </w:rPr>
              <w:t xml:space="preserve"> fino a visualizzare sul display </w:t>
            </w:r>
            <w:r>
              <w:rPr>
                <w:b/>
                <w:bCs/>
                <w:color w:val="00274C"/>
                <w:position w:val="-2"/>
                <w:sz w:val="20"/>
                <w:szCs w:val="20"/>
              </w:rPr>
              <w:t xml:space="preserve">D</w:t>
            </w:r>
            <w:r>
              <w:rPr>
                <w:color w:val="00274C"/>
                <w:position w:val="-2"/>
                <w:sz w:val="20"/>
                <w:szCs w:val="20"/>
              </w:rPr>
              <w:t xml:space="preserve"> la pagina del tagliando di manutenzione (Service h).</w:t>
            </w:r>
          </w:p>
          <w:p>
            <w:pPr>
              <w:numPr>
                <w:ilvl w:val="0"/>
                <w:numId w:val="28543573"/>
              </w:numPr>
              <w:spacing w:before="0" w:after="0" w:line="262" w:lineRule="auto"/>
              <w:jc w:val="left"/>
              <w:rPr>
                <w:color w:val="00274C"/>
                <w:sz w:val="20"/>
                <w:szCs w:val="20"/>
              </w:rPr>
            </w:pPr>
            <w:r>
              <w:rPr>
                <w:color w:val="00274C"/>
                <w:position w:val="-2"/>
                <w:sz w:val="20"/>
                <w:szCs w:val="20"/>
              </w:rPr>
              <w:t xml:space="preserve">Premere contemporaneamente il pulsante </w:t>
            </w:r>
            <w:r>
              <w:rPr>
                <w:b/>
                <w:bCs/>
                <w:color w:val="00274C"/>
                <w:position w:val="-2"/>
                <w:sz w:val="20"/>
                <w:szCs w:val="20"/>
              </w:rPr>
              <w:t xml:space="preserve">E</w:t>
            </w:r>
            <w:r>
              <w:rPr>
                <w:color w:val="00274C"/>
                <w:position w:val="-2"/>
                <w:sz w:val="20"/>
                <w:szCs w:val="20"/>
              </w:rPr>
              <w:t xml:space="preserve"> ed </w:t>
            </w:r>
            <w:r>
              <w:rPr>
                <w:b/>
                <w:bCs/>
                <w:color w:val="00274C"/>
                <w:position w:val="-2"/>
                <w:sz w:val="20"/>
                <w:szCs w:val="20"/>
              </w:rPr>
              <w:t xml:space="preserve">F</w:t>
            </w:r>
            <w:r>
              <w:rPr>
                <w:color w:val="00274C"/>
                <w:position w:val="-2"/>
                <w:sz w:val="20"/>
                <w:szCs w:val="20"/>
              </w:rPr>
              <w:t xml:space="preserve"> per </w:t>
            </w:r>
            <w:r>
              <w:rPr>
                <w:b/>
                <w:bCs/>
                <w:color w:val="00274C"/>
                <w:position w:val="-2"/>
                <w:sz w:val="20"/>
                <w:szCs w:val="20"/>
              </w:rPr>
              <w:t xml:space="preserve">10 sec</w:t>
            </w:r>
            <w:r>
              <w:rPr>
                <w:color w:val="00274C"/>
                <w:position w:val="-2"/>
                <w:sz w:val="20"/>
                <w:szCs w:val="20"/>
              </w:rPr>
              <w:t xml:space="preserve"> ., sul display </w:t>
            </w:r>
            <w:r>
              <w:rPr>
                <w:b/>
                <w:bCs/>
                <w:color w:val="00274C"/>
                <w:position w:val="-2"/>
                <w:sz w:val="20"/>
                <w:szCs w:val="20"/>
              </w:rPr>
              <w:t xml:space="preserve">D</w:t>
            </w:r>
            <w:r>
              <w:rPr>
                <w:color w:val="00274C"/>
                <w:position w:val="-2"/>
                <w:sz w:val="20"/>
                <w:szCs w:val="20"/>
              </w:rPr>
              <w:t xml:space="preserve"> si ripristinano le ore previste per la successiva manutenzione.</w:t>
            </w:r>
          </w:p>
        </w:tc>
        <w:tc>
          <w:tcPr>
            <w:tcMar>
              <w:top w:w="150" w:type="dxa"/>
              <w:bottom w:w="150" w:type="dxa"/>
            </w:tcMar>
            <w:vAlign w:val="top"/>
          </w:tcPr>
          <w:p>
            <w:r>
              <w:rPr>
                <w:position w:val="-232"/>
              </w:rPr>
              <w:drawing>
                <wp:inline distT="0" distB="0" distL="0" distR="0">
                  <wp:extent cx="2232000" cy="1519200"/>
                  <wp:docPr id="47742765" name="name1841607e885a4f800"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4450607e885a4f7f8" cstate="print"/>
                          <a:stretch>
                            <a:fillRect/>
                          </a:stretch>
                        </pic:blipFill>
                        <pic:spPr>
                          <a:xfrm>
                            <a:off x="0" y="0"/>
                            <a:ext cx="2232000" cy="1519200"/>
                          </a:xfrm>
                          <a:prstGeom prst="rect">
                            <a:avLst/>
                          </a:prstGeom>
                          <a:ln w="0">
                            <a:noFill/>
                          </a:ln>
                        </pic:spPr>
                      </pic:pic>
                    </a:graphicData>
                  </a:graphic>
                </wp:inline>
              </w:drawing>
            </w:r>
            <w:r>
              <w:rPr>
                <w:b/>
                <w:bCs/>
                <w:color w:val="00274C"/>
                <w:position w:val="0"/>
                <w:sz w:val="20"/>
                <w:szCs w:val="20"/>
              </w:rPr>
              <w:br/>
              <w:t xml:space="preserve">Fig 7.1</w:t>
            </w:r>
          </w:p>
        </w:tc>
      </w:tr>
    </w:tbl>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543545"/>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8543545"/>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8543545"/>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28543545"/>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28543545"/>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28543545"/>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8543545"/>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907607e885a540d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138607e885a5412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017607e885a5417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249607e885a541b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28543574"/>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8543574"/>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8543574"/>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8543574"/>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Anodo di zinco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che ha la funzione di prevenire la corrosione dei componenti dal flusso di acqua proveniente dalla pompa acqua.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Raiser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miscelatore atto a ridurre la temperatura dei gas di scarico miscelando gli stessi con l'acqua proveniente da raffreddamento del liquido refrigerante. La miscela di acqua e gas viene poi espulsa dal tubo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"Secondi".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4660480" name="name3401607e885a7766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090607e885a7765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6679738" name="name2011607e885a864e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384607e885a864e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543574">
    <w:multiLevelType w:val="hybridMultilevel"/>
    <w:lvl w:ilvl="0" w:tplc="23298682">
      <w:start w:val="1"/>
      <w:numFmt w:val="decimal"/>
      <w:lvlText w:val="%1."/>
      <w:lvlJc w:val="left"/>
      <w:pPr>
        <w:ind w:left="720" w:hanging="360"/>
      </w:pPr>
    </w:lvl>
    <w:lvl w:ilvl="1" w:tplc="23298682" w:tentative="1">
      <w:start w:val="1"/>
      <w:numFmt w:val="lowerLetter"/>
      <w:lvlText w:val="%2."/>
      <w:lvlJc w:val="left"/>
      <w:pPr>
        <w:ind w:left="1440" w:hanging="360"/>
      </w:pPr>
    </w:lvl>
    <w:lvl w:ilvl="2" w:tplc="23298682" w:tentative="1">
      <w:start w:val="1"/>
      <w:numFmt w:val="lowerRoman"/>
      <w:lvlText w:val="%3."/>
      <w:lvlJc w:val="right"/>
      <w:pPr>
        <w:ind w:left="2160" w:hanging="180"/>
      </w:pPr>
    </w:lvl>
    <w:lvl w:ilvl="3" w:tplc="23298682" w:tentative="1">
      <w:start w:val="1"/>
      <w:numFmt w:val="decimal"/>
      <w:lvlText w:val="%4."/>
      <w:lvlJc w:val="left"/>
      <w:pPr>
        <w:ind w:left="2880" w:hanging="360"/>
      </w:pPr>
    </w:lvl>
    <w:lvl w:ilvl="4" w:tplc="23298682" w:tentative="1">
      <w:start w:val="1"/>
      <w:numFmt w:val="lowerLetter"/>
      <w:lvlText w:val="%5."/>
      <w:lvlJc w:val="left"/>
      <w:pPr>
        <w:ind w:left="3600" w:hanging="360"/>
      </w:pPr>
    </w:lvl>
    <w:lvl w:ilvl="5" w:tplc="23298682" w:tentative="1">
      <w:start w:val="1"/>
      <w:numFmt w:val="lowerRoman"/>
      <w:lvlText w:val="%6."/>
      <w:lvlJc w:val="right"/>
      <w:pPr>
        <w:ind w:left="4320" w:hanging="180"/>
      </w:pPr>
    </w:lvl>
    <w:lvl w:ilvl="6" w:tplc="23298682" w:tentative="1">
      <w:start w:val="1"/>
      <w:numFmt w:val="decimal"/>
      <w:lvlText w:val="%7."/>
      <w:lvlJc w:val="left"/>
      <w:pPr>
        <w:ind w:left="5040" w:hanging="360"/>
      </w:pPr>
    </w:lvl>
    <w:lvl w:ilvl="7" w:tplc="23298682" w:tentative="1">
      <w:start w:val="1"/>
      <w:numFmt w:val="lowerLetter"/>
      <w:lvlText w:val="%8."/>
      <w:lvlJc w:val="left"/>
      <w:pPr>
        <w:ind w:left="5760" w:hanging="360"/>
      </w:pPr>
    </w:lvl>
    <w:lvl w:ilvl="8" w:tplc="23298682" w:tentative="1">
      <w:start w:val="1"/>
      <w:numFmt w:val="lowerRoman"/>
      <w:lvlText w:val="%9."/>
      <w:lvlJc w:val="right"/>
      <w:pPr>
        <w:ind w:left="6480" w:hanging="180"/>
      </w:pPr>
    </w:lvl>
  </w:abstractNum>
  <w:abstractNum w:abstractNumId="28543573">
    <w:multiLevelType w:val="hybridMultilevel"/>
    <w:lvl w:ilvl="0" w:tplc="99859166">
      <w:start w:val="1"/>
      <w:numFmt w:val="decimal"/>
      <w:lvlText w:val="%1."/>
      <w:lvlJc w:val="left"/>
      <w:pPr>
        <w:ind w:left="720" w:hanging="360"/>
      </w:pPr>
    </w:lvl>
    <w:lvl w:ilvl="1" w:tplc="99859166" w:tentative="1">
      <w:start w:val="1"/>
      <w:numFmt w:val="lowerLetter"/>
      <w:lvlText w:val="%2."/>
      <w:lvlJc w:val="left"/>
      <w:pPr>
        <w:ind w:left="1440" w:hanging="360"/>
      </w:pPr>
    </w:lvl>
    <w:lvl w:ilvl="2" w:tplc="99859166" w:tentative="1">
      <w:start w:val="1"/>
      <w:numFmt w:val="lowerRoman"/>
      <w:lvlText w:val="%3."/>
      <w:lvlJc w:val="right"/>
      <w:pPr>
        <w:ind w:left="2160" w:hanging="180"/>
      </w:pPr>
    </w:lvl>
    <w:lvl w:ilvl="3" w:tplc="99859166" w:tentative="1">
      <w:start w:val="1"/>
      <w:numFmt w:val="decimal"/>
      <w:lvlText w:val="%4."/>
      <w:lvlJc w:val="left"/>
      <w:pPr>
        <w:ind w:left="2880" w:hanging="360"/>
      </w:pPr>
    </w:lvl>
    <w:lvl w:ilvl="4" w:tplc="99859166" w:tentative="1">
      <w:start w:val="1"/>
      <w:numFmt w:val="lowerLetter"/>
      <w:lvlText w:val="%5."/>
      <w:lvlJc w:val="left"/>
      <w:pPr>
        <w:ind w:left="3600" w:hanging="360"/>
      </w:pPr>
    </w:lvl>
    <w:lvl w:ilvl="5" w:tplc="99859166" w:tentative="1">
      <w:start w:val="1"/>
      <w:numFmt w:val="lowerRoman"/>
      <w:lvlText w:val="%6."/>
      <w:lvlJc w:val="right"/>
      <w:pPr>
        <w:ind w:left="4320" w:hanging="180"/>
      </w:pPr>
    </w:lvl>
    <w:lvl w:ilvl="6" w:tplc="99859166" w:tentative="1">
      <w:start w:val="1"/>
      <w:numFmt w:val="decimal"/>
      <w:lvlText w:val="%7."/>
      <w:lvlJc w:val="left"/>
      <w:pPr>
        <w:ind w:left="5040" w:hanging="360"/>
      </w:pPr>
    </w:lvl>
    <w:lvl w:ilvl="7" w:tplc="99859166" w:tentative="1">
      <w:start w:val="1"/>
      <w:numFmt w:val="lowerLetter"/>
      <w:lvlText w:val="%8."/>
      <w:lvlJc w:val="left"/>
      <w:pPr>
        <w:ind w:left="5760" w:hanging="360"/>
      </w:pPr>
    </w:lvl>
    <w:lvl w:ilvl="8" w:tplc="99859166" w:tentative="1">
      <w:start w:val="1"/>
      <w:numFmt w:val="lowerRoman"/>
      <w:lvlText w:val="%9."/>
      <w:lvlJc w:val="right"/>
      <w:pPr>
        <w:ind w:left="6480" w:hanging="180"/>
      </w:pPr>
    </w:lvl>
  </w:abstractNum>
  <w:abstractNum w:abstractNumId="28543572">
    <w:multiLevelType w:val="hybridMultilevel"/>
    <w:lvl w:ilvl="0" w:tplc="83606863">
      <w:start w:val="1"/>
      <w:numFmt w:val="decimal"/>
      <w:lvlText w:val="%1."/>
      <w:lvlJc w:val="left"/>
      <w:pPr>
        <w:ind w:left="720" w:hanging="360"/>
      </w:pPr>
    </w:lvl>
    <w:lvl w:ilvl="1" w:tplc="83606863" w:tentative="1">
      <w:start w:val="1"/>
      <w:numFmt w:val="lowerLetter"/>
      <w:lvlText w:val="%2."/>
      <w:lvlJc w:val="left"/>
      <w:pPr>
        <w:ind w:left="1440" w:hanging="360"/>
      </w:pPr>
    </w:lvl>
    <w:lvl w:ilvl="2" w:tplc="83606863" w:tentative="1">
      <w:start w:val="1"/>
      <w:numFmt w:val="lowerRoman"/>
      <w:lvlText w:val="%3."/>
      <w:lvlJc w:val="right"/>
      <w:pPr>
        <w:ind w:left="2160" w:hanging="180"/>
      </w:pPr>
    </w:lvl>
    <w:lvl w:ilvl="3" w:tplc="83606863" w:tentative="1">
      <w:start w:val="1"/>
      <w:numFmt w:val="decimal"/>
      <w:lvlText w:val="%4."/>
      <w:lvlJc w:val="left"/>
      <w:pPr>
        <w:ind w:left="2880" w:hanging="360"/>
      </w:pPr>
    </w:lvl>
    <w:lvl w:ilvl="4" w:tplc="83606863" w:tentative="1">
      <w:start w:val="1"/>
      <w:numFmt w:val="lowerLetter"/>
      <w:lvlText w:val="%5."/>
      <w:lvlJc w:val="left"/>
      <w:pPr>
        <w:ind w:left="3600" w:hanging="360"/>
      </w:pPr>
    </w:lvl>
    <w:lvl w:ilvl="5" w:tplc="83606863" w:tentative="1">
      <w:start w:val="1"/>
      <w:numFmt w:val="lowerRoman"/>
      <w:lvlText w:val="%6."/>
      <w:lvlJc w:val="right"/>
      <w:pPr>
        <w:ind w:left="4320" w:hanging="180"/>
      </w:pPr>
    </w:lvl>
    <w:lvl w:ilvl="6" w:tplc="83606863" w:tentative="1">
      <w:start w:val="1"/>
      <w:numFmt w:val="decimal"/>
      <w:lvlText w:val="%7."/>
      <w:lvlJc w:val="left"/>
      <w:pPr>
        <w:ind w:left="5040" w:hanging="360"/>
      </w:pPr>
    </w:lvl>
    <w:lvl w:ilvl="7" w:tplc="83606863" w:tentative="1">
      <w:start w:val="1"/>
      <w:numFmt w:val="lowerLetter"/>
      <w:lvlText w:val="%8."/>
      <w:lvlJc w:val="left"/>
      <w:pPr>
        <w:ind w:left="5760" w:hanging="360"/>
      </w:pPr>
    </w:lvl>
    <w:lvl w:ilvl="8" w:tplc="83606863" w:tentative="1">
      <w:start w:val="1"/>
      <w:numFmt w:val="lowerRoman"/>
      <w:lvlText w:val="%9."/>
      <w:lvlJc w:val="right"/>
      <w:pPr>
        <w:ind w:left="6480" w:hanging="180"/>
      </w:pPr>
    </w:lvl>
  </w:abstractNum>
  <w:abstractNum w:abstractNumId="28543571">
    <w:multiLevelType w:val="hybridMultilevel"/>
    <w:lvl w:ilvl="0" w:tplc="67843958">
      <w:start w:val="1"/>
      <w:numFmt w:val="decimal"/>
      <w:lvlText w:val="%1."/>
      <w:lvlJc w:val="left"/>
      <w:pPr>
        <w:ind w:left="720" w:hanging="360"/>
      </w:pPr>
    </w:lvl>
    <w:lvl w:ilvl="1" w:tplc="67843958" w:tentative="1">
      <w:start w:val="1"/>
      <w:numFmt w:val="lowerLetter"/>
      <w:lvlText w:val="%2."/>
      <w:lvlJc w:val="left"/>
      <w:pPr>
        <w:ind w:left="1440" w:hanging="360"/>
      </w:pPr>
    </w:lvl>
    <w:lvl w:ilvl="2" w:tplc="67843958" w:tentative="1">
      <w:start w:val="1"/>
      <w:numFmt w:val="lowerRoman"/>
      <w:lvlText w:val="%3."/>
      <w:lvlJc w:val="right"/>
      <w:pPr>
        <w:ind w:left="2160" w:hanging="180"/>
      </w:pPr>
    </w:lvl>
    <w:lvl w:ilvl="3" w:tplc="67843958" w:tentative="1">
      <w:start w:val="1"/>
      <w:numFmt w:val="decimal"/>
      <w:lvlText w:val="%4."/>
      <w:lvlJc w:val="left"/>
      <w:pPr>
        <w:ind w:left="2880" w:hanging="360"/>
      </w:pPr>
    </w:lvl>
    <w:lvl w:ilvl="4" w:tplc="67843958" w:tentative="1">
      <w:start w:val="1"/>
      <w:numFmt w:val="lowerLetter"/>
      <w:lvlText w:val="%5."/>
      <w:lvlJc w:val="left"/>
      <w:pPr>
        <w:ind w:left="3600" w:hanging="360"/>
      </w:pPr>
    </w:lvl>
    <w:lvl w:ilvl="5" w:tplc="67843958" w:tentative="1">
      <w:start w:val="1"/>
      <w:numFmt w:val="lowerRoman"/>
      <w:lvlText w:val="%6."/>
      <w:lvlJc w:val="right"/>
      <w:pPr>
        <w:ind w:left="4320" w:hanging="180"/>
      </w:pPr>
    </w:lvl>
    <w:lvl w:ilvl="6" w:tplc="67843958" w:tentative="1">
      <w:start w:val="1"/>
      <w:numFmt w:val="decimal"/>
      <w:lvlText w:val="%7."/>
      <w:lvlJc w:val="left"/>
      <w:pPr>
        <w:ind w:left="5040" w:hanging="360"/>
      </w:pPr>
    </w:lvl>
    <w:lvl w:ilvl="7" w:tplc="67843958" w:tentative="1">
      <w:start w:val="1"/>
      <w:numFmt w:val="lowerLetter"/>
      <w:lvlText w:val="%8."/>
      <w:lvlJc w:val="left"/>
      <w:pPr>
        <w:ind w:left="5760" w:hanging="360"/>
      </w:pPr>
    </w:lvl>
    <w:lvl w:ilvl="8" w:tplc="67843958" w:tentative="1">
      <w:start w:val="1"/>
      <w:numFmt w:val="lowerRoman"/>
      <w:lvlText w:val="%9."/>
      <w:lvlJc w:val="right"/>
      <w:pPr>
        <w:ind w:left="6480" w:hanging="180"/>
      </w:pPr>
    </w:lvl>
  </w:abstractNum>
  <w:abstractNum w:abstractNumId="28543570">
    <w:multiLevelType w:val="hybridMultilevel"/>
    <w:lvl w:ilvl="0" w:tplc="77854486">
      <w:start w:val="1"/>
      <w:numFmt w:val="decimal"/>
      <w:lvlText w:val="%1."/>
      <w:lvlJc w:val="left"/>
      <w:pPr>
        <w:ind w:left="720" w:hanging="360"/>
      </w:pPr>
    </w:lvl>
    <w:lvl w:ilvl="1" w:tplc="77854486" w:tentative="1">
      <w:start w:val="1"/>
      <w:numFmt w:val="lowerLetter"/>
      <w:lvlText w:val="%2."/>
      <w:lvlJc w:val="left"/>
      <w:pPr>
        <w:ind w:left="1440" w:hanging="360"/>
      </w:pPr>
    </w:lvl>
    <w:lvl w:ilvl="2" w:tplc="77854486" w:tentative="1">
      <w:start w:val="1"/>
      <w:numFmt w:val="lowerRoman"/>
      <w:lvlText w:val="%3."/>
      <w:lvlJc w:val="right"/>
      <w:pPr>
        <w:ind w:left="2160" w:hanging="180"/>
      </w:pPr>
    </w:lvl>
    <w:lvl w:ilvl="3" w:tplc="77854486" w:tentative="1">
      <w:start w:val="1"/>
      <w:numFmt w:val="decimal"/>
      <w:lvlText w:val="%4."/>
      <w:lvlJc w:val="left"/>
      <w:pPr>
        <w:ind w:left="2880" w:hanging="360"/>
      </w:pPr>
    </w:lvl>
    <w:lvl w:ilvl="4" w:tplc="77854486" w:tentative="1">
      <w:start w:val="1"/>
      <w:numFmt w:val="lowerLetter"/>
      <w:lvlText w:val="%5."/>
      <w:lvlJc w:val="left"/>
      <w:pPr>
        <w:ind w:left="3600" w:hanging="360"/>
      </w:pPr>
    </w:lvl>
    <w:lvl w:ilvl="5" w:tplc="77854486" w:tentative="1">
      <w:start w:val="1"/>
      <w:numFmt w:val="lowerRoman"/>
      <w:lvlText w:val="%6."/>
      <w:lvlJc w:val="right"/>
      <w:pPr>
        <w:ind w:left="4320" w:hanging="180"/>
      </w:pPr>
    </w:lvl>
    <w:lvl w:ilvl="6" w:tplc="77854486" w:tentative="1">
      <w:start w:val="1"/>
      <w:numFmt w:val="decimal"/>
      <w:lvlText w:val="%7."/>
      <w:lvlJc w:val="left"/>
      <w:pPr>
        <w:ind w:left="5040" w:hanging="360"/>
      </w:pPr>
    </w:lvl>
    <w:lvl w:ilvl="7" w:tplc="77854486" w:tentative="1">
      <w:start w:val="1"/>
      <w:numFmt w:val="lowerLetter"/>
      <w:lvlText w:val="%8."/>
      <w:lvlJc w:val="left"/>
      <w:pPr>
        <w:ind w:left="5760" w:hanging="360"/>
      </w:pPr>
    </w:lvl>
    <w:lvl w:ilvl="8" w:tplc="77854486" w:tentative="1">
      <w:start w:val="1"/>
      <w:numFmt w:val="lowerRoman"/>
      <w:lvlText w:val="%9."/>
      <w:lvlJc w:val="right"/>
      <w:pPr>
        <w:ind w:left="6480" w:hanging="180"/>
      </w:pPr>
    </w:lvl>
  </w:abstractNum>
  <w:abstractNum w:abstractNumId="28543569">
    <w:multiLevelType w:val="hybridMultilevel"/>
    <w:lvl w:ilvl="0" w:tplc="83083900">
      <w:start w:val="1"/>
      <w:numFmt w:val="decimal"/>
      <w:lvlText w:val="%1."/>
      <w:lvlJc w:val="left"/>
      <w:pPr>
        <w:ind w:left="720" w:hanging="360"/>
      </w:pPr>
    </w:lvl>
    <w:lvl w:ilvl="1" w:tplc="83083900" w:tentative="1">
      <w:start w:val="1"/>
      <w:numFmt w:val="lowerLetter"/>
      <w:lvlText w:val="%2."/>
      <w:lvlJc w:val="left"/>
      <w:pPr>
        <w:ind w:left="1440" w:hanging="360"/>
      </w:pPr>
    </w:lvl>
    <w:lvl w:ilvl="2" w:tplc="83083900" w:tentative="1">
      <w:start w:val="1"/>
      <w:numFmt w:val="lowerRoman"/>
      <w:lvlText w:val="%3."/>
      <w:lvlJc w:val="right"/>
      <w:pPr>
        <w:ind w:left="2160" w:hanging="180"/>
      </w:pPr>
    </w:lvl>
    <w:lvl w:ilvl="3" w:tplc="83083900" w:tentative="1">
      <w:start w:val="1"/>
      <w:numFmt w:val="decimal"/>
      <w:lvlText w:val="%4."/>
      <w:lvlJc w:val="left"/>
      <w:pPr>
        <w:ind w:left="2880" w:hanging="360"/>
      </w:pPr>
    </w:lvl>
    <w:lvl w:ilvl="4" w:tplc="83083900" w:tentative="1">
      <w:start w:val="1"/>
      <w:numFmt w:val="lowerLetter"/>
      <w:lvlText w:val="%5."/>
      <w:lvlJc w:val="left"/>
      <w:pPr>
        <w:ind w:left="3600" w:hanging="360"/>
      </w:pPr>
    </w:lvl>
    <w:lvl w:ilvl="5" w:tplc="83083900" w:tentative="1">
      <w:start w:val="1"/>
      <w:numFmt w:val="lowerRoman"/>
      <w:lvlText w:val="%6."/>
      <w:lvlJc w:val="right"/>
      <w:pPr>
        <w:ind w:left="4320" w:hanging="180"/>
      </w:pPr>
    </w:lvl>
    <w:lvl w:ilvl="6" w:tplc="83083900" w:tentative="1">
      <w:start w:val="1"/>
      <w:numFmt w:val="decimal"/>
      <w:lvlText w:val="%7."/>
      <w:lvlJc w:val="left"/>
      <w:pPr>
        <w:ind w:left="5040" w:hanging="360"/>
      </w:pPr>
    </w:lvl>
    <w:lvl w:ilvl="7" w:tplc="83083900" w:tentative="1">
      <w:start w:val="1"/>
      <w:numFmt w:val="lowerLetter"/>
      <w:lvlText w:val="%8."/>
      <w:lvlJc w:val="left"/>
      <w:pPr>
        <w:ind w:left="5760" w:hanging="360"/>
      </w:pPr>
    </w:lvl>
    <w:lvl w:ilvl="8" w:tplc="83083900" w:tentative="1">
      <w:start w:val="1"/>
      <w:numFmt w:val="lowerRoman"/>
      <w:lvlText w:val="%9."/>
      <w:lvlJc w:val="right"/>
      <w:pPr>
        <w:ind w:left="6480" w:hanging="180"/>
      </w:pPr>
    </w:lvl>
  </w:abstractNum>
  <w:abstractNum w:abstractNumId="28543568">
    <w:multiLevelType w:val="hybridMultilevel"/>
    <w:lvl w:ilvl="0" w:tplc="94065108">
      <w:start w:val="1"/>
      <w:numFmt w:val="decimal"/>
      <w:lvlText w:val="%1."/>
      <w:lvlJc w:val="left"/>
      <w:pPr>
        <w:ind w:left="720" w:hanging="360"/>
      </w:pPr>
    </w:lvl>
    <w:lvl w:ilvl="1" w:tplc="94065108" w:tentative="1">
      <w:start w:val="1"/>
      <w:numFmt w:val="lowerLetter"/>
      <w:lvlText w:val="%2."/>
      <w:lvlJc w:val="left"/>
      <w:pPr>
        <w:ind w:left="1440" w:hanging="360"/>
      </w:pPr>
    </w:lvl>
    <w:lvl w:ilvl="2" w:tplc="94065108" w:tentative="1">
      <w:start w:val="1"/>
      <w:numFmt w:val="lowerRoman"/>
      <w:lvlText w:val="%3."/>
      <w:lvlJc w:val="right"/>
      <w:pPr>
        <w:ind w:left="2160" w:hanging="180"/>
      </w:pPr>
    </w:lvl>
    <w:lvl w:ilvl="3" w:tplc="94065108" w:tentative="1">
      <w:start w:val="1"/>
      <w:numFmt w:val="decimal"/>
      <w:lvlText w:val="%4."/>
      <w:lvlJc w:val="left"/>
      <w:pPr>
        <w:ind w:left="2880" w:hanging="360"/>
      </w:pPr>
    </w:lvl>
    <w:lvl w:ilvl="4" w:tplc="94065108" w:tentative="1">
      <w:start w:val="1"/>
      <w:numFmt w:val="lowerLetter"/>
      <w:lvlText w:val="%5."/>
      <w:lvlJc w:val="left"/>
      <w:pPr>
        <w:ind w:left="3600" w:hanging="360"/>
      </w:pPr>
    </w:lvl>
    <w:lvl w:ilvl="5" w:tplc="94065108" w:tentative="1">
      <w:start w:val="1"/>
      <w:numFmt w:val="lowerRoman"/>
      <w:lvlText w:val="%6."/>
      <w:lvlJc w:val="right"/>
      <w:pPr>
        <w:ind w:left="4320" w:hanging="180"/>
      </w:pPr>
    </w:lvl>
    <w:lvl w:ilvl="6" w:tplc="94065108" w:tentative="1">
      <w:start w:val="1"/>
      <w:numFmt w:val="decimal"/>
      <w:lvlText w:val="%7."/>
      <w:lvlJc w:val="left"/>
      <w:pPr>
        <w:ind w:left="5040" w:hanging="360"/>
      </w:pPr>
    </w:lvl>
    <w:lvl w:ilvl="7" w:tplc="94065108" w:tentative="1">
      <w:start w:val="1"/>
      <w:numFmt w:val="lowerLetter"/>
      <w:lvlText w:val="%8."/>
      <w:lvlJc w:val="left"/>
      <w:pPr>
        <w:ind w:left="5760" w:hanging="360"/>
      </w:pPr>
    </w:lvl>
    <w:lvl w:ilvl="8" w:tplc="94065108" w:tentative="1">
      <w:start w:val="1"/>
      <w:numFmt w:val="lowerRoman"/>
      <w:lvlText w:val="%9."/>
      <w:lvlJc w:val="right"/>
      <w:pPr>
        <w:ind w:left="6480" w:hanging="180"/>
      </w:pPr>
    </w:lvl>
  </w:abstractNum>
  <w:abstractNum w:abstractNumId="28543567">
    <w:multiLevelType w:val="hybridMultilevel"/>
    <w:lvl w:ilvl="0" w:tplc="86428489">
      <w:start w:val="1"/>
      <w:numFmt w:val="decimal"/>
      <w:lvlText w:val="%1."/>
      <w:lvlJc w:val="left"/>
      <w:pPr>
        <w:ind w:left="720" w:hanging="360"/>
      </w:pPr>
    </w:lvl>
    <w:lvl w:ilvl="1" w:tplc="86428489" w:tentative="1">
      <w:start w:val="1"/>
      <w:numFmt w:val="lowerLetter"/>
      <w:lvlText w:val="%2."/>
      <w:lvlJc w:val="left"/>
      <w:pPr>
        <w:ind w:left="1440" w:hanging="360"/>
      </w:pPr>
    </w:lvl>
    <w:lvl w:ilvl="2" w:tplc="86428489" w:tentative="1">
      <w:start w:val="1"/>
      <w:numFmt w:val="lowerRoman"/>
      <w:lvlText w:val="%3."/>
      <w:lvlJc w:val="right"/>
      <w:pPr>
        <w:ind w:left="2160" w:hanging="180"/>
      </w:pPr>
    </w:lvl>
    <w:lvl w:ilvl="3" w:tplc="86428489" w:tentative="1">
      <w:start w:val="1"/>
      <w:numFmt w:val="decimal"/>
      <w:lvlText w:val="%4."/>
      <w:lvlJc w:val="left"/>
      <w:pPr>
        <w:ind w:left="2880" w:hanging="360"/>
      </w:pPr>
    </w:lvl>
    <w:lvl w:ilvl="4" w:tplc="86428489" w:tentative="1">
      <w:start w:val="1"/>
      <w:numFmt w:val="lowerLetter"/>
      <w:lvlText w:val="%5."/>
      <w:lvlJc w:val="left"/>
      <w:pPr>
        <w:ind w:left="3600" w:hanging="360"/>
      </w:pPr>
    </w:lvl>
    <w:lvl w:ilvl="5" w:tplc="86428489" w:tentative="1">
      <w:start w:val="1"/>
      <w:numFmt w:val="lowerRoman"/>
      <w:lvlText w:val="%6."/>
      <w:lvlJc w:val="right"/>
      <w:pPr>
        <w:ind w:left="4320" w:hanging="180"/>
      </w:pPr>
    </w:lvl>
    <w:lvl w:ilvl="6" w:tplc="86428489" w:tentative="1">
      <w:start w:val="1"/>
      <w:numFmt w:val="decimal"/>
      <w:lvlText w:val="%7."/>
      <w:lvlJc w:val="left"/>
      <w:pPr>
        <w:ind w:left="5040" w:hanging="360"/>
      </w:pPr>
    </w:lvl>
    <w:lvl w:ilvl="7" w:tplc="86428489" w:tentative="1">
      <w:start w:val="1"/>
      <w:numFmt w:val="lowerLetter"/>
      <w:lvlText w:val="%8."/>
      <w:lvlJc w:val="left"/>
      <w:pPr>
        <w:ind w:left="5760" w:hanging="360"/>
      </w:pPr>
    </w:lvl>
    <w:lvl w:ilvl="8" w:tplc="86428489" w:tentative="1">
      <w:start w:val="1"/>
      <w:numFmt w:val="lowerRoman"/>
      <w:lvlText w:val="%9."/>
      <w:lvlJc w:val="right"/>
      <w:pPr>
        <w:ind w:left="6480" w:hanging="180"/>
      </w:pPr>
    </w:lvl>
  </w:abstractNum>
  <w:abstractNum w:abstractNumId="28543566">
    <w:multiLevelType w:val="hybridMultilevel"/>
    <w:lvl w:ilvl="0" w:tplc="25953308">
      <w:start w:val="1"/>
      <w:numFmt w:val="decimal"/>
      <w:lvlText w:val="%1."/>
      <w:lvlJc w:val="left"/>
      <w:pPr>
        <w:ind w:left="720" w:hanging="360"/>
      </w:pPr>
    </w:lvl>
    <w:lvl w:ilvl="1" w:tplc="25953308" w:tentative="1">
      <w:start w:val="1"/>
      <w:numFmt w:val="lowerLetter"/>
      <w:lvlText w:val="%2."/>
      <w:lvlJc w:val="left"/>
      <w:pPr>
        <w:ind w:left="1440" w:hanging="360"/>
      </w:pPr>
    </w:lvl>
    <w:lvl w:ilvl="2" w:tplc="25953308" w:tentative="1">
      <w:start w:val="1"/>
      <w:numFmt w:val="lowerRoman"/>
      <w:lvlText w:val="%3."/>
      <w:lvlJc w:val="right"/>
      <w:pPr>
        <w:ind w:left="2160" w:hanging="180"/>
      </w:pPr>
    </w:lvl>
    <w:lvl w:ilvl="3" w:tplc="25953308" w:tentative="1">
      <w:start w:val="1"/>
      <w:numFmt w:val="decimal"/>
      <w:lvlText w:val="%4."/>
      <w:lvlJc w:val="left"/>
      <w:pPr>
        <w:ind w:left="2880" w:hanging="360"/>
      </w:pPr>
    </w:lvl>
    <w:lvl w:ilvl="4" w:tplc="25953308" w:tentative="1">
      <w:start w:val="1"/>
      <w:numFmt w:val="lowerLetter"/>
      <w:lvlText w:val="%5."/>
      <w:lvlJc w:val="left"/>
      <w:pPr>
        <w:ind w:left="3600" w:hanging="360"/>
      </w:pPr>
    </w:lvl>
    <w:lvl w:ilvl="5" w:tplc="25953308" w:tentative="1">
      <w:start w:val="1"/>
      <w:numFmt w:val="lowerRoman"/>
      <w:lvlText w:val="%6."/>
      <w:lvlJc w:val="right"/>
      <w:pPr>
        <w:ind w:left="4320" w:hanging="180"/>
      </w:pPr>
    </w:lvl>
    <w:lvl w:ilvl="6" w:tplc="25953308" w:tentative="1">
      <w:start w:val="1"/>
      <w:numFmt w:val="decimal"/>
      <w:lvlText w:val="%7."/>
      <w:lvlJc w:val="left"/>
      <w:pPr>
        <w:ind w:left="5040" w:hanging="360"/>
      </w:pPr>
    </w:lvl>
    <w:lvl w:ilvl="7" w:tplc="25953308" w:tentative="1">
      <w:start w:val="1"/>
      <w:numFmt w:val="lowerLetter"/>
      <w:lvlText w:val="%8."/>
      <w:lvlJc w:val="left"/>
      <w:pPr>
        <w:ind w:left="5760" w:hanging="360"/>
      </w:pPr>
    </w:lvl>
    <w:lvl w:ilvl="8" w:tplc="25953308" w:tentative="1">
      <w:start w:val="1"/>
      <w:numFmt w:val="lowerRoman"/>
      <w:lvlText w:val="%9."/>
      <w:lvlJc w:val="right"/>
      <w:pPr>
        <w:ind w:left="6480" w:hanging="180"/>
      </w:pPr>
    </w:lvl>
  </w:abstractNum>
  <w:abstractNum w:abstractNumId="28543565">
    <w:multiLevelType w:val="hybridMultilevel"/>
    <w:lvl w:ilvl="0" w:tplc="76975735">
      <w:start w:val="1"/>
      <w:numFmt w:val="decimal"/>
      <w:lvlText w:val="%1."/>
      <w:lvlJc w:val="left"/>
      <w:pPr>
        <w:ind w:left="720" w:hanging="360"/>
      </w:pPr>
    </w:lvl>
    <w:lvl w:ilvl="1" w:tplc="76975735" w:tentative="1">
      <w:start w:val="1"/>
      <w:numFmt w:val="lowerLetter"/>
      <w:lvlText w:val="%2."/>
      <w:lvlJc w:val="left"/>
      <w:pPr>
        <w:ind w:left="1440" w:hanging="360"/>
      </w:pPr>
    </w:lvl>
    <w:lvl w:ilvl="2" w:tplc="76975735" w:tentative="1">
      <w:start w:val="1"/>
      <w:numFmt w:val="lowerRoman"/>
      <w:lvlText w:val="%3."/>
      <w:lvlJc w:val="right"/>
      <w:pPr>
        <w:ind w:left="2160" w:hanging="180"/>
      </w:pPr>
    </w:lvl>
    <w:lvl w:ilvl="3" w:tplc="76975735" w:tentative="1">
      <w:start w:val="1"/>
      <w:numFmt w:val="decimal"/>
      <w:lvlText w:val="%4."/>
      <w:lvlJc w:val="left"/>
      <w:pPr>
        <w:ind w:left="2880" w:hanging="360"/>
      </w:pPr>
    </w:lvl>
    <w:lvl w:ilvl="4" w:tplc="76975735" w:tentative="1">
      <w:start w:val="1"/>
      <w:numFmt w:val="lowerLetter"/>
      <w:lvlText w:val="%5."/>
      <w:lvlJc w:val="left"/>
      <w:pPr>
        <w:ind w:left="3600" w:hanging="360"/>
      </w:pPr>
    </w:lvl>
    <w:lvl w:ilvl="5" w:tplc="76975735" w:tentative="1">
      <w:start w:val="1"/>
      <w:numFmt w:val="lowerRoman"/>
      <w:lvlText w:val="%6."/>
      <w:lvlJc w:val="right"/>
      <w:pPr>
        <w:ind w:left="4320" w:hanging="180"/>
      </w:pPr>
    </w:lvl>
    <w:lvl w:ilvl="6" w:tplc="76975735" w:tentative="1">
      <w:start w:val="1"/>
      <w:numFmt w:val="decimal"/>
      <w:lvlText w:val="%7."/>
      <w:lvlJc w:val="left"/>
      <w:pPr>
        <w:ind w:left="5040" w:hanging="360"/>
      </w:pPr>
    </w:lvl>
    <w:lvl w:ilvl="7" w:tplc="76975735" w:tentative="1">
      <w:start w:val="1"/>
      <w:numFmt w:val="lowerLetter"/>
      <w:lvlText w:val="%8."/>
      <w:lvlJc w:val="left"/>
      <w:pPr>
        <w:ind w:left="5760" w:hanging="360"/>
      </w:pPr>
    </w:lvl>
    <w:lvl w:ilvl="8" w:tplc="76975735" w:tentative="1">
      <w:start w:val="1"/>
      <w:numFmt w:val="lowerRoman"/>
      <w:lvlText w:val="%9."/>
      <w:lvlJc w:val="right"/>
      <w:pPr>
        <w:ind w:left="6480" w:hanging="180"/>
      </w:pPr>
    </w:lvl>
  </w:abstractNum>
  <w:abstractNum w:abstractNumId="28543564">
    <w:multiLevelType w:val="hybridMultilevel"/>
    <w:lvl w:ilvl="0" w:tplc="91955721">
      <w:start w:val="1"/>
      <w:numFmt w:val="decimal"/>
      <w:lvlText w:val="%1."/>
      <w:lvlJc w:val="left"/>
      <w:pPr>
        <w:ind w:left="720" w:hanging="360"/>
      </w:pPr>
    </w:lvl>
    <w:lvl w:ilvl="1" w:tplc="91955721" w:tentative="1">
      <w:start w:val="1"/>
      <w:numFmt w:val="lowerLetter"/>
      <w:lvlText w:val="%2."/>
      <w:lvlJc w:val="left"/>
      <w:pPr>
        <w:ind w:left="1440" w:hanging="360"/>
      </w:pPr>
    </w:lvl>
    <w:lvl w:ilvl="2" w:tplc="91955721" w:tentative="1">
      <w:start w:val="1"/>
      <w:numFmt w:val="lowerRoman"/>
      <w:lvlText w:val="%3."/>
      <w:lvlJc w:val="right"/>
      <w:pPr>
        <w:ind w:left="2160" w:hanging="180"/>
      </w:pPr>
    </w:lvl>
    <w:lvl w:ilvl="3" w:tplc="91955721" w:tentative="1">
      <w:start w:val="1"/>
      <w:numFmt w:val="decimal"/>
      <w:lvlText w:val="%4."/>
      <w:lvlJc w:val="left"/>
      <w:pPr>
        <w:ind w:left="2880" w:hanging="360"/>
      </w:pPr>
    </w:lvl>
    <w:lvl w:ilvl="4" w:tplc="91955721" w:tentative="1">
      <w:start w:val="1"/>
      <w:numFmt w:val="lowerLetter"/>
      <w:lvlText w:val="%5."/>
      <w:lvlJc w:val="left"/>
      <w:pPr>
        <w:ind w:left="3600" w:hanging="360"/>
      </w:pPr>
    </w:lvl>
    <w:lvl w:ilvl="5" w:tplc="91955721" w:tentative="1">
      <w:start w:val="1"/>
      <w:numFmt w:val="lowerRoman"/>
      <w:lvlText w:val="%6."/>
      <w:lvlJc w:val="right"/>
      <w:pPr>
        <w:ind w:left="4320" w:hanging="180"/>
      </w:pPr>
    </w:lvl>
    <w:lvl w:ilvl="6" w:tplc="91955721" w:tentative="1">
      <w:start w:val="1"/>
      <w:numFmt w:val="decimal"/>
      <w:lvlText w:val="%7."/>
      <w:lvlJc w:val="left"/>
      <w:pPr>
        <w:ind w:left="5040" w:hanging="360"/>
      </w:pPr>
    </w:lvl>
    <w:lvl w:ilvl="7" w:tplc="91955721" w:tentative="1">
      <w:start w:val="1"/>
      <w:numFmt w:val="lowerLetter"/>
      <w:lvlText w:val="%8."/>
      <w:lvlJc w:val="left"/>
      <w:pPr>
        <w:ind w:left="5760" w:hanging="360"/>
      </w:pPr>
    </w:lvl>
    <w:lvl w:ilvl="8" w:tplc="91955721" w:tentative="1">
      <w:start w:val="1"/>
      <w:numFmt w:val="lowerRoman"/>
      <w:lvlText w:val="%9."/>
      <w:lvlJc w:val="right"/>
      <w:pPr>
        <w:ind w:left="6480" w:hanging="180"/>
      </w:pPr>
    </w:lvl>
  </w:abstractNum>
  <w:abstractNum w:abstractNumId="28543563">
    <w:multiLevelType w:val="hybridMultilevel"/>
    <w:lvl w:ilvl="0" w:tplc="50299134">
      <w:start w:val="1"/>
      <w:numFmt w:val="decimal"/>
      <w:lvlText w:val="%1."/>
      <w:lvlJc w:val="left"/>
      <w:pPr>
        <w:ind w:left="720" w:hanging="360"/>
      </w:pPr>
    </w:lvl>
    <w:lvl w:ilvl="1" w:tplc="50299134" w:tentative="1">
      <w:start w:val="1"/>
      <w:numFmt w:val="lowerLetter"/>
      <w:lvlText w:val="%2."/>
      <w:lvlJc w:val="left"/>
      <w:pPr>
        <w:ind w:left="1440" w:hanging="360"/>
      </w:pPr>
    </w:lvl>
    <w:lvl w:ilvl="2" w:tplc="50299134" w:tentative="1">
      <w:start w:val="1"/>
      <w:numFmt w:val="lowerRoman"/>
      <w:lvlText w:val="%3."/>
      <w:lvlJc w:val="right"/>
      <w:pPr>
        <w:ind w:left="2160" w:hanging="180"/>
      </w:pPr>
    </w:lvl>
    <w:lvl w:ilvl="3" w:tplc="50299134" w:tentative="1">
      <w:start w:val="1"/>
      <w:numFmt w:val="decimal"/>
      <w:lvlText w:val="%4."/>
      <w:lvlJc w:val="left"/>
      <w:pPr>
        <w:ind w:left="2880" w:hanging="360"/>
      </w:pPr>
    </w:lvl>
    <w:lvl w:ilvl="4" w:tplc="50299134" w:tentative="1">
      <w:start w:val="1"/>
      <w:numFmt w:val="lowerLetter"/>
      <w:lvlText w:val="%5."/>
      <w:lvlJc w:val="left"/>
      <w:pPr>
        <w:ind w:left="3600" w:hanging="360"/>
      </w:pPr>
    </w:lvl>
    <w:lvl w:ilvl="5" w:tplc="50299134" w:tentative="1">
      <w:start w:val="1"/>
      <w:numFmt w:val="lowerRoman"/>
      <w:lvlText w:val="%6."/>
      <w:lvlJc w:val="right"/>
      <w:pPr>
        <w:ind w:left="4320" w:hanging="180"/>
      </w:pPr>
    </w:lvl>
    <w:lvl w:ilvl="6" w:tplc="50299134" w:tentative="1">
      <w:start w:val="1"/>
      <w:numFmt w:val="decimal"/>
      <w:lvlText w:val="%7."/>
      <w:lvlJc w:val="left"/>
      <w:pPr>
        <w:ind w:left="5040" w:hanging="360"/>
      </w:pPr>
    </w:lvl>
    <w:lvl w:ilvl="7" w:tplc="50299134" w:tentative="1">
      <w:start w:val="1"/>
      <w:numFmt w:val="lowerLetter"/>
      <w:lvlText w:val="%8."/>
      <w:lvlJc w:val="left"/>
      <w:pPr>
        <w:ind w:left="5760" w:hanging="360"/>
      </w:pPr>
    </w:lvl>
    <w:lvl w:ilvl="8" w:tplc="50299134" w:tentative="1">
      <w:start w:val="1"/>
      <w:numFmt w:val="lowerRoman"/>
      <w:lvlText w:val="%9."/>
      <w:lvlJc w:val="right"/>
      <w:pPr>
        <w:ind w:left="6480" w:hanging="180"/>
      </w:pPr>
    </w:lvl>
  </w:abstractNum>
  <w:abstractNum w:abstractNumId="28543562">
    <w:multiLevelType w:val="hybridMultilevel"/>
    <w:lvl w:ilvl="0" w:tplc="81509285">
      <w:start w:val="1"/>
      <w:numFmt w:val="decimal"/>
      <w:lvlText w:val="%1."/>
      <w:lvlJc w:val="left"/>
      <w:pPr>
        <w:ind w:left="720" w:hanging="360"/>
      </w:pPr>
    </w:lvl>
    <w:lvl w:ilvl="1" w:tplc="81509285" w:tentative="1">
      <w:start w:val="1"/>
      <w:numFmt w:val="lowerLetter"/>
      <w:lvlText w:val="%2."/>
      <w:lvlJc w:val="left"/>
      <w:pPr>
        <w:ind w:left="1440" w:hanging="360"/>
      </w:pPr>
    </w:lvl>
    <w:lvl w:ilvl="2" w:tplc="81509285" w:tentative="1">
      <w:start w:val="1"/>
      <w:numFmt w:val="lowerRoman"/>
      <w:lvlText w:val="%3."/>
      <w:lvlJc w:val="right"/>
      <w:pPr>
        <w:ind w:left="2160" w:hanging="180"/>
      </w:pPr>
    </w:lvl>
    <w:lvl w:ilvl="3" w:tplc="81509285" w:tentative="1">
      <w:start w:val="1"/>
      <w:numFmt w:val="decimal"/>
      <w:lvlText w:val="%4."/>
      <w:lvlJc w:val="left"/>
      <w:pPr>
        <w:ind w:left="2880" w:hanging="360"/>
      </w:pPr>
    </w:lvl>
    <w:lvl w:ilvl="4" w:tplc="81509285" w:tentative="1">
      <w:start w:val="1"/>
      <w:numFmt w:val="lowerLetter"/>
      <w:lvlText w:val="%5."/>
      <w:lvlJc w:val="left"/>
      <w:pPr>
        <w:ind w:left="3600" w:hanging="360"/>
      </w:pPr>
    </w:lvl>
    <w:lvl w:ilvl="5" w:tplc="81509285" w:tentative="1">
      <w:start w:val="1"/>
      <w:numFmt w:val="lowerRoman"/>
      <w:lvlText w:val="%6."/>
      <w:lvlJc w:val="right"/>
      <w:pPr>
        <w:ind w:left="4320" w:hanging="180"/>
      </w:pPr>
    </w:lvl>
    <w:lvl w:ilvl="6" w:tplc="81509285" w:tentative="1">
      <w:start w:val="1"/>
      <w:numFmt w:val="decimal"/>
      <w:lvlText w:val="%7."/>
      <w:lvlJc w:val="left"/>
      <w:pPr>
        <w:ind w:left="5040" w:hanging="360"/>
      </w:pPr>
    </w:lvl>
    <w:lvl w:ilvl="7" w:tplc="81509285" w:tentative="1">
      <w:start w:val="1"/>
      <w:numFmt w:val="lowerLetter"/>
      <w:lvlText w:val="%8."/>
      <w:lvlJc w:val="left"/>
      <w:pPr>
        <w:ind w:left="5760" w:hanging="360"/>
      </w:pPr>
    </w:lvl>
    <w:lvl w:ilvl="8" w:tplc="81509285" w:tentative="1">
      <w:start w:val="1"/>
      <w:numFmt w:val="lowerRoman"/>
      <w:lvlText w:val="%9."/>
      <w:lvlJc w:val="right"/>
      <w:pPr>
        <w:ind w:left="6480" w:hanging="180"/>
      </w:pPr>
    </w:lvl>
  </w:abstractNum>
  <w:abstractNum w:abstractNumId="28543561">
    <w:multiLevelType w:val="hybridMultilevel"/>
    <w:lvl w:ilvl="0" w:tplc="86895361">
      <w:start w:val="1"/>
      <w:numFmt w:val="decimal"/>
      <w:lvlText w:val="%1."/>
      <w:lvlJc w:val="left"/>
      <w:pPr>
        <w:ind w:left="720" w:hanging="360"/>
      </w:pPr>
    </w:lvl>
    <w:lvl w:ilvl="1" w:tplc="86895361" w:tentative="1">
      <w:start w:val="1"/>
      <w:numFmt w:val="lowerLetter"/>
      <w:lvlText w:val="%2."/>
      <w:lvlJc w:val="left"/>
      <w:pPr>
        <w:ind w:left="1440" w:hanging="360"/>
      </w:pPr>
    </w:lvl>
    <w:lvl w:ilvl="2" w:tplc="86895361" w:tentative="1">
      <w:start w:val="1"/>
      <w:numFmt w:val="lowerRoman"/>
      <w:lvlText w:val="%3."/>
      <w:lvlJc w:val="right"/>
      <w:pPr>
        <w:ind w:left="2160" w:hanging="180"/>
      </w:pPr>
    </w:lvl>
    <w:lvl w:ilvl="3" w:tplc="86895361" w:tentative="1">
      <w:start w:val="1"/>
      <w:numFmt w:val="decimal"/>
      <w:lvlText w:val="%4."/>
      <w:lvlJc w:val="left"/>
      <w:pPr>
        <w:ind w:left="2880" w:hanging="360"/>
      </w:pPr>
    </w:lvl>
    <w:lvl w:ilvl="4" w:tplc="86895361" w:tentative="1">
      <w:start w:val="1"/>
      <w:numFmt w:val="lowerLetter"/>
      <w:lvlText w:val="%5."/>
      <w:lvlJc w:val="left"/>
      <w:pPr>
        <w:ind w:left="3600" w:hanging="360"/>
      </w:pPr>
    </w:lvl>
    <w:lvl w:ilvl="5" w:tplc="86895361" w:tentative="1">
      <w:start w:val="1"/>
      <w:numFmt w:val="lowerRoman"/>
      <w:lvlText w:val="%6."/>
      <w:lvlJc w:val="right"/>
      <w:pPr>
        <w:ind w:left="4320" w:hanging="180"/>
      </w:pPr>
    </w:lvl>
    <w:lvl w:ilvl="6" w:tplc="86895361" w:tentative="1">
      <w:start w:val="1"/>
      <w:numFmt w:val="decimal"/>
      <w:lvlText w:val="%7."/>
      <w:lvlJc w:val="left"/>
      <w:pPr>
        <w:ind w:left="5040" w:hanging="360"/>
      </w:pPr>
    </w:lvl>
    <w:lvl w:ilvl="7" w:tplc="86895361" w:tentative="1">
      <w:start w:val="1"/>
      <w:numFmt w:val="lowerLetter"/>
      <w:lvlText w:val="%8."/>
      <w:lvlJc w:val="left"/>
      <w:pPr>
        <w:ind w:left="5760" w:hanging="360"/>
      </w:pPr>
    </w:lvl>
    <w:lvl w:ilvl="8" w:tplc="86895361" w:tentative="1">
      <w:start w:val="1"/>
      <w:numFmt w:val="lowerRoman"/>
      <w:lvlText w:val="%9."/>
      <w:lvlJc w:val="right"/>
      <w:pPr>
        <w:ind w:left="6480" w:hanging="180"/>
      </w:pPr>
    </w:lvl>
  </w:abstractNum>
  <w:abstractNum w:abstractNumId="28543560">
    <w:multiLevelType w:val="hybridMultilevel"/>
    <w:lvl w:ilvl="0" w:tplc="97055161">
      <w:start w:val="1"/>
      <w:numFmt w:val="decimal"/>
      <w:lvlText w:val="%1."/>
      <w:lvlJc w:val="left"/>
      <w:pPr>
        <w:ind w:left="720" w:hanging="360"/>
      </w:pPr>
    </w:lvl>
    <w:lvl w:ilvl="1" w:tplc="97055161" w:tentative="1">
      <w:start w:val="1"/>
      <w:numFmt w:val="lowerLetter"/>
      <w:lvlText w:val="%2."/>
      <w:lvlJc w:val="left"/>
      <w:pPr>
        <w:ind w:left="1440" w:hanging="360"/>
      </w:pPr>
    </w:lvl>
    <w:lvl w:ilvl="2" w:tplc="97055161" w:tentative="1">
      <w:start w:val="1"/>
      <w:numFmt w:val="lowerRoman"/>
      <w:lvlText w:val="%3."/>
      <w:lvlJc w:val="right"/>
      <w:pPr>
        <w:ind w:left="2160" w:hanging="180"/>
      </w:pPr>
    </w:lvl>
    <w:lvl w:ilvl="3" w:tplc="97055161" w:tentative="1">
      <w:start w:val="1"/>
      <w:numFmt w:val="decimal"/>
      <w:lvlText w:val="%4."/>
      <w:lvlJc w:val="left"/>
      <w:pPr>
        <w:ind w:left="2880" w:hanging="360"/>
      </w:pPr>
    </w:lvl>
    <w:lvl w:ilvl="4" w:tplc="97055161" w:tentative="1">
      <w:start w:val="1"/>
      <w:numFmt w:val="lowerLetter"/>
      <w:lvlText w:val="%5."/>
      <w:lvlJc w:val="left"/>
      <w:pPr>
        <w:ind w:left="3600" w:hanging="360"/>
      </w:pPr>
    </w:lvl>
    <w:lvl w:ilvl="5" w:tplc="97055161" w:tentative="1">
      <w:start w:val="1"/>
      <w:numFmt w:val="lowerRoman"/>
      <w:lvlText w:val="%6."/>
      <w:lvlJc w:val="right"/>
      <w:pPr>
        <w:ind w:left="4320" w:hanging="180"/>
      </w:pPr>
    </w:lvl>
    <w:lvl w:ilvl="6" w:tplc="97055161" w:tentative="1">
      <w:start w:val="1"/>
      <w:numFmt w:val="decimal"/>
      <w:lvlText w:val="%7."/>
      <w:lvlJc w:val="left"/>
      <w:pPr>
        <w:ind w:left="5040" w:hanging="360"/>
      </w:pPr>
    </w:lvl>
    <w:lvl w:ilvl="7" w:tplc="97055161" w:tentative="1">
      <w:start w:val="1"/>
      <w:numFmt w:val="lowerLetter"/>
      <w:lvlText w:val="%8."/>
      <w:lvlJc w:val="left"/>
      <w:pPr>
        <w:ind w:left="5760" w:hanging="360"/>
      </w:pPr>
    </w:lvl>
    <w:lvl w:ilvl="8" w:tplc="97055161" w:tentative="1">
      <w:start w:val="1"/>
      <w:numFmt w:val="lowerRoman"/>
      <w:lvlText w:val="%9."/>
      <w:lvlJc w:val="right"/>
      <w:pPr>
        <w:ind w:left="6480" w:hanging="180"/>
      </w:pPr>
    </w:lvl>
  </w:abstractNum>
  <w:abstractNum w:abstractNumId="28543559">
    <w:multiLevelType w:val="hybridMultilevel"/>
    <w:lvl w:ilvl="0" w:tplc="10088971">
      <w:start w:val="1"/>
      <w:numFmt w:val="decimal"/>
      <w:lvlText w:val="%1."/>
      <w:lvlJc w:val="left"/>
      <w:pPr>
        <w:ind w:left="720" w:hanging="360"/>
      </w:pPr>
    </w:lvl>
    <w:lvl w:ilvl="1" w:tplc="10088971" w:tentative="1">
      <w:start w:val="1"/>
      <w:numFmt w:val="lowerLetter"/>
      <w:lvlText w:val="%2."/>
      <w:lvlJc w:val="left"/>
      <w:pPr>
        <w:ind w:left="1440" w:hanging="360"/>
      </w:pPr>
    </w:lvl>
    <w:lvl w:ilvl="2" w:tplc="10088971" w:tentative="1">
      <w:start w:val="1"/>
      <w:numFmt w:val="lowerRoman"/>
      <w:lvlText w:val="%3."/>
      <w:lvlJc w:val="right"/>
      <w:pPr>
        <w:ind w:left="2160" w:hanging="180"/>
      </w:pPr>
    </w:lvl>
    <w:lvl w:ilvl="3" w:tplc="10088971" w:tentative="1">
      <w:start w:val="1"/>
      <w:numFmt w:val="decimal"/>
      <w:lvlText w:val="%4."/>
      <w:lvlJc w:val="left"/>
      <w:pPr>
        <w:ind w:left="2880" w:hanging="360"/>
      </w:pPr>
    </w:lvl>
    <w:lvl w:ilvl="4" w:tplc="10088971" w:tentative="1">
      <w:start w:val="1"/>
      <w:numFmt w:val="lowerLetter"/>
      <w:lvlText w:val="%5."/>
      <w:lvlJc w:val="left"/>
      <w:pPr>
        <w:ind w:left="3600" w:hanging="360"/>
      </w:pPr>
    </w:lvl>
    <w:lvl w:ilvl="5" w:tplc="10088971" w:tentative="1">
      <w:start w:val="1"/>
      <w:numFmt w:val="lowerRoman"/>
      <w:lvlText w:val="%6."/>
      <w:lvlJc w:val="right"/>
      <w:pPr>
        <w:ind w:left="4320" w:hanging="180"/>
      </w:pPr>
    </w:lvl>
    <w:lvl w:ilvl="6" w:tplc="10088971" w:tentative="1">
      <w:start w:val="1"/>
      <w:numFmt w:val="decimal"/>
      <w:lvlText w:val="%7."/>
      <w:lvlJc w:val="left"/>
      <w:pPr>
        <w:ind w:left="5040" w:hanging="360"/>
      </w:pPr>
    </w:lvl>
    <w:lvl w:ilvl="7" w:tplc="10088971" w:tentative="1">
      <w:start w:val="1"/>
      <w:numFmt w:val="lowerLetter"/>
      <w:lvlText w:val="%8."/>
      <w:lvlJc w:val="left"/>
      <w:pPr>
        <w:ind w:left="5760" w:hanging="360"/>
      </w:pPr>
    </w:lvl>
    <w:lvl w:ilvl="8" w:tplc="10088971" w:tentative="1">
      <w:start w:val="1"/>
      <w:numFmt w:val="lowerRoman"/>
      <w:lvlText w:val="%9."/>
      <w:lvlJc w:val="right"/>
      <w:pPr>
        <w:ind w:left="6480" w:hanging="180"/>
      </w:pPr>
    </w:lvl>
  </w:abstractNum>
  <w:abstractNum w:abstractNumId="28543558">
    <w:multiLevelType w:val="hybridMultilevel"/>
    <w:lvl w:ilvl="0" w:tplc="26143611">
      <w:start w:val="1"/>
      <w:numFmt w:val="decimal"/>
      <w:lvlText w:val="%1."/>
      <w:lvlJc w:val="left"/>
      <w:pPr>
        <w:ind w:left="720" w:hanging="360"/>
      </w:pPr>
    </w:lvl>
    <w:lvl w:ilvl="1" w:tplc="26143611" w:tentative="1">
      <w:start w:val="1"/>
      <w:numFmt w:val="lowerLetter"/>
      <w:lvlText w:val="%2."/>
      <w:lvlJc w:val="left"/>
      <w:pPr>
        <w:ind w:left="1440" w:hanging="360"/>
      </w:pPr>
    </w:lvl>
    <w:lvl w:ilvl="2" w:tplc="26143611" w:tentative="1">
      <w:start w:val="1"/>
      <w:numFmt w:val="lowerRoman"/>
      <w:lvlText w:val="%3."/>
      <w:lvlJc w:val="right"/>
      <w:pPr>
        <w:ind w:left="2160" w:hanging="180"/>
      </w:pPr>
    </w:lvl>
    <w:lvl w:ilvl="3" w:tplc="26143611" w:tentative="1">
      <w:start w:val="1"/>
      <w:numFmt w:val="decimal"/>
      <w:lvlText w:val="%4."/>
      <w:lvlJc w:val="left"/>
      <w:pPr>
        <w:ind w:left="2880" w:hanging="360"/>
      </w:pPr>
    </w:lvl>
    <w:lvl w:ilvl="4" w:tplc="26143611" w:tentative="1">
      <w:start w:val="1"/>
      <w:numFmt w:val="lowerLetter"/>
      <w:lvlText w:val="%5."/>
      <w:lvlJc w:val="left"/>
      <w:pPr>
        <w:ind w:left="3600" w:hanging="360"/>
      </w:pPr>
    </w:lvl>
    <w:lvl w:ilvl="5" w:tplc="26143611" w:tentative="1">
      <w:start w:val="1"/>
      <w:numFmt w:val="lowerRoman"/>
      <w:lvlText w:val="%6."/>
      <w:lvlJc w:val="right"/>
      <w:pPr>
        <w:ind w:left="4320" w:hanging="180"/>
      </w:pPr>
    </w:lvl>
    <w:lvl w:ilvl="6" w:tplc="26143611" w:tentative="1">
      <w:start w:val="1"/>
      <w:numFmt w:val="decimal"/>
      <w:lvlText w:val="%7."/>
      <w:lvlJc w:val="left"/>
      <w:pPr>
        <w:ind w:left="5040" w:hanging="360"/>
      </w:pPr>
    </w:lvl>
    <w:lvl w:ilvl="7" w:tplc="26143611" w:tentative="1">
      <w:start w:val="1"/>
      <w:numFmt w:val="lowerLetter"/>
      <w:lvlText w:val="%8."/>
      <w:lvlJc w:val="left"/>
      <w:pPr>
        <w:ind w:left="5760" w:hanging="360"/>
      </w:pPr>
    </w:lvl>
    <w:lvl w:ilvl="8" w:tplc="26143611" w:tentative="1">
      <w:start w:val="1"/>
      <w:numFmt w:val="lowerRoman"/>
      <w:lvlText w:val="%9."/>
      <w:lvlJc w:val="right"/>
      <w:pPr>
        <w:ind w:left="6480" w:hanging="180"/>
      </w:pPr>
    </w:lvl>
  </w:abstractNum>
  <w:abstractNum w:abstractNumId="28543557">
    <w:multiLevelType w:val="hybridMultilevel"/>
    <w:lvl w:ilvl="0" w:tplc="93329748">
      <w:start w:val="1"/>
      <w:numFmt w:val="decimal"/>
      <w:lvlText w:val="%1."/>
      <w:lvlJc w:val="left"/>
      <w:pPr>
        <w:ind w:left="720" w:hanging="360"/>
      </w:pPr>
    </w:lvl>
    <w:lvl w:ilvl="1" w:tplc="93329748" w:tentative="1">
      <w:start w:val="1"/>
      <w:numFmt w:val="lowerLetter"/>
      <w:lvlText w:val="%2."/>
      <w:lvlJc w:val="left"/>
      <w:pPr>
        <w:ind w:left="1440" w:hanging="360"/>
      </w:pPr>
    </w:lvl>
    <w:lvl w:ilvl="2" w:tplc="93329748" w:tentative="1">
      <w:start w:val="1"/>
      <w:numFmt w:val="lowerRoman"/>
      <w:lvlText w:val="%3."/>
      <w:lvlJc w:val="right"/>
      <w:pPr>
        <w:ind w:left="2160" w:hanging="180"/>
      </w:pPr>
    </w:lvl>
    <w:lvl w:ilvl="3" w:tplc="93329748" w:tentative="1">
      <w:start w:val="1"/>
      <w:numFmt w:val="decimal"/>
      <w:lvlText w:val="%4."/>
      <w:lvlJc w:val="left"/>
      <w:pPr>
        <w:ind w:left="2880" w:hanging="360"/>
      </w:pPr>
    </w:lvl>
    <w:lvl w:ilvl="4" w:tplc="93329748" w:tentative="1">
      <w:start w:val="1"/>
      <w:numFmt w:val="lowerLetter"/>
      <w:lvlText w:val="%5."/>
      <w:lvlJc w:val="left"/>
      <w:pPr>
        <w:ind w:left="3600" w:hanging="360"/>
      </w:pPr>
    </w:lvl>
    <w:lvl w:ilvl="5" w:tplc="93329748" w:tentative="1">
      <w:start w:val="1"/>
      <w:numFmt w:val="lowerRoman"/>
      <w:lvlText w:val="%6."/>
      <w:lvlJc w:val="right"/>
      <w:pPr>
        <w:ind w:left="4320" w:hanging="180"/>
      </w:pPr>
    </w:lvl>
    <w:lvl w:ilvl="6" w:tplc="93329748" w:tentative="1">
      <w:start w:val="1"/>
      <w:numFmt w:val="decimal"/>
      <w:lvlText w:val="%7."/>
      <w:lvlJc w:val="left"/>
      <w:pPr>
        <w:ind w:left="5040" w:hanging="360"/>
      </w:pPr>
    </w:lvl>
    <w:lvl w:ilvl="7" w:tplc="93329748" w:tentative="1">
      <w:start w:val="1"/>
      <w:numFmt w:val="lowerLetter"/>
      <w:lvlText w:val="%8."/>
      <w:lvlJc w:val="left"/>
      <w:pPr>
        <w:ind w:left="5760" w:hanging="360"/>
      </w:pPr>
    </w:lvl>
    <w:lvl w:ilvl="8" w:tplc="93329748" w:tentative="1">
      <w:start w:val="1"/>
      <w:numFmt w:val="lowerRoman"/>
      <w:lvlText w:val="%9."/>
      <w:lvlJc w:val="right"/>
      <w:pPr>
        <w:ind w:left="6480" w:hanging="180"/>
      </w:pPr>
    </w:lvl>
  </w:abstractNum>
  <w:abstractNum w:abstractNumId="28543556">
    <w:multiLevelType w:val="hybridMultilevel"/>
    <w:lvl w:ilvl="0" w:tplc="37727701">
      <w:start w:val="1"/>
      <w:numFmt w:val="decimal"/>
      <w:lvlText w:val="%1."/>
      <w:lvlJc w:val="left"/>
      <w:pPr>
        <w:ind w:left="720" w:hanging="360"/>
      </w:pPr>
    </w:lvl>
    <w:lvl w:ilvl="1" w:tplc="37727701" w:tentative="1">
      <w:start w:val="1"/>
      <w:numFmt w:val="lowerLetter"/>
      <w:lvlText w:val="%2."/>
      <w:lvlJc w:val="left"/>
      <w:pPr>
        <w:ind w:left="1440" w:hanging="360"/>
      </w:pPr>
    </w:lvl>
    <w:lvl w:ilvl="2" w:tplc="37727701" w:tentative="1">
      <w:start w:val="1"/>
      <w:numFmt w:val="lowerRoman"/>
      <w:lvlText w:val="%3."/>
      <w:lvlJc w:val="right"/>
      <w:pPr>
        <w:ind w:left="2160" w:hanging="180"/>
      </w:pPr>
    </w:lvl>
    <w:lvl w:ilvl="3" w:tplc="37727701" w:tentative="1">
      <w:start w:val="1"/>
      <w:numFmt w:val="decimal"/>
      <w:lvlText w:val="%4."/>
      <w:lvlJc w:val="left"/>
      <w:pPr>
        <w:ind w:left="2880" w:hanging="360"/>
      </w:pPr>
    </w:lvl>
    <w:lvl w:ilvl="4" w:tplc="37727701" w:tentative="1">
      <w:start w:val="1"/>
      <w:numFmt w:val="lowerLetter"/>
      <w:lvlText w:val="%5."/>
      <w:lvlJc w:val="left"/>
      <w:pPr>
        <w:ind w:left="3600" w:hanging="360"/>
      </w:pPr>
    </w:lvl>
    <w:lvl w:ilvl="5" w:tplc="37727701" w:tentative="1">
      <w:start w:val="1"/>
      <w:numFmt w:val="lowerRoman"/>
      <w:lvlText w:val="%6."/>
      <w:lvlJc w:val="right"/>
      <w:pPr>
        <w:ind w:left="4320" w:hanging="180"/>
      </w:pPr>
    </w:lvl>
    <w:lvl w:ilvl="6" w:tplc="37727701" w:tentative="1">
      <w:start w:val="1"/>
      <w:numFmt w:val="decimal"/>
      <w:lvlText w:val="%7."/>
      <w:lvlJc w:val="left"/>
      <w:pPr>
        <w:ind w:left="5040" w:hanging="360"/>
      </w:pPr>
    </w:lvl>
    <w:lvl w:ilvl="7" w:tplc="37727701" w:tentative="1">
      <w:start w:val="1"/>
      <w:numFmt w:val="lowerLetter"/>
      <w:lvlText w:val="%8."/>
      <w:lvlJc w:val="left"/>
      <w:pPr>
        <w:ind w:left="5760" w:hanging="360"/>
      </w:pPr>
    </w:lvl>
    <w:lvl w:ilvl="8" w:tplc="37727701" w:tentative="1">
      <w:start w:val="1"/>
      <w:numFmt w:val="lowerRoman"/>
      <w:lvlText w:val="%9."/>
      <w:lvlJc w:val="right"/>
      <w:pPr>
        <w:ind w:left="6480" w:hanging="180"/>
      </w:pPr>
    </w:lvl>
  </w:abstractNum>
  <w:abstractNum w:abstractNumId="28543555">
    <w:multiLevelType w:val="hybridMultilevel"/>
    <w:lvl w:ilvl="0" w:tplc="80823052">
      <w:start w:val="1"/>
      <w:numFmt w:val="decimal"/>
      <w:lvlText w:val="%1."/>
      <w:lvlJc w:val="left"/>
      <w:pPr>
        <w:ind w:left="720" w:hanging="360"/>
      </w:pPr>
    </w:lvl>
    <w:lvl w:ilvl="1" w:tplc="80823052" w:tentative="1">
      <w:start w:val="1"/>
      <w:numFmt w:val="lowerLetter"/>
      <w:lvlText w:val="%2."/>
      <w:lvlJc w:val="left"/>
      <w:pPr>
        <w:ind w:left="1440" w:hanging="360"/>
      </w:pPr>
    </w:lvl>
    <w:lvl w:ilvl="2" w:tplc="80823052" w:tentative="1">
      <w:start w:val="1"/>
      <w:numFmt w:val="lowerRoman"/>
      <w:lvlText w:val="%3."/>
      <w:lvlJc w:val="right"/>
      <w:pPr>
        <w:ind w:left="2160" w:hanging="180"/>
      </w:pPr>
    </w:lvl>
    <w:lvl w:ilvl="3" w:tplc="80823052" w:tentative="1">
      <w:start w:val="1"/>
      <w:numFmt w:val="decimal"/>
      <w:lvlText w:val="%4."/>
      <w:lvlJc w:val="left"/>
      <w:pPr>
        <w:ind w:left="2880" w:hanging="360"/>
      </w:pPr>
    </w:lvl>
    <w:lvl w:ilvl="4" w:tplc="80823052" w:tentative="1">
      <w:start w:val="1"/>
      <w:numFmt w:val="lowerLetter"/>
      <w:lvlText w:val="%5."/>
      <w:lvlJc w:val="left"/>
      <w:pPr>
        <w:ind w:left="3600" w:hanging="360"/>
      </w:pPr>
    </w:lvl>
    <w:lvl w:ilvl="5" w:tplc="80823052" w:tentative="1">
      <w:start w:val="1"/>
      <w:numFmt w:val="lowerRoman"/>
      <w:lvlText w:val="%6."/>
      <w:lvlJc w:val="right"/>
      <w:pPr>
        <w:ind w:left="4320" w:hanging="180"/>
      </w:pPr>
    </w:lvl>
    <w:lvl w:ilvl="6" w:tplc="80823052" w:tentative="1">
      <w:start w:val="1"/>
      <w:numFmt w:val="decimal"/>
      <w:lvlText w:val="%7."/>
      <w:lvlJc w:val="left"/>
      <w:pPr>
        <w:ind w:left="5040" w:hanging="360"/>
      </w:pPr>
    </w:lvl>
    <w:lvl w:ilvl="7" w:tplc="80823052" w:tentative="1">
      <w:start w:val="1"/>
      <w:numFmt w:val="lowerLetter"/>
      <w:lvlText w:val="%8."/>
      <w:lvlJc w:val="left"/>
      <w:pPr>
        <w:ind w:left="5760" w:hanging="360"/>
      </w:pPr>
    </w:lvl>
    <w:lvl w:ilvl="8" w:tplc="80823052" w:tentative="1">
      <w:start w:val="1"/>
      <w:numFmt w:val="lowerRoman"/>
      <w:lvlText w:val="%9."/>
      <w:lvlJc w:val="right"/>
      <w:pPr>
        <w:ind w:left="6480" w:hanging="180"/>
      </w:pPr>
    </w:lvl>
  </w:abstractNum>
  <w:abstractNum w:abstractNumId="28543554">
    <w:multiLevelType w:val="hybridMultilevel"/>
    <w:lvl w:ilvl="0" w:tplc="86232203">
      <w:start w:val="1"/>
      <w:numFmt w:val="decimal"/>
      <w:lvlText w:val="%1."/>
      <w:lvlJc w:val="left"/>
      <w:pPr>
        <w:ind w:left="720" w:hanging="360"/>
      </w:pPr>
    </w:lvl>
    <w:lvl w:ilvl="1" w:tplc="86232203" w:tentative="1">
      <w:start w:val="1"/>
      <w:numFmt w:val="lowerLetter"/>
      <w:lvlText w:val="%2."/>
      <w:lvlJc w:val="left"/>
      <w:pPr>
        <w:ind w:left="1440" w:hanging="360"/>
      </w:pPr>
    </w:lvl>
    <w:lvl w:ilvl="2" w:tplc="86232203" w:tentative="1">
      <w:start w:val="1"/>
      <w:numFmt w:val="lowerRoman"/>
      <w:lvlText w:val="%3."/>
      <w:lvlJc w:val="right"/>
      <w:pPr>
        <w:ind w:left="2160" w:hanging="180"/>
      </w:pPr>
    </w:lvl>
    <w:lvl w:ilvl="3" w:tplc="86232203" w:tentative="1">
      <w:start w:val="1"/>
      <w:numFmt w:val="decimal"/>
      <w:lvlText w:val="%4."/>
      <w:lvlJc w:val="left"/>
      <w:pPr>
        <w:ind w:left="2880" w:hanging="360"/>
      </w:pPr>
    </w:lvl>
    <w:lvl w:ilvl="4" w:tplc="86232203" w:tentative="1">
      <w:start w:val="1"/>
      <w:numFmt w:val="lowerLetter"/>
      <w:lvlText w:val="%5."/>
      <w:lvlJc w:val="left"/>
      <w:pPr>
        <w:ind w:left="3600" w:hanging="360"/>
      </w:pPr>
    </w:lvl>
    <w:lvl w:ilvl="5" w:tplc="86232203" w:tentative="1">
      <w:start w:val="1"/>
      <w:numFmt w:val="lowerRoman"/>
      <w:lvlText w:val="%6."/>
      <w:lvlJc w:val="right"/>
      <w:pPr>
        <w:ind w:left="4320" w:hanging="180"/>
      </w:pPr>
    </w:lvl>
    <w:lvl w:ilvl="6" w:tplc="86232203" w:tentative="1">
      <w:start w:val="1"/>
      <w:numFmt w:val="decimal"/>
      <w:lvlText w:val="%7."/>
      <w:lvlJc w:val="left"/>
      <w:pPr>
        <w:ind w:left="5040" w:hanging="360"/>
      </w:pPr>
    </w:lvl>
    <w:lvl w:ilvl="7" w:tplc="86232203" w:tentative="1">
      <w:start w:val="1"/>
      <w:numFmt w:val="lowerLetter"/>
      <w:lvlText w:val="%8."/>
      <w:lvlJc w:val="left"/>
      <w:pPr>
        <w:ind w:left="5760" w:hanging="360"/>
      </w:pPr>
    </w:lvl>
    <w:lvl w:ilvl="8" w:tplc="86232203" w:tentative="1">
      <w:start w:val="1"/>
      <w:numFmt w:val="lowerRoman"/>
      <w:lvlText w:val="%9."/>
      <w:lvlJc w:val="right"/>
      <w:pPr>
        <w:ind w:left="6480" w:hanging="180"/>
      </w:pPr>
    </w:lvl>
  </w:abstractNum>
  <w:abstractNum w:abstractNumId="28543553">
    <w:multiLevelType w:val="hybridMultilevel"/>
    <w:lvl w:ilvl="0" w:tplc="40113416">
      <w:start w:val="1"/>
      <w:numFmt w:val="decimal"/>
      <w:lvlText w:val="%1."/>
      <w:lvlJc w:val="left"/>
      <w:pPr>
        <w:ind w:left="720" w:hanging="360"/>
      </w:pPr>
    </w:lvl>
    <w:lvl w:ilvl="1" w:tplc="40113416" w:tentative="1">
      <w:start w:val="1"/>
      <w:numFmt w:val="lowerLetter"/>
      <w:lvlText w:val="%2."/>
      <w:lvlJc w:val="left"/>
      <w:pPr>
        <w:ind w:left="1440" w:hanging="360"/>
      </w:pPr>
    </w:lvl>
    <w:lvl w:ilvl="2" w:tplc="40113416" w:tentative="1">
      <w:start w:val="1"/>
      <w:numFmt w:val="lowerRoman"/>
      <w:lvlText w:val="%3."/>
      <w:lvlJc w:val="right"/>
      <w:pPr>
        <w:ind w:left="2160" w:hanging="180"/>
      </w:pPr>
    </w:lvl>
    <w:lvl w:ilvl="3" w:tplc="40113416" w:tentative="1">
      <w:start w:val="1"/>
      <w:numFmt w:val="decimal"/>
      <w:lvlText w:val="%4."/>
      <w:lvlJc w:val="left"/>
      <w:pPr>
        <w:ind w:left="2880" w:hanging="360"/>
      </w:pPr>
    </w:lvl>
    <w:lvl w:ilvl="4" w:tplc="40113416" w:tentative="1">
      <w:start w:val="1"/>
      <w:numFmt w:val="lowerLetter"/>
      <w:lvlText w:val="%5."/>
      <w:lvlJc w:val="left"/>
      <w:pPr>
        <w:ind w:left="3600" w:hanging="360"/>
      </w:pPr>
    </w:lvl>
    <w:lvl w:ilvl="5" w:tplc="40113416" w:tentative="1">
      <w:start w:val="1"/>
      <w:numFmt w:val="lowerRoman"/>
      <w:lvlText w:val="%6."/>
      <w:lvlJc w:val="right"/>
      <w:pPr>
        <w:ind w:left="4320" w:hanging="180"/>
      </w:pPr>
    </w:lvl>
    <w:lvl w:ilvl="6" w:tplc="40113416" w:tentative="1">
      <w:start w:val="1"/>
      <w:numFmt w:val="decimal"/>
      <w:lvlText w:val="%7."/>
      <w:lvlJc w:val="left"/>
      <w:pPr>
        <w:ind w:left="5040" w:hanging="360"/>
      </w:pPr>
    </w:lvl>
    <w:lvl w:ilvl="7" w:tplc="40113416" w:tentative="1">
      <w:start w:val="1"/>
      <w:numFmt w:val="lowerLetter"/>
      <w:lvlText w:val="%8."/>
      <w:lvlJc w:val="left"/>
      <w:pPr>
        <w:ind w:left="5760" w:hanging="360"/>
      </w:pPr>
    </w:lvl>
    <w:lvl w:ilvl="8" w:tplc="40113416" w:tentative="1">
      <w:start w:val="1"/>
      <w:numFmt w:val="lowerRoman"/>
      <w:lvlText w:val="%9."/>
      <w:lvlJc w:val="right"/>
      <w:pPr>
        <w:ind w:left="6480" w:hanging="180"/>
      </w:pPr>
    </w:lvl>
  </w:abstractNum>
  <w:abstractNum w:abstractNumId="28543552">
    <w:multiLevelType w:val="hybridMultilevel"/>
    <w:lvl w:ilvl="0" w:tplc="52979897">
      <w:start w:val="1"/>
      <w:numFmt w:val="decimal"/>
      <w:lvlText w:val="%1."/>
      <w:lvlJc w:val="left"/>
      <w:pPr>
        <w:ind w:left="720" w:hanging="360"/>
      </w:pPr>
    </w:lvl>
    <w:lvl w:ilvl="1" w:tplc="52979897" w:tentative="1">
      <w:start w:val="1"/>
      <w:numFmt w:val="lowerLetter"/>
      <w:lvlText w:val="%2."/>
      <w:lvlJc w:val="left"/>
      <w:pPr>
        <w:ind w:left="1440" w:hanging="360"/>
      </w:pPr>
    </w:lvl>
    <w:lvl w:ilvl="2" w:tplc="52979897" w:tentative="1">
      <w:start w:val="1"/>
      <w:numFmt w:val="lowerRoman"/>
      <w:lvlText w:val="%3."/>
      <w:lvlJc w:val="right"/>
      <w:pPr>
        <w:ind w:left="2160" w:hanging="180"/>
      </w:pPr>
    </w:lvl>
    <w:lvl w:ilvl="3" w:tplc="52979897" w:tentative="1">
      <w:start w:val="1"/>
      <w:numFmt w:val="decimal"/>
      <w:lvlText w:val="%4."/>
      <w:lvlJc w:val="left"/>
      <w:pPr>
        <w:ind w:left="2880" w:hanging="360"/>
      </w:pPr>
    </w:lvl>
    <w:lvl w:ilvl="4" w:tplc="52979897" w:tentative="1">
      <w:start w:val="1"/>
      <w:numFmt w:val="lowerLetter"/>
      <w:lvlText w:val="%5."/>
      <w:lvlJc w:val="left"/>
      <w:pPr>
        <w:ind w:left="3600" w:hanging="360"/>
      </w:pPr>
    </w:lvl>
    <w:lvl w:ilvl="5" w:tplc="52979897" w:tentative="1">
      <w:start w:val="1"/>
      <w:numFmt w:val="lowerRoman"/>
      <w:lvlText w:val="%6."/>
      <w:lvlJc w:val="right"/>
      <w:pPr>
        <w:ind w:left="4320" w:hanging="180"/>
      </w:pPr>
    </w:lvl>
    <w:lvl w:ilvl="6" w:tplc="52979897" w:tentative="1">
      <w:start w:val="1"/>
      <w:numFmt w:val="decimal"/>
      <w:lvlText w:val="%7."/>
      <w:lvlJc w:val="left"/>
      <w:pPr>
        <w:ind w:left="5040" w:hanging="360"/>
      </w:pPr>
    </w:lvl>
    <w:lvl w:ilvl="7" w:tplc="52979897" w:tentative="1">
      <w:start w:val="1"/>
      <w:numFmt w:val="lowerLetter"/>
      <w:lvlText w:val="%8."/>
      <w:lvlJc w:val="left"/>
      <w:pPr>
        <w:ind w:left="5760" w:hanging="360"/>
      </w:pPr>
    </w:lvl>
    <w:lvl w:ilvl="8" w:tplc="52979897" w:tentative="1">
      <w:start w:val="1"/>
      <w:numFmt w:val="lowerRoman"/>
      <w:lvlText w:val="%9."/>
      <w:lvlJc w:val="right"/>
      <w:pPr>
        <w:ind w:left="6480" w:hanging="180"/>
      </w:pPr>
    </w:lvl>
  </w:abstractNum>
  <w:abstractNum w:abstractNumId="28543551">
    <w:multiLevelType w:val="hybridMultilevel"/>
    <w:lvl w:ilvl="0" w:tplc="97722606">
      <w:start w:val="1"/>
      <w:numFmt w:val="decimal"/>
      <w:lvlText w:val="%1."/>
      <w:lvlJc w:val="left"/>
      <w:pPr>
        <w:ind w:left="720" w:hanging="360"/>
      </w:pPr>
    </w:lvl>
    <w:lvl w:ilvl="1" w:tplc="97722606" w:tentative="1">
      <w:start w:val="1"/>
      <w:numFmt w:val="lowerLetter"/>
      <w:lvlText w:val="%2."/>
      <w:lvlJc w:val="left"/>
      <w:pPr>
        <w:ind w:left="1440" w:hanging="360"/>
      </w:pPr>
    </w:lvl>
    <w:lvl w:ilvl="2" w:tplc="97722606" w:tentative="1">
      <w:start w:val="1"/>
      <w:numFmt w:val="lowerRoman"/>
      <w:lvlText w:val="%3."/>
      <w:lvlJc w:val="right"/>
      <w:pPr>
        <w:ind w:left="2160" w:hanging="180"/>
      </w:pPr>
    </w:lvl>
    <w:lvl w:ilvl="3" w:tplc="97722606" w:tentative="1">
      <w:start w:val="1"/>
      <w:numFmt w:val="decimal"/>
      <w:lvlText w:val="%4."/>
      <w:lvlJc w:val="left"/>
      <w:pPr>
        <w:ind w:left="2880" w:hanging="360"/>
      </w:pPr>
    </w:lvl>
    <w:lvl w:ilvl="4" w:tplc="97722606" w:tentative="1">
      <w:start w:val="1"/>
      <w:numFmt w:val="lowerLetter"/>
      <w:lvlText w:val="%5."/>
      <w:lvlJc w:val="left"/>
      <w:pPr>
        <w:ind w:left="3600" w:hanging="360"/>
      </w:pPr>
    </w:lvl>
    <w:lvl w:ilvl="5" w:tplc="97722606" w:tentative="1">
      <w:start w:val="1"/>
      <w:numFmt w:val="lowerRoman"/>
      <w:lvlText w:val="%6."/>
      <w:lvlJc w:val="right"/>
      <w:pPr>
        <w:ind w:left="4320" w:hanging="180"/>
      </w:pPr>
    </w:lvl>
    <w:lvl w:ilvl="6" w:tplc="97722606" w:tentative="1">
      <w:start w:val="1"/>
      <w:numFmt w:val="decimal"/>
      <w:lvlText w:val="%7."/>
      <w:lvlJc w:val="left"/>
      <w:pPr>
        <w:ind w:left="5040" w:hanging="360"/>
      </w:pPr>
    </w:lvl>
    <w:lvl w:ilvl="7" w:tplc="97722606" w:tentative="1">
      <w:start w:val="1"/>
      <w:numFmt w:val="lowerLetter"/>
      <w:lvlText w:val="%8."/>
      <w:lvlJc w:val="left"/>
      <w:pPr>
        <w:ind w:left="5760" w:hanging="360"/>
      </w:pPr>
    </w:lvl>
    <w:lvl w:ilvl="8" w:tplc="97722606" w:tentative="1">
      <w:start w:val="1"/>
      <w:numFmt w:val="lowerRoman"/>
      <w:lvlText w:val="%9."/>
      <w:lvlJc w:val="right"/>
      <w:pPr>
        <w:ind w:left="6480" w:hanging="180"/>
      </w:pPr>
    </w:lvl>
  </w:abstractNum>
  <w:abstractNum w:abstractNumId="28543550">
    <w:multiLevelType w:val="hybridMultilevel"/>
    <w:lvl w:ilvl="0" w:tplc="96945486">
      <w:start w:val="1"/>
      <w:numFmt w:val="decimal"/>
      <w:lvlText w:val="%1."/>
      <w:lvlJc w:val="left"/>
      <w:pPr>
        <w:ind w:left="720" w:hanging="360"/>
      </w:pPr>
    </w:lvl>
    <w:lvl w:ilvl="1" w:tplc="96945486" w:tentative="1">
      <w:start w:val="1"/>
      <w:numFmt w:val="lowerLetter"/>
      <w:lvlText w:val="%2."/>
      <w:lvlJc w:val="left"/>
      <w:pPr>
        <w:ind w:left="1440" w:hanging="360"/>
      </w:pPr>
    </w:lvl>
    <w:lvl w:ilvl="2" w:tplc="96945486" w:tentative="1">
      <w:start w:val="1"/>
      <w:numFmt w:val="lowerRoman"/>
      <w:lvlText w:val="%3."/>
      <w:lvlJc w:val="right"/>
      <w:pPr>
        <w:ind w:left="2160" w:hanging="180"/>
      </w:pPr>
    </w:lvl>
    <w:lvl w:ilvl="3" w:tplc="96945486" w:tentative="1">
      <w:start w:val="1"/>
      <w:numFmt w:val="decimal"/>
      <w:lvlText w:val="%4."/>
      <w:lvlJc w:val="left"/>
      <w:pPr>
        <w:ind w:left="2880" w:hanging="360"/>
      </w:pPr>
    </w:lvl>
    <w:lvl w:ilvl="4" w:tplc="96945486" w:tentative="1">
      <w:start w:val="1"/>
      <w:numFmt w:val="lowerLetter"/>
      <w:lvlText w:val="%5."/>
      <w:lvlJc w:val="left"/>
      <w:pPr>
        <w:ind w:left="3600" w:hanging="360"/>
      </w:pPr>
    </w:lvl>
    <w:lvl w:ilvl="5" w:tplc="96945486" w:tentative="1">
      <w:start w:val="1"/>
      <w:numFmt w:val="lowerRoman"/>
      <w:lvlText w:val="%6."/>
      <w:lvlJc w:val="right"/>
      <w:pPr>
        <w:ind w:left="4320" w:hanging="180"/>
      </w:pPr>
    </w:lvl>
    <w:lvl w:ilvl="6" w:tplc="96945486" w:tentative="1">
      <w:start w:val="1"/>
      <w:numFmt w:val="decimal"/>
      <w:lvlText w:val="%7."/>
      <w:lvlJc w:val="left"/>
      <w:pPr>
        <w:ind w:left="5040" w:hanging="360"/>
      </w:pPr>
    </w:lvl>
    <w:lvl w:ilvl="7" w:tplc="96945486" w:tentative="1">
      <w:start w:val="1"/>
      <w:numFmt w:val="lowerLetter"/>
      <w:lvlText w:val="%8."/>
      <w:lvlJc w:val="left"/>
      <w:pPr>
        <w:ind w:left="5760" w:hanging="360"/>
      </w:pPr>
    </w:lvl>
    <w:lvl w:ilvl="8" w:tplc="96945486" w:tentative="1">
      <w:start w:val="1"/>
      <w:numFmt w:val="lowerRoman"/>
      <w:lvlText w:val="%9."/>
      <w:lvlJc w:val="right"/>
      <w:pPr>
        <w:ind w:left="6480" w:hanging="180"/>
      </w:pPr>
    </w:lvl>
  </w:abstractNum>
  <w:abstractNum w:abstractNumId="28543549">
    <w:multiLevelType w:val="hybridMultilevel"/>
    <w:lvl w:ilvl="0" w:tplc="51172679">
      <w:start w:val="1"/>
      <w:numFmt w:val="decimal"/>
      <w:lvlText w:val="%1."/>
      <w:lvlJc w:val="left"/>
      <w:pPr>
        <w:ind w:left="720" w:hanging="360"/>
      </w:pPr>
    </w:lvl>
    <w:lvl w:ilvl="1" w:tplc="51172679" w:tentative="1">
      <w:start w:val="1"/>
      <w:numFmt w:val="lowerLetter"/>
      <w:lvlText w:val="%2."/>
      <w:lvlJc w:val="left"/>
      <w:pPr>
        <w:ind w:left="1440" w:hanging="360"/>
      </w:pPr>
    </w:lvl>
    <w:lvl w:ilvl="2" w:tplc="51172679" w:tentative="1">
      <w:start w:val="1"/>
      <w:numFmt w:val="lowerRoman"/>
      <w:lvlText w:val="%3."/>
      <w:lvlJc w:val="right"/>
      <w:pPr>
        <w:ind w:left="2160" w:hanging="180"/>
      </w:pPr>
    </w:lvl>
    <w:lvl w:ilvl="3" w:tplc="51172679" w:tentative="1">
      <w:start w:val="1"/>
      <w:numFmt w:val="decimal"/>
      <w:lvlText w:val="%4."/>
      <w:lvlJc w:val="left"/>
      <w:pPr>
        <w:ind w:left="2880" w:hanging="360"/>
      </w:pPr>
    </w:lvl>
    <w:lvl w:ilvl="4" w:tplc="51172679" w:tentative="1">
      <w:start w:val="1"/>
      <w:numFmt w:val="lowerLetter"/>
      <w:lvlText w:val="%5."/>
      <w:lvlJc w:val="left"/>
      <w:pPr>
        <w:ind w:left="3600" w:hanging="360"/>
      </w:pPr>
    </w:lvl>
    <w:lvl w:ilvl="5" w:tplc="51172679" w:tentative="1">
      <w:start w:val="1"/>
      <w:numFmt w:val="lowerRoman"/>
      <w:lvlText w:val="%6."/>
      <w:lvlJc w:val="right"/>
      <w:pPr>
        <w:ind w:left="4320" w:hanging="180"/>
      </w:pPr>
    </w:lvl>
    <w:lvl w:ilvl="6" w:tplc="51172679" w:tentative="1">
      <w:start w:val="1"/>
      <w:numFmt w:val="decimal"/>
      <w:lvlText w:val="%7."/>
      <w:lvlJc w:val="left"/>
      <w:pPr>
        <w:ind w:left="5040" w:hanging="360"/>
      </w:pPr>
    </w:lvl>
    <w:lvl w:ilvl="7" w:tplc="51172679" w:tentative="1">
      <w:start w:val="1"/>
      <w:numFmt w:val="lowerLetter"/>
      <w:lvlText w:val="%8."/>
      <w:lvlJc w:val="left"/>
      <w:pPr>
        <w:ind w:left="5760" w:hanging="360"/>
      </w:pPr>
    </w:lvl>
    <w:lvl w:ilvl="8" w:tplc="51172679" w:tentative="1">
      <w:start w:val="1"/>
      <w:numFmt w:val="lowerRoman"/>
      <w:lvlText w:val="%9."/>
      <w:lvlJc w:val="right"/>
      <w:pPr>
        <w:ind w:left="6480" w:hanging="180"/>
      </w:pPr>
    </w:lvl>
  </w:abstractNum>
  <w:abstractNum w:abstractNumId="28543548">
    <w:multiLevelType w:val="hybridMultilevel"/>
    <w:lvl w:ilvl="0" w:tplc="73287631">
      <w:start w:val="1"/>
      <w:numFmt w:val="decimal"/>
      <w:lvlText w:val="%1."/>
      <w:lvlJc w:val="left"/>
      <w:pPr>
        <w:ind w:left="720" w:hanging="360"/>
      </w:pPr>
    </w:lvl>
    <w:lvl w:ilvl="1" w:tplc="73287631" w:tentative="1">
      <w:start w:val="1"/>
      <w:numFmt w:val="lowerLetter"/>
      <w:lvlText w:val="%2."/>
      <w:lvlJc w:val="left"/>
      <w:pPr>
        <w:ind w:left="1440" w:hanging="360"/>
      </w:pPr>
    </w:lvl>
    <w:lvl w:ilvl="2" w:tplc="73287631" w:tentative="1">
      <w:start w:val="1"/>
      <w:numFmt w:val="lowerRoman"/>
      <w:lvlText w:val="%3."/>
      <w:lvlJc w:val="right"/>
      <w:pPr>
        <w:ind w:left="2160" w:hanging="180"/>
      </w:pPr>
    </w:lvl>
    <w:lvl w:ilvl="3" w:tplc="73287631" w:tentative="1">
      <w:start w:val="1"/>
      <w:numFmt w:val="decimal"/>
      <w:lvlText w:val="%4."/>
      <w:lvlJc w:val="left"/>
      <w:pPr>
        <w:ind w:left="2880" w:hanging="360"/>
      </w:pPr>
    </w:lvl>
    <w:lvl w:ilvl="4" w:tplc="73287631" w:tentative="1">
      <w:start w:val="1"/>
      <w:numFmt w:val="lowerLetter"/>
      <w:lvlText w:val="%5."/>
      <w:lvlJc w:val="left"/>
      <w:pPr>
        <w:ind w:left="3600" w:hanging="360"/>
      </w:pPr>
    </w:lvl>
    <w:lvl w:ilvl="5" w:tplc="73287631" w:tentative="1">
      <w:start w:val="1"/>
      <w:numFmt w:val="lowerRoman"/>
      <w:lvlText w:val="%6."/>
      <w:lvlJc w:val="right"/>
      <w:pPr>
        <w:ind w:left="4320" w:hanging="180"/>
      </w:pPr>
    </w:lvl>
    <w:lvl w:ilvl="6" w:tplc="73287631" w:tentative="1">
      <w:start w:val="1"/>
      <w:numFmt w:val="decimal"/>
      <w:lvlText w:val="%7."/>
      <w:lvlJc w:val="left"/>
      <w:pPr>
        <w:ind w:left="5040" w:hanging="360"/>
      </w:pPr>
    </w:lvl>
    <w:lvl w:ilvl="7" w:tplc="73287631" w:tentative="1">
      <w:start w:val="1"/>
      <w:numFmt w:val="lowerLetter"/>
      <w:lvlText w:val="%8."/>
      <w:lvlJc w:val="left"/>
      <w:pPr>
        <w:ind w:left="5760" w:hanging="360"/>
      </w:pPr>
    </w:lvl>
    <w:lvl w:ilvl="8" w:tplc="73287631" w:tentative="1">
      <w:start w:val="1"/>
      <w:numFmt w:val="lowerRoman"/>
      <w:lvlText w:val="%9."/>
      <w:lvlJc w:val="right"/>
      <w:pPr>
        <w:ind w:left="6480" w:hanging="180"/>
      </w:pPr>
    </w:lvl>
  </w:abstractNum>
  <w:abstractNum w:abstractNumId="28543547">
    <w:multiLevelType w:val="hybridMultilevel"/>
    <w:lvl w:ilvl="0" w:tplc="30398217">
      <w:start w:val="1"/>
      <w:numFmt w:val="decimal"/>
      <w:lvlText w:val="%1."/>
      <w:lvlJc w:val="left"/>
      <w:pPr>
        <w:ind w:left="720" w:hanging="360"/>
      </w:pPr>
    </w:lvl>
    <w:lvl w:ilvl="1" w:tplc="30398217" w:tentative="1">
      <w:start w:val="1"/>
      <w:numFmt w:val="lowerLetter"/>
      <w:lvlText w:val="%2."/>
      <w:lvlJc w:val="left"/>
      <w:pPr>
        <w:ind w:left="1440" w:hanging="360"/>
      </w:pPr>
    </w:lvl>
    <w:lvl w:ilvl="2" w:tplc="30398217" w:tentative="1">
      <w:start w:val="1"/>
      <w:numFmt w:val="lowerRoman"/>
      <w:lvlText w:val="%3."/>
      <w:lvlJc w:val="right"/>
      <w:pPr>
        <w:ind w:left="2160" w:hanging="180"/>
      </w:pPr>
    </w:lvl>
    <w:lvl w:ilvl="3" w:tplc="30398217" w:tentative="1">
      <w:start w:val="1"/>
      <w:numFmt w:val="decimal"/>
      <w:lvlText w:val="%4."/>
      <w:lvlJc w:val="left"/>
      <w:pPr>
        <w:ind w:left="2880" w:hanging="360"/>
      </w:pPr>
    </w:lvl>
    <w:lvl w:ilvl="4" w:tplc="30398217" w:tentative="1">
      <w:start w:val="1"/>
      <w:numFmt w:val="lowerLetter"/>
      <w:lvlText w:val="%5."/>
      <w:lvlJc w:val="left"/>
      <w:pPr>
        <w:ind w:left="3600" w:hanging="360"/>
      </w:pPr>
    </w:lvl>
    <w:lvl w:ilvl="5" w:tplc="30398217" w:tentative="1">
      <w:start w:val="1"/>
      <w:numFmt w:val="lowerRoman"/>
      <w:lvlText w:val="%6."/>
      <w:lvlJc w:val="right"/>
      <w:pPr>
        <w:ind w:left="4320" w:hanging="180"/>
      </w:pPr>
    </w:lvl>
    <w:lvl w:ilvl="6" w:tplc="30398217" w:tentative="1">
      <w:start w:val="1"/>
      <w:numFmt w:val="decimal"/>
      <w:lvlText w:val="%7."/>
      <w:lvlJc w:val="left"/>
      <w:pPr>
        <w:ind w:left="5040" w:hanging="360"/>
      </w:pPr>
    </w:lvl>
    <w:lvl w:ilvl="7" w:tplc="30398217" w:tentative="1">
      <w:start w:val="1"/>
      <w:numFmt w:val="lowerLetter"/>
      <w:lvlText w:val="%8."/>
      <w:lvlJc w:val="left"/>
      <w:pPr>
        <w:ind w:left="5760" w:hanging="360"/>
      </w:pPr>
    </w:lvl>
    <w:lvl w:ilvl="8" w:tplc="30398217" w:tentative="1">
      <w:start w:val="1"/>
      <w:numFmt w:val="lowerRoman"/>
      <w:lvlText w:val="%9."/>
      <w:lvlJc w:val="right"/>
      <w:pPr>
        <w:ind w:left="6480" w:hanging="180"/>
      </w:pPr>
    </w:lvl>
  </w:abstractNum>
  <w:abstractNum w:abstractNumId="28543546">
    <w:multiLevelType w:val="hybridMultilevel"/>
    <w:lvl w:ilvl="0" w:tplc="61076437">
      <w:start w:val="1"/>
      <w:numFmt w:val="decimal"/>
      <w:lvlText w:val="%1."/>
      <w:lvlJc w:val="left"/>
      <w:pPr>
        <w:ind w:left="720" w:hanging="360"/>
      </w:pPr>
    </w:lvl>
    <w:lvl w:ilvl="1" w:tplc="61076437" w:tentative="1">
      <w:start w:val="1"/>
      <w:numFmt w:val="lowerLetter"/>
      <w:lvlText w:val="%2."/>
      <w:lvlJc w:val="left"/>
      <w:pPr>
        <w:ind w:left="1440" w:hanging="360"/>
      </w:pPr>
    </w:lvl>
    <w:lvl w:ilvl="2" w:tplc="61076437" w:tentative="1">
      <w:start w:val="1"/>
      <w:numFmt w:val="lowerRoman"/>
      <w:lvlText w:val="%3."/>
      <w:lvlJc w:val="right"/>
      <w:pPr>
        <w:ind w:left="2160" w:hanging="180"/>
      </w:pPr>
    </w:lvl>
    <w:lvl w:ilvl="3" w:tplc="61076437" w:tentative="1">
      <w:start w:val="1"/>
      <w:numFmt w:val="decimal"/>
      <w:lvlText w:val="%4."/>
      <w:lvlJc w:val="left"/>
      <w:pPr>
        <w:ind w:left="2880" w:hanging="360"/>
      </w:pPr>
    </w:lvl>
    <w:lvl w:ilvl="4" w:tplc="61076437" w:tentative="1">
      <w:start w:val="1"/>
      <w:numFmt w:val="lowerLetter"/>
      <w:lvlText w:val="%5."/>
      <w:lvlJc w:val="left"/>
      <w:pPr>
        <w:ind w:left="3600" w:hanging="360"/>
      </w:pPr>
    </w:lvl>
    <w:lvl w:ilvl="5" w:tplc="61076437" w:tentative="1">
      <w:start w:val="1"/>
      <w:numFmt w:val="lowerRoman"/>
      <w:lvlText w:val="%6."/>
      <w:lvlJc w:val="right"/>
      <w:pPr>
        <w:ind w:left="4320" w:hanging="180"/>
      </w:pPr>
    </w:lvl>
    <w:lvl w:ilvl="6" w:tplc="61076437" w:tentative="1">
      <w:start w:val="1"/>
      <w:numFmt w:val="decimal"/>
      <w:lvlText w:val="%7."/>
      <w:lvlJc w:val="left"/>
      <w:pPr>
        <w:ind w:left="5040" w:hanging="360"/>
      </w:pPr>
    </w:lvl>
    <w:lvl w:ilvl="7" w:tplc="61076437" w:tentative="1">
      <w:start w:val="1"/>
      <w:numFmt w:val="lowerLetter"/>
      <w:lvlText w:val="%8."/>
      <w:lvlJc w:val="left"/>
      <w:pPr>
        <w:ind w:left="5760" w:hanging="360"/>
      </w:pPr>
    </w:lvl>
    <w:lvl w:ilvl="8" w:tplc="61076437" w:tentative="1">
      <w:start w:val="1"/>
      <w:numFmt w:val="lowerRoman"/>
      <w:lvlText w:val="%9."/>
      <w:lvlJc w:val="right"/>
      <w:pPr>
        <w:ind w:left="6480" w:hanging="180"/>
      </w:pPr>
    </w:lvl>
  </w:abstractNum>
  <w:abstractNum w:abstractNumId="28543545">
    <w:multiLevelType w:val="hybridMultilevel"/>
    <w:lvl w:ilvl="0" w:tplc="329490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543545">
    <w:abstractNumId w:val="28543545"/>
  </w:num>
  <w:num w:numId="28543546">
    <w:abstractNumId w:val="28543546"/>
  </w:num>
  <w:num w:numId="28543547">
    <w:abstractNumId w:val="28543547"/>
  </w:num>
  <w:num w:numId="28543548">
    <w:abstractNumId w:val="28543548"/>
  </w:num>
  <w:num w:numId="28543549">
    <w:abstractNumId w:val="28543549"/>
  </w:num>
  <w:num w:numId="28543550">
    <w:abstractNumId w:val="28543550"/>
  </w:num>
  <w:num w:numId="28543551">
    <w:abstractNumId w:val="28543551"/>
  </w:num>
  <w:num w:numId="28543552">
    <w:abstractNumId w:val="28543552"/>
  </w:num>
  <w:num w:numId="28543553">
    <w:abstractNumId w:val="28543553"/>
  </w:num>
  <w:num w:numId="28543554">
    <w:abstractNumId w:val="28543554"/>
  </w:num>
  <w:num w:numId="28543555">
    <w:abstractNumId w:val="28543555"/>
  </w:num>
  <w:num w:numId="28543556">
    <w:abstractNumId w:val="28543556"/>
  </w:num>
  <w:num w:numId="28543557">
    <w:abstractNumId w:val="28543557"/>
  </w:num>
  <w:num w:numId="28543558">
    <w:abstractNumId w:val="28543558"/>
  </w:num>
  <w:num w:numId="28543559">
    <w:abstractNumId w:val="28543559"/>
  </w:num>
  <w:num w:numId="28543560">
    <w:abstractNumId w:val="28543560"/>
  </w:num>
  <w:num w:numId="28543561">
    <w:abstractNumId w:val="28543561"/>
  </w:num>
  <w:num w:numId="28543562">
    <w:abstractNumId w:val="28543562"/>
  </w:num>
  <w:num w:numId="28543563">
    <w:abstractNumId w:val="28543563"/>
  </w:num>
  <w:num w:numId="28543564">
    <w:abstractNumId w:val="28543564"/>
  </w:num>
  <w:num w:numId="28543565">
    <w:abstractNumId w:val="28543565"/>
  </w:num>
  <w:num w:numId="28543566">
    <w:abstractNumId w:val="28543566"/>
  </w:num>
  <w:num w:numId="28543567">
    <w:abstractNumId w:val="28543567"/>
  </w:num>
  <w:num w:numId="28543568">
    <w:abstractNumId w:val="28543568"/>
  </w:num>
  <w:num w:numId="28543569">
    <w:abstractNumId w:val="28543569"/>
  </w:num>
  <w:num w:numId="28543570">
    <w:abstractNumId w:val="28543570"/>
  </w:num>
  <w:num w:numId="28543571">
    <w:abstractNumId w:val="28543571"/>
  </w:num>
  <w:num w:numId="28543572">
    <w:abstractNumId w:val="28543572"/>
  </w:num>
  <w:num w:numId="28543573">
    <w:abstractNumId w:val="28543573"/>
  </w:num>
  <w:num w:numId="28543574">
    <w:abstractNumId w:val="285435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6339233" Type="http://schemas.openxmlformats.org/officeDocument/2006/relationships/comments" Target="comments.xml"/><Relationship Id="rId61340862" Type="http://schemas.openxmlformats.org/officeDocument/2006/relationships/image" Target="media/imgrId61340862.jpg"/><Relationship Id="rId5460607e884ecb3d7" Type="http://schemas.openxmlformats.org/officeDocument/2006/relationships/hyperlink" Target="http://www.lombardinimarine.com" TargetMode="External"/><Relationship Id="rId7551607e884ecb42c" Type="http://schemas.openxmlformats.org/officeDocument/2006/relationships/hyperlink" Target="http://www.lombardinimarine.com" TargetMode="External"/><Relationship Id="rId6760607e884fbed19" Type="http://schemas.openxmlformats.org/officeDocument/2006/relationships/hyperlink" Target="https://iservice.lombardini.it/jsp/Template2/manuale.jsp?id=250&amp;parent=1604" TargetMode="External"/><Relationship Id="rId1923607e884fbed34" Type="http://schemas.openxmlformats.org/officeDocument/2006/relationships/hyperlink" Target="https://iservice.lombardini.it/jsp/Template2/manuale.jsp?id=203&amp;parent=1000" TargetMode="External"/><Relationship Id="rId5808607e885304b5e" Type="http://schemas.openxmlformats.org/officeDocument/2006/relationships/hyperlink" Target="https://iservice.lombardini.it/jsp/Template2/manuale.jsp?id=840&amp;parent=1604" TargetMode="External"/><Relationship Id="rId3962607e885304b80" Type="http://schemas.openxmlformats.org/officeDocument/2006/relationships/hyperlink" Target="https://iservice.lombardini.it/jsp/Template2/manuale.jsp?id=841&amp;parent=1604" TargetMode="External"/><Relationship Id="rId9140607e88531ac5a" Type="http://schemas.openxmlformats.org/officeDocument/2006/relationships/hyperlink" Target="https://iservice.lombardini.it/jsp/Template2/manuale.jsp?id=859&amp;parent=1604" TargetMode="External"/><Relationship Id="rId1044607e885358538" Type="http://schemas.openxmlformats.org/officeDocument/2006/relationships/hyperlink" Target="https://iservice.lombardini.it/jsp/Template2/manuale.jsp?id=834&amp;parent=1604" TargetMode="External"/><Relationship Id="rId2195607e885369143" Type="http://schemas.openxmlformats.org/officeDocument/2006/relationships/hyperlink" Target="https://iservice.lombardini.it/jsp/Template2/manuale.jsp?id=214&amp;parent=1604" TargetMode="External"/><Relationship Id="rId2228607e88537b9f2" Type="http://schemas.openxmlformats.org/officeDocument/2006/relationships/hyperlink" Target="https://iservice.lombardini.it/jsp/Template2/manuale.jsp?id=832&amp;parent=1604" TargetMode="External"/><Relationship Id="rId1325607e88537ba61" Type="http://schemas.openxmlformats.org/officeDocument/2006/relationships/hyperlink" Target="https://iservice.lombardini.it/jsp/Template2/manuale.jsp?id=834&amp;parent=1604" TargetMode="External"/><Relationship Id="rId8771607e88537c086" Type="http://schemas.openxmlformats.org/officeDocument/2006/relationships/hyperlink" Target="https://iservice.lombardini.it/jsp/Template2/manuale.jsp?id=828&amp;parent=1604" TargetMode="External"/><Relationship Id="rId8092607e88537c0bb" Type="http://schemas.openxmlformats.org/officeDocument/2006/relationships/hyperlink" Target="https://iservice.lombardini.it/jsp/Template2/manuale.jsp?id=832&amp;parent=1604" TargetMode="External"/><Relationship Id="rId8537607e8853c9491" Type="http://schemas.openxmlformats.org/officeDocument/2006/relationships/hyperlink" Target="https://iservice.lombardini.it/jsp/Template2/manuale.jsp?id=832&amp;parent=1604" TargetMode="External"/><Relationship Id="rId3688607e8853c950c" Type="http://schemas.openxmlformats.org/officeDocument/2006/relationships/hyperlink" Target="https://iservice.lombardini.it/jsp/Template2/manuale.jsp?id=834&amp;parent=1604" TargetMode="External"/><Relationship Id="rId8018607e8853c9ed9" Type="http://schemas.openxmlformats.org/officeDocument/2006/relationships/hyperlink" Target="https://iservice.lombardini.it/jsp/Template2/manuale.jsp?id=832&amp;parent=1604" TargetMode="External"/><Relationship Id="rId5236607e885422238" Type="http://schemas.openxmlformats.org/officeDocument/2006/relationships/hyperlink" Target="https://iservice.lombardini.it/jsp/Template2/manuale.jsp?id=834&amp;parent=1604" TargetMode="External"/><Relationship Id="rId3804607e8854787c0" Type="http://schemas.openxmlformats.org/officeDocument/2006/relationships/hyperlink" Target="https://iservice.lombardini.it/jsp/Template2/manuale.jsp?id=844&amp;parent=1604" TargetMode="External"/><Relationship Id="rId2365607e88549c912" Type="http://schemas.openxmlformats.org/officeDocument/2006/relationships/hyperlink" Target="https://iservice.lombardini.it/jsp/Template2/manuale.jsp?id=834&amp;parent=1604" TargetMode="External"/><Relationship Id="rId3021607e8854b2b5e" Type="http://schemas.openxmlformats.org/officeDocument/2006/relationships/hyperlink" Target="https://iservice.lombardini.it/jsp/Template2/manuale.jsp?id=833&amp;parent=1604" TargetMode="External"/><Relationship Id="rId5623607e8854b414f" Type="http://schemas.openxmlformats.org/officeDocument/2006/relationships/hyperlink" Target="https://iservice.lombardini.it/jsp/Template2/manuale.jsp?id=845&amp;parent=1604" TargetMode="External"/><Relationship Id="rId1127607e8854bf751" Type="http://schemas.openxmlformats.org/officeDocument/2006/relationships/hyperlink" Target="https://iservice.lombardini.it/jsp/Template2/manuale.jsp?id=847&amp;parent=1604" TargetMode="External"/><Relationship Id="rId4276607e8854bf956" Type="http://schemas.openxmlformats.org/officeDocument/2006/relationships/hyperlink" Target="https://iservice.lombardini.it/jsp/Template2/manuale.jsp?id=848&amp;parent=1604" TargetMode="External"/><Relationship Id="rId9562607e8854bfaf7" Type="http://schemas.openxmlformats.org/officeDocument/2006/relationships/hyperlink" Target="https://iservice.lombardini.it/jsp/Template2/manuale.jsp?id=846&amp;parent=1604" TargetMode="External"/><Relationship Id="rId8137607e8854bfc9a" Type="http://schemas.openxmlformats.org/officeDocument/2006/relationships/hyperlink" Target="https://iservice.lombardini.it/jsp/Template2/manuale.jsp?id=846&amp;parent=1604" TargetMode="External"/><Relationship Id="rId7595607e8854c0729" Type="http://schemas.openxmlformats.org/officeDocument/2006/relationships/hyperlink" Target="https://iservice.lombardini.it/jsp/Template2/manuale.jsp?id=849&amp;parent=1604" TargetMode="External"/><Relationship Id="rId7041607e8854c08e0" Type="http://schemas.openxmlformats.org/officeDocument/2006/relationships/hyperlink" Target="https://iservice.lombardini.it/jsp/Template2/manuale.jsp?id=850&amp;parent=1604" TargetMode="External"/><Relationship Id="rId5406607e8854c0a97" Type="http://schemas.openxmlformats.org/officeDocument/2006/relationships/hyperlink" Target="https://iservice.lombardini.it/jsp/Template2/manuale.jsp?id=851&amp;parent=1604" TargetMode="External"/><Relationship Id="rId2293607e8854c0c45" Type="http://schemas.openxmlformats.org/officeDocument/2006/relationships/hyperlink" Target="https://iservice.lombardini.it/jsp/Template2/manuale.jsp?id=855&amp;parent=1604" TargetMode="External"/><Relationship Id="rId4549607e8854c0e03" Type="http://schemas.openxmlformats.org/officeDocument/2006/relationships/hyperlink" Target="https://iservice.lombardini.it/jsp/Template2/manuale.jsp?id=854&amp;parent=1604" TargetMode="External"/><Relationship Id="rId2323607e8854c0fb3" Type="http://schemas.openxmlformats.org/officeDocument/2006/relationships/hyperlink" Target="https://iservice.lombardini.it/jsp/Template2/manuale.jsp?id=853&amp;parent=1604" TargetMode="External"/><Relationship Id="rId1883607e8854c14b3" Type="http://schemas.openxmlformats.org/officeDocument/2006/relationships/hyperlink" Target="https://iservice.lombardini.it/jsp/Template2/manuale.jsp?id=856&amp;parent=1604" TargetMode="External"/><Relationship Id="rId8726607e8854c1665" Type="http://schemas.openxmlformats.org/officeDocument/2006/relationships/hyperlink" Target="https://iservice.lombardini.it/jsp/Template2/manuale.jsp?id=852&amp;parent=1604" TargetMode="External"/><Relationship Id="rId1442607e8854d3f35" Type="http://schemas.openxmlformats.org/officeDocument/2006/relationships/hyperlink" Target="https://iservice.lombardini.it/jsp/Template2/manuale.jsp?id=834&amp;parent=1604" TargetMode="External"/><Relationship Id="rId7656607e885527d9a" Type="http://schemas.openxmlformats.org/officeDocument/2006/relationships/hyperlink" Target="https://iservice.lombardini.it/jsp/Template2/manuale.jsp?id=833&amp;parent=1604" TargetMode="External"/><Relationship Id="rId5740607e88553aa83" Type="http://schemas.openxmlformats.org/officeDocument/2006/relationships/hyperlink" Target="https://iservice.lombardini.it/jsp/Template2/manuale.jsp?id=834&amp;parent=1604" TargetMode="External"/><Relationship Id="rId3262607e885565f38" Type="http://schemas.openxmlformats.org/officeDocument/2006/relationships/hyperlink" Target="https://iservice.lombardini.it/jsp/Template2/manuale.jsp?id=834&amp;parent=1604" TargetMode="External"/><Relationship Id="rId2969607e8855791e6" Type="http://schemas.openxmlformats.org/officeDocument/2006/relationships/hyperlink" Target="https://iservice.lombardini.it/jsp/Template2/manuale.jsp?id=833&amp;parent=1604" TargetMode="External"/><Relationship Id="rId1207607e88558a6a6" Type="http://schemas.openxmlformats.org/officeDocument/2006/relationships/hyperlink" Target="https://iservice.lombardini.it/jsp/Template2/manuale.jsp?id=842&amp;parent=1631" TargetMode="External"/><Relationship Id="rId2259607e8855dd8a6" Type="http://schemas.openxmlformats.org/officeDocument/2006/relationships/hyperlink" Target="https://iservice.lombardini.it/jsp/Template2/manuale.jsp?id=834&amp;parent=1604" TargetMode="External"/><Relationship Id="rId5530607e8855efe41" Type="http://schemas.openxmlformats.org/officeDocument/2006/relationships/hyperlink" Target="https://iservice.lombardini.it/jsp/Template2/manuale.jsp?id=833&amp;parent=1604" TargetMode="External"/><Relationship Id="rId3568607e88560cdb5" Type="http://schemas.openxmlformats.org/officeDocument/2006/relationships/hyperlink" Target="https://iservice.lombardini.it/jsp/Template2/manuale.jsp?id=835&amp;parent=1604" TargetMode="External"/><Relationship Id="rId4485607e88564da7e" Type="http://schemas.openxmlformats.org/officeDocument/2006/relationships/hyperlink" Target="https://iservice.lombardini.it/jsp/Template2/manuale.jsp?id=852&amp;parent=1604" TargetMode="External"/><Relationship Id="rId7641607e8856ba4e3" Type="http://schemas.openxmlformats.org/officeDocument/2006/relationships/hyperlink" Target="https://iservice.lombardini.it/jsp/Template2/manuale.jsp?id=241&amp;parent=1604" TargetMode="External"/><Relationship Id="rId6061607e8856ba51f" Type="http://schemas.openxmlformats.org/officeDocument/2006/relationships/hyperlink" Target="https://iservice.lombardini.it/jsp/Template2/manuale.jsp?id=864&amp;parent=1604" TargetMode="External"/><Relationship Id="rId9735607e8856ba5fe" Type="http://schemas.openxmlformats.org/officeDocument/2006/relationships/hyperlink" Target="https://iservice.lombardini.it/jsp/Template2/manuale.jsp?id=241&amp;parent=1604" TargetMode="External"/><Relationship Id="rId6635607e8856ba631" Type="http://schemas.openxmlformats.org/officeDocument/2006/relationships/hyperlink" Target="https://iservice.lombardini.it/jsp/Template2/manuale.jsp?id=849&amp;parent=1604" TargetMode="External"/><Relationship Id="rId7833607e8856ba726" Type="http://schemas.openxmlformats.org/officeDocument/2006/relationships/hyperlink" Target="https://iservice.lombardini.it/jsp/Template2/manuale.jsp?id=842&amp;parent=1604" TargetMode="External"/><Relationship Id="rId5621607e8856ba8fa" Type="http://schemas.openxmlformats.org/officeDocument/2006/relationships/hyperlink" Target="https://iservice.lombardini.it/jsp/Template2/manuale.jsp?id=849&amp;parent=1604" TargetMode="External"/><Relationship Id="rId8848607e8856c7311" Type="http://schemas.openxmlformats.org/officeDocument/2006/relationships/hyperlink" Target="https://iservice.lombardini.it/jsp/Template2/manuale.jsp?id=844&amp;parent=1604" TargetMode="External"/><Relationship Id="rId6983607e8856c7387" Type="http://schemas.openxmlformats.org/officeDocument/2006/relationships/hyperlink" Target="https://iservice.lombardini.it/jsp/Template2/manuale.jsp?id=840&amp;parent=1604" TargetMode="External"/><Relationship Id="rId3938607e8856c73d4" Type="http://schemas.openxmlformats.org/officeDocument/2006/relationships/hyperlink" Target="https://iservice.lombardini.it/jsp/Template2/manuale.jsp?id=853&amp;parent=1604" TargetMode="External"/><Relationship Id="rId8893607e8856ea3df" Type="http://schemas.openxmlformats.org/officeDocument/2006/relationships/hyperlink" Target="https://iservice.lombardini.it/jsp/Template2/manuale.jsp?id=834&amp;parent=1604" TargetMode="External"/><Relationship Id="rId5783607e8856ea506" Type="http://schemas.openxmlformats.org/officeDocument/2006/relationships/hyperlink" Target="https://iservice.lombardini.it/jsp/Template2/manuale.jsp?id=250&amp;parent=1604" TargetMode="External"/><Relationship Id="rId6919607e8856ea562" Type="http://schemas.openxmlformats.org/officeDocument/2006/relationships/hyperlink" Target="https://iservice.lombardini.it/jsp/Template2/manuale.jsp?id=850&amp;parent=1604" TargetMode="External"/><Relationship Id="rId4481607e8856ea586" Type="http://schemas.openxmlformats.org/officeDocument/2006/relationships/hyperlink" Target="https://iservice.lombardini.it/jsp/Template2/manuale.jsp?id=828&amp;parent=1604" TargetMode="External"/><Relationship Id="rId8421607e8856ea59d" Type="http://schemas.openxmlformats.org/officeDocument/2006/relationships/hyperlink" Target="https://iservice.lombardini.it/jsp/Template2/manuale.jsp?id=832&amp;parent=1604" TargetMode="External"/><Relationship Id="rId9219607e88576439d" Type="http://schemas.openxmlformats.org/officeDocument/2006/relationships/hyperlink" Target="https://iservice.lombardini.it/jsp/Template2/manuale.jsp?id=834&amp;parent=1604" TargetMode="External"/><Relationship Id="rId3749607e885774322" Type="http://schemas.openxmlformats.org/officeDocument/2006/relationships/hyperlink" Target="https://iservice.lombardini.it/jsp/Template2/manuale.jsp?id=250&amp;parent=1604" TargetMode="External"/><Relationship Id="rId7871607e8857a2511" Type="http://schemas.openxmlformats.org/officeDocument/2006/relationships/hyperlink" Target="https://iservice.lombardini.it/jsp/Template2/manuale.jsp?id=834&amp;parent=1604" TargetMode="External"/><Relationship Id="rId6788607e8857b57c3" Type="http://schemas.openxmlformats.org/officeDocument/2006/relationships/hyperlink" Target="https://iservice.lombardini.it/jsp/Template2/manuale.jsp?id=250&amp;parent=1604" TargetMode="External"/><Relationship Id="rId1335607e88580c42d" Type="http://schemas.openxmlformats.org/officeDocument/2006/relationships/hyperlink" Target="https://iservice.lombardini.it/jsp/Template2/manuale.jsp?id=834&amp;parent=1604" TargetMode="External"/><Relationship Id="rId4904607e885870344" Type="http://schemas.openxmlformats.org/officeDocument/2006/relationships/hyperlink" Target="https://iservice.lombardini.it/jsp/Template2/manuale.jsp?id=834&amp;parent=1604" TargetMode="External"/><Relationship Id="rId5821607e88587040e" Type="http://schemas.openxmlformats.org/officeDocument/2006/relationships/hyperlink" Target="https://iservice.lombardini.it/jsp/Template2/manuale.jsp?id=835&amp;parent=1604" TargetMode="External"/><Relationship Id="rId2885607e88588190c" Type="http://schemas.openxmlformats.org/officeDocument/2006/relationships/hyperlink" Target="https://iservice.lombardini.it/jsp/Template2/manuale.jsp?id=848&amp;parent=1631" TargetMode="External"/><Relationship Id="rId2798607e8858819f4" Type="http://schemas.openxmlformats.org/officeDocument/2006/relationships/hyperlink" Target="https://iservice.lombardini.it/jsp/Template2/manuale.jsp?id=842&amp;parent=1604" TargetMode="External"/><Relationship Id="rId2731607e8858d14ec" Type="http://schemas.openxmlformats.org/officeDocument/2006/relationships/hyperlink" Target="https://iservice.lombardini.it/jsp/Template2/manuale.jsp?id=834&amp;parent=1604" TargetMode="External"/><Relationship Id="rId6750607e8858d17af" Type="http://schemas.openxmlformats.org/officeDocument/2006/relationships/hyperlink" Target="https://iservice.lombardini.it/jsp/Template2/manuale.jsp?id=855&amp;parent=1604" TargetMode="External"/><Relationship Id="rId6998607e88596418a" Type="http://schemas.openxmlformats.org/officeDocument/2006/relationships/hyperlink" Target="https://iservice.lombardini.it/jsp/Template2/manuale.jsp?id=834&amp;parent=1604" TargetMode="External"/><Relationship Id="rId1574607e88596424f" Type="http://schemas.openxmlformats.org/officeDocument/2006/relationships/hyperlink" Target="https://iservice.lombardini.it/jsp/Template2/manuale.jsp?id=854&amp;parent=1604" TargetMode="External"/><Relationship Id="rId3913607e88597a519" Type="http://schemas.openxmlformats.org/officeDocument/2006/relationships/hyperlink" Target="https://iservice.lombardini.it/jsp/Template2/manuale.jsp?id=854&amp;parent=1604" TargetMode="External"/><Relationship Id="rId7272607e8859bb8ca" Type="http://schemas.openxmlformats.org/officeDocument/2006/relationships/hyperlink" Target="https://iservice.lombardini.it/jsp/Template2/manuale.jsp?id=834&amp;parent=1604" TargetMode="External"/><Relationship Id="rId3144607e8859d00c5" Type="http://schemas.openxmlformats.org/officeDocument/2006/relationships/hyperlink" Target="https://iservice.lombardini.it/jsp/Template2/manuale.jsp?id=839&amp;parent=1604" TargetMode="External"/><Relationship Id="rId9450607e8859d0616" Type="http://schemas.openxmlformats.org/officeDocument/2006/relationships/hyperlink" Target="https://iservice.lombardini.it/jsp/Template2/manuale.jsp?id=851&amp;parent=1604" TargetMode="External"/><Relationship Id="rId2921607e8859d1644" Type="http://schemas.openxmlformats.org/officeDocument/2006/relationships/hyperlink" Target="https://iservice.lombardini.it/jsp/Template2/manuale.jsp?id=851&amp;parent=1604" TargetMode="External"/><Relationship Id="rId9756607e8859d1e5b" Type="http://schemas.openxmlformats.org/officeDocument/2006/relationships/hyperlink" Target="https://iservice.lombardini.it/jsp/Template2/manuale.jsp?id=214&amp;parent=1604" TargetMode="External"/><Relationship Id="rId1214607e8859d209b" Type="http://schemas.openxmlformats.org/officeDocument/2006/relationships/hyperlink" Target="https://iservice.lombardini.it/jsp/Template2/manuale.jsp?id=849&amp;parent=1604" TargetMode="External"/><Relationship Id="rId5043607e8859d22a5" Type="http://schemas.openxmlformats.org/officeDocument/2006/relationships/hyperlink" Target="https://iservice.lombardini.it/jsp/Template2/manuale.jsp?id=856&amp;parent=1604" TargetMode="External"/><Relationship Id="rId4768607e8859d24bf" Type="http://schemas.openxmlformats.org/officeDocument/2006/relationships/hyperlink" Target="https://iservice.lombardini.it/jsp/Template2/manuale.jsp?id=856&amp;parent=1604" TargetMode="External"/><Relationship Id="rId3658607e8859d26d9" Type="http://schemas.openxmlformats.org/officeDocument/2006/relationships/hyperlink" Target="https://iservice.lombardini.it/jsp/Template2/manuale.jsp?id=849&amp;parent=1604" TargetMode="External"/><Relationship Id="rId2407607e8859d28f6" Type="http://schemas.openxmlformats.org/officeDocument/2006/relationships/hyperlink" Target="https://iservice.lombardini.it/jsp/Template2/manuale.jsp?id=856&amp;parent=1604" TargetMode="External"/><Relationship Id="rId5710607e8859d2f09" Type="http://schemas.openxmlformats.org/officeDocument/2006/relationships/hyperlink" Target="https://iservice.lombardini.it/jsp/Template2/manuale.jsp?id=849&amp;parent=1604" TargetMode="External"/><Relationship Id="rId5116607e8859d312d" Type="http://schemas.openxmlformats.org/officeDocument/2006/relationships/hyperlink" Target="https://iservice.lombardini.it/jsp/Template2/manuale.jsp?id=851&amp;parent=1604" TargetMode="External"/><Relationship Id="rId8250607e8859d3571" Type="http://schemas.openxmlformats.org/officeDocument/2006/relationships/hyperlink" Target="https://iservice.lombardini.it/jsp/Template2/manuale.jsp?id=848&amp;parent=1604" TargetMode="External"/><Relationship Id="rId3280607e8859d3788" Type="http://schemas.openxmlformats.org/officeDocument/2006/relationships/hyperlink" Target="https://iservice.lombardini.it/jsp/Template2/manuale.jsp?id=849&amp;parent=1604" TargetMode="External"/><Relationship Id="rId8060607e8859d39a7" Type="http://schemas.openxmlformats.org/officeDocument/2006/relationships/hyperlink" Target="https://iservice.lombardini.it/jsp/Template2/manuale.jsp?id=863&amp;parent=1604" TargetMode="External"/><Relationship Id="rId3907607e885a540d3" Type="http://schemas.openxmlformats.org/officeDocument/2006/relationships/hyperlink" Target="http://dealers.kohlerpower.it/" TargetMode="External"/><Relationship Id="rId2138607e885a54127" Type="http://schemas.openxmlformats.org/officeDocument/2006/relationships/hyperlink" Target="http://dealers.kohlerpower.it/" TargetMode="External"/><Relationship Id="rId2017607e885a54170" Type="http://schemas.openxmlformats.org/officeDocument/2006/relationships/hyperlink" Target="http://dealers.kohlerpower.it/" TargetMode="External"/><Relationship Id="rId6249607e885a541b6" Type="http://schemas.openxmlformats.org/officeDocument/2006/relationships/hyperlink" Target="http://dealers.kohlerpower.it/" TargetMode="External"/><Relationship Id="rId5183607e884f0fa97" Type="http://schemas.openxmlformats.org/officeDocument/2006/relationships/image" Target="media/imgrId5183607e884f0fa97.jpg"/><Relationship Id="rId6958607e884f30e89" Type="http://schemas.openxmlformats.org/officeDocument/2006/relationships/image" Target="media/imgrId6958607e884f30e89.jpg"/><Relationship Id="rId6179607e884f544d8" Type="http://schemas.openxmlformats.org/officeDocument/2006/relationships/image" Target="media/imgrId6179607e884f544d8.jpg"/><Relationship Id="rId1314607e884f6be11" Type="http://schemas.openxmlformats.org/officeDocument/2006/relationships/image" Target="media/imgrId1314607e884f6be11.jpg"/><Relationship Id="rId8251607e884f80da1" Type="http://schemas.openxmlformats.org/officeDocument/2006/relationships/image" Target="media/imgrId8251607e884f80da1.jpg"/><Relationship Id="rId7198607e884f9e70c" Type="http://schemas.openxmlformats.org/officeDocument/2006/relationships/image" Target="media/imgrId7198607e884f9e70c.jpg"/><Relationship Id="rId7816607e884fb090c" Type="http://schemas.openxmlformats.org/officeDocument/2006/relationships/image" Target="media/imgrId7816607e884fb090c.jpg"/><Relationship Id="rId9560607e884fbe731" Type="http://schemas.openxmlformats.org/officeDocument/2006/relationships/image" Target="media/imgrId9560607e884fbe731.jpg"/><Relationship Id="rId2676607e884fd1e6b" Type="http://schemas.openxmlformats.org/officeDocument/2006/relationships/image" Target="media/imgrId2676607e884fd1e6b.jpg"/><Relationship Id="rId2902607e884fe55b8" Type="http://schemas.openxmlformats.org/officeDocument/2006/relationships/image" Target="media/imgrId2902607e884fe55b8.jpg"/><Relationship Id="rId7687607e88500b2ce" Type="http://schemas.openxmlformats.org/officeDocument/2006/relationships/image" Target="media/imgrId7687607e88500b2ce.png"/><Relationship Id="rId7144607e885023c0e" Type="http://schemas.openxmlformats.org/officeDocument/2006/relationships/image" Target="media/imgrId7144607e885023c0e.jpg"/><Relationship Id="rId8388607e8850352ab" Type="http://schemas.openxmlformats.org/officeDocument/2006/relationships/image" Target="media/imgrId8388607e8850352ab.jpg"/><Relationship Id="rId7886607e88504b27d" Type="http://schemas.openxmlformats.org/officeDocument/2006/relationships/image" Target="media/imgrId7886607e88504b27d.jpg"/><Relationship Id="rId3806607e88505c767" Type="http://schemas.openxmlformats.org/officeDocument/2006/relationships/image" Target="media/imgrId3806607e88505c767.jpg"/><Relationship Id="rId1510607e885070097" Type="http://schemas.openxmlformats.org/officeDocument/2006/relationships/image" Target="media/imgrId1510607e885070097.jpg"/><Relationship Id="rId7690607e885080b52" Type="http://schemas.openxmlformats.org/officeDocument/2006/relationships/image" Target="media/imgrId7690607e885080b52.jpg"/><Relationship Id="rId2598607e885093f4c" Type="http://schemas.openxmlformats.org/officeDocument/2006/relationships/image" Target="media/imgrId2598607e885093f4c.jpg"/><Relationship Id="rId7836607e8850a7eb3" Type="http://schemas.openxmlformats.org/officeDocument/2006/relationships/image" Target="media/imgrId7836607e8850a7eb3.jpg"/><Relationship Id="rId3960607e8850be1aa" Type="http://schemas.openxmlformats.org/officeDocument/2006/relationships/image" Target="media/imgrId3960607e8850be1aa.jpg"/><Relationship Id="rId3889607e8850d27eb" Type="http://schemas.openxmlformats.org/officeDocument/2006/relationships/image" Target="media/imgrId3889607e8850d27eb.jpg"/><Relationship Id="rId8294607e8850e7661" Type="http://schemas.openxmlformats.org/officeDocument/2006/relationships/image" Target="media/imgrId8294607e8850e7661.jpg"/><Relationship Id="rId5379607e885105249" Type="http://schemas.openxmlformats.org/officeDocument/2006/relationships/image" Target="media/imgrId5379607e885105249.jpg"/><Relationship Id="rId2792607e885117065" Type="http://schemas.openxmlformats.org/officeDocument/2006/relationships/image" Target="media/imgrId2792607e885117065.jpg"/><Relationship Id="rId9545607e88512ab0f" Type="http://schemas.openxmlformats.org/officeDocument/2006/relationships/image" Target="media/imgrId9545607e88512ab0f.jpg"/><Relationship Id="rId4849607e88513eb9c" Type="http://schemas.openxmlformats.org/officeDocument/2006/relationships/image" Target="media/imgrId4849607e88513eb9c.png"/><Relationship Id="rId2877607e885150bd8" Type="http://schemas.openxmlformats.org/officeDocument/2006/relationships/image" Target="media/imgrId2877607e885150bd8.png"/><Relationship Id="rId9795607e885163d0d" Type="http://schemas.openxmlformats.org/officeDocument/2006/relationships/image" Target="media/imgrId9795607e885163d0d.png"/><Relationship Id="rId2477607e885171b9d" Type="http://schemas.openxmlformats.org/officeDocument/2006/relationships/image" Target="media/imgrId2477607e885171b9d.jpg"/><Relationship Id="rId8197607e8851814c5" Type="http://schemas.openxmlformats.org/officeDocument/2006/relationships/image" Target="media/imgrId8197607e8851814c5.jpg"/><Relationship Id="rId5415607e8851903ae" Type="http://schemas.openxmlformats.org/officeDocument/2006/relationships/image" Target="media/imgrId5415607e8851903ae.jpg"/><Relationship Id="rId8899607e8851a4b2c" Type="http://schemas.openxmlformats.org/officeDocument/2006/relationships/image" Target="media/imgrId8899607e8851a4b2c.jpg"/><Relationship Id="rId4071607e8851b6393" Type="http://schemas.openxmlformats.org/officeDocument/2006/relationships/image" Target="media/imgrId4071607e8851b6393.jpg"/><Relationship Id="rId5886607e8851c4ef6" Type="http://schemas.openxmlformats.org/officeDocument/2006/relationships/image" Target="media/imgrId5886607e8851c4ef6.jpg"/><Relationship Id="rId3863607e8851d643f" Type="http://schemas.openxmlformats.org/officeDocument/2006/relationships/image" Target="media/imgrId3863607e8851d643f.jpg"/><Relationship Id="rId6466607e8851e6404" Type="http://schemas.openxmlformats.org/officeDocument/2006/relationships/image" Target="media/imgrId6466607e8851e6404.jpg"/><Relationship Id="rId2464607e88520423b" Type="http://schemas.openxmlformats.org/officeDocument/2006/relationships/image" Target="media/imgrId2464607e88520423b.jpg"/><Relationship Id="rId6007607e885214a04" Type="http://schemas.openxmlformats.org/officeDocument/2006/relationships/image" Target="media/imgrId6007607e885214a04.jpg"/><Relationship Id="rId4226607e885225693" Type="http://schemas.openxmlformats.org/officeDocument/2006/relationships/image" Target="media/imgrId4226607e885225693.jpg"/><Relationship Id="rId2650607e885236439" Type="http://schemas.openxmlformats.org/officeDocument/2006/relationships/image" Target="media/imgrId2650607e885236439.jpg"/><Relationship Id="rId1207607e88524982e" Type="http://schemas.openxmlformats.org/officeDocument/2006/relationships/image" Target="media/imgrId1207607e88524982e.jpg"/><Relationship Id="rId1278607e88525a88a" Type="http://schemas.openxmlformats.org/officeDocument/2006/relationships/image" Target="media/imgrId1278607e88525a88a.jpg"/><Relationship Id="rId5085607e88526a16b" Type="http://schemas.openxmlformats.org/officeDocument/2006/relationships/image" Target="media/imgrId5085607e88526a16b.jpg"/><Relationship Id="rId7315607e88527cf80" Type="http://schemas.openxmlformats.org/officeDocument/2006/relationships/image" Target="media/imgrId7315607e88527cf80.jpg"/><Relationship Id="rId6944607e8852912bd" Type="http://schemas.openxmlformats.org/officeDocument/2006/relationships/image" Target="media/imgrId6944607e8852912bd.jpg"/><Relationship Id="rId3431607e8852a1a02" Type="http://schemas.openxmlformats.org/officeDocument/2006/relationships/image" Target="media/imgrId3431607e8852a1a02.jpg"/><Relationship Id="rId3783607e8852afd56" Type="http://schemas.openxmlformats.org/officeDocument/2006/relationships/image" Target="media/imgrId3783607e8852afd56.jpg"/><Relationship Id="rId6693607e8852c0a55" Type="http://schemas.openxmlformats.org/officeDocument/2006/relationships/image" Target="media/imgrId6693607e8852c0a55.jpg"/><Relationship Id="rId5621607e8852d0238" Type="http://schemas.openxmlformats.org/officeDocument/2006/relationships/image" Target="media/imgrId5621607e8852d0238.jpg"/><Relationship Id="rId8585607e8852e563b" Type="http://schemas.openxmlformats.org/officeDocument/2006/relationships/image" Target="media/imgrId8585607e8852e563b.jpg"/><Relationship Id="rId1801607e88530423d" Type="http://schemas.openxmlformats.org/officeDocument/2006/relationships/image" Target="media/imgrId1801607e88530423d.jpg"/><Relationship Id="rId9266607e88531a65c" Type="http://schemas.openxmlformats.org/officeDocument/2006/relationships/image" Target="media/imgrId9266607e88531a65c.jpg"/><Relationship Id="rId8674607e885330efd" Type="http://schemas.openxmlformats.org/officeDocument/2006/relationships/image" Target="media/imgrId8674607e885330efd.jpg"/><Relationship Id="rId9722607e8853429ee" Type="http://schemas.openxmlformats.org/officeDocument/2006/relationships/image" Target="media/imgrId9722607e8853429ee.jpg"/><Relationship Id="rId8039607e885357f7c" Type="http://schemas.openxmlformats.org/officeDocument/2006/relationships/image" Target="media/imgrId8039607e885357f7c.jpg"/><Relationship Id="rId9777607e8853684a4" Type="http://schemas.openxmlformats.org/officeDocument/2006/relationships/image" Target="media/imgrId9777607e8853684a4.jpg"/><Relationship Id="rId6108607e88537abdf" Type="http://schemas.openxmlformats.org/officeDocument/2006/relationships/image" Target="media/imgrId6108607e88537abdf.jpg"/><Relationship Id="rId7893607e88538fa0b" Type="http://schemas.openxmlformats.org/officeDocument/2006/relationships/image" Target="media/imgrId7893607e88538fa0b.jpg"/><Relationship Id="rId7974607e8853a57d5" Type="http://schemas.openxmlformats.org/officeDocument/2006/relationships/image" Target="media/imgrId7974607e8853a57d5.jpg"/><Relationship Id="rId2955607e8853b89ed" Type="http://schemas.openxmlformats.org/officeDocument/2006/relationships/image" Target="media/imgrId2955607e8853b89ed.jpg"/><Relationship Id="rId4584607e8853c87f3" Type="http://schemas.openxmlformats.org/officeDocument/2006/relationships/image" Target="media/imgrId4584607e8853c87f3.jpg"/><Relationship Id="rId8398607e8853ded41" Type="http://schemas.openxmlformats.org/officeDocument/2006/relationships/image" Target="media/imgrId8398607e8853ded41.jpg"/><Relationship Id="rId7886607e8853ef254" Type="http://schemas.openxmlformats.org/officeDocument/2006/relationships/image" Target="media/imgrId7886607e8853ef254.jpg"/><Relationship Id="rId7849607e88540f10a" Type="http://schemas.openxmlformats.org/officeDocument/2006/relationships/image" Target="media/imgrId7849607e88540f10a.jpg"/><Relationship Id="rId8044607e885421700" Type="http://schemas.openxmlformats.org/officeDocument/2006/relationships/image" Target="media/imgrId8044607e885421700.jpg"/><Relationship Id="rId4485607e88543167f" Type="http://schemas.openxmlformats.org/officeDocument/2006/relationships/image" Target="media/imgrId4485607e88543167f.jpg"/><Relationship Id="rId1347607e885444d78" Type="http://schemas.openxmlformats.org/officeDocument/2006/relationships/image" Target="media/imgrId1347607e885444d78.jpg"/><Relationship Id="rId1882607e88545dd5e" Type="http://schemas.openxmlformats.org/officeDocument/2006/relationships/image" Target="media/imgrId1882607e88545dd5e.jpg"/><Relationship Id="rId8220607e8854772b3" Type="http://schemas.openxmlformats.org/officeDocument/2006/relationships/image" Target="media/imgrId8220607e8854772b3.jpg"/><Relationship Id="rId9200607e88548978d" Type="http://schemas.openxmlformats.org/officeDocument/2006/relationships/image" Target="media/imgrId9200607e88548978d.jpg"/><Relationship Id="rId5858607e88549bc82" Type="http://schemas.openxmlformats.org/officeDocument/2006/relationships/image" Target="media/imgrId5858607e88549bc82.jpg"/><Relationship Id="rId3993607e8854b1ec1" Type="http://schemas.openxmlformats.org/officeDocument/2006/relationships/image" Target="media/imgrId3993607e8854b1ec1.jpg"/><Relationship Id="rId9530607e8854d3369" Type="http://schemas.openxmlformats.org/officeDocument/2006/relationships/image" Target="media/imgrId9530607e8854d3369.jpg"/><Relationship Id="rId4745607e8854efa20" Type="http://schemas.openxmlformats.org/officeDocument/2006/relationships/image" Target="media/imgrId4745607e8854efa20.jpg"/><Relationship Id="rId7919607e8855165b9" Type="http://schemas.openxmlformats.org/officeDocument/2006/relationships/image" Target="media/imgrId7919607e8855165b9.jpg"/><Relationship Id="rId2415607e8855277a2" Type="http://schemas.openxmlformats.org/officeDocument/2006/relationships/image" Target="media/imgrId2415607e8855277a2.jpg"/><Relationship Id="rId2383607e88553a4d1" Type="http://schemas.openxmlformats.org/officeDocument/2006/relationships/image" Target="media/imgrId2383607e88553a4d1.jpg"/><Relationship Id="rId1280607e885554465" Type="http://schemas.openxmlformats.org/officeDocument/2006/relationships/image" Target="media/imgrId1280607e885554465.jpg"/><Relationship Id="rId4914607e885565382" Type="http://schemas.openxmlformats.org/officeDocument/2006/relationships/image" Target="media/imgrId4914607e885565382.jpg"/><Relationship Id="rId7024607e885578cc5" Type="http://schemas.openxmlformats.org/officeDocument/2006/relationships/image" Target="media/imgrId7024607e885578cc5.jpg"/><Relationship Id="rId2295607e8855898ea" Type="http://schemas.openxmlformats.org/officeDocument/2006/relationships/image" Target="media/imgrId2295607e8855898ea.jpg"/><Relationship Id="rId9519607e88559cc1b" Type="http://schemas.openxmlformats.org/officeDocument/2006/relationships/image" Target="media/imgrId9519607e88559cc1b.jpg"/><Relationship Id="rId2121607e8855b1fc8" Type="http://schemas.openxmlformats.org/officeDocument/2006/relationships/image" Target="media/imgrId2121607e8855b1fc8.jpg"/><Relationship Id="rId5155607e8855caae1" Type="http://schemas.openxmlformats.org/officeDocument/2006/relationships/image" Target="media/imgrId5155607e8855caae1.jpg"/><Relationship Id="rId9395607e8855dcce6" Type="http://schemas.openxmlformats.org/officeDocument/2006/relationships/image" Target="media/imgrId9395607e8855dcce6.jpg"/><Relationship Id="rId3870607e8855ef2be" Type="http://schemas.openxmlformats.org/officeDocument/2006/relationships/image" Target="media/imgrId3870607e8855ef2be.jpg"/><Relationship Id="rId6954607e88560c0ce" Type="http://schemas.openxmlformats.org/officeDocument/2006/relationships/image" Target="media/imgrId6954607e88560c0ce.jpg"/><Relationship Id="rId6251607e885624977" Type="http://schemas.openxmlformats.org/officeDocument/2006/relationships/image" Target="media/imgrId6251607e885624977.jpg"/><Relationship Id="rId5205607e88563afb6" Type="http://schemas.openxmlformats.org/officeDocument/2006/relationships/image" Target="media/imgrId5205607e88563afb6.jpg"/><Relationship Id="rId3970607e88564d212" Type="http://schemas.openxmlformats.org/officeDocument/2006/relationships/image" Target="media/imgrId3970607e88564d212.jpg"/><Relationship Id="rId4011607e88566867e" Type="http://schemas.openxmlformats.org/officeDocument/2006/relationships/image" Target="media/imgrId4011607e88566867e.jpg"/><Relationship Id="rId7505607e88567cf9f" Type="http://schemas.openxmlformats.org/officeDocument/2006/relationships/image" Target="media/imgrId7505607e88567cf9f.jpg"/><Relationship Id="rId3369607e885692bae" Type="http://schemas.openxmlformats.org/officeDocument/2006/relationships/image" Target="media/imgrId3369607e885692bae.jpg"/><Relationship Id="rId8578607e8856a80d1" Type="http://schemas.openxmlformats.org/officeDocument/2006/relationships/image" Target="media/imgrId8578607e8856a80d1.jpg"/><Relationship Id="rId5446607e8856b9fba" Type="http://schemas.openxmlformats.org/officeDocument/2006/relationships/image" Target="media/imgrId5446607e8856b9fba.jpg"/><Relationship Id="rId2193607e8856c6e03" Type="http://schemas.openxmlformats.org/officeDocument/2006/relationships/image" Target="media/imgrId2193607e8856c6e03.jpg"/><Relationship Id="rId8177607e8856dab23" Type="http://schemas.openxmlformats.org/officeDocument/2006/relationships/image" Target="media/imgrId8177607e8856dab23.jpg"/><Relationship Id="rId9171607e8856e9e22" Type="http://schemas.openxmlformats.org/officeDocument/2006/relationships/image" Target="media/imgrId9171607e8856e9e22.jpg"/><Relationship Id="rId8778607e885705635" Type="http://schemas.openxmlformats.org/officeDocument/2006/relationships/image" Target="media/imgrId8778607e885705635.jpg"/><Relationship Id="rId9259607e8857209a6" Type="http://schemas.openxmlformats.org/officeDocument/2006/relationships/image" Target="media/imgrId9259607e8857209a6.jpg"/><Relationship Id="rId4828607e8857378ef" Type="http://schemas.openxmlformats.org/officeDocument/2006/relationships/image" Target="media/imgrId4828607e8857378ef.jpg"/><Relationship Id="rId6054607e88574ce50" Type="http://schemas.openxmlformats.org/officeDocument/2006/relationships/image" Target="media/imgrId6054607e88574ce50.jpg"/><Relationship Id="rId8524607e885763886" Type="http://schemas.openxmlformats.org/officeDocument/2006/relationships/image" Target="media/imgrId8524607e885763886.jpg"/><Relationship Id="rId8117607e885773b4f" Type="http://schemas.openxmlformats.org/officeDocument/2006/relationships/image" Target="media/imgrId8117607e885773b4f.jpg"/><Relationship Id="rId4626607e88579162c" Type="http://schemas.openxmlformats.org/officeDocument/2006/relationships/image" Target="media/imgrId4626607e88579162c.jpg"/><Relationship Id="rId5150607e8857a1993" Type="http://schemas.openxmlformats.org/officeDocument/2006/relationships/image" Target="media/imgrId5150607e8857a1993.jpg"/><Relationship Id="rId9257607e8857b51f2" Type="http://schemas.openxmlformats.org/officeDocument/2006/relationships/image" Target="media/imgrId9257607e8857b51f2.jpg"/><Relationship Id="rId7014607e8857c4bb0" Type="http://schemas.openxmlformats.org/officeDocument/2006/relationships/image" Target="media/imgrId7014607e8857c4bb0.jpg"/><Relationship Id="rId8359607e8857df5fd" Type="http://schemas.openxmlformats.org/officeDocument/2006/relationships/image" Target="media/imgrId8359607e8857df5fd.jpg"/><Relationship Id="rId7585607e8857f3492" Type="http://schemas.openxmlformats.org/officeDocument/2006/relationships/image" Target="media/imgrId7585607e8857f3492.jpg"/><Relationship Id="rId5410607e88580b8b0" Type="http://schemas.openxmlformats.org/officeDocument/2006/relationships/image" Target="media/imgrId5410607e88580b8b0.jpg"/><Relationship Id="rId4858607e885823b02" Type="http://schemas.openxmlformats.org/officeDocument/2006/relationships/image" Target="media/imgrId4858607e885823b02.jpg"/><Relationship Id="rId1454607e88583b3bc" Type="http://schemas.openxmlformats.org/officeDocument/2006/relationships/image" Target="media/imgrId1454607e88583b3bc.jpg"/><Relationship Id="rId7597607e88584e40c" Type="http://schemas.openxmlformats.org/officeDocument/2006/relationships/image" Target="media/imgrId7597607e88584e40c.jpg"/><Relationship Id="rId9557607e88585e92c" Type="http://schemas.openxmlformats.org/officeDocument/2006/relationships/image" Target="media/imgrId9557607e88585e92c.jpg"/><Relationship Id="rId2189607e88586f7e2" Type="http://schemas.openxmlformats.org/officeDocument/2006/relationships/image" Target="media/imgrId2189607e88586f7e2.jpg"/><Relationship Id="rId4591607e885881286" Type="http://schemas.openxmlformats.org/officeDocument/2006/relationships/image" Target="media/imgrId4591607e885881286.jpg"/><Relationship Id="rId3141607e8858950ea" Type="http://schemas.openxmlformats.org/officeDocument/2006/relationships/image" Target="media/imgrId3141607e8858950ea.jpg"/><Relationship Id="rId7494607e8858ab9c2" Type="http://schemas.openxmlformats.org/officeDocument/2006/relationships/image" Target="media/imgrId7494607e8858ab9c2.jpg"/><Relationship Id="rId4221607e8858be0e6" Type="http://schemas.openxmlformats.org/officeDocument/2006/relationships/image" Target="media/imgrId4221607e8858be0e6.jpg"/><Relationship Id="rId6599607e8858d0999" Type="http://schemas.openxmlformats.org/officeDocument/2006/relationships/image" Target="media/imgrId6599607e8858d0999.jpg"/><Relationship Id="rId9224607e8858e4230" Type="http://schemas.openxmlformats.org/officeDocument/2006/relationships/image" Target="media/imgrId9224607e8858e4230.jpg"/><Relationship Id="rId4681607e88590bf0a" Type="http://schemas.openxmlformats.org/officeDocument/2006/relationships/image" Target="media/imgrId4681607e88590bf0a.jpg"/><Relationship Id="rId6614607e885924571" Type="http://schemas.openxmlformats.org/officeDocument/2006/relationships/image" Target="media/imgrId6614607e885924571.jpg"/><Relationship Id="rId6851607e88593d062" Type="http://schemas.openxmlformats.org/officeDocument/2006/relationships/image" Target="media/imgrId6851607e88593d062.jpg"/><Relationship Id="rId9984607e88594f7bf" Type="http://schemas.openxmlformats.org/officeDocument/2006/relationships/image" Target="media/imgrId9984607e88594f7bf.jpg"/><Relationship Id="rId2706607e88596365b" Type="http://schemas.openxmlformats.org/officeDocument/2006/relationships/image" Target="media/imgrId2706607e88596365b.jpg"/><Relationship Id="rId2541607e885977dd1" Type="http://schemas.openxmlformats.org/officeDocument/2006/relationships/image" Target="media/imgrId2541607e885977dd1.jpg"/><Relationship Id="rId5839607e885997d38" Type="http://schemas.openxmlformats.org/officeDocument/2006/relationships/image" Target="media/imgrId5839607e885997d38.jpg"/><Relationship Id="rId9344607e8859aa782" Type="http://schemas.openxmlformats.org/officeDocument/2006/relationships/image" Target="media/imgrId9344607e8859aa782.jpg"/><Relationship Id="rId6530607e8859bb37c" Type="http://schemas.openxmlformats.org/officeDocument/2006/relationships/image" Target="media/imgrId6530607e8859bb37c.jpg"/><Relationship Id="rId1224607e8859cbe97" Type="http://schemas.openxmlformats.org/officeDocument/2006/relationships/image" Target="media/imgrId1224607e8859cbe97.jpg"/><Relationship Id="rId1349607e8859e5644" Type="http://schemas.openxmlformats.org/officeDocument/2006/relationships/image" Target="media/imgrId1349607e8859e5644.jpg"/><Relationship Id="rId6961607e885a011be" Type="http://schemas.openxmlformats.org/officeDocument/2006/relationships/image" Target="media/imgrId6961607e885a011be.jpg"/><Relationship Id="rId4850607e885a15266" Type="http://schemas.openxmlformats.org/officeDocument/2006/relationships/image" Target="media/imgrId4850607e885a15266.jpg"/><Relationship Id="rId2758607e885a24ac3" Type="http://schemas.openxmlformats.org/officeDocument/2006/relationships/image" Target="media/imgrId2758607e885a24ac3.jpg"/><Relationship Id="rId1783607e885a35ec5" Type="http://schemas.openxmlformats.org/officeDocument/2006/relationships/image" Target="media/imgrId1783607e885a35ec5.jpg"/><Relationship Id="rId4450607e885a4f7f8" Type="http://schemas.openxmlformats.org/officeDocument/2006/relationships/image" Target="media/imgrId4450607e885a4f7f8.jpg"/><Relationship Id="rId3090607e885a7765c" Type="http://schemas.openxmlformats.org/officeDocument/2006/relationships/image" Target="media/imgrId3090607e885a7765c.png"/><Relationship Id="rId1384607e885a864e8" Type="http://schemas.openxmlformats.org/officeDocument/2006/relationships/image" Target="media/imgrId1384607e885a864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340862" Type="http://schemas.openxmlformats.org/officeDocument/2006/relationships/image" Target="media/imgrId613408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340862" Type="http://schemas.openxmlformats.org/officeDocument/2006/relationships/image" Target="media/imgrId613408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340862" Type="http://schemas.openxmlformats.org/officeDocument/2006/relationships/image" Target="media/imgrId613408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340862" Type="http://schemas.openxmlformats.org/officeDocument/2006/relationships/image" Target="media/imgrId613408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340862" Type="http://schemas.openxmlformats.org/officeDocument/2006/relationships/image" Target="media/imgrId613408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340862" Type="http://schemas.openxmlformats.org/officeDocument/2006/relationships/image" Target="media/imgrId613408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