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 KDI 2504TCR / KDI 2504TCRE5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5107606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393952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61524893" w:name="ctxt"/>
    <w:bookmarkEnd w:id="61524893"/>
    <w:p>
      <w:pPr>
        <w:widowControl w:val="on"/>
        <w:pBdr/>
        <w:spacing w:before="75" w:after="75" w:line="240" w:lineRule="auto"/>
        <w:ind w:left="75" w:right="75"/>
        <w:jc w:val="left"/>
      </w:pPr>
    </w:p>
    <w:p>
      <w:pPr>
        <w:pStyle w:val="Titolo1"/>
      </w:pPr>
      <w:r>
        <w:rPr/>
        <w:t xml:space="preserve">总则</w:t>
      </w:r>
    </w:p>
    <w:p>
      <w:pPr>
        <w:widowControl w:val="on"/>
        <w:pBdr/>
        <w:spacing w:before="0" w:after="0" w:line="240" w:lineRule="auto"/>
        <w:ind w:left="0" w:right="0"/>
        <w:jc w:val="left"/>
      </w:pPr>
    </w:p>
    <w:p>
      <w:pPr>
        <w:pStyle w:val="Titolo2"/>
      </w:pPr>
      <w:r>
        <w:rPr/>
        <w:t xml:space="preserve">实用信息</w:t>
      </w:r>
    </w:p>
    <w:p>
      <w:pPr>
        <w:numPr>
          <w:ilvl w:val="0"/>
          <w:numId w:val="37117598"/>
        </w:numPr>
        <w:spacing w:before="0" w:after="0" w:line="240" w:lineRule="auto"/>
        <w:jc w:val="left"/>
        <w:rPr>
          <w:color w:val="00274C"/>
          <w:sz w:val="20"/>
          <w:szCs w:val="20"/>
        </w:rPr>
      </w:pPr>
      <w:r>
        <w:rPr>
          <w:color w:val="00274C"/>
          <w:sz w:val="20"/>
          <w:szCs w:val="20"/>
        </w:rPr>
        <w:t xml:space="preserve">本手册提供了有关发动机正确使用和维护的指导说明，因此必须确保本手册随时可用，以便日后需要时进行参考。</w:t>
      </w:r>
    </w:p>
    <w:p>
      <w:pPr>
        <w:numPr>
          <w:ilvl w:val="0"/>
          <w:numId w:val="37117598"/>
        </w:numPr>
        <w:spacing w:before="0" w:after="0" w:line="240" w:lineRule="auto"/>
        <w:jc w:val="left"/>
        <w:rPr>
          <w:color w:val="00274C"/>
          <w:sz w:val="20"/>
          <w:szCs w:val="20"/>
        </w:rPr>
      </w:pPr>
      <w:r>
        <w:rPr>
          <w:color w:val="00274C"/>
          <w:sz w:val="20"/>
          <w:szCs w:val="20"/>
        </w:rPr>
        <w:t xml:space="preserve">本手册中的信息、描述和图片反映了发动机在销售时的当前技术状态。</w:t>
      </w:r>
    </w:p>
    <w:p>
      <w:pPr>
        <w:numPr>
          <w:ilvl w:val="0"/>
          <w:numId w:val="37117598"/>
        </w:numPr>
        <w:spacing w:before="0" w:after="0" w:line="240" w:lineRule="auto"/>
        <w:jc w:val="left"/>
        <w:rPr>
          <w:color w:val="00274C"/>
          <w:sz w:val="20"/>
          <w:szCs w:val="20"/>
        </w:rPr>
      </w:pPr>
      <w:r>
        <w:rPr>
          <w:color w:val="00274C"/>
          <w:sz w:val="20"/>
          <w:szCs w:val="20"/>
        </w:rPr>
        <w:t xml:space="preserve">但发动机的研发是持续的。因此，若本手册中的信息如有更改，恕不另行通知。</w:t>
      </w:r>
    </w:p>
    <w:p>
      <w:pPr>
        <w:numPr>
          <w:ilvl w:val="0"/>
          <w:numId w:val="37117598"/>
        </w:numPr>
        <w:spacing w:before="0" w:after="0" w:line="240" w:lineRule="auto"/>
        <w:jc w:val="left"/>
        <w:rPr>
          <w:color w:val="00274C"/>
          <w:sz w:val="20"/>
          <w:szCs w:val="20"/>
        </w:rPr>
      </w:pPr>
      <w:r>
        <w:rPr>
          <w:color w:val="00274C"/>
          <w:sz w:val="20"/>
          <w:szCs w:val="20"/>
        </w:rPr>
        <w:t xml:space="preserve">科勒保留由于技术或商业因素随时对发动机进行变更的权利。</w:t>
      </w:r>
    </w:p>
    <w:p>
      <w:pPr>
        <w:numPr>
          <w:ilvl w:val="0"/>
          <w:numId w:val="37117598"/>
        </w:numPr>
        <w:spacing w:before="0" w:after="0" w:line="240" w:lineRule="auto"/>
        <w:jc w:val="left"/>
        <w:rPr>
          <w:color w:val="00274C"/>
          <w:sz w:val="20"/>
          <w:szCs w:val="20"/>
        </w:rPr>
      </w:pPr>
      <w:r>
        <w:rPr>
          <w:color w:val="00274C"/>
          <w:sz w:val="20"/>
          <w:szCs w:val="20"/>
        </w:rPr>
        <w:t xml:space="preserve">这些变更不要求科勒对此前已销售的产品的生产进行干预或认为本手册不正确。</w:t>
      </w:r>
    </w:p>
    <w:p>
      <w:pPr>
        <w:numPr>
          <w:ilvl w:val="0"/>
          <w:numId w:val="37117598"/>
        </w:numPr>
        <w:spacing w:before="0" w:after="0" w:line="240" w:lineRule="auto"/>
        <w:jc w:val="left"/>
        <w:rPr>
          <w:color w:val="00274C"/>
          <w:sz w:val="20"/>
          <w:szCs w:val="20"/>
        </w:rPr>
      </w:pPr>
      <w:r>
        <w:rPr>
          <w:color w:val="00274C"/>
          <w:sz w:val="20"/>
          <w:szCs w:val="20"/>
        </w:rPr>
        <w:t xml:space="preserve">段落、表格和数字按章进行编号并紧跟下一段落、表格和/或图号。</w:t>
      </w:r>
    </w:p>
    <w:p>
      <w:pPr>
        <w:widowControl w:val="on"/>
        <w:pBdr/>
        <w:spacing w:before="0" w:after="0" w:line="262" w:lineRule="auto"/>
        <w:ind w:left="0" w:right="0"/>
        <w:jc w:val="left"/>
      </w:pPr>
      <w:r>
        <w:rPr>
          <w:color w:val="00274C"/>
          <w:sz w:val="20"/>
          <w:szCs w:val="20"/>
        </w:rPr>
        <w:t xml:space="preserve">例如： 第1.3段 - 第1章第3段。 表2.4 - 第2章表4。</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图4.5 - 第4章图5。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注：段落可包含子段落。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7117598"/>
        </w:numPr>
        <w:spacing w:before="0" w:after="0" w:line="240" w:lineRule="auto"/>
        <w:jc w:val="left"/>
        <w:rPr>
          <w:color w:val="00274C"/>
          <w:sz w:val="20"/>
          <w:szCs w:val="20"/>
        </w:rPr>
      </w:pPr>
      <w:r>
        <w:rPr>
          <w:color w:val="00274C"/>
          <w:sz w:val="20"/>
          <w:szCs w:val="20"/>
        </w:rPr>
        <w:t xml:space="preserve">文本和图片中所描述对象的参考说明用字母和数字来标明，除非有特别指出参考其他图片或段落，这些字母和数字总是并且只会出现在您正在阅读的段落。</w:t>
      </w:r>
    </w:p>
    <w:p>
      <w:pPr>
        <w:numPr>
          <w:ilvl w:val="0"/>
          <w:numId w:val="37117598"/>
        </w:numPr>
        <w:spacing w:before="0" w:after="0" w:line="240" w:lineRule="auto"/>
        <w:jc w:val="left"/>
        <w:rPr>
          <w:color w:val="00274C"/>
          <w:sz w:val="20"/>
          <w:szCs w:val="20"/>
        </w:rPr>
      </w:pPr>
      <w:r>
        <w:rPr>
          <w:color w:val="00274C"/>
          <w:sz w:val="20"/>
          <w:szCs w:val="20"/>
        </w:rPr>
        <w:t xml:space="preserve">价值的参考说明用字母或数字标明（采用红色和下划线）。</w:t>
      </w:r>
    </w:p>
    <w:p>
      <w:pPr>
        <w:numPr>
          <w:ilvl w:val="0"/>
          <w:numId w:val="37117598"/>
        </w:numPr>
        <w:spacing w:before="0" w:after="0" w:line="240" w:lineRule="auto"/>
        <w:jc w:val="left"/>
        <w:rPr>
          <w:color w:val="00274C"/>
          <w:sz w:val="20"/>
          <w:szCs w:val="20"/>
        </w:rPr>
      </w:pPr>
      <w:r>
        <w:rPr>
          <w:color w:val="00274C"/>
          <w:sz w:val="20"/>
          <w:szCs w:val="20"/>
        </w:rPr>
        <w:t xml:space="preserve">其他重要的参考说明用红色强调。</w:t>
      </w:r>
    </w:p>
    <w:p>
      <w:pPr>
        <w:numPr>
          <w:ilvl w:val="0"/>
          <w:numId w:val="37117598"/>
        </w:numPr>
        <w:spacing w:before="0" w:after="0" w:line="240" w:lineRule="auto"/>
        <w:jc w:val="left"/>
        <w:rPr>
          <w:color w:val="00274C"/>
          <w:sz w:val="20"/>
          <w:szCs w:val="20"/>
        </w:rPr>
      </w:pPr>
      <w:r>
        <w:rPr>
          <w:color w:val="00274C"/>
          <w:sz w:val="20"/>
          <w:szCs w:val="20"/>
        </w:rPr>
        <w:t xml:space="preserve">本手册中所有的技术术语、特定的组件和符号（表 15.1）已在词汇表里列出并进行了描述，可查询（第15章）。</w:t>
      </w:r>
    </w:p>
    <w:p>
      <w:pPr>
        <w:numPr>
          <w:ilvl w:val="0"/>
          <w:numId w:val="37117598"/>
        </w:numPr>
        <w:spacing w:before="0" w:after="0" w:line="240" w:lineRule="auto"/>
        <w:jc w:val="left"/>
        <w:rPr>
          <w:color w:val="00274C"/>
          <w:sz w:val="20"/>
          <w:szCs w:val="20"/>
        </w:rPr>
      </w:pPr>
      <w:r>
        <w:rPr>
          <w:color w:val="00274C"/>
          <w:sz w:val="20"/>
          <w:szCs w:val="20"/>
        </w:rPr>
        <w:t xml:space="preserve">科勒认为有必要在后一阶段提供的任何其他部分都必须与本手册一起保存并被视为本手册不可或缺的一部分。</w:t>
      </w:r>
    </w:p>
    <w:p>
      <w:pPr>
        <w:numPr>
          <w:ilvl w:val="0"/>
          <w:numId w:val="37117598"/>
        </w:numPr>
        <w:spacing w:before="0" w:after="0" w:line="240" w:lineRule="auto"/>
        <w:jc w:val="left"/>
        <w:rPr>
          <w:color w:val="00274C"/>
          <w:sz w:val="20"/>
          <w:szCs w:val="20"/>
        </w:rPr>
      </w:pPr>
      <w:r>
        <w:rPr>
          <w:color w:val="00274C"/>
          <w:sz w:val="20"/>
          <w:szCs w:val="20"/>
        </w:rPr>
        <w:t xml:space="preserve">本手册所包含的信息是科勒专有财产, 因此，未经科勒明确许可，不得对其进行部分或全部重新制作或复制。</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实用信息 — 事故预防 — 对环境的影响</w:t>
      </w:r>
    </w:p>
    <w:p>
      <w:pPr>
        <w:widowControl w:val="on"/>
        <w:pBdr/>
        <w:spacing w:before="0" w:after="0" w:line="262" w:lineRule="auto"/>
        <w:ind w:left="0" w:right="0"/>
        <w:jc w:val="left"/>
      </w:pPr>
      <w:r>
        <w:rPr>
          <w:b/>
          <w:bCs/>
          <w:color w:val="00274C"/>
          <w:sz w:val="20"/>
          <w:szCs w:val="20"/>
        </w:rPr>
        <w:t xml:space="preserve"> </w:t>
      </w:r>
    </w:p>
    <w:p>
      <w:pPr>
        <w:numPr>
          <w:ilvl w:val="0"/>
          <w:numId w:val="37117598"/>
        </w:numPr>
        <w:spacing w:before="0" w:after="0" w:line="240" w:lineRule="auto"/>
        <w:jc w:val="left"/>
        <w:rPr>
          <w:color w:val="00274C"/>
          <w:sz w:val="20"/>
          <w:szCs w:val="20"/>
        </w:rPr>
      </w:pPr>
      <w:r>
        <w:rPr>
          <w:color w:val="00274C"/>
          <w:sz w:val="20"/>
          <w:szCs w:val="20"/>
        </w:rPr>
        <w:t xml:space="preserve">在维修发动机前，应先阅读整个章节3，它包含了应遵循的安全与环境程序有关的重要信息。</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制造商和发动机识别</w:t>
      </w:r>
    </w:p>
    <w:p>
      <w:pPr>
        <w:widowControl w:val="on"/>
        <w:pBdr/>
        <w:spacing w:before="0" w:after="0" w:line="262" w:lineRule="auto"/>
        <w:ind w:left="0" w:right="0"/>
        <w:jc w:val="left"/>
      </w:pPr>
      <w:r>
        <w:rPr>
          <w:color w:val="00274C"/>
          <w:sz w:val="20"/>
          <w:szCs w:val="20"/>
        </w:rPr>
        <w:t xml:space="preserve">发动机识别铭牌置于曲轴箱的下部，从进气与排气侧都可以看到。</w:t>
      </w:r>
    </w:p>
    <w:p>
      <w:pPr>
        <w:widowControl w:val="on"/>
        <w:pBdr/>
        <w:spacing w:before="225" w:after="225" w:line="262" w:lineRule="auto"/>
        <w:ind w:left="0" w:right="0"/>
        <w:jc w:val="left"/>
      </w:pPr>
      <w:r>
        <w:drawing>
          <wp:inline distT="0" distB="0" distL="0" distR="0">
            <wp:extent cx="4932000" cy="2772000"/>
            <wp:docPr id="38680550" name="name2318608aa3352db81"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030608aa3352db7a"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图 1.1</w:t>
      </w:r>
      <w:r>
        <w:rPr>
          <w:color w:val="00274C"/>
          <w:sz w:val="20"/>
          <w:szCs w:val="20"/>
        </w:rPr>
        <w:t xml:space="preserve"> - </w:t>
      </w:r>
      <w:r>
        <w:rPr>
          <w:b/>
          <w:bCs/>
          <w:color w:val="00274C"/>
          <w:sz w:val="20"/>
          <w:szCs w:val="20"/>
        </w:rPr>
        <w:t xml:space="preserve">图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5544000" cy="1951200"/>
            <wp:docPr id="97154456" name="name7390608aa33549843"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4337608aa3354983a" cstate="print"/>
                    <a:stretch>
                      <a:fillRect/>
                    </a:stretch>
                  </pic:blipFill>
                  <pic:spPr>
                    <a:xfrm>
                      <a:off x="0" y="0"/>
                      <a:ext cx="5544000" cy="1951200"/>
                    </a:xfrm>
                    <a:prstGeom prst="rect">
                      <a:avLst/>
                    </a:prstGeom>
                    <a:ln w="0">
                      <a:noFill/>
                    </a:ln>
                  </pic:spPr>
                </pic:pic>
              </a:graphicData>
            </a:graphic>
          </wp:inline>
        </w:drawing>
      </w:r>
      <w:r>
        <w:rPr>
          <w:b/>
          <w:bCs/>
          <w:color w:val="00274C"/>
          <w:sz w:val="20"/>
          <w:szCs w:val="20"/>
        </w:rPr>
        <w:br/>
        <w:t xml:space="preserve">图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认证标签</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EPA排放标签 </w:t>
            </w:r>
            <w:r>
              <w:rPr>
                <w:color w:val="00274C"/>
                <w:position w:val="-2"/>
                <w:sz w:val="20"/>
                <w:szCs w:val="20"/>
              </w:rPr>
              <w:t xml:space="preserve"> </w:t>
            </w:r>
            <w:r>
              <w:rPr>
                <w:b/>
                <w:bCs/>
                <w:color w:val="00274C"/>
                <w:position w:val="-2"/>
                <w:sz w:val="20"/>
                <w:szCs w:val="20"/>
              </w:rPr>
              <w:t xml:space="preserve">(填写示例)</w:t>
            </w:r>
          </w:p>
          <w:p/>
          <w:p/>
          <w:p>
            <w:pPr>
              <w:widowControl w:val="on"/>
              <w:pBdr/>
              <w:spacing w:before="0" w:after="0" w:line="262" w:lineRule="auto"/>
              <w:ind w:left="0" w:right="0"/>
              <w:jc w:val="left"/>
              <w:textAlignment w:val="center"/>
            </w:pPr>
            <w:r>
              <w:rPr>
                <w:position w:val="-346"/>
              </w:rPr>
              <w:drawing>
                <wp:inline distT="0" distB="0" distL="0" distR="0">
                  <wp:extent cx="4752000" cy="4370400"/>
                  <wp:docPr id="14968452" name="name5795608aa33565e1e"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8578608aa33565e19"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表.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符合规则的年限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功率等级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发动机排量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排放颗粒物限值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发动机系族号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排放控制系统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低硫份的柴油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喷油定时 (*BTDC)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喷油器开启压力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生产日期 (例如: 2013.一月)</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中国标准标签 </w:t>
            </w:r>
            <w:r>
              <w:rPr>
                <w:color w:val="00274C"/>
                <w:position w:val="-2"/>
                <w:sz w:val="20"/>
                <w:szCs w:val="20"/>
              </w:rPr>
              <w:t xml:space="preserve"> </w:t>
            </w:r>
            <w:r>
              <w:rPr>
                <w:b/>
                <w:bCs/>
                <w:color w:val="00274C"/>
                <w:position w:val="-2"/>
                <w:sz w:val="20"/>
                <w:szCs w:val="20"/>
              </w:rPr>
              <w:t xml:space="preserve">(填写示例)</w:t>
            </w:r>
          </w:p>
          <w:p/>
          <w:p/>
          <w:p>
            <w:pPr>
              <w:widowControl w:val="on"/>
              <w:pBdr/>
              <w:spacing w:before="0" w:after="0" w:line="262" w:lineRule="auto"/>
              <w:ind w:left="0" w:right="0"/>
              <w:jc w:val="left"/>
              <w:textAlignment w:val="center"/>
            </w:pPr>
            <w:r>
              <w:rPr>
                <w:position w:val="-347"/>
              </w:rPr>
              <w:drawing>
                <wp:inline distT="0" distB="0" distL="0" distR="0">
                  <wp:extent cx="4752000" cy="4384800"/>
                  <wp:docPr id="40065932" name="name9839608aa335792a3"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6128608aa3357929b"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表.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生产商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生产日期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中国排放认证编号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功率范围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排放等级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功率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后处理系统</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韩国标准标签 </w:t>
            </w:r>
            <w:r>
              <w:rPr>
                <w:color w:val="00274C"/>
                <w:position w:val="-2"/>
                <w:sz w:val="20"/>
                <w:szCs w:val="20"/>
              </w:rPr>
              <w:t xml:space="preserve"> </w:t>
            </w:r>
            <w:r>
              <w:rPr>
                <w:b/>
                <w:bCs/>
                <w:color w:val="00274C"/>
                <w:position w:val="-2"/>
                <w:sz w:val="20"/>
                <w:szCs w:val="20"/>
              </w:rPr>
              <w:t xml:space="preserve">(填写示例)</w:t>
            </w:r>
          </w:p>
          <w:p/>
          <w:p/>
          <w:p>
            <w:pPr>
              <w:widowControl w:val="on"/>
              <w:pBdr/>
              <w:spacing w:before="0" w:after="0" w:line="262" w:lineRule="auto"/>
              <w:ind w:left="0" w:right="0"/>
              <w:jc w:val="left"/>
              <w:textAlignment w:val="center"/>
            </w:pPr>
            <w:r>
              <w:rPr>
                <w:position w:val="-318"/>
              </w:rPr>
              <w:drawing>
                <wp:inline distT="0" distB="0" distL="0" distR="0">
                  <wp:extent cx="4752000" cy="4024800"/>
                  <wp:docPr id="21062391" name="name8351608aa33598586"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1107608aa33598581"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表.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生产日期和制造商代码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韩国排放认证编号</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发动机主要内件的识别和操作说明（基本配置）</w:t>
      </w:r>
    </w:p>
    <w:p>
      <w:pPr>
        <w:widowControl w:val="on"/>
        <w:pBdr/>
        <w:spacing w:before="0" w:after="0" w:line="262" w:lineRule="auto"/>
        <w:ind w:left="0" w:right="0"/>
        <w:jc w:val="left"/>
      </w:pPr>
      <w:r>
        <w:rPr>
          <w:b/>
          <w:bCs/>
          <w:color w:val="00274C"/>
          <w:sz w:val="20"/>
          <w:szCs w:val="20"/>
        </w:rPr>
        <w:t xml:space="preserve">发动机主要内件的识别和操作说明（基本配置）</w:t>
      </w:r>
    </w:p>
    <w:p>
      <w:pPr>
        <w:widowControl w:val="on"/>
        <w:pBdr/>
        <w:spacing w:before="225" w:after="225" w:line="262" w:lineRule="auto"/>
        <w:ind w:left="0" w:right="0"/>
        <w:jc w:val="left"/>
      </w:pPr>
      <w:r>
        <w:drawing>
          <wp:inline distT="0" distB="0" distL="0" distR="0">
            <wp:extent cx="4932000" cy="3196800"/>
            <wp:docPr id="16292521" name="name3401608aa335aa0b3"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8334608aa335aa0ae"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图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为了对发动机有一个清楚的了解，下述章节为发动机的操作提供了参考说明。可通过某些主要内件来进行的操作，本段用插图进行了说明。</w:t>
            </w:r>
            <w:r>
              <w:rPr>
                <w:color w:val="00274C"/>
                <w:position w:val="-2"/>
                <w:sz w:val="20"/>
                <w:szCs w:val="20"/>
              </w:rPr>
              <w:br/>
              <w:br/>
              <w:t xml:space="preserve">若需要执行复杂的操作，请随时查阅本段。</w:t>
            </w:r>
            <w:r>
              <w:rPr>
                <w:color w:val="00274C"/>
                <w:position w:val="-2"/>
                <w:sz w:val="20"/>
                <w:szCs w:val="20"/>
              </w:rPr>
              <w:br/>
              <w:br/>
              <w:br/>
              <w:br/>
              <w:br/>
              <w:br/>
              <w:t xml:space="preserve">注：    建议在进行拆卸和组装时保持这个页面可见。</w:t>
            </w:r>
          </w:p>
          <w:p/>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表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参照.</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6785298" name="name7116608aa335b935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864608aa335b935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正时系统侧面观图（第2个PTO）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1350529" name="name4996608aa335c941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606608aa335c941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飞轮侧面视图（第1个PTO）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1154242" name="name5511608aa335da1c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707608aa335da1c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排气管侧面视图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18829986" name="name4808608aa335edd5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938608aa335edd4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进气管侧面视图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气缸/活塞1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气缸/活塞2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气缸/活塞3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气缸/活塞4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曲轴皮带轮（第1个PTO)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齿轮正时系统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恒温阀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吸油胶管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齿轮适配器（第3/第4个PTO）（可选）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飞轮（第2个PTO）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飞轮侧面视图</w:t>
      </w:r>
      <w:r>
        <w:drawing>
          <wp:inline distT="0" distB="0" distL="0" distR="0">
            <wp:extent cx="4932000" cy="3376800"/>
            <wp:docPr id="45819253" name="name5369608aa3360adb1"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4011608aa3360ada9"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图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正时系统侧面观图</w:t>
      </w:r>
      <w:r>
        <w:drawing>
          <wp:inline distT="0" distB="0" distL="0" distR="0">
            <wp:extent cx="4932000" cy="3376800"/>
            <wp:docPr id="99105660" name="name6861608aa3361c8c7"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6752608aa3361c8c1"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图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发动机（基本配置）外部元件的识别</w:t>
      </w:r>
    </w:p>
    <w:p>
      <w:pPr>
        <w:widowControl w:val="on"/>
        <w:pBdr/>
        <w:spacing w:before="225" w:after="225" w:line="262" w:lineRule="auto"/>
        <w:ind w:left="0" w:right="0"/>
        <w:jc w:val="left"/>
      </w:pPr>
      <w:r>
        <w:rPr>
          <w:b/>
          <w:bCs/>
          <w:color w:val="00274C"/>
          <w:sz w:val="20"/>
          <w:szCs w:val="20"/>
        </w:rPr>
        <w:t xml:space="preserve">正时系统侧面视图- 排气</w:t>
      </w:r>
      <w:r>
        <w:drawing>
          <wp:inline distT="0" distB="0" distL="0" distR="0">
            <wp:extent cx="5544000" cy="3600000"/>
            <wp:docPr id="60254929" name="name5617608aa33639a0b"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470608aa33639a03"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图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飞轮侧面视图 - 进气</w:t>
      </w:r>
      <w:r>
        <w:drawing>
          <wp:inline distT="0" distB="0" distL="0" distR="0">
            <wp:extent cx="5544000" cy="3787200"/>
            <wp:docPr id="2720926" name="name8396608aa336562f4"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816608aa336562ec"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图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本段对发动机基本配置中的所有外部元件进行了插图说明。</w:t>
            </w:r>
            <w:r>
              <w:rPr>
                <w:color w:val="00274C"/>
                <w:position w:val="-2"/>
                <w:sz w:val="20"/>
                <w:szCs w:val="20"/>
              </w:rPr>
              <w:br/>
              <w:t xml:space="preserve">若发动机组件与这些插图中的组件存在差异，请参见第11章。</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注：</w:t>
            </w:r>
            <w:r>
              <w:rPr>
                <w:color w:val="00274C"/>
                <w:position w:val="0"/>
                <w:sz w:val="20"/>
                <w:szCs w:val="20"/>
              </w:rPr>
              <w:t xml:space="preserve"> 所描述的组件可能与插图中的组件有差异；插图仅作为举例。</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表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注油孔盖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接线</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油压开关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起动电机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蒸汽油分离器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放油塞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发动机铭牌标识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注油孔盖侧面</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恒温阀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催化装置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高压燃油喷射泵</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润滑油滤清器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曲轴皮带轮（第2个PTO）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飞轮（第1个PTO）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废气闸阀控制致动器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法兰承口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上部视图</w:t>
      </w:r>
      <w:r>
        <w:drawing>
          <wp:inline distT="0" distB="0" distL="0" distR="0">
            <wp:extent cx="5544000" cy="3787200"/>
            <wp:docPr id="16224256" name="name5909608aa3367bc23"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7510608aa3367bc1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图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t>
            </w:r>
            <w:r>
              <w:rPr>
                <w:color w:val="00274C"/>
                <w:position w:val="-2"/>
                <w:sz w:val="20"/>
                <w:szCs w:val="20"/>
              </w:rPr>
              <w:t xml:space="preserve"> </w:t>
            </w:r>
            <w:r>
              <w:rPr>
                <w:b/>
                <w:bCs/>
                <w:color w:val="00274C"/>
                <w:position w:val="-2"/>
                <w:sz w:val="20"/>
                <w:szCs w:val="20"/>
              </w:rPr>
              <w:t xml:space="preserve">带DOC滤清器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可以使用与插图相比不同的 方式安装ATS系统。</w:t>
            </w:r>
          </w:p>
          <w:p/>
          <w:p/>
          <w:p>
            <w:pPr>
              <w:widowControl w:val="on"/>
              <w:pBdr/>
              <w:spacing w:before="0" w:after="0" w:line="262" w:lineRule="auto"/>
              <w:ind w:left="0" w:right="0"/>
              <w:jc w:val="left"/>
              <w:textAlignment w:val="center"/>
            </w:pPr>
            <w:r>
              <w:rPr>
                <w:position w:val="-191"/>
              </w:rPr>
              <w:drawing>
                <wp:inline distT="0" distB="0" distL="0" distR="0">
                  <wp:extent cx="2232000" cy="2448000"/>
                  <wp:docPr id="80436807" name="name2296608aa336916cb"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2982608aa336916c2"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带废气阀门的涡轮机外壳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废气法兰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柔性排气管</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w:t>
            </w:r>
            <w:r>
              <w:rPr>
                <w:color w:val="00274C"/>
                <w:position w:val="-2"/>
                <w:sz w:val="20"/>
                <w:szCs w:val="20"/>
              </w:rPr>
              <w:t xml:space="preserve"> </w:t>
            </w:r>
            <w:r>
              <w:rPr>
                <w:b/>
                <w:bCs/>
                <w:color w:val="00274C"/>
                <w:position w:val="-2"/>
                <w:sz w:val="20"/>
                <w:szCs w:val="20"/>
              </w:rPr>
              <w:t xml:space="preserve">带DPF+DOC滤清器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带DPF+DOC滤清器的ATS系统只存在于 符合"Stage V" 排放法规的版本中。</w:t>
            </w:r>
          </w:p>
          <w:p>
            <w:pPr>
              <w:widowControl w:val="on"/>
              <w:pBdr/>
              <w:spacing w:before="0" w:after="0" w:line="262" w:lineRule="auto"/>
              <w:ind w:left="0" w:right="0"/>
              <w:jc w:val="left"/>
              <w:textAlignment w:val="center"/>
            </w:pPr>
            <w:r>
              <w:rPr>
                <w:color w:val="00274C"/>
                <w:position w:val="-2"/>
                <w:sz w:val="20"/>
                <w:szCs w:val="20"/>
              </w:rPr>
              <w:t xml:space="preserve">可以使用与插图相比不同的 方式安装ATS系统。</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带废气阀门的涡轮机外壳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涡轮机排气管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41160513" name="name1941608aa336b1035"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5519608aa336b102b"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技术资料</w:t>
      </w:r>
    </w:p>
    <w:p>
      <w:pPr>
        <w:widowControl w:val="on"/>
        <w:pBdr/>
        <w:spacing w:before="0" w:after="0" w:line="240" w:lineRule="auto"/>
        <w:ind w:left="0" w:right="0"/>
        <w:jc w:val="left"/>
      </w:pPr>
    </w:p>
    <w:p>
      <w:pPr>
        <w:pStyle w:val="Titolo2"/>
      </w:pPr>
      <w:r>
        <w:rPr/>
        <w:t xml:space="preserve">发动机规格</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制造商规范与操作</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操作循环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柴油-4冲程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汽缸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数量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内径×冲程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压缩比</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吸气</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采用涡轮增压器增压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曲柄轴旋转（飞轮侧视图）</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逆时针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燃烧顺序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正时系统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每个汽缸的阀门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正时系统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连杆与摇臂-曲轴箱中的曲柄轴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挺杆</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喷射</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直接-共轨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发动机干重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最大倾斜30'连续操作</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最大倾斜1'连续操作</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气吸容量（2600rpm）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功率与扭矩</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最大操作速度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最大操作功率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最大力矩（1500rpm时）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曲柄轴上允许的轴向载荷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消耗</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具体燃油消耗（最佳点）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油耗</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燃油供应系统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燃油类型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燃油类型柴油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高压喷油泵</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燃油供应</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低压电动泵（必要时）</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过滤表面</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过滤程度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喷油泵进口最大压力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润滑回路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润滑</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建议用油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参见第2.4段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强制回路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油池容量（最大）</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油压开关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干预压力（最低）</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巴</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滤油器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最大操作压力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巴</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过滤程度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过滤表面</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冷却回路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参见第2.6段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冷却泵</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温控阀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操作温度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91°C时的冲程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液体再循环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电气系统-电风扇</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回路额定电压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外部交流发电机（额定电流）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起动器电动机功率</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系统耗电，不包括：</w:t>
            </w:r>
            <w:r>
              <w:rPr>
                <w:color w:val="00274C"/>
                <w:position w:val="-2"/>
                <w:sz w:val="20"/>
                <w:szCs w:val="20"/>
                <w:shd w:val="clear" w:color="auto" w:fill="E1E2E0"/>
              </w:rPr>
              <w:br/>
              <w:t xml:space="preserve">加热器、电动泵、电风扇、启动电机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指示灯操作温度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发动机尺寸(mm)</w:t>
      </w:r>
    </w:p>
    <w:p>
      <w:pPr>
        <w:widowControl w:val="on"/>
        <w:pBdr/>
        <w:spacing w:before="0" w:after="0" w:line="262" w:lineRule="auto"/>
        <w:ind w:left="0" w:right="0"/>
        <w:jc w:val="left"/>
      </w:pPr>
      <w:r>
        <w:rPr>
          <w:b/>
          <w:bCs/>
          <w:color w:val="00274C"/>
          <w:sz w:val="20"/>
          <w:szCs w:val="20"/>
        </w:rPr>
        <w:t xml:space="preserve">注</w:t>
      </w:r>
      <w:r>
        <w:rPr>
          <w:color w:val="00274C"/>
          <w:sz w:val="20"/>
          <w:szCs w:val="20"/>
        </w:rPr>
        <w:t xml:space="preserve"> ： 尺寸根据发动机的配置的不同而不同。.</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7775755" name="name6207608aa3370e09f"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7149608aa3370e096"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图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性能</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64258557" name="name2914608aa33722aab"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2456608aa33722aa1"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图.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=功率</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力矩</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柴油消耗率曲线</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上述转速外的其它转速的功率曲线、力矩曲线和柴油消耗率曲线请联系科勒公司。</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关键词</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功率</w:t>
            </w:r>
          </w:p>
          <w:p>
            <w:pPr>
              <w:numPr>
                <w:ilvl w:val="0"/>
                <w:numId w:val="37117598"/>
              </w:numPr>
              <w:spacing w:before="0" w:after="0" w:line="262" w:lineRule="auto"/>
              <w:jc w:val="left"/>
              <w:rPr>
                <w:color w:val="00274C"/>
                <w:sz w:val="20"/>
                <w:szCs w:val="20"/>
              </w:rPr>
            </w:pPr>
            <w:r>
              <w:rPr>
                <w:b/>
                <w:bCs/>
                <w:color w:val="00274C"/>
                <w:position w:val="-2"/>
                <w:sz w:val="20"/>
                <w:szCs w:val="20"/>
              </w:rPr>
              <w:t xml:space="preserve">MN: </w:t>
            </w:r>
            <w:r>
              <w:rPr>
                <w:b/>
                <w:bCs/>
                <w:color w:val="00274C"/>
                <w:position w:val="-2"/>
                <w:sz w:val="20"/>
                <w:szCs w:val="20"/>
              </w:rPr>
              <w:t xml:space="preserve"> =  </w:t>
            </w:r>
            <w:r>
              <w:rPr>
                <w:b/>
                <w:bCs/>
                <w:color w:val="00274C"/>
                <w:position w:val="-2"/>
                <w:sz w:val="20"/>
                <w:szCs w:val="20"/>
              </w:rPr>
              <w:t xml:space="preserve">力矩</w:t>
            </w:r>
          </w:p>
          <w:p>
            <w:pPr>
              <w:numPr>
                <w:ilvl w:val="0"/>
                <w:numId w:val="37117598"/>
              </w:numPr>
              <w:spacing w:before="0" w:after="0" w:line="262" w:lineRule="auto"/>
              <w:jc w:val="left"/>
              <w:rPr>
                <w:color w:val="00274C"/>
                <w:sz w:val="20"/>
                <w:szCs w:val="20"/>
              </w:rPr>
            </w:pPr>
            <w:r>
              <w:rPr>
                <w:b/>
                <w:bCs/>
                <w:color w:val="00274C"/>
                <w:position w:val="-2"/>
                <w:sz w:val="20"/>
                <w:szCs w:val="20"/>
              </w:rPr>
              <w:t xml:space="preserve">C</w:t>
            </w:r>
            <w:r>
              <w:rPr>
                <w:b/>
                <w:bCs/>
                <w:color w:val="00274C"/>
                <w:position w:val="-2"/>
                <w:sz w:val="20"/>
                <w:szCs w:val="20"/>
              </w:rPr>
              <w:t xml:space="preserve">  =  </w:t>
            </w:r>
            <w:r>
              <w:rPr>
                <w:b/>
                <w:bCs/>
                <w:color w:val="00274C"/>
                <w:position w:val="-2"/>
                <w:sz w:val="20"/>
                <w:szCs w:val="20"/>
              </w:rPr>
              <w:t xml:space="preserve">具体消耗曲线</w:t>
            </w:r>
          </w:p>
          <w:p>
            <w:pPr>
              <w:widowControl w:val="on"/>
              <w:pBdr/>
              <w:spacing w:before="0" w:after="0" w:line="262" w:lineRule="auto"/>
              <w:ind w:left="0" w:right="0"/>
              <w:jc w:val="left"/>
              <w:textAlignment w:val="center"/>
            </w:pPr>
            <w:r>
              <w:rPr>
                <w:b/>
                <w:bCs/>
                <w:color w:val="00274C"/>
                <w:position w:val="-2"/>
                <w:sz w:val="20"/>
                <w:szCs w:val="20"/>
              </w:rPr>
              <w:t xml:space="preserve">* 以上曲线为大致曲线，因为它们取决于应用的类型与ECU控 制单元。</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图中所示的功率曲线图所使用的发动机是已经磨合过的，并安装了空气滤清器和消音器，在1bar的大气压下和环境温度为20 °C 时测试所得到的功率曲线。</w:t>
            </w:r>
          </w:p>
          <w:p>
            <w:pPr>
              <w:numPr>
                <w:ilvl w:val="0"/>
                <w:numId w:val="37117598"/>
              </w:numPr>
              <w:spacing w:before="0" w:after="0" w:line="262" w:lineRule="auto"/>
              <w:jc w:val="left"/>
              <w:rPr>
                <w:color w:val="00274C"/>
                <w:sz w:val="20"/>
                <w:szCs w:val="20"/>
              </w:rPr>
            </w:pPr>
            <w:r>
              <w:rPr>
                <w:color w:val="00274C"/>
                <w:position w:val="-2"/>
                <w:sz w:val="20"/>
                <w:szCs w:val="20"/>
              </w:rPr>
              <w:t xml:space="preserve">最大功率有5%的误差。</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67727" name="name6788608aa3373435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74608aa337343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没有经过科勒公司批准的对发动机任何改动会对发动机造成损坏。</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机油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69570" name="name3835608aa337439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3608aa3374397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重要</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7117598"/>
        </w:numPr>
        <w:spacing w:before="0" w:after="0" w:line="240" w:lineRule="auto"/>
        <w:jc w:val="left"/>
        <w:rPr>
          <w:color w:val="00274C"/>
          <w:sz w:val="20"/>
          <w:szCs w:val="20"/>
        </w:rPr>
      </w:pPr>
      <w:r>
        <w:rPr>
          <w:color w:val="00274C"/>
          <w:sz w:val="20"/>
          <w:szCs w:val="20"/>
        </w:rPr>
        <w:t xml:space="preserve">发动机运行在不正确的机油液位，会导致发动机损坏。</w:t>
      </w:r>
    </w:p>
    <w:p>
      <w:pPr>
        <w:numPr>
          <w:ilvl w:val="0"/>
          <w:numId w:val="37117598"/>
        </w:numPr>
        <w:spacing w:before="0" w:after="0" w:line="240" w:lineRule="auto"/>
        <w:jc w:val="left"/>
        <w:rPr>
          <w:color w:val="00274C"/>
          <w:sz w:val="20"/>
          <w:szCs w:val="20"/>
        </w:rPr>
      </w:pPr>
      <w:r>
        <w:rPr>
          <w:color w:val="00274C"/>
          <w:sz w:val="20"/>
          <w:szCs w:val="20"/>
        </w:rPr>
        <w:t xml:space="preserve">加注机油不要超过最高液位，这样会使得烧机油从而导致发动机突然超速。</w:t>
      </w:r>
    </w:p>
    <w:p>
      <w:pPr>
        <w:numPr>
          <w:ilvl w:val="0"/>
          <w:numId w:val="37117598"/>
        </w:numPr>
        <w:spacing w:before="0" w:after="0" w:line="240" w:lineRule="auto"/>
        <w:jc w:val="left"/>
        <w:rPr>
          <w:color w:val="00274C"/>
          <w:sz w:val="20"/>
          <w:szCs w:val="20"/>
        </w:rPr>
      </w:pPr>
      <w:r>
        <w:rPr>
          <w:color w:val="00274C"/>
          <w:sz w:val="20"/>
          <w:szCs w:val="20"/>
        </w:rPr>
        <w:t xml:space="preserve">使用推荐标号的机油会更有效保护发动机和保证发动机的使用寿命。</w:t>
      </w:r>
    </w:p>
    <w:p>
      <w:pPr>
        <w:numPr>
          <w:ilvl w:val="0"/>
          <w:numId w:val="37117598"/>
        </w:numPr>
        <w:spacing w:before="0" w:after="0" w:line="240" w:lineRule="auto"/>
        <w:jc w:val="left"/>
        <w:rPr>
          <w:color w:val="00274C"/>
          <w:sz w:val="20"/>
          <w:szCs w:val="20"/>
        </w:rPr>
      </w:pPr>
      <w:r>
        <w:rPr>
          <w:color w:val="00274C"/>
          <w:sz w:val="20"/>
          <w:szCs w:val="20"/>
        </w:rPr>
        <w:t xml:space="preserve">使用推荐标号以外的机油会缩短发动机的使用寿命。</w:t>
      </w:r>
    </w:p>
    <w:p>
      <w:pPr>
        <w:numPr>
          <w:ilvl w:val="0"/>
          <w:numId w:val="37117598"/>
        </w:numPr>
        <w:spacing w:before="0" w:after="0" w:line="240" w:lineRule="auto"/>
        <w:jc w:val="left"/>
        <w:rPr>
          <w:color w:val="00274C"/>
          <w:sz w:val="20"/>
          <w:szCs w:val="20"/>
        </w:rPr>
      </w:pPr>
      <w:r>
        <w:rPr>
          <w:color w:val="00274C"/>
          <w:sz w:val="20"/>
          <w:szCs w:val="20"/>
        </w:rPr>
        <w:t xml:space="preserve">粘度必须根据发动机所在的环境温度决定。</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61160" name="name2680608aa33750de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93608aa33750dd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危险</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117598"/>
        </w:numPr>
        <w:spacing w:before="0" w:after="0" w:line="240" w:lineRule="auto"/>
        <w:jc w:val="left"/>
        <w:rPr>
          <w:color w:val="00274C"/>
          <w:sz w:val="20"/>
          <w:szCs w:val="20"/>
        </w:rPr>
      </w:pPr>
      <w:r>
        <w:rPr>
          <w:color w:val="00274C"/>
          <w:sz w:val="20"/>
          <w:szCs w:val="20"/>
        </w:rPr>
        <w:t xml:space="preserve">皮肤长期接触发动机的废机油会导致皮肤癌。</w:t>
      </w:r>
    </w:p>
    <w:p>
      <w:pPr>
        <w:numPr>
          <w:ilvl w:val="0"/>
          <w:numId w:val="37117598"/>
        </w:numPr>
        <w:spacing w:before="0" w:after="0" w:line="240" w:lineRule="auto"/>
        <w:jc w:val="left"/>
        <w:rPr>
          <w:color w:val="00274C"/>
          <w:sz w:val="20"/>
          <w:szCs w:val="20"/>
        </w:rPr>
      </w:pPr>
      <w:r>
        <w:rPr>
          <w:color w:val="00274C"/>
          <w:sz w:val="20"/>
          <w:szCs w:val="20"/>
        </w:rPr>
        <w:t xml:space="preserve">如果不能避免的接触机油，请尽快用肥皂和水仔细清洗你的双手。</w:t>
      </w:r>
    </w:p>
    <w:p>
      <w:pPr>
        <w:numPr>
          <w:ilvl w:val="0"/>
          <w:numId w:val="37117598"/>
        </w:numPr>
        <w:spacing w:before="0" w:after="0" w:line="240" w:lineRule="auto"/>
        <w:jc w:val="left"/>
        <w:rPr>
          <w:color w:val="00274C"/>
          <w:sz w:val="20"/>
          <w:szCs w:val="20"/>
        </w:rPr>
      </w:pPr>
      <w:r>
        <w:rPr>
          <w:color w:val="00274C"/>
          <w:sz w:val="20"/>
          <w:szCs w:val="20"/>
        </w:rPr>
        <w:t xml:space="preserve">废机油的排放请参照 第 废弃物和报废处理.</w:t>
      </w:r>
    </w:p>
    <w:p>
      <w:pPr>
        <w:widowControl w:val="on"/>
        <w:pBdr/>
        <w:spacing w:before="0" w:after="0" w:line="262" w:lineRule="auto"/>
        <w:ind w:left="0" w:right="0"/>
        <w:jc w:val="left"/>
      </w:pPr>
      <w:r>
        <w:rPr>
          <w:b/>
          <w:bCs/>
          <w:color w:val="00274C"/>
          <w:sz w:val="20"/>
          <w:szCs w:val="20"/>
        </w:rPr>
        <w:br/>
        <w:br/>
        <w:t xml:space="preserve">2.4.1 SAE 机油等级</w:t>
      </w:r>
    </w:p>
    <w:p>
      <w:pPr>
        <w:numPr>
          <w:ilvl w:val="0"/>
          <w:numId w:val="37117598"/>
        </w:numPr>
        <w:spacing w:before="0" w:after="0" w:line="240" w:lineRule="auto"/>
        <w:jc w:val="left"/>
        <w:rPr>
          <w:color w:val="00274C"/>
          <w:sz w:val="20"/>
          <w:szCs w:val="20"/>
        </w:rPr>
      </w:pPr>
      <w:r>
        <w:rPr>
          <w:color w:val="00274C"/>
          <w:sz w:val="20"/>
          <w:szCs w:val="20"/>
        </w:rPr>
        <w:t xml:space="preserve">在SAE机油分级中，机油是按照粘度来分级的，不考虑机油其他的性能特性。</w:t>
      </w:r>
    </w:p>
    <w:p>
      <w:pPr>
        <w:numPr>
          <w:ilvl w:val="0"/>
          <w:numId w:val="37117598"/>
        </w:numPr>
        <w:spacing w:before="0" w:after="0" w:line="240" w:lineRule="auto"/>
        <w:jc w:val="left"/>
        <w:rPr>
          <w:color w:val="00274C"/>
          <w:sz w:val="20"/>
          <w:szCs w:val="20"/>
        </w:rPr>
      </w:pPr>
      <w:r>
        <w:rPr>
          <w:color w:val="00274C"/>
          <w:sz w:val="20"/>
          <w:szCs w:val="20"/>
        </w:rPr>
        <w:t xml:space="preserve">代码由两组数字组成。第一组数字是表示冬季低温粘度（W=冬天），第二组数字表示高温粘度。</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推荐机油</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以及</w:t>
            </w:r>
            <w:r>
              <w:rPr>
                <w:b/>
                <w:bCs/>
                <w:color w:val="FFFFFF"/>
                <w:position w:val="-2"/>
                <w:sz w:val="20"/>
                <w:szCs w:val="20"/>
                <w:shd w:val="clear" w:color="auto" w:fill="1985FF"/>
              </w:rPr>
              <w:br/>
              <w:t xml:space="preserve">规格</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粘度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numPr>
          <w:ilvl w:val="0"/>
          <w:numId w:val="37117598"/>
        </w:numPr>
        <w:spacing w:before="0" w:after="0" w:line="240" w:lineRule="auto"/>
        <w:jc w:val="left"/>
        <w:rPr>
          <w:color w:val="00274C"/>
          <w:sz w:val="20"/>
          <w:szCs w:val="20"/>
        </w:rPr>
      </w:pPr>
      <w:r>
        <w:rPr>
          <w:color w:val="00274C"/>
          <w:sz w:val="20"/>
          <w:szCs w:val="20"/>
        </w:rPr>
        <w:t xml:space="preserve">低S.A.P.S.技术（低硫酸盐灰分、磷、含硫量的机油）可在良好的工作环境中保持催化剂。随着时间的推移，硫酸盐灰分、磷和硫的存在可导致催化堵塞以及由此引发的效率低下。</w:t>
      </w:r>
    </w:p>
    <w:p>
      <w:pPr>
        <w:numPr>
          <w:ilvl w:val="0"/>
          <w:numId w:val="37117598"/>
        </w:numPr>
        <w:spacing w:before="0" w:after="0" w:line="240" w:lineRule="auto"/>
        <w:jc w:val="left"/>
        <w:rPr>
          <w:color w:val="00274C"/>
          <w:sz w:val="20"/>
          <w:szCs w:val="20"/>
        </w:rPr>
      </w:pPr>
      <w:r>
        <w:rPr>
          <w:color w:val="00274C"/>
          <w:sz w:val="20"/>
          <w:szCs w:val="20"/>
        </w:rPr>
        <w:t xml:space="preserve">对于中度 S.A.P.S 的燃油序列，硫酸盐灰分含量与 API CJ-4 ≤ 1.0% 相同，但是按照 ACEA 标准，此类燃油被引用为中度 SAPS。</w:t>
      </w:r>
    </w:p>
    <w:p>
      <w:pPr>
        <w:numPr>
          <w:ilvl w:val="0"/>
          <w:numId w:val="37117598"/>
        </w:numPr>
        <w:spacing w:before="0" w:after="0" w:line="240" w:lineRule="auto"/>
        <w:jc w:val="left"/>
        <w:rPr>
          <w:color w:val="00274C"/>
          <w:sz w:val="20"/>
          <w:szCs w:val="20"/>
        </w:rPr>
      </w:pPr>
      <w:r>
        <w:rPr>
          <w:color w:val="00274C"/>
          <w:sz w:val="20"/>
          <w:szCs w:val="20"/>
        </w:rPr>
        <w:t xml:space="preserve">燃油的过滤对于正确操作和润滑而言至关重要；应按照本手册的要求定期更换过滤器。</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w:t>
      </w:r>
      <w:r>
        <w:rPr>
          <w:b/>
          <w:bCs/>
          <w:color w:val="00274C"/>
          <w:sz w:val="20"/>
          <w:szCs w:val="20"/>
        </w:rPr>
        <w:t xml:space="preserve"> 注意</w:t>
      </w:r>
      <w:r>
        <w:rPr>
          <w:color w:val="00274C"/>
          <w:sz w:val="20"/>
          <w:szCs w:val="20"/>
        </w:rPr>
        <w:t xml:space="preserve"> : 请勿使用含硫量高于 15ppm 的燃料。</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在所有符合 Stage-V 排放标准的发动机（配备 DPF 设备的发动机）上，所使用的机油必须符合 API CJ-4 Low S.A.P.S 或 ACEA E6 Low S.A.P.S 标准。</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注意</w:t>
      </w:r>
      <w:r>
        <w:rPr>
          <w:color w:val="00274C"/>
          <w:sz w:val="20"/>
          <w:szCs w:val="20"/>
        </w:rPr>
        <w:t xml:space="preserve"> : 请勿使用含硫量高于 500ppm 的燃料。</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注意</w:t>
      </w:r>
      <w:r>
        <w:rPr>
          <w:color w:val="00274C"/>
          <w:sz w:val="20"/>
          <w:szCs w:val="20"/>
        </w:rPr>
        <w:t xml:space="preserve"> : 硫酸盐灰分低于 1% 的低 S.A.P.S. 燃油无法使用含硫量高于 50ppm 的燃料。</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柴油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07015" name="name8607608aa337613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7608aa337613e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重要信息</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117598"/>
        </w:numPr>
        <w:spacing w:before="0" w:after="0" w:line="240" w:lineRule="auto"/>
        <w:jc w:val="left"/>
        <w:rPr>
          <w:color w:val="00274C"/>
          <w:sz w:val="20"/>
          <w:szCs w:val="20"/>
        </w:rPr>
      </w:pPr>
      <w:r>
        <w:rPr>
          <w:color w:val="00274C"/>
          <w:sz w:val="20"/>
          <w:szCs w:val="20"/>
        </w:rPr>
        <w:t xml:space="preserve">用其他类型的燃料可能会损坏发动机。请勿使用脏污柴油燃料或柴油燃料与水的混合物，因为这样会导致严重的发动机故障。</w:t>
      </w:r>
    </w:p>
    <w:p>
      <w:pPr>
        <w:numPr>
          <w:ilvl w:val="0"/>
          <w:numId w:val="37117598"/>
        </w:numPr>
        <w:spacing w:before="0" w:after="0" w:line="240" w:lineRule="auto"/>
        <w:jc w:val="left"/>
        <w:rPr>
          <w:color w:val="00274C"/>
          <w:sz w:val="20"/>
          <w:szCs w:val="20"/>
        </w:rPr>
      </w:pPr>
      <w:r>
        <w:rPr>
          <w:b/>
          <w:bCs/>
          <w:color w:val="00274C"/>
          <w:sz w:val="20"/>
          <w:szCs w:val="20"/>
        </w:rPr>
        <w:t xml:space="preserve">使用推荐以外的其他燃料所导致的任何故障均无法获得保修。</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91921" name="name7397608aa3377281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64608aa3377281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警告</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117598"/>
        </w:numPr>
        <w:spacing w:before="0" w:after="0" w:line="240" w:lineRule="auto"/>
        <w:jc w:val="left"/>
        <w:rPr>
          <w:color w:val="00274C"/>
          <w:sz w:val="20"/>
          <w:szCs w:val="20"/>
        </w:rPr>
      </w:pPr>
      <w:r>
        <w:rPr>
          <w:color w:val="00274C"/>
          <w:sz w:val="20"/>
          <w:szCs w:val="20"/>
        </w:rPr>
        <w:t xml:space="preserve">清洁燃料可防止燃料喷射器堵塞。补给燃料时应及时清理任何溢出物。</w:t>
      </w:r>
    </w:p>
    <w:p>
      <w:pPr>
        <w:numPr>
          <w:ilvl w:val="0"/>
          <w:numId w:val="37117598"/>
        </w:numPr>
        <w:spacing w:before="0" w:after="0" w:line="240" w:lineRule="auto"/>
        <w:jc w:val="left"/>
        <w:rPr>
          <w:color w:val="00274C"/>
          <w:sz w:val="20"/>
          <w:szCs w:val="20"/>
        </w:rPr>
      </w:pPr>
      <w:r>
        <w:rPr>
          <w:color w:val="00274C"/>
          <w:sz w:val="20"/>
          <w:szCs w:val="20"/>
        </w:rPr>
        <w:t xml:space="preserve">切勿在镀锌容器（即，带有锌涂层的容器）中存储柴油燃料。柴油燃料和镀锌涂层彼此会发生化学反应，产生迅速堵塞过滤器或导致燃油泵和/或喷射器故障的剥落物。</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燃油适应性</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590（生物柴油含量最高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F-54，符合 EN 590 的柴油燃料等价物</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或 ASTM D 975 Grade 1, 2 -D S15 Arctic 柴油</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注意</w:t>
      </w:r>
      <w:r>
        <w:rPr>
          <w:color w:val="00274C"/>
          <w:sz w:val="20"/>
          <w:szCs w:val="20"/>
        </w:rPr>
        <w:t xml:space="preserve"> ： 保修时，客户必须出具燃料供应商提供的证明，证明使用了允许的燃料。</w:t>
      </w:r>
    </w:p>
    <w:p>
      <w:pPr>
        <w:widowControl w:val="on"/>
        <w:pBdr/>
        <w:spacing w:before="0" w:after="0" w:line="262" w:lineRule="auto"/>
        <w:ind w:left="0" w:right="0"/>
        <w:jc w:val="left"/>
      </w:pPr>
      <w:r>
        <w:rPr>
          <w:b/>
          <w:bCs/>
          <w:i/>
          <w:iCs/>
          <w:color w:val="00274C"/>
          <w:sz w:val="20"/>
          <w:szCs w:val="20"/>
        </w:rPr>
        <w:br/>
        <w:t xml:space="preserve">KDI 电控喷射 Tier 4 终极 - Stage IIIB - Stage IV - Stage V 认证发动机</w:t>
      </w:r>
    </w:p>
    <w:p>
      <w:pPr>
        <w:numPr>
          <w:ilvl w:val="0"/>
          <w:numId w:val="37117598"/>
        </w:numPr>
        <w:spacing w:before="0" w:after="0" w:line="240" w:lineRule="auto"/>
        <w:jc w:val="left"/>
        <w:rPr>
          <w:color w:val="00274C"/>
          <w:sz w:val="20"/>
          <w:szCs w:val="20"/>
        </w:rPr>
      </w:pPr>
      <w:r>
        <w:rPr>
          <w:color w:val="00274C"/>
          <w:sz w:val="20"/>
          <w:szCs w:val="20"/>
        </w:rPr>
        <w:t xml:space="preserve">此类发动机专为符合 EN 590 和 ASTM D975 的燃料而设计，十六烷值至少为 45。由于此类发动机配备了尾气后处理系统，如柴油机氧化催化剂 (DOC)、柴油机微粒过滤器 (DPF)、选择性催化还原 (SCR)，因此只能使用无硫柴油燃料 (EN 590, DIN 5168, ASTM D975 Grade 2-D S15, ASTM D975 Grade 1-D S15)。否则，无法保证符合排放要求和耐用性。</w:t>
      </w:r>
      <w:r>
        <w:rPr>
          <w:color w:val="00274C"/>
          <w:sz w:val="20"/>
          <w:szCs w:val="20"/>
        </w:rPr>
        <w:br/>
        <w:t xml:space="preserve">润滑能力不足会导致严重的磨损问题，尤其是在共轨喷射系统中。在含硫量较低的燃料中，润滑能力过低问题更加突出（就此而言，含硫量低于 500 mg/kg 已经被视为很低)。根据 EN 590 和 ASTM D 975，低硫（低于 50 mg/kg）或无硫（低于 10 mg/kg 或低于15 mg/kg）柴油燃料中的适量添加剂可保证适当的润滑能力。必须通过添加剂来保证不符合这一标准的低硫和无硫柴油燃料的润滑能力。在高频往复装置 (HFRR) 测试 (EN ISO 12156-1) 中，充分润滑能力的参数为最大磨损点 460 微米。</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与电子控制注射 Tier 3 - Stage IIIA 排放当量认证发动机（EGR 发动机）</w:t>
      </w:r>
    </w:p>
    <w:p>
      <w:pPr>
        <w:numPr>
          <w:ilvl w:val="0"/>
          <w:numId w:val="37117598"/>
        </w:numPr>
        <w:spacing w:before="0" w:after="0" w:line="240" w:lineRule="auto"/>
        <w:jc w:val="left"/>
        <w:rPr>
          <w:color w:val="00274C"/>
          <w:sz w:val="20"/>
          <w:szCs w:val="20"/>
        </w:rPr>
      </w:pPr>
      <w:r>
        <w:rPr>
          <w:color w:val="00274C"/>
          <w:sz w:val="20"/>
          <w:szCs w:val="20"/>
        </w:rPr>
        <w:t xml:space="preserve">此类发动机专为符合 EN 590 和 ASTM D975 的燃料而设计，十六烷值至少为 45。由于此类发动机没有配备尾气后处理系统，它们可以使用硫含量高达 500 mg/kg (ppm) 的柴油燃料运行。只有硫含量达到 350 mg/kg (ppm) 才能保证符合排放要求。</w:t>
      </w:r>
      <w:r>
        <w:rPr>
          <w:color w:val="00274C"/>
          <w:sz w:val="20"/>
          <w:szCs w:val="20"/>
        </w:rPr>
        <w:br/>
        <w:t xml:space="preserve">含硫量高于 50 mg/kg 的燃料需要较短的润滑油更换间隔。该值被设置为 250 小时。然而，当将总碱值 (TBN) 下降到 6.0 mgkoh/g 测试方法 ASTM D4739 时，必须更换发动机油。请勿使用低硫酸盐灰分 (SAPS ) 的发动机油。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与电控喷射未验证的发动机（无 EGR 发动机）</w:t>
      </w:r>
    </w:p>
    <w:p>
      <w:pPr>
        <w:numPr>
          <w:ilvl w:val="0"/>
          <w:numId w:val="37117598"/>
        </w:numPr>
        <w:spacing w:before="0" w:after="0" w:line="240" w:lineRule="auto"/>
        <w:jc w:val="left"/>
        <w:rPr>
          <w:color w:val="00274C"/>
          <w:sz w:val="20"/>
          <w:szCs w:val="20"/>
        </w:rPr>
      </w:pPr>
      <w:r>
        <w:rPr>
          <w:color w:val="00274C"/>
          <w:sz w:val="20"/>
          <w:szCs w:val="20"/>
        </w:rPr>
        <w:t xml:space="preserve">此类发动机专为符合 EN 590 和 ASTM D975 的燃料而设计，十六烷值至少为 45。由于此类发动机没有配备尾气后处理系统，它们可以使用硫含量高达 500 mg/kg (ppm) 的柴油燃料运行。只有硫含量达到 350 mg/kg (ppm) 才能保证符合排放要求。</w:t>
      </w:r>
      <w:r>
        <w:rPr>
          <w:color w:val="00274C"/>
          <w:sz w:val="20"/>
          <w:szCs w:val="20"/>
        </w:rPr>
        <w:br/>
        <w:t xml:space="preserve">含硫量高于 50 mg/kg 的燃料需要较短的润滑油更换间隔。该值被设置为 250 小时。然而，当将总碱值 (TBN) 下降到 6.0 mgkoh/g 测试方法 ASTM D4739 时，必须更换发动机油。请勿使用低硫酸盐灰分 (SAPS ) 的发动机油。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低温燃料</w:t>
      </w:r>
    </w:p>
    <w:p>
      <w:pPr>
        <w:numPr>
          <w:ilvl w:val="0"/>
          <w:numId w:val="37117598"/>
        </w:numPr>
        <w:spacing w:before="0" w:after="0" w:line="240" w:lineRule="auto"/>
        <w:jc w:val="left"/>
        <w:rPr>
          <w:color w:val="00274C"/>
          <w:sz w:val="20"/>
          <w:szCs w:val="20"/>
        </w:rPr>
      </w:pPr>
      <w:r>
        <w:rPr>
          <w:color w:val="00274C"/>
          <w:sz w:val="20"/>
          <w:szCs w:val="20"/>
        </w:rPr>
        <w:t xml:space="preserve">在低于 0 摄氏度的环境温度下操作发动机时，请使用通常可以从燃料经销商处获得并且与标签的规格一致的适当低温燃料。2.3.</w:t>
      </w:r>
    </w:p>
    <w:p>
      <w:pPr>
        <w:numPr>
          <w:ilvl w:val="0"/>
          <w:numId w:val="37117598"/>
        </w:numPr>
        <w:spacing w:before="0" w:after="0" w:line="240" w:lineRule="auto"/>
        <w:jc w:val="left"/>
        <w:rPr>
          <w:color w:val="00274C"/>
          <w:sz w:val="20"/>
          <w:szCs w:val="20"/>
        </w:rPr>
      </w:pPr>
      <w:r>
        <w:rPr>
          <w:color w:val="00274C"/>
          <w:sz w:val="20"/>
          <w:szCs w:val="20"/>
        </w:rPr>
        <w:t xml:space="preserve">这些燃料在低温下可以减少柴油中石蜡的形成。</w:t>
      </w:r>
    </w:p>
    <w:p>
      <w:pPr>
        <w:numPr>
          <w:ilvl w:val="0"/>
          <w:numId w:val="37117598"/>
        </w:numPr>
        <w:spacing w:before="0" w:after="0" w:line="240" w:lineRule="auto"/>
        <w:jc w:val="left"/>
        <w:rPr>
          <w:color w:val="00274C"/>
          <w:sz w:val="20"/>
          <w:szCs w:val="20"/>
        </w:rPr>
      </w:pPr>
      <w:r>
        <w:rPr>
          <w:color w:val="00274C"/>
          <w:sz w:val="20"/>
          <w:szCs w:val="20"/>
        </w:rPr>
        <w:t xml:space="preserve">如果在柴油中形成石蜡，将堵塞燃料过滤器，从而阻碍燃料流通。</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生物柴油燃料</w:t>
      </w:r>
    </w:p>
    <w:p>
      <w:pPr>
        <w:numPr>
          <w:ilvl w:val="0"/>
          <w:numId w:val="37117598"/>
        </w:numPr>
        <w:spacing w:before="0" w:after="0" w:line="240" w:lineRule="auto"/>
        <w:jc w:val="left"/>
        <w:rPr>
          <w:color w:val="00274C"/>
          <w:sz w:val="20"/>
          <w:szCs w:val="20"/>
        </w:rPr>
      </w:pPr>
      <w:r>
        <w:rPr>
          <w:color w:val="00274C"/>
          <w:sz w:val="20"/>
          <w:szCs w:val="20"/>
        </w:rPr>
        <w:t xml:space="preserve">如果符合标签中所列的规格，那么含有 10% 甲酯或 B10 的燃料就适用于该发动机。2.3.</w:t>
      </w:r>
    </w:p>
    <w:p>
      <w:pPr>
        <w:numPr>
          <w:ilvl w:val="0"/>
          <w:numId w:val="37117598"/>
        </w:numPr>
        <w:spacing w:before="0" w:after="0" w:line="240" w:lineRule="auto"/>
        <w:jc w:val="left"/>
        <w:rPr>
          <w:color w:val="00274C"/>
          <w:sz w:val="20"/>
          <w:szCs w:val="20"/>
        </w:rPr>
      </w:pPr>
      <w:r>
        <w:rPr>
          <w:color w:val="00274C"/>
          <w:sz w:val="20"/>
          <w:szCs w:val="20"/>
        </w:rPr>
        <w:t xml:space="preserve">请勿将植物油用作该发动机的生物燃料。</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生物柴油适应性</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符合 EN 14214 的生物柴油（最高只允许与柴油燃料的混合物达到 10% (V / 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符合 ASTM D6751 - 09a (B100) 的美国生物柴油（最高只允许与柴油燃料的混合物达到 10% (V / 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合成燃料：GTL、CTL、BTL、HV</w:t>
      </w:r>
      <w:r>
        <w:rPr>
          <w:color w:val="00274C"/>
          <w:sz w:val="20"/>
          <w:szCs w:val="20"/>
        </w:rPr>
        <w:br/>
        <w:t xml:space="preserve"> 众所周知，使用传统柴油燃料运行较长时间后换成合成燃料的发动机，在喷射系统中会发生聚合物密封件收缩，从而导致燃料泄漏。这种情况的原因是无芳烃合成燃料会导致聚合物密封件的出口行为发生改变。</w:t>
      </w:r>
      <w:r>
        <w:rPr>
          <w:color w:val="00274C"/>
          <w:sz w:val="20"/>
          <w:szCs w:val="20"/>
        </w:rPr>
        <w:br/>
        <w:t xml:space="preserve">因此，只能在更换关键密封件后进行从柴油燃料到合成燃料的转换。从一开始就使用合成材料的发动机不会出现收缩问题。</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非公路燃料</w:t>
      </w:r>
    </w:p>
    <w:p>
      <w:pPr>
        <w:widowControl w:val="on"/>
        <w:pBdr/>
        <w:spacing w:before="0" w:after="0" w:line="262" w:lineRule="auto"/>
        <w:ind w:left="0" w:right="0"/>
        <w:jc w:val="left"/>
      </w:pPr>
      <w:r>
        <w:rPr>
          <w:i/>
          <w:iCs/>
          <w:color w:val="00274C"/>
          <w:sz w:val="20"/>
          <w:szCs w:val="20"/>
        </w:rPr>
        <w:br/>
        <w:t xml:space="preserve">仅限 KDI 非满足电控喷射 Tier 3 - Stage IIIA 排放当量认证发动机（ EGR 发动机）和 KDI 非满足电控喷射未认证发动机（无 EGR 发动机）。</w:t>
      </w:r>
    </w:p>
    <w:p>
      <w:pPr>
        <w:widowControl w:val="on"/>
        <w:pBdr/>
        <w:spacing w:before="0" w:after="0" w:line="262" w:lineRule="auto"/>
        <w:ind w:left="0" w:right="0"/>
        <w:jc w:val="left"/>
      </w:pPr>
      <w:r>
        <w:rPr>
          <w:color w:val="00274C"/>
          <w:sz w:val="20"/>
          <w:szCs w:val="20"/>
        </w:rPr>
        <w:t xml:space="preserve">如果除燃料密度、十六烷值和含硫量外，均符合 EN 590 全部限值，那么可以使用其他非公路燃料。</w:t>
      </w:r>
      <w:r>
        <w:rPr>
          <w:color w:val="00274C"/>
          <w:sz w:val="20"/>
          <w:szCs w:val="20"/>
        </w:rPr>
        <w:br/>
        <w:t xml:space="preserve">以下限值适用于这些参数：</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燃料参数</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限值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十六烷值</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最低49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15°C 下的燃料密度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含硫量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或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最高 500</w:t>
            </w:r>
          </w:p>
        </w:tc>
      </w:tr>
    </w:tbl>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2.5.5</w:t>
      </w:r>
      <w:r>
        <w:rPr>
          <w:b/>
          <w:bCs/>
          <w:color w:val="00274C"/>
          <w:sz w:val="20"/>
          <w:szCs w:val="20"/>
        </w:rPr>
        <w:t xml:space="preserve">  喷气燃料</w:t>
      </w:r>
    </w:p>
    <w:p>
      <w:pPr>
        <w:widowControl w:val="on"/>
        <w:pBdr/>
        <w:spacing w:before="0" w:after="0" w:line="262" w:lineRule="auto"/>
        <w:ind w:left="0" w:right="0"/>
        <w:jc w:val="left"/>
      </w:pPr>
      <w:r>
        <w:rPr>
          <w:i/>
          <w:iCs/>
          <w:color w:val="00274C"/>
          <w:sz w:val="20"/>
          <w:szCs w:val="20"/>
        </w:rPr>
        <w:t xml:space="preserve">仅限 KDI 非满足电控喷射 Tier 3 - Stage IIIA 排放当量认证发动机。</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可使用以下喷气燃料，只需额外采用带有润滑剂量仪的燃料过滤器：</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燃料</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F-34/F-35（北约指定煤油）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JP-8（美国军队指定煤油）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F-44（北约指定煤油）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JP-5（美国军队指定煤油）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F-63（北约指定煤油，相当于带添加剂的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A（民航用煤油）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F-65（北约指定煤油，F-54 与 F-34/F-35 的 1:1 混合物）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A1（民航用煤油）</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排放相关安装说明</w:t>
      </w:r>
      <w:r>
        <w:rPr>
          <w:color w:val="00274C"/>
          <w:sz w:val="20"/>
          <w:szCs w:val="20"/>
        </w:rPr>
        <w:t xml:space="preserve"> 在非公路设备上安装认证发动机时，未能遵守应用指南中的说明，将违反联邦法律 (40 CFR 1068.105(b))，需接受清洁空气法中所述的罚款或其他处罚。</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原始设备制造商 (OEM) 必须在燃料入口附近张贴带有下列说明的独立标签：“仅限超低硫燃料”。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确保您正在安装经过适当认证适合您应用的发动机。恒速发动机只能安装在恒速设备上，以保持恒定的运行速度。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如果您安装发动机的方式致使在发动机正常维护期间难以读取发动机的排放控制信息标签，那么您必须在设备上放置一个重复标签，如 40 CFR 1068.105 所述。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冷却剂建议</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必须使用 50% 的软化水和 50% 低硅酸盐乙二醇基冷却液的混合物。 使用无硅酸盐、磷酸盐、硼酸盐、亚硝酸盐和胺类的长寿命或延长寿命的重型 OAT 冷却剂。</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KDI 发动机系列的所有型号均可使用下列乙二醇基发动机冷却剂: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OAT（有机酸技术）低硅酸盐: </w:t>
            </w:r>
            <w:r>
              <w:rPr>
                <w:b/>
                <w:bCs/>
                <w:color w:val="00274C"/>
                <w:position w:val="-2"/>
                <w:sz w:val="20"/>
                <w:szCs w:val="20"/>
              </w:rPr>
              <w:t xml:space="preserve">ASTM D-3306 D-6210</w:t>
            </w:r>
          </w:p>
          <w:p>
            <w:pPr>
              <w:numPr>
                <w:ilvl w:val="0"/>
                <w:numId w:val="37117598"/>
              </w:numPr>
              <w:spacing w:before="0" w:after="0" w:line="262" w:lineRule="auto"/>
              <w:jc w:val="left"/>
              <w:rPr>
                <w:color w:val="00274C"/>
                <w:sz w:val="20"/>
                <w:szCs w:val="20"/>
              </w:rPr>
            </w:pPr>
            <w:r>
              <w:rPr>
                <w:color w:val="00274C"/>
                <w:position w:val="-2"/>
                <w:sz w:val="20"/>
                <w:szCs w:val="20"/>
              </w:rPr>
              <w:t xml:space="preserve">HOAT（混合有机酸技术）低硅酸盐: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以上浓缩配方的冷却剂必须与蒸馏水、去离子水或软化水混合。条件允许时，可直接使用预混合配方（40-60% 或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61974436" name="name9066608aa3378bea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922608aa3378be9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37117598"/>
              </w:numPr>
              <w:spacing w:before="0" w:after="0" w:line="262" w:lineRule="auto"/>
              <w:jc w:val="left"/>
              <w:rPr>
                <w:color w:val="00274C"/>
                <w:sz w:val="20"/>
                <w:szCs w:val="20"/>
              </w:rPr>
            </w:pPr>
            <w:r>
              <w:rPr>
                <w:color w:val="00274C"/>
                <w:position w:val="-2"/>
                <w:sz w:val="20"/>
                <w:szCs w:val="20"/>
              </w:rPr>
              <w:t xml:space="preserve">请勿混合乙二醇和丙二醇基冷却剂。请勿混合 OAT 和 HOAT 基冷却剂。如果被含有亚硝酸盐的冷却剂污染，OAT 的使用寿命会大大降低。</w:t>
            </w:r>
          </w:p>
          <w:p>
            <w:pPr>
              <w:numPr>
                <w:ilvl w:val="0"/>
                <w:numId w:val="37117598"/>
              </w:numPr>
              <w:spacing w:before="0" w:after="0" w:line="262" w:lineRule="auto"/>
              <w:jc w:val="left"/>
              <w:rPr>
                <w:color w:val="00274C"/>
                <w:sz w:val="20"/>
                <w:szCs w:val="20"/>
              </w:rPr>
            </w:pPr>
            <w:r>
              <w:rPr>
                <w:color w:val="00274C"/>
                <w:position w:val="-2"/>
                <w:sz w:val="20"/>
                <w:szCs w:val="20"/>
              </w:rPr>
              <w:t xml:space="preserve">切勿使用汽车型冷却剂。此类冷却剂不含可保护重型柴油发动机的正确添加剂。</w:t>
            </w:r>
          </w:p>
          <w:p>
            <w:pPr>
              <w:widowControl w:val="on"/>
              <w:pBdr/>
              <w:spacing w:before="0" w:after="0" w:line="262" w:lineRule="auto"/>
              <w:ind w:left="0" w:right="0"/>
              <w:jc w:val="left"/>
              <w:textAlignment w:val="center"/>
            </w:pPr>
            <w:r>
              <w:rPr>
                <w:color w:val="00274C"/>
                <w:position w:val="-2"/>
                <w:sz w:val="20"/>
                <w:szCs w:val="20"/>
              </w:rPr>
              <w:t xml:space="preserve">如果使用相同类型的冷却剂加满冷却系统，OAT 冷却剂可免维护运行长达 6 年或 6000 小时。请勿将不同种类的冷却剂混合。每年用冷却剂试纸测试冷却剂的状况。</w:t>
            </w:r>
            <w:r>
              <w:rPr>
                <w:color w:val="00274C"/>
                <w:position w:val="-2"/>
                <w:sz w:val="20"/>
                <w:szCs w:val="20"/>
              </w:rPr>
              <w:br/>
              <w:t xml:space="preserve">HOAT 并不是完全免维护的，建议在第一次维护期间添加 SCA（补充冷却剂添加剂）</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蓄电池规格</w:t>
      </w:r>
    </w:p>
    <w:p>
      <w:pPr>
        <w:widowControl w:val="on"/>
        <w:pBdr/>
        <w:spacing w:before="0" w:after="0" w:line="262" w:lineRule="auto"/>
        <w:ind w:left="0" w:right="0"/>
        <w:jc w:val="left"/>
      </w:pPr>
      <w:r>
        <w:rPr>
          <w:b/>
          <w:bCs/>
          <w:color w:val="00274C"/>
          <w:sz w:val="20"/>
          <w:szCs w:val="20"/>
        </w:rPr>
        <w:t xml:space="preserve">科勒公司不提供蓄电池</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推荐使用蓄电池</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环境温度</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蓄电池型号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定期维修</w:t>
      </w:r>
    </w:p>
    <w:p>
      <w:pPr>
        <w:widowControl w:val="on"/>
        <w:pBdr/>
        <w:spacing w:before="0" w:after="0" w:line="262" w:lineRule="auto"/>
        <w:ind w:left="0" w:right="0"/>
        <w:jc w:val="left"/>
      </w:pPr>
      <w:r>
        <w:rPr>
          <w:b/>
          <w:bCs/>
          <w:color w:val="00274C"/>
          <w:sz w:val="20"/>
          <w:szCs w:val="20"/>
        </w:rPr>
        <w:t xml:space="preserve">标签2.8、标签2.9、标签2.10 和标签2.11</w:t>
      </w:r>
      <w:r>
        <w:rPr>
          <w:color w:val="00274C"/>
          <w:sz w:val="20"/>
          <w:szCs w:val="20"/>
        </w:rPr>
        <w:t xml:space="preserve">  中的定期维护间隔适用于正常运行条件下，使用符合建议规格的燃料和燃油的发动机。</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清洁与检查</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运行描述</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发动机油位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冷却剂液位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干筒式空气过滤器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散热器换热表面和中间冷却器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交流发电机皮带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交流发电机皮带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橡皮软管（进气/冷却剂）</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燃油软管</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起动电动机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更换</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运行描述</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周期（小时）</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干筒式空气过滤器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进气软管歧管（空气过滤器 - 进气歧管）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冷却剂软管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燃料管线软管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交流发电机皮带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标准交流发电机皮带（梯形）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工业皮带重载环境条件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工业皮带标准条件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冷却剂</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发动机油与燃油过滤器滤芯更换</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发动机型号</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终极–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TCR/D未认证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燃料过滤器与预滤器滤芯更换</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发动机型号</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终极–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未认证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使用率较低的情况下：12 个月。</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检查过滤器元件之前必须要留空的时间段取决于发动机运行的环境。在严重脏污的条件下，必须经常清洁和更换空气过滤器。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使用率较低的情况下：36 个月。
</w:t>
      </w:r>
    </w:p>
    <w:p>
      <w:pPr>
        <w:widowControl w:val="on"/>
        <w:pBdr/>
        <w:spacing w:before="0" w:after="0" w:line="262" w:lineRule="auto"/>
        <w:ind w:left="0" w:right="0"/>
        <w:jc w:val="left"/>
      </w:pPr>
      <w:r>
        <w:rPr>
          <w:color w:val="00274C"/>
          <w:sz w:val="20"/>
          <w:szCs w:val="20"/>
        </w:rPr>
        <w:t xml:space="preserve">(7) - 更换间隔仅用作指示，其完全取决于常规目视检查期间的环境条件和软管状态。</w:t>
      </w:r>
    </w:p>
    <w:p>
      <w:pPr>
        <w:widowControl w:val="on"/>
        <w:pBdr/>
        <w:spacing w:before="0" w:after="0" w:line="262" w:lineRule="auto"/>
        <w:ind w:left="0" w:right="0"/>
        <w:jc w:val="left"/>
      </w:pPr>
      <w:r>
        <w:rPr>
          <w:color w:val="00274C"/>
          <w:sz w:val="20"/>
          <w:szCs w:val="20"/>
        </w:rPr>
        <w:t xml:space="preserve">(8) - 第一次检查必须在 10 小时后完成。</w:t>
      </w:r>
    </w:p>
    <w:p>
      <w:pPr>
        <w:widowControl w:val="on"/>
        <w:pBdr/>
        <w:spacing w:before="0" w:after="0" w:line="262" w:lineRule="auto"/>
        <w:ind w:left="0" w:right="0"/>
        <w:jc w:val="left"/>
      </w:pPr>
      <w:r>
        <w:rPr>
          <w:color w:val="00274C"/>
          <w:sz w:val="20"/>
          <w:szCs w:val="20"/>
        </w:rPr>
        <w:t xml:space="preserve">(9) - 每年用冷却剂试纸测试冷却剂的状况。</w:t>
      </w:r>
    </w:p>
    <w:p>
      <w:pPr>
        <w:widowControl w:val="on"/>
        <w:pBdr/>
        <w:spacing w:before="0" w:after="0" w:line="262" w:lineRule="auto"/>
        <w:ind w:left="0" w:right="0"/>
        <w:jc w:val="left"/>
      </w:pPr>
      <w:r>
        <w:rPr>
          <w:color w:val="00274C"/>
          <w:sz w:val="20"/>
          <w:szCs w:val="20"/>
        </w:rPr>
        <w:t xml:space="preserve">(10) - 建议在第一次维护期间添加 SCA（补充冷却剂添加剂）。</w:t>
      </w:r>
    </w:p>
    <w:p>
      <w:pPr>
        <w:widowControl w:val="on"/>
        <w:pBdr/>
        <w:spacing w:before="0" w:after="0" w:line="262" w:lineRule="auto"/>
        <w:ind w:left="0" w:right="0"/>
        <w:jc w:val="left"/>
      </w:pPr>
      <w:r>
        <w:rPr>
          <w:color w:val="00274C"/>
          <w:sz w:val="20"/>
          <w:szCs w:val="20"/>
        </w:rPr>
        <w:t xml:space="preserve">(11) - 请阅读第 第2.5章。"KDI 与电子控制注射 Tier 3 - Stage IIIA 排放当量认证发动机（EGR 发动机" 和 "KDI 与电控喷射未验证的发动机（无 EGR 发动机）".</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燃油系统</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喷油回路（压力2000巴）（图2.4）</w:t>
            </w:r>
            <w:r>
              <w:rPr>
                <w:color w:val="00274C"/>
                <w:position w:val="-2"/>
                <w:sz w:val="20"/>
                <w:szCs w:val="20"/>
              </w:rPr>
              <w:t xml:space="preserve"> 燃油系统部件（管道、油箱、过滤器等）的材料以及任何表面处理均必不得有化学元素进入燃油中，随着时间的推移影响喷油器的操作（孔堵塞）。</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最关键的化学元素是锌（Zn），因此禁止使用镀锌部件。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其他产生损坏的元素如下表所示。
</w:t>
            </w:r>
          </w:p>
          <w:p>
            <w:pPr>
              <w:widowControl w:val="on"/>
              <w:pBdr/>
              <w:spacing w:before="0" w:after="0" w:line="262" w:lineRule="auto"/>
              <w:ind w:left="0" w:right="0"/>
              <w:jc w:val="left"/>
              <w:textAlignment w:val="center"/>
            </w:pPr>
            <w:r>
              <w:rPr>
                <w:b/>
                <w:bCs/>
                <w:color w:val="00274C"/>
                <w:position w:val="-2"/>
                <w:sz w:val="20"/>
                <w:szCs w:val="20"/>
              </w:rPr>
              <w:br/>
              <w:t xml:space="preserve">表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污染物</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燃油中污染物的限值</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限值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(锌)</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锌（Zn）来源于供液软管的橡胶。附着在喷油系统部件上的羧化物（Zn）会逐渐增多，并与燃油发生羧酸反应。</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一旦喷油量发生改变，燃油中锌（Zn）的含量≥1ppm，喷嘴结焦。</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为避免发生结焦，锌（Zn）的最大限值为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(铅)</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铅（Pb）来源于油箱的铅涂层。附着在喷油系统上的羧化物（Pb）不断增加，并与燃油发生羧酸反应。</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一旦喷油量发生改变，燃油中的铅含量较高，喷嘴结焦。</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铅（Pb）的限值暂时与锌相同。</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(钠)</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喷油系统部件上附着的羧化物（Na）逐渐增加，并与燃油发生羧酸反应（ Na 含量≥ 0.5 ppm）。于是，发生了喷油器故障。</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一旦喷油量发生改变，燃油中的钠含量较高，喷嘴结焦。</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特别是在使用有瑕疵产品进行生产时，NaOH 为生物燃油生产过程中产生的残留物。</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为避免发生结焦和产生羧化物，二者的限值为 ≤ 0.3ppm。钾与钠二者含量之和不超过 0.3ppm 的碱金属。</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(钾)</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(钙)</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钙（Ca）会附着在喷油器部件上。</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目前正在进行研究。</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在采用 EN 14214 规范，含量为 7% 的 B100 燃油时，允许的最大值为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(镁)</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(铜)</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燃油中的铜（Cu）会造成喷油设备的不规则磨损，或喷油孔堵塞。</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如果喷油器的喷油量发生变化，燃油中铜（Cu）的含量较高，喷嘴结焦。</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最大值暂时与锌相同。</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(钡)</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如果喷油器的喷油量发生变化，燃油中钡（Ba）的含量较高，喷嘴结焦。</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最大值暂时与锌相同。</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燃油中的磷（P）可能导致催化物早期磨损。</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目前喷油系统未发现故障。</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在采用 EN 14214 规范，含量为 7% 的 B100 燃油时，允许最大值为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EN14214 标准对这些金属进行了规定</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56490" name="name5931608aa337a15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6608aa337a15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如果燃油被污染，高压喷油系统 很有可能损坏。</w:t>
            </w:r>
          </w:p>
          <w:p>
            <w:pPr>
              <w:numPr>
                <w:ilvl w:val="0"/>
                <w:numId w:val="37117598"/>
              </w:numPr>
              <w:spacing w:before="0" w:after="0" w:line="262" w:lineRule="auto"/>
              <w:jc w:val="left"/>
              <w:rPr>
                <w:color w:val="00274C"/>
                <w:sz w:val="20"/>
                <w:szCs w:val="20"/>
              </w:rPr>
            </w:pPr>
            <w:r>
              <w:rPr>
                <w:color w:val="00274C"/>
                <w:position w:val="-2"/>
                <w:sz w:val="20"/>
                <w:szCs w:val="20"/>
              </w:rPr>
              <w:t xml:space="preserve">在拆除部件之前，喷油回路中的所有部件均必须彻底清洁。</w:t>
            </w:r>
          </w:p>
          <w:p>
            <w:pPr>
              <w:numPr>
                <w:ilvl w:val="0"/>
                <w:numId w:val="37117598"/>
              </w:numPr>
              <w:spacing w:before="0" w:after="0" w:line="262" w:lineRule="auto"/>
              <w:jc w:val="left"/>
              <w:rPr>
                <w:color w:val="00274C"/>
                <w:sz w:val="20"/>
                <w:szCs w:val="20"/>
              </w:rPr>
            </w:pPr>
            <w:r>
              <w:rPr>
                <w:color w:val="00274C"/>
                <w:position w:val="-2"/>
                <w:sz w:val="20"/>
                <w:szCs w:val="20"/>
              </w:rPr>
              <w:t xml:space="preserve">在维护之前，请彻底清洗并清洁发动机。</w:t>
            </w:r>
          </w:p>
          <w:p>
            <w:pPr>
              <w:numPr>
                <w:ilvl w:val="0"/>
                <w:numId w:val="37117598"/>
              </w:numPr>
              <w:spacing w:before="0" w:after="0" w:line="262" w:lineRule="auto"/>
              <w:jc w:val="left"/>
              <w:rPr>
                <w:color w:val="00274C"/>
                <w:sz w:val="20"/>
                <w:szCs w:val="20"/>
              </w:rPr>
            </w:pPr>
            <w:r>
              <w:rPr>
                <w:color w:val="00274C"/>
                <w:position w:val="-2"/>
                <w:sz w:val="20"/>
                <w:szCs w:val="20"/>
              </w:rPr>
              <w:t xml:space="preserve">喷油系统的污染可能导致性能下降或发动机故障。</w:t>
            </w:r>
          </w:p>
          <w:p>
            <w:pPr>
              <w:numPr>
                <w:ilvl w:val="0"/>
                <w:numId w:val="37117598"/>
              </w:numPr>
              <w:spacing w:before="0" w:after="0" w:line="262" w:lineRule="auto"/>
              <w:jc w:val="left"/>
              <w:rPr>
                <w:color w:val="00274C"/>
                <w:sz w:val="20"/>
                <w:szCs w:val="20"/>
              </w:rPr>
            </w:pPr>
            <w:r>
              <w:rPr>
                <w:color w:val="00274C"/>
                <w:position w:val="-2"/>
                <w:sz w:val="20"/>
                <w:szCs w:val="20"/>
              </w:rPr>
              <w:t xml:space="preserve">如果采用高压洗涤器清洁发动机，则喷嘴必须至少距离表面200mm，并且不得对准电气部件和连接件。</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燃油供应系统从油箱1到高压喷油泵5都处于低压下。</w:t>
            </w:r>
          </w:p>
          <w:p/>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 油箱的相关说明仅供参考.。部件并不一定由科勒供应</w:t>
            </w:r>
          </w:p>
          <w:p>
            <w:pPr>
              <w:widowControl w:val="on"/>
              <w:pBdr/>
              <w:spacing w:before="0" w:after="0" w:line="262" w:lineRule="auto"/>
              <w:ind w:left="0" w:right="0"/>
              <w:jc w:val="left"/>
              <w:textAlignment w:val="center"/>
            </w:pPr>
            <w:r>
              <w:rPr>
                <w:b/>
                <w:bCs/>
                <w:color w:val="00274C"/>
                <w:position w:val="-2"/>
                <w:sz w:val="20"/>
                <w:szCs w:val="20"/>
              </w:rPr>
              <w:br/>
              <w:t xml:space="preserve">表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低压下从油箱到燃油过滤器的燃油</w:t>
                  </w:r>
                  <w:r>
                    <w:rPr>
                      <w:color w:val="00274C"/>
                      <w:position w:val="-2"/>
                      <w:sz w:val="20"/>
                      <w:szCs w:val="20"/>
                      <w:shd w:val="clear" w:color="auto" w:fill="E1E2E0"/>
                    </w:rPr>
                    <w:br/>
                    <w:t xml:space="preserve">管道。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从燃油过滤器至高压喷油泵的低压</w:t>
                  </w:r>
                  <w:r>
                    <w:rPr>
                      <w:color w:val="00274C"/>
                      <w:position w:val="-2"/>
                      <w:sz w:val="20"/>
                      <w:szCs w:val="20"/>
                      <w:shd w:val="clear" w:color="auto" w:fill="E1E2E0"/>
                    </w:rPr>
                    <w:br/>
                    <w:t xml:space="preserve">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高压喷油泵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从高压喷油泵至共轨的高压燃油管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从共轨到电子喷油器的高压下的燃油管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电子喷油器</w:t>
                  </w:r>
                </w:p>
              </w:tc>
            </w:tr>
          </w:tbl>
          <w:p/>
        </w:tc>
        <w:tc>
          <w:tcPr>
            <w:tcMar>
              <w:top w:w="150" w:type="dxa"/>
              <w:bottom w:w="150" w:type="dxa"/>
            </w:tcMar>
            <w:vAlign w:val="top"/>
          </w:tcPr>
          <w:p>
            <w:r>
              <w:rPr>
                <w:position w:val="-486"/>
              </w:rPr>
              <w:drawing>
                <wp:inline distT="0" distB="0" distL="0" distR="0">
                  <wp:extent cx="2880000" cy="3103200"/>
                  <wp:docPr id="85459133" name="name1726608aa337b9683"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5189608aa337b967c"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图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回油回路</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回油回路处于低压下。</w:t>
            </w:r>
            <w:r>
              <w:rPr>
                <w:b/>
                <w:bCs/>
                <w:color w:val="00274C"/>
                <w:position w:val="-2"/>
                <w:sz w:val="20"/>
                <w:szCs w:val="20"/>
              </w:rPr>
              <w:br/>
              <w:br/>
              <w:t xml:space="preserve">注意：</w:t>
            </w:r>
            <w:r>
              <w:rPr>
                <w:color w:val="00274C"/>
                <w:position w:val="-2"/>
                <w:sz w:val="20"/>
                <w:szCs w:val="20"/>
              </w:rPr>
              <w:t xml:space="preserve"> 油箱的相关说明仅供参考.。</w:t>
            </w:r>
            <w:r>
              <w:rPr>
                <w:color w:val="00274C"/>
                <w:position w:val="-2"/>
                <w:sz w:val="20"/>
                <w:szCs w:val="20"/>
              </w:rPr>
              <w:br/>
              <w:t xml:space="preserve">部件并不一定由科勒供应
</w:t>
            </w:r>
          </w:p>
          <w:p>
            <w:pPr>
              <w:widowControl w:val="on"/>
              <w:pBdr/>
              <w:spacing w:before="0" w:after="0" w:line="262" w:lineRule="auto"/>
              <w:ind w:left="0" w:right="0"/>
              <w:jc w:val="left"/>
              <w:textAlignment w:val="center"/>
            </w:pPr>
            <w:r>
              <w:rPr>
                <w:b/>
                <w:bCs/>
                <w:color w:val="00274C"/>
                <w:position w:val="-2"/>
                <w:sz w:val="20"/>
                <w:szCs w:val="20"/>
              </w:rPr>
              <w:br/>
              <w:t xml:space="preserve">表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从共轨到回油分配器的低压回油管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从电子喷油器到回油分配器的低压回油管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低压回油分配器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从回油分配器到油箱的低压回油管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高压喷油泵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从喷油泵到回油分配器的低压回油管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w:t>
                  </w:r>
                </w:p>
              </w:tc>
            </w:tr>
          </w:tbl>
          <w:p/>
        </w:tc>
        <w:tc>
          <w:tcPr>
            <w:tcMar>
              <w:top w:w="150" w:type="dxa"/>
              <w:bottom w:w="150" w:type="dxa"/>
            </w:tcMar>
            <w:vAlign w:val="top"/>
          </w:tcPr>
          <w:p>
            <w:r>
              <w:rPr>
                <w:position w:val="-482"/>
              </w:rPr>
              <w:drawing>
                <wp:inline distT="0" distB="0" distL="0" distR="0">
                  <wp:extent cx="2880000" cy="3074400"/>
                  <wp:docPr id="53880503" name="name3889608aa337ccd6e"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8719608aa337ccd67"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图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高压喷油泵（2000巴）</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62006" name="name4933608aa337db8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6608aa337db8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在运动期间，请勿使用汽缸连接管（第5项）承载泵，因为这会导</w:t>
            </w:r>
            <w:r>
              <w:rPr>
                <w:color w:val="00274C"/>
                <w:position w:val="-2"/>
                <w:sz w:val="20"/>
                <w:szCs w:val="20"/>
              </w:rPr>
              <w:br/>
              <w:t xml:space="preserve">致损坏，从而引起泄漏；也请勿用于装卸喷油泵，参见2.17.1段。</w:t>
            </w:r>
          </w:p>
          <w:p>
            <w:pPr>
              <w:numPr>
                <w:ilvl w:val="0"/>
                <w:numId w:val="37117598"/>
              </w:numPr>
              <w:spacing w:before="0" w:after="0" w:line="262" w:lineRule="auto"/>
              <w:jc w:val="left"/>
              <w:rPr>
                <w:color w:val="00274C"/>
                <w:sz w:val="20"/>
                <w:szCs w:val="20"/>
              </w:rPr>
            </w:pPr>
            <w:r>
              <w:rPr>
                <w:color w:val="00274C"/>
                <w:position w:val="-2"/>
                <w:sz w:val="20"/>
                <w:szCs w:val="20"/>
              </w:rPr>
              <w:t xml:space="preserve">喷油泵无法维修。</w:t>
            </w:r>
          </w:p>
          <w:p>
            <w:pPr>
              <w:numPr>
                <w:ilvl w:val="0"/>
                <w:numId w:val="37117598"/>
              </w:numPr>
              <w:spacing w:before="0" w:after="0" w:line="262" w:lineRule="auto"/>
              <w:jc w:val="left"/>
              <w:rPr>
                <w:color w:val="00274C"/>
                <w:sz w:val="20"/>
                <w:szCs w:val="20"/>
              </w:rPr>
            </w:pPr>
            <w:r>
              <w:rPr>
                <w:color w:val="00274C"/>
                <w:position w:val="-2"/>
                <w:sz w:val="20"/>
                <w:szCs w:val="20"/>
              </w:rPr>
              <w:t xml:space="preserve">请勿在温度传感器7上进行任何维护，因为温度传感器是喷油泵不可分割的一部分。</w:t>
            </w:r>
          </w:p>
          <w:p>
            <w:pPr>
              <w:numPr>
                <w:ilvl w:val="0"/>
                <w:numId w:val="37117598"/>
              </w:numPr>
              <w:spacing w:before="0" w:after="0" w:line="262" w:lineRule="auto"/>
              <w:jc w:val="left"/>
              <w:rPr>
                <w:color w:val="00274C"/>
                <w:sz w:val="20"/>
                <w:szCs w:val="20"/>
              </w:rPr>
            </w:pPr>
            <w:r>
              <w:rPr>
                <w:color w:val="00274C"/>
                <w:position w:val="-2"/>
                <w:sz w:val="20"/>
                <w:szCs w:val="20"/>
              </w:rPr>
              <w:t xml:space="preserve">请勿试图将温度传感器7从泵上卸下。如果传感器7有缺陷，请更换喷油泵。</w:t>
            </w:r>
          </w:p>
          <w:p>
            <w:pPr>
              <w:numPr>
                <w:ilvl w:val="0"/>
                <w:numId w:val="37117598"/>
              </w:numPr>
              <w:spacing w:before="0" w:after="0" w:line="262" w:lineRule="auto"/>
              <w:jc w:val="left"/>
              <w:rPr>
                <w:color w:val="00274C"/>
                <w:sz w:val="20"/>
                <w:szCs w:val="20"/>
              </w:rPr>
            </w:pPr>
            <w:r>
              <w:rPr>
                <w:color w:val="00274C"/>
                <w:position w:val="-2"/>
                <w:sz w:val="20"/>
                <w:szCs w:val="20"/>
              </w:rPr>
              <w:t xml:space="preserve">无法在燃油进气调节阀6上进行任何维护，因为其是喷油泵不可分割的一部分。</w:t>
            </w:r>
          </w:p>
          <w:p>
            <w:pPr>
              <w:numPr>
                <w:ilvl w:val="0"/>
                <w:numId w:val="37117598"/>
              </w:numPr>
              <w:spacing w:before="0" w:after="0" w:line="262" w:lineRule="auto"/>
              <w:jc w:val="left"/>
              <w:rPr>
                <w:color w:val="00274C"/>
                <w:sz w:val="20"/>
                <w:szCs w:val="20"/>
              </w:rPr>
            </w:pPr>
            <w:r>
              <w:rPr>
                <w:color w:val="00274C"/>
                <w:position w:val="-2"/>
                <w:sz w:val="20"/>
                <w:szCs w:val="20"/>
              </w:rPr>
              <w:t xml:space="preserve">请勿试图将燃油进气调节阀6从喷油泵上卸下。如阀门有缺陷，请更换喷油泵。</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如果高压回路有泄漏，在发动机运行时，请勿进行任何干预，而应将其关闭，并等待5-10分钟，然后检查泄漏。</w:t>
            </w:r>
            <w:r>
              <w:rPr>
                <w:color w:val="00274C"/>
                <w:position w:val="-2"/>
                <w:sz w:val="20"/>
                <w:szCs w:val="20"/>
              </w:rPr>
              <w:br/>
              <w:br/>
              <w:t xml:space="preserve">对于高压共轨，高压泵的进口压力必须在300mbar（无电源的吸入泵）和200mbar（带电泵电源）之间。</w:t>
            </w:r>
            <w:r>
              <w:rPr>
                <w:color w:val="00274C"/>
                <w:position w:val="-2"/>
                <w:sz w:val="20"/>
                <w:szCs w:val="20"/>
              </w:rPr>
              <w:br/>
              <w:br/>
              <w:t xml:space="preserve">高压泵通过泵控齿轮进行操作，并将高压燃油传输至共轨。</w:t>
            </w:r>
            <w:r>
              <w:rPr>
                <w:b/>
                <w:bCs/>
                <w:color w:val="00274C"/>
                <w:position w:val="-2"/>
                <w:sz w:val="20"/>
                <w:szCs w:val="20"/>
              </w:rPr>
              <w:br/>
              <w:br/>
              <w:br/>
              <w:br/>
              <w:t xml:space="preserve">注意</w:t>
            </w:r>
            <w:r>
              <w:rPr>
                <w:color w:val="00274C"/>
                <w:position w:val="-2"/>
                <w:sz w:val="20"/>
                <w:szCs w:val="20"/>
              </w:rPr>
              <w:t xml:space="preserve"> ： 供油管（联轴节8上）和回油管（联轴节9上）直径不同。.</w:t>
            </w:r>
            <w:r>
              <w:rPr>
                <w:b/>
                <w:bCs/>
                <w:color w:val="00274C"/>
                <w:position w:val="-2"/>
                <w:sz w:val="20"/>
                <w:szCs w:val="20"/>
              </w:rPr>
              <w:br/>
              <w:br/>
              <w:t xml:space="preserve">表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部件说明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高压喷油泵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带有二维码的铭牌</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共轨高压出口的安装</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活塞外壳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连接管活塞外壳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燃油进气调节阀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燃油温度传感器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燃油进口装配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燃油出口装配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泵控齿轮上的轴键定位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泵控轴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垫圈</w:t>
                  </w:r>
                </w:p>
              </w:tc>
            </w:tr>
          </w:tbl>
          <w:p/>
        </w:tc>
        <w:tc>
          <w:tcPr>
            <w:tcMar>
              <w:top w:w="150" w:type="dxa"/>
              <w:bottom w:w="150" w:type="dxa"/>
            </w:tcMar>
            <w:vAlign w:val="top"/>
          </w:tcPr>
          <w:p>
            <w:r>
              <w:rPr>
                <w:position w:val="-230"/>
              </w:rPr>
              <w:drawing>
                <wp:inline distT="0" distB="0" distL="0" distR="0">
                  <wp:extent cx="2232000" cy="1504800"/>
                  <wp:docPr id="77016916" name="name8700608aa337f14fd"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105608aa337f14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2.6</w:t>
            </w:r>
            <w:r>
              <w:rPr>
                <w:position w:val="-230"/>
              </w:rPr>
              <w:drawing>
                <wp:inline distT="0" distB="0" distL="0" distR="0">
                  <wp:extent cx="2232000" cy="1504800"/>
                  <wp:docPr id="38071804" name="name2200608aa3380cd5d"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1986608aa3380cd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电子喷油器的拆卸</w:t>
            </w:r>
            <w:r>
              <w:rPr>
                <w:color w:val="00274C"/>
                <w:position w:val="-2"/>
                <w:sz w:val="20"/>
                <w:szCs w:val="20"/>
              </w:rPr>
              <w:br/>
              <w:t xml:space="preserve">电子喷油器配备有一个完整的电磁阀，当电磁阀通过电子方式激活时，从电子喷油器的内部对阀门进行管理，以便进行喷油。</w:t>
            </w:r>
          </w:p>
          <w:p>
            <w:pPr>
              <w:widowControl w:val="on"/>
              <w:pBdr/>
              <w:spacing w:before="0" w:after="0" w:line="262" w:lineRule="auto"/>
              <w:ind w:left="0" w:right="0"/>
              <w:jc w:val="left"/>
              <w:textAlignment w:val="center"/>
            </w:pPr>
            <w:r>
              <w:rPr>
                <w:color w:val="00274C"/>
                <w:position w:val="-2"/>
                <w:sz w:val="20"/>
                <w:szCs w:val="20"/>
              </w:rPr>
              <w:t xml:space="preserve">ECU输出信号为数字信号。</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87891" name="name3294608aa3381ba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6608aa3381ba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电子喷油器无法维修。</w:t>
            </w:r>
          </w:p>
          <w:p>
            <w:pPr>
              <w:numPr>
                <w:ilvl w:val="0"/>
                <w:numId w:val="37117598"/>
              </w:numPr>
              <w:spacing w:before="0" w:after="0" w:line="262" w:lineRule="auto"/>
              <w:jc w:val="left"/>
              <w:rPr>
                <w:color w:val="00274C"/>
                <w:sz w:val="20"/>
                <w:szCs w:val="20"/>
              </w:rPr>
            </w:pPr>
            <w:r>
              <w:rPr>
                <w:color w:val="00274C"/>
                <w:position w:val="-2"/>
                <w:sz w:val="20"/>
                <w:szCs w:val="20"/>
              </w:rPr>
              <w:t xml:space="preserve">电子喷油器由个人校准。</w:t>
            </w:r>
          </w:p>
          <w:p>
            <w:pPr>
              <w:numPr>
                <w:ilvl w:val="0"/>
                <w:numId w:val="37117598"/>
              </w:numPr>
              <w:spacing w:before="0" w:after="0" w:line="262" w:lineRule="auto"/>
              <w:jc w:val="left"/>
              <w:rPr>
                <w:color w:val="00274C"/>
                <w:sz w:val="20"/>
                <w:szCs w:val="20"/>
              </w:rPr>
            </w:pPr>
            <w:r>
              <w:rPr>
                <w:color w:val="00274C"/>
                <w:position w:val="-2"/>
                <w:sz w:val="20"/>
                <w:szCs w:val="20"/>
              </w:rPr>
              <w:t xml:space="preserve">不能采用其他相同的汽缸或其他发动机进行互换。</w:t>
            </w:r>
          </w:p>
          <w:p>
            <w:pPr>
              <w:numPr>
                <w:ilvl w:val="0"/>
                <w:numId w:val="37117598"/>
              </w:numPr>
              <w:spacing w:before="0" w:after="0" w:line="262" w:lineRule="auto"/>
              <w:jc w:val="left"/>
              <w:rPr>
                <w:color w:val="00274C"/>
                <w:sz w:val="20"/>
                <w:szCs w:val="20"/>
              </w:rPr>
            </w:pPr>
            <w:r>
              <w:rPr>
                <w:color w:val="00274C"/>
                <w:position w:val="-2"/>
                <w:sz w:val="20"/>
                <w:szCs w:val="20"/>
              </w:rPr>
              <w:t xml:space="preserve">它组装在发动机上，必须在ECU中通过诊断仪器插入新的校准码（二维码）（ST_01）。</w:t>
            </w:r>
          </w:p>
          <w:p>
            <w:pPr>
              <w:numPr>
                <w:ilvl w:val="0"/>
                <w:numId w:val="37117598"/>
              </w:numPr>
              <w:spacing w:before="0" w:after="0" w:line="262" w:lineRule="auto"/>
              <w:jc w:val="left"/>
              <w:rPr>
                <w:color w:val="00274C"/>
                <w:sz w:val="20"/>
                <w:szCs w:val="20"/>
              </w:rPr>
            </w:pPr>
            <w:r>
              <w:rPr>
                <w:color w:val="00274C"/>
                <w:position w:val="-2"/>
                <w:sz w:val="20"/>
                <w:szCs w:val="20"/>
              </w:rPr>
              <w:t xml:space="preserve">在无输入喷油器校准码所需仪器的情况下，请勿安装新的或不同的电子喷油器。</w:t>
            </w:r>
          </w:p>
          <w:p>
            <w:pPr>
              <w:numPr>
                <w:ilvl w:val="0"/>
                <w:numId w:val="37117598"/>
              </w:numPr>
              <w:spacing w:before="0" w:after="0" w:line="262" w:lineRule="auto"/>
              <w:jc w:val="left"/>
              <w:rPr>
                <w:color w:val="00274C"/>
                <w:sz w:val="20"/>
                <w:szCs w:val="20"/>
              </w:rPr>
            </w:pPr>
            <w:r>
              <w:rPr>
                <w:color w:val="00274C"/>
                <w:position w:val="-2"/>
                <w:sz w:val="20"/>
                <w:szCs w:val="20"/>
              </w:rPr>
              <w:t xml:space="preserve">含有杂质的燃油可能会对电子喷油器造成严重的损坏。</w:t>
            </w:r>
          </w:p>
          <w:p>
            <w:pPr>
              <w:numPr>
                <w:ilvl w:val="0"/>
                <w:numId w:val="37117598"/>
              </w:numPr>
              <w:spacing w:before="0" w:after="0" w:line="262" w:lineRule="auto"/>
              <w:jc w:val="left"/>
              <w:rPr>
                <w:color w:val="00274C"/>
                <w:sz w:val="20"/>
                <w:szCs w:val="20"/>
              </w:rPr>
            </w:pPr>
            <w:r>
              <w:rPr>
                <w:color w:val="00274C"/>
                <w:position w:val="-2"/>
                <w:sz w:val="20"/>
                <w:szCs w:val="20"/>
              </w:rPr>
              <w:t xml:space="preserve">用于Stage V发动机的电子注射器是不同的，并且不能与其他发动机版本互换。</w:t>
            </w:r>
          </w:p>
        </w:tc>
        <w:tc>
          <w:tcPr>
            <w:tcMar>
              <w:top w:w="150" w:type="dxa"/>
              <w:bottom w:w="150" w:type="dxa"/>
            </w:tcMar>
            <w:vAlign w:val="top"/>
          </w:tcPr>
          <w:p>
            <w:r>
              <w:rPr>
                <w:position w:val="-496"/>
              </w:rPr>
              <w:drawing>
                <wp:inline distT="0" distB="0" distL="0" distR="0">
                  <wp:extent cx="2880000" cy="3153600"/>
                  <wp:docPr id="1461828" name="name3085608aa3382ef83"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246608aa3382ef7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图 2.8</w:t>
            </w:r>
            <w:r>
              <w:rPr>
                <w:b/>
                <w:bCs/>
                <w:color w:val="00274C"/>
                <w:position w:val="0"/>
                <w:sz w:val="20"/>
                <w:szCs w:val="20"/>
              </w:rPr>
              <w:br/>
              <w:br/>
              <w:t xml:space="preserve">表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部件说明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电磁控制器连接器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电磁与阀门闭环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高压管进口装配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电子喷油器体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喷嘴闭环螺母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二维码（可视阅读）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二维码（电子阅读）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回油管装配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电子喷油器识别码</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共轨</w:t>
            </w:r>
            <w:r>
              <w:rPr>
                <w:color w:val="00274C"/>
                <w:position w:val="-2"/>
                <w:sz w:val="20"/>
                <w:szCs w:val="20"/>
              </w:rPr>
              <w:t xml:space="preserve"> 燃油在压力下从高压喷油泵被注入进共轨（位置3）中。</w:t>
            </w:r>
            <w:r>
              <w:rPr>
                <w:color w:val="00274C"/>
                <w:position w:val="-2"/>
                <w:sz w:val="20"/>
                <w:szCs w:val="20"/>
              </w:rPr>
              <w:br/>
              <w:br/>
              <w:t xml:space="preserve">--为了获得最佳的折衷，对共轨的内部容量进行优化，以便尽量减少因喷油泵的循环流量导致的压力峰值；</w:t>
            </w:r>
            <w:r>
              <w:rPr>
                <w:color w:val="00274C"/>
                <w:position w:val="-2"/>
                <w:sz w:val="20"/>
                <w:szCs w:val="20"/>
              </w:rPr>
              <w:br/>
              <w:br/>
              <w:t xml:space="preserve">--打开电子喷油器；</w:t>
            </w:r>
            <w:r>
              <w:rPr>
                <w:color w:val="00274C"/>
                <w:position w:val="-2"/>
                <w:sz w:val="20"/>
                <w:szCs w:val="20"/>
              </w:rPr>
              <w:br/>
              <w:br/>
              <w:t xml:space="preserve">--系统对ECU控制单元的高速响应。</w:t>
            </w:r>
            <w:r>
              <w:rPr>
                <w:color w:val="00274C"/>
                <w:position w:val="-2"/>
                <w:sz w:val="20"/>
                <w:szCs w:val="20"/>
              </w:rPr>
              <w:br/>
              <w:br/>
              <w:t xml:space="preserve">压力传感器5测量共轨中的燃油压力。</w:t>
            </w:r>
            <w:r>
              <w:rPr>
                <w:color w:val="00274C"/>
                <w:position w:val="-2"/>
                <w:sz w:val="20"/>
                <w:szCs w:val="20"/>
              </w:rPr>
              <w:br/>
              <w:br/>
              <w:t xml:space="preserve">安全阀只有在共轨的压力超过2400巴的最大值时才会打开。</w:t>
            </w:r>
            <w:r>
              <w:rPr>
                <w:color w:val="00274C"/>
                <w:position w:val="-2"/>
                <w:sz w:val="20"/>
                <w:szCs w:val="20"/>
              </w:rPr>
              <w:br/>
              <w:br/>
              <w:t xml:space="preserve">共轨内部的压力按照燃油进气调节阀的方式通过高压喷油泵进行调节（位置6 图2.6）。</w:t>
            </w:r>
          </w:p>
          <w:p>
            <w:pPr>
              <w:widowControl w:val="on"/>
              <w:pBdr/>
              <w:spacing w:before="0" w:after="0" w:line="262" w:lineRule="auto"/>
              <w:ind w:left="0" w:right="0"/>
              <w:jc w:val="left"/>
              <w:textAlignment w:val="center"/>
            </w:pPr>
            <w:r>
              <w:rPr>
                <w:color w:val="00274C"/>
                <w:position w:val="-2"/>
                <w:sz w:val="20"/>
                <w:szCs w:val="20"/>
              </w:rPr>
              <w:br/>
              <w:b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17893" name="name1720608aa33841a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0608aa33841a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共轨 无法维修。</w:t>
            </w:r>
          </w:p>
          <w:p>
            <w:pPr>
              <w:numPr>
                <w:ilvl w:val="0"/>
                <w:numId w:val="37117598"/>
              </w:numPr>
              <w:spacing w:before="0" w:after="0" w:line="262" w:lineRule="auto"/>
              <w:jc w:val="left"/>
              <w:rPr>
                <w:color w:val="00274C"/>
                <w:sz w:val="20"/>
                <w:szCs w:val="20"/>
              </w:rPr>
            </w:pPr>
            <w:r>
              <w:rPr>
                <w:color w:val="00274C"/>
                <w:position w:val="-2"/>
                <w:sz w:val="20"/>
                <w:szCs w:val="20"/>
              </w:rPr>
              <w:t xml:space="preserve">无法在燃油压力传感器5上进行任何维护，因为其是共轨装置不可分割的一部分。</w:t>
            </w:r>
          </w:p>
          <w:p>
            <w:pPr>
              <w:numPr>
                <w:ilvl w:val="0"/>
                <w:numId w:val="37117598"/>
              </w:numPr>
              <w:spacing w:before="0" w:after="0" w:line="262" w:lineRule="auto"/>
              <w:jc w:val="left"/>
              <w:rPr>
                <w:color w:val="00274C"/>
                <w:sz w:val="20"/>
                <w:szCs w:val="20"/>
              </w:rPr>
            </w:pPr>
            <w:r>
              <w:rPr>
                <w:color w:val="00274C"/>
                <w:position w:val="-2"/>
                <w:sz w:val="20"/>
                <w:szCs w:val="20"/>
              </w:rPr>
              <w:t xml:space="preserve">请勿将压力传感器或燃油压力限制阀从共轨上拆除。</w:t>
            </w:r>
          </w:p>
          <w:p>
            <w:pPr>
              <w:numPr>
                <w:ilvl w:val="0"/>
                <w:numId w:val="37117598"/>
              </w:numPr>
              <w:spacing w:before="0" w:after="0" w:line="262" w:lineRule="auto"/>
              <w:jc w:val="left"/>
              <w:rPr>
                <w:color w:val="00274C"/>
                <w:sz w:val="20"/>
                <w:szCs w:val="20"/>
              </w:rPr>
            </w:pPr>
            <w:r>
              <w:rPr>
                <w:color w:val="00274C"/>
                <w:position w:val="-2"/>
                <w:sz w:val="20"/>
                <w:szCs w:val="20"/>
              </w:rPr>
              <w:t xml:space="preserve">如果压力传感器或压力限制阀不工作，请更换整个共轨装置。</w:t>
            </w:r>
          </w:p>
          <w:p>
            <w:pPr>
              <w:widowControl w:val="on"/>
              <w:pBdr/>
              <w:spacing w:before="0" w:after="0" w:line="262" w:lineRule="auto"/>
              <w:ind w:left="0" w:right="0"/>
              <w:jc w:val="left"/>
              <w:textAlignment w:val="center"/>
            </w:pPr>
            <w:r>
              <w:rPr>
                <w:position w:val="-118"/>
              </w:rPr>
              <w:drawing>
                <wp:inline distT="0" distB="0" distL="0" distR="0">
                  <wp:extent cx="4932000" cy="1548000"/>
                  <wp:docPr id="81494337" name="name9605608aa33855361"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966608aa33855359"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图 2.9</w:t>
            </w:r>
          </w:p>
          <w:p/>
          <w:p/>
          <w:p>
            <w:pPr>
              <w:widowControl w:val="on"/>
              <w:pBdr/>
              <w:spacing w:before="0" w:after="0" w:line="262" w:lineRule="auto"/>
              <w:ind w:left="0" w:right="0"/>
              <w:jc w:val="left"/>
              <w:textAlignment w:val="center"/>
            </w:pPr>
            <w:r>
              <w:rPr>
                <w:b/>
                <w:bCs/>
                <w:color w:val="00274C"/>
                <w:position w:val="-2"/>
                <w:sz w:val="20"/>
                <w:szCs w:val="20"/>
              </w:rPr>
              <w:t xml:space="preserve">表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部件说明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压力限制阀（应过压而产生的返回）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高压喷油泵管进口联轴节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电子喷油器供应管出口装配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燃油压力传感器</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滤油器</w:t>
            </w:r>
            <w:r>
              <w:rPr>
                <w:color w:val="00274C"/>
                <w:position w:val="-2"/>
                <w:sz w:val="20"/>
                <w:szCs w:val="20"/>
              </w:rPr>
              <w:t xml:space="preserve"> 燃油过滤器位于发动机的曲轴箱上，或可以组装在车架上。</w:t>
            </w:r>
            <w:r>
              <w:rPr>
                <w:b/>
                <w:bCs/>
                <w:color w:val="00274C"/>
                <w:position w:val="-2"/>
                <w:sz w:val="20"/>
                <w:szCs w:val="20"/>
              </w:rPr>
              <w:br/>
              <w:br/>
              <w:br/>
              <w:br/>
              <w:t xml:space="preserve">表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部件说明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燃油过滤器支撑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燃油系统加注按钮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套筒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燃油传感器中的水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翼形螺帽、过滤器排放</w:t>
                  </w:r>
                </w:p>
              </w:tc>
            </w:tr>
          </w:tbl>
          <w:p/>
          <w:p/>
          <w:p/>
          <w:p>
            <w:pPr>
              <w:widowControl w:val="on"/>
              <w:pBdr/>
              <w:spacing w:before="0" w:after="0" w:line="262" w:lineRule="auto"/>
              <w:ind w:left="0" w:right="0"/>
              <w:jc w:val="left"/>
              <w:textAlignment w:val="center"/>
            </w:pPr>
            <w:r>
              <w:rPr>
                <w:color w:val="00274C"/>
                <w:position w:val="-2"/>
                <w:sz w:val="20"/>
                <w:szCs w:val="20"/>
              </w:rPr>
              <w:t xml:space="preserve">套筒特征</w:t>
            </w:r>
            <w:r>
              <w:rPr>
                <w:b/>
                <w:bCs/>
                <w:color w:val="00274C"/>
                <w:position w:val="-2"/>
                <w:sz w:val="20"/>
                <w:szCs w:val="20"/>
              </w:rPr>
              <w:br/>
              <w:t xml:space="preserve">表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过滤表面</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过滤程度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最大操作压力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最大流速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升/小时</w:t>
                  </w:r>
                </w:p>
              </w:tc>
            </w:tr>
          </w:tbl>
          <w:p/>
        </w:tc>
        <w:tc>
          <w:tcPr>
            <w:tcMar>
              <w:top w:w="150" w:type="dxa"/>
              <w:bottom w:w="150" w:type="dxa"/>
            </w:tcMar>
            <w:vAlign w:val="top"/>
          </w:tcPr>
          <w:p>
            <w:r>
              <w:rPr>
                <w:position w:val="-634"/>
              </w:rPr>
              <w:drawing>
                <wp:inline distT="0" distB="0" distL="0" distR="0">
                  <wp:extent cx="2880000" cy="4010400"/>
                  <wp:docPr id="41504646" name="name7194608aa3386c452"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4726608aa3386c44a"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图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电动燃油泵（可选）</w:t>
            </w:r>
            <w:r>
              <w:rPr>
                <w:color w:val="00274C"/>
                <w:position w:val="-2"/>
                <w:sz w:val="20"/>
                <w:szCs w:val="20"/>
              </w:rPr>
              <w:br/>
              <w:t xml:space="preserve">当电动燃油泵安装在柴油发动机中时，必须：</w:t>
            </w:r>
          </w:p>
          <w:p>
            <w:pPr>
              <w:numPr>
                <w:ilvl w:val="0"/>
                <w:numId w:val="37117600"/>
              </w:numPr>
              <w:spacing w:before="0" w:after="0" w:line="262" w:lineRule="auto"/>
              <w:jc w:val="left"/>
              <w:rPr>
                <w:color w:val="00274C"/>
                <w:sz w:val="20"/>
                <w:szCs w:val="20"/>
              </w:rPr>
            </w:pPr>
            <w:r>
              <w:rPr>
                <w:color w:val="00274C"/>
                <w:position w:val="-2"/>
                <w:sz w:val="20"/>
                <w:szCs w:val="20"/>
              </w:rPr>
              <w:br/>
              <w:br/>
              <w:t xml:space="preserve">拆卸安装在电动喷油泵进口的过滤器；</w:t>
            </w:r>
          </w:p>
          <w:p>
            <w:pPr>
              <w:numPr>
                <w:ilvl w:val="0"/>
                <w:numId w:val="37117600"/>
              </w:numPr>
              <w:spacing w:before="0" w:after="0" w:line="262" w:lineRule="auto"/>
              <w:jc w:val="left"/>
              <w:rPr>
                <w:color w:val="00274C"/>
                <w:sz w:val="20"/>
                <w:szCs w:val="20"/>
              </w:rPr>
            </w:pPr>
            <w:r>
              <w:rPr>
                <w:color w:val="00274C"/>
                <w:position w:val="-2"/>
                <w:sz w:val="20"/>
                <w:szCs w:val="20"/>
              </w:rPr>
              <w:t xml:space="preserve">在油箱与电动泵之间插入一个预滤器。</w:t>
            </w:r>
          </w:p>
          <w:p>
            <w:pPr>
              <w:numPr>
                <w:ilvl w:val="0"/>
                <w:numId w:val="37117600"/>
              </w:numPr>
              <w:spacing w:before="0" w:after="0" w:line="262" w:lineRule="auto"/>
              <w:jc w:val="left"/>
              <w:rPr>
                <w:color w:val="00274C"/>
                <w:sz w:val="20"/>
                <w:szCs w:val="20"/>
              </w:rPr>
            </w:pPr>
            <w:r>
              <w:rPr>
                <w:color w:val="00274C"/>
                <w:position w:val="-2"/>
                <w:sz w:val="20"/>
                <w:szCs w:val="20"/>
              </w:rPr>
              <w:t xml:space="preserve">在距离油箱位置为500mm时，可可以组装电动泵。</w:t>
            </w:r>
          </w:p>
          <w:p>
            <w:pPr>
              <w:numPr>
                <w:ilvl w:val="0"/>
                <w:numId w:val="37117600"/>
              </w:numPr>
              <w:spacing w:before="0" w:after="0" w:line="262" w:lineRule="auto"/>
              <w:jc w:val="left"/>
              <w:rPr>
                <w:color w:val="00274C"/>
                <w:sz w:val="20"/>
                <w:szCs w:val="20"/>
              </w:rPr>
            </w:pPr>
            <w:r>
              <w:rPr>
                <w:color w:val="00274C"/>
                <w:position w:val="-2"/>
                <w:sz w:val="20"/>
                <w:szCs w:val="20"/>
              </w:rPr>
              <w:t xml:space="preserve">插入一个截止阀，防止因排气歧管的放空而导致的干操作；</w:t>
            </w:r>
          </w:p>
          <w:p>
            <w:pPr>
              <w:numPr>
                <w:ilvl w:val="0"/>
                <w:numId w:val="37117600"/>
              </w:numPr>
              <w:spacing w:before="0" w:after="0" w:line="262" w:lineRule="auto"/>
              <w:jc w:val="left"/>
              <w:rPr>
                <w:color w:val="00274C"/>
                <w:sz w:val="20"/>
                <w:szCs w:val="20"/>
              </w:rPr>
            </w:pPr>
            <w:r>
              <w:rPr>
                <w:color w:val="00274C"/>
                <w:position w:val="-2"/>
                <w:sz w:val="20"/>
                <w:szCs w:val="20"/>
              </w:rPr>
              <w:t xml:space="preserve">对于高压喷油泵的输入，燃油泵的供应压力不得超过0.2巴。</w:t>
            </w:r>
          </w:p>
          <w:p/>
          <w:p/>
          <w:p>
            <w:pPr>
              <w:widowControl w:val="on"/>
              <w:pBdr/>
              <w:spacing w:before="0" w:after="0" w:line="240" w:lineRule="auto"/>
              <w:ind w:left="0" w:right="0"/>
              <w:jc w:val="left"/>
            </w:pPr>
            <w:r>
              <w:rPr>
                <w:b/>
                <w:bCs/>
                <w:color w:val="00274C"/>
                <w:position w:val="-2"/>
                <w:sz w:val="20"/>
                <w:szCs w:val="20"/>
              </w:rPr>
              <w:t xml:space="preserve">表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油箱的到达管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电动泵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燃油滤清器的流量泵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w:t>
                  </w:r>
                </w:p>
              </w:tc>
            </w:tr>
          </w:tbl>
          <w:p/>
          <w:p/>
          <w:p/>
        </w:tc>
        <w:tc>
          <w:tcPr>
            <w:tcMar>
              <w:top w:w="150" w:type="dxa"/>
              <w:bottom w:w="150" w:type="dxa"/>
            </w:tcMar>
            <w:vAlign w:val="top"/>
          </w:tcPr>
          <w:p>
            <w:r>
              <w:rPr>
                <w:position w:val="-230"/>
              </w:rPr>
              <w:drawing>
                <wp:inline distT="0" distB="0" distL="0" distR="0">
                  <wp:extent cx="2232000" cy="1504800"/>
                  <wp:docPr id="35829914" name="name3390608aa338837cb"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7330608aa338837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喷油回路组件的保护装置</w:t>
            </w:r>
            <w:r>
              <w:rPr>
                <w:color w:val="00274C"/>
                <w:position w:val="-2"/>
                <w:sz w:val="20"/>
                <w:szCs w:val="20"/>
              </w:rPr>
              <w:t xml:space="preserve"> 高压喷油回路部件对杂质特别敏感。为了防止杂质，即使是微小的杂质进入燃油输入或输出联轴节，当各种管路被拆卸和拆开后，必须尽快通过具体的堵头将这些通道关闭。</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在多尘环境下，不得拆卸喷油回路的任何部件。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保护帽的外壳必须关闭（ST_40），直至使用时。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在使用保护帽时，请特别注意，并且避免任何形式的粉尘或脏物污染。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即使是在使用本段图示的保护帽后，喷油回路的所有部件也必须小心放置在无任何杂质的环境中。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图2.12, 2.13和 2.14 说明了在喷油回路的部件上必须使用的保护盖。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保护盖在使用后，必须精确清洗，并放回外壳ST_40中。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70107" name="name9862608aa338930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9608aa338930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强烈建议在进行喷油回路的拆卸操作期间注意本页。</w:t>
            </w:r>
          </w:p>
        </w:tc>
        <w:tc>
          <w:tcPr>
            <w:tcMar>
              <w:top w:w="150" w:type="dxa"/>
              <w:bottom w:w="150" w:type="dxa"/>
            </w:tcMar>
            <w:vAlign w:val="top"/>
          </w:tcPr>
          <w:p>
            <w:r>
              <w:rPr>
                <w:position w:val="-228"/>
              </w:rPr>
              <w:drawing>
                <wp:inline distT="0" distB="0" distL="0" distR="0">
                  <wp:extent cx="2232000" cy="1497600"/>
                  <wp:docPr id="86426258" name="name7692608aa338a5df3"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947608aa338a5de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2.13</w:t>
            </w:r>
            <w:r>
              <w:rPr>
                <w:position w:val="-230"/>
              </w:rPr>
              <w:drawing>
                <wp:inline distT="0" distB="0" distL="0" distR="0">
                  <wp:extent cx="2232000" cy="1504800"/>
                  <wp:docPr id="94258828" name="name1705608aa338b7da9"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446608aa338b7d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2.14</w:t>
            </w:r>
            <w:r>
              <w:rPr>
                <w:position w:val="-228"/>
              </w:rPr>
              <w:drawing>
                <wp:inline distT="0" distB="0" distL="0" distR="0">
                  <wp:extent cx="2232000" cy="1497600"/>
                  <wp:docPr id="37508952" name="name8408608aa338c4f4c"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034608aa338c4f4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图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润滑回路</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润滑回路图</w:t>
            </w:r>
            <w:r>
              <w:rPr>
                <w:color w:val="00274C"/>
                <w:position w:val="-2"/>
                <w:sz w:val="20"/>
                <w:szCs w:val="20"/>
              </w:rPr>
              <w:t xml:space="preserve"> 油泵通过正时系统侧的曲柄轴进行操作。在绿色部分，机油处于进气状态，在红色部分，机</w:t>
            </w:r>
            <w:r>
              <w:rPr>
                <w:color w:val="00274C"/>
                <w:position w:val="-2"/>
                <w:sz w:val="20"/>
                <w:szCs w:val="20"/>
              </w:rPr>
              <w:br/>
              <w:br/>
              <w:t xml:space="preserve">油处于压力状态，在黄色部分，机油回到油池2（无压力）。</w:t>
            </w:r>
            <w:r>
              <w:rPr>
                <w:b/>
                <w:bCs/>
                <w:color w:val="00274C"/>
                <w:position w:val="-2"/>
                <w:sz w:val="20"/>
                <w:szCs w:val="20"/>
              </w:rPr>
              <w:br/>
              <w:br/>
              <w:br/>
              <w:br/>
              <w:t xml:space="preserve">表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颜色</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进气管中的机油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处于压力下的机油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回到油池的机油</w:t>
                  </w:r>
                </w:p>
              </w:tc>
            </w:tr>
          </w:tbl>
          <w:p/>
          <w:p/>
          <w:p/>
          <w:p>
            <w:pPr>
              <w:widowControl w:val="on"/>
              <w:pBdr/>
              <w:spacing w:before="0" w:after="0" w:line="240" w:lineRule="auto"/>
              <w:ind w:left="0" w:right="0"/>
              <w:jc w:val="left"/>
            </w:pPr>
            <w:r>
              <w:rPr>
                <w:b/>
                <w:bCs/>
                <w:color w:val="00274C"/>
                <w:position w:val="-2"/>
                <w:sz w:val="20"/>
                <w:szCs w:val="20"/>
              </w:rPr>
              <w:t xml:space="preserve">表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机油泵转子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油槽</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汽缸盖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上曲轴箱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下曲轴箱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PTO第3个/4个齿轮外壳</w:t>
                  </w:r>
                </w:p>
              </w:tc>
            </w:tr>
          </w:tbl>
          <w:p/>
        </w:tc>
        <w:tc>
          <w:tcPr>
            <w:tcMar>
              <w:top w:w="150" w:type="dxa"/>
              <w:bottom w:w="150" w:type="dxa"/>
            </w:tcMar>
            <w:vAlign w:val="top"/>
          </w:tcPr>
          <w:p>
            <w:r>
              <w:rPr>
                <w:position w:val="-360"/>
              </w:rPr>
              <w:drawing>
                <wp:inline distT="0" distB="0" distL="0" distR="0">
                  <wp:extent cx="2239200" cy="2311200"/>
                  <wp:docPr id="91460275" name="name9463608aa338d97c8"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6164608aa338d97c3" cstate="print"/>
                          <a:stretch>
                            <a:fillRect/>
                          </a:stretch>
                        </pic:blipFill>
                        <pic:spPr>
                          <a:xfrm>
                            <a:off x="0" y="0"/>
                            <a:ext cx="2239200" cy="2311200"/>
                          </a:xfrm>
                          <a:prstGeom prst="rect">
                            <a:avLst/>
                          </a:prstGeom>
                          <a:ln w="0">
                            <a:noFill/>
                          </a:ln>
                        </pic:spPr>
                      </pic:pic>
                    </a:graphicData>
                  </a:graphic>
                </wp:inline>
              </w:drawing>
            </w:r>
            <w:r>
              <w:rPr>
                <w:color w:val="00274C"/>
                <w:position w:val="0"/>
                <w:sz w:val="20"/>
                <w:szCs w:val="20"/>
              </w:rPr>
              <w:br/>
              <w:t xml:space="preserve">  图 </w:t>
            </w:r>
            <w:r>
              <w:rPr>
                <w:b/>
                <w:bCs/>
                <w:color w:val="00274C"/>
                <w:position w:val="0"/>
                <w:sz w:val="20"/>
                <w:szCs w:val="20"/>
              </w:rPr>
              <w:t xml:space="preserve">2.16</w:t>
            </w:r>
            <w:r>
              <w:rPr>
                <w:position w:val="-352"/>
              </w:rPr>
              <w:drawing>
                <wp:inline distT="0" distB="0" distL="0" distR="0">
                  <wp:extent cx="2109600" cy="2260800"/>
                  <wp:docPr id="45055537" name="name1428608aa338eff13"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4254608aa338eff0d"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图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rFonts w:ascii="Arial" w:hAnsi="Arial" w:eastAsia="Arial" w:cs="Arial"/>
                <w:b/>
                <w:bCs/>
                <w:color w:val="666666"/>
                <w:position w:val="-2"/>
                <w:sz w:val="18"/>
                <w:szCs w:val="18"/>
                <w:shd w:val="clear" w:color="auto" w:fill="FFFFFF"/>
              </w:rPr>
              <w:t xml:space="preserve">注意: </w:t>
            </w:r>
            <w:r>
              <w:rPr>
                <w:rFonts w:ascii="Arial" w:hAnsi="Arial" w:eastAsia="Arial" w:cs="Arial"/>
                <w:b/>
                <w:bCs/>
                <w:color w:val="666666"/>
                <w:position w:val="-2"/>
                <w:sz w:val="18"/>
                <w:szCs w:val="18"/>
                <w:shd w:val="clear" w:color="auto" w:fill="FFFFFF"/>
              </w:rPr>
              <w:t xml:space="preserve"> </w:t>
            </w:r>
            <w:r>
              <w:rPr>
                <w:color w:val="00274C"/>
                <w:position w:val="-2"/>
                <w:sz w:val="20"/>
                <w:szCs w:val="20"/>
              </w:rPr>
              <w:t xml:space="preserve"> </w:t>
            </w:r>
            <w:r>
              <w:rPr>
                <w:color w:val="00274C"/>
                <w:position w:val="-2"/>
                <w:sz w:val="20"/>
                <w:szCs w:val="20"/>
              </w:rPr>
              <w:t xml:space="preserve">点击按钮来播放步骤。</w:t>
            </w:r>
          </w:p>
          <w:p/>
          <w:p/>
        </w:tc>
        <w:tc>
          <w:tcPr>
            <w:tcMar>
              <w:top w:w="150" w:type="dxa"/>
              <w:bottom w:w="150" w:type="dxa"/>
            </w:tcMar>
            <w:vAlign w:val="top"/>
          </w:tcPr>
          <w:p>
            <w:pPr>
              <w:widowControl w:val="on"/>
              <w:pBdr/>
              <w:spacing w:before="0" w:after="0" w:line="262" w:lineRule="auto"/>
              <w:ind w:left="0" w:right="0"/>
              <w:jc w:val="left"/>
              <w:textAlignment w:val="top"/>
            </w:pPr>
            <w:hyperlink r:id="rId5450608aa338f119e"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油泵</w:t>
            </w:r>
            <w:r>
              <w:rPr>
                <w:color w:val="00274C"/>
                <w:position w:val="-2"/>
                <w:sz w:val="20"/>
                <w:szCs w:val="20"/>
              </w:rPr>
              <w:t xml:space="preserve"> 油泵转子为车轴状（带有叶片），并通过按键从曲柄轴上激活。</w:t>
            </w:r>
            <w:r>
              <w:rPr>
                <w:color w:val="00274C"/>
                <w:position w:val="-2"/>
                <w:sz w:val="20"/>
                <w:szCs w:val="20"/>
              </w:rPr>
              <w:br/>
              <w:br/>
              <w:t xml:space="preserve">泵体位于分配保护装置的内侧。</w:t>
            </w:r>
            <w:r>
              <w:rPr>
                <w:color w:val="00274C"/>
                <w:position w:val="-2"/>
                <w:sz w:val="20"/>
                <w:szCs w:val="20"/>
              </w:rPr>
              <w:br/>
              <w:br/>
              <w:t xml:space="preserve">必须由操作员参照A组装转子。</w:t>
            </w:r>
            <w:r>
              <w:rPr>
                <w:b/>
                <w:bCs/>
                <w:color w:val="00274C"/>
                <w:position w:val="-2"/>
                <w:sz w:val="20"/>
                <w:szCs w:val="20"/>
              </w:rPr>
              <w:br/>
              <w:br/>
              <w:br/>
              <w:br/>
              <w:br/>
              <w:br/>
              <w:t xml:space="preserve">表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内部转子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外部转子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机油泵曲轴箱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泵控键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正时系统曲轴箱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w:t>
                  </w:r>
                </w:p>
              </w:tc>
            </w:tr>
          </w:tbl>
          <w:p/>
        </w:tc>
        <w:tc>
          <w:tcPr>
            <w:tcMar>
              <w:top w:w="150" w:type="dxa"/>
              <w:bottom w:w="150" w:type="dxa"/>
            </w:tcMar>
            <w:vAlign w:val="top"/>
          </w:tcPr>
          <w:p>
            <w:r>
              <w:rPr>
                <w:position w:val="-968"/>
              </w:rPr>
              <w:drawing>
                <wp:inline distT="0" distB="0" distL="0" distR="0">
                  <wp:extent cx="2304000" cy="6084000"/>
                  <wp:docPr id="24020378" name="name6674608aa33913fd6"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1292608aa33913fce"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图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机油滤清器和机油冷却器</w:t>
            </w:r>
          </w:p>
          <w:p>
            <w:pPr>
              <w:widowControl w:val="on"/>
              <w:pBdr/>
              <w:spacing w:before="0" w:after="0" w:line="262" w:lineRule="auto"/>
              <w:ind w:left="0" w:right="0"/>
              <w:jc w:val="left"/>
              <w:textAlignment w:val="center"/>
            </w:pPr>
            <w:r>
              <w:rPr>
                <w:position w:val="-189"/>
              </w:rPr>
              <w:drawing>
                <wp:inline distT="0" distB="0" distL="0" distR="0">
                  <wp:extent cx="3636000" cy="2426400"/>
                  <wp:docPr id="32624785" name="name3840608aa3392c21f"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4675608aa3392c217"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图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：拧开套筒固定座的盖子使得支撑7中的燃油通过排油管4流</w:t>
            </w:r>
            <w:r>
              <w:rPr>
                <w:color w:val="00274C"/>
                <w:position w:val="-2"/>
                <w:sz w:val="20"/>
                <w:szCs w:val="20"/>
              </w:rPr>
              <w:br/>
              <w:t xml:space="preserve">入油槽。</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表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源于泵中的机油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机油过滤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机油排油管（油池回油管）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流回回路的机油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过滤器的外出配件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机油过滤器支撑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套筒支撑座盖子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流入套筒的机油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排油管闭合垫片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机油过滤室闭合垫片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套筒支撑座盖子垫片</w:t>
                  </w:r>
                </w:p>
              </w:tc>
            </w:tr>
          </w:tbl>
          <w:p/>
          <w:p/>
          <w:p/>
          <w:p>
            <w:pPr>
              <w:widowControl w:val="on"/>
              <w:pBdr/>
              <w:spacing w:before="0" w:after="0" w:line="240" w:lineRule="auto"/>
              <w:ind w:left="0" w:right="0"/>
              <w:jc w:val="left"/>
            </w:pPr>
            <w:r>
              <w:rPr>
                <w:b/>
                <w:bCs/>
                <w:color w:val="00274C"/>
                <w:position w:val="-2"/>
                <w:sz w:val="20"/>
                <w:szCs w:val="20"/>
              </w:rPr>
              <w:t xml:space="preserve">表 2.25</w:t>
            </w:r>
            <w:r>
              <w:rPr>
                <w:color w:val="00274C"/>
                <w:position w:val="-2"/>
                <w:sz w:val="20"/>
                <w:szCs w:val="20"/>
              </w:rPr>
              <w:t xml:space="preserve">  套筒特征</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说明</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过滤表面</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过滤程度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最大操作压力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最大流速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升/小时</w:t>
                  </w:r>
                </w:p>
              </w:tc>
            </w:tr>
          </w:tbl>
          <w:p/>
        </w:tc>
        <w:tc>
          <w:tcPr>
            <w:tcMar>
              <w:top w:w="150" w:type="dxa"/>
              <w:bottom w:w="150" w:type="dxa"/>
            </w:tcMar>
            <w:vAlign w:val="top"/>
          </w:tcPr>
          <w:p>
            <w:r>
              <w:rPr>
                <w:position w:val="-490"/>
              </w:rPr>
              <w:drawing>
                <wp:inline distT="0" distB="0" distL="0" distR="0">
                  <wp:extent cx="2232000" cy="3117600"/>
                  <wp:docPr id="64482228" name="name3991608aa3394e1fc"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2448608aa3394e1f5"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图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冷却液回路</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冷却液回路图</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表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冷却液进入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冷却液、汽缸</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冷却液、汽缸盖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EGR气体冷却液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进入散热器的冷却液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EGR阀门冷却液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油冷器中的冷却液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进入油冷器中的冷却液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源于油冷器的冷却液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散热器放气管（至15）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膨胀罐放气管（至15）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补偿油箱回油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补偿油箱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温控阀</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12818376" name="name2028608aa339636b3"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3460608aa339636ad"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图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8977581" name="name2810608aa33980214"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9226608aa3398020f"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图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冷却液泵</w:t>
                  </w:r>
                  <w:r>
                    <w:rPr>
                      <w:b/>
                      <w:bCs/>
                      <w:color w:val="00274C"/>
                      <w:position w:val="-2"/>
                      <w:sz w:val="20"/>
                      <w:szCs w:val="20"/>
                    </w:rPr>
                    <w:br/>
                    <w:br/>
                    <w:t xml:space="preserve">表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冷却泵控制滑轮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冷却液进气配件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油冷器冷却液回油管</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53480534" name="name9246608aa33991cfe"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8735608aa33991cf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带有中间冷却器的散热器（可选）</w:t>
                  </w:r>
                  <w:r>
                    <w:rPr>
                      <w:b/>
                      <w:bCs/>
                      <w:color w:val="00274C"/>
                      <w:position w:val="-2"/>
                      <w:sz w:val="20"/>
                      <w:szCs w:val="20"/>
                    </w:rPr>
                    <w:br/>
                    <w:br/>
                    <w:t xml:space="preserve">表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带有中间冷却器的散热器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冷却液加注盖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散热器冷却剂排气管或回油管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空气软管（从中间冷却器到歧管）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中间冷却器空气输送软管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冷却液流动歧管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冷却液进入歧管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EGR冷却剂排气管或回油管</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3975299" name="name8048608aa339a85ff"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844608aa339a85f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恒温阀</w:t>
                  </w:r>
                  <w:r>
                    <w:rPr>
                      <w:b/>
                      <w:bCs/>
                      <w:color w:val="00274C"/>
                      <w:position w:val="-2"/>
                      <w:sz w:val="20"/>
                      <w:szCs w:val="20"/>
                    </w:rPr>
                    <w:br/>
                    <w:br/>
                    <w:t xml:space="preserve">表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汽缸盖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冷却液出口盖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温控阀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放气孔</w:t>
                        </w:r>
                      </w:p>
                    </w:tc>
                  </w:tr>
                </w:tbl>
                <w:p/>
                <w:p/>
                <w:p>
                  <w:pPr>
                    <w:widowControl w:val="on"/>
                    <w:pBdr/>
                    <w:spacing w:before="0" w:after="0" w:line="240" w:lineRule="auto"/>
                    <w:ind w:left="0" w:right="0"/>
                    <w:jc w:val="left"/>
                  </w:pPr>
                  <w:r>
                    <w:rPr>
                      <w:color w:val="00274C"/>
                      <w:position w:val="-2"/>
                      <w:sz w:val="20"/>
                      <w:szCs w:val="20"/>
                    </w:rPr>
                    <w:t xml:space="preserve">
开始打开温度+79°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63159431" name="name4557608aa339be0b5"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6793608aa339be0b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图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EGR气体回路冷却（EGR冷却器）</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冷却废气的装置</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废气再循环阀门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废气再循环气体通道管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冷却液出口软管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冷却液排放联轴节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冷却液输送软管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4371627" name="name1449608aa339d2446"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7262608aa339d24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2.26</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进排气回路</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涡轮增压器</w:t>
            </w:r>
            <w:r>
              <w:rPr>
                <w:color w:val="00274C"/>
                <w:position w:val="-2"/>
                <w:sz w:val="20"/>
                <w:szCs w:val="20"/>
              </w:rPr>
              <w:br/>
              <w:t xml:space="preserve">涡轮增压器通过激活涡轮机的废气进行控制。</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16301" name="name4202608aa339e2c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5608aa339e2c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参见第2.18段</w:t>
            </w:r>
          </w:p>
          <w:p/>
          <w:p>
            <w:pPr>
              <w:widowControl w:val="on"/>
              <w:pBdr/>
              <w:spacing w:before="0" w:after="0" w:line="240" w:lineRule="auto"/>
              <w:ind w:left="0" w:right="0"/>
              <w:jc w:val="left"/>
            </w:pPr>
            <w:r>
              <w:rPr>
                <w:b/>
                <w:bCs/>
                <w:color w:val="00274C"/>
                <w:position w:val="-2"/>
                <w:sz w:val="20"/>
                <w:szCs w:val="20"/>
              </w:rPr>
              <w:t xml:space="preserve">表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空气压缩蜗壳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涡轮增压器中心体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带废气阀门的涡轮机外壳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废气法兰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废气门控制阀门软管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排污闸阀控制执行机构</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废气门控制阀门连接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发动机曲轴箱通气阀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中间冷却器空气压缩流量管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泄油管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涡轮增压器润滑管</w:t>
                  </w:r>
                </w:p>
              </w:tc>
            </w:tr>
          </w:tbl>
          <w:p/>
        </w:tc>
        <w:tc>
          <w:tcPr>
            <w:tcMar>
              <w:top w:w="150" w:type="dxa"/>
              <w:bottom w:w="150" w:type="dxa"/>
            </w:tcMar>
            <w:vAlign w:val="top"/>
          </w:tcPr>
          <w:p>
            <w:r>
              <w:rPr>
                <w:position w:val="-360"/>
              </w:rPr>
              <w:drawing>
                <wp:inline distT="0" distB="0" distL="0" distR="0">
                  <wp:extent cx="2232000" cy="2311200"/>
                  <wp:docPr id="84477417" name="name1057608aa33a114ba"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1007608aa33a114b5"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图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装置</w:t>
            </w:r>
          </w:p>
          <w:p/>
          <w:p/>
          <w:p>
            <w:pPr>
              <w:widowControl w:val="on"/>
              <w:pBdr/>
              <w:spacing w:before="0" w:after="0" w:line="262" w:lineRule="auto"/>
              <w:ind w:left="0" w:right="0"/>
              <w:jc w:val="left"/>
              <w:textAlignment w:val="center"/>
            </w:pPr>
            <w:r>
              <w:rPr>
                <w:b/>
                <w:bCs/>
                <w:color w:val="00274C"/>
                <w:position w:val="-2"/>
                <w:sz w:val="20"/>
                <w:szCs w:val="20"/>
              </w:rPr>
              <w:t xml:space="preserve">2.12.2.1 DOC</w:t>
            </w:r>
            <w:r>
              <w:rPr>
                <w:color w:val="00274C"/>
                <w:position w:val="-2"/>
                <w:sz w:val="20"/>
                <w:szCs w:val="20"/>
              </w:rPr>
              <w:br/>
              <w:t xml:space="preserve">催化装置是一种通过氧化的方式过滤废气的装置。其内部由上百个小管道组成，使得废气可以通过。含有贵金属（铂、钯、铱）。</w:t>
            </w:r>
          </w:p>
          <w:p>
            <w:pPr>
              <w:widowControl w:val="on"/>
              <w:pBdr/>
              <w:spacing w:before="0" w:after="0" w:line="262" w:lineRule="auto"/>
              <w:ind w:left="0" w:right="0"/>
              <w:jc w:val="left"/>
              <w:textAlignment w:val="center"/>
            </w:pPr>
            <w:r>
              <w:rPr>
                <w:b/>
                <w:bCs/>
                <w:color w:val="00274C"/>
                <w:position w:val="-2"/>
                <w:sz w:val="20"/>
                <w:szCs w:val="20"/>
              </w:rPr>
              <w:br/>
              <w:t xml:space="preserve">注意</w:t>
            </w:r>
            <w:r>
              <w:rPr>
                <w:color w:val="00274C"/>
                <w:position w:val="-2"/>
                <w:sz w:val="20"/>
                <w:szCs w:val="20"/>
              </w:rPr>
              <w:t xml:space="preserve"> ： 图片仅供参考。对于每一种应用，催化装置的安装必须经过 科勒批准。</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9446" name="name3107608aa33a211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7608aa33a211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为了防止连接法兰的损坏，必须通过柔性排气管连接催化装置。</w:t>
            </w:r>
          </w:p>
          <w:p/>
          <w:p>
            <w:pPr>
              <w:widowControl w:val="on"/>
              <w:pBdr/>
              <w:spacing w:before="0" w:after="0" w:line="240" w:lineRule="auto"/>
              <w:ind w:left="0" w:right="0"/>
              <w:jc w:val="left"/>
            </w:pPr>
            <w:r>
              <w:rPr>
                <w:b/>
                <w:bCs/>
                <w:color w:val="00274C"/>
                <w:position w:val="-2"/>
                <w:sz w:val="20"/>
                <w:szCs w:val="20"/>
              </w:rPr>
              <w:t xml:space="preserve">表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带废气阀门的涡轮机外壳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废气法兰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柔性排气管</w:t>
                  </w:r>
                </w:p>
              </w:tc>
            </w:tr>
          </w:tbl>
          <w:p/>
        </w:tc>
        <w:tc>
          <w:tcPr>
            <w:tcMar>
              <w:top w:w="150" w:type="dxa"/>
              <w:bottom w:w="150" w:type="dxa"/>
            </w:tcMar>
            <w:vAlign w:val="top"/>
          </w:tcPr>
          <w:p>
            <w:r>
              <w:rPr>
                <w:position w:val="-382"/>
              </w:rPr>
              <w:drawing>
                <wp:inline distT="0" distB="0" distL="0" distR="0">
                  <wp:extent cx="2232000" cy="2448000"/>
                  <wp:docPr id="30294811" name="name5101608aa33a40aaf"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342608aa33a40aa7"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图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w:t>
            </w:r>
            <w:r>
              <w:rPr>
                <w:color w:val="00274C"/>
                <w:position w:val="-2"/>
                <w:sz w:val="20"/>
                <w:szCs w:val="20"/>
              </w:rPr>
              <w:t xml:space="preserve"> </w:t>
            </w:r>
            <w:r>
              <w:rPr>
                <w:b/>
                <w:bCs/>
                <w:color w:val="00274C"/>
                <w:position w:val="-2"/>
                <w:sz w:val="20"/>
                <w:szCs w:val="20"/>
              </w:rPr>
              <w:t xml:space="preserve"> EGR进气与排气回路图</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进入的空气</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再循环气体</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排出气体</w:t>
                  </w:r>
                </w:p>
              </w:tc>
            </w:tr>
          </w:tbl>
          <w:p/>
          <w:p/>
          <w:p>
            <w:r>
              <w:rPr>
                <w:position w:val="-195"/>
              </w:rPr>
              <w:drawing>
                <wp:inline distT="0" distB="0" distL="0" distR="0">
                  <wp:extent cx="4017600" cy="2498400"/>
                  <wp:docPr id="47282397" name="name3087608aa33a56255"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9964608aa33a56250"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图 2.29</w:t>
            </w:r>
            <w:r>
              <w:rPr>
                <w:position w:val="-216"/>
              </w:rPr>
              <w:drawing>
                <wp:inline distT="0" distB="0" distL="0" distR="0">
                  <wp:extent cx="4017600" cy="2764800"/>
                  <wp:docPr id="79316479" name="name1730608aa33a67ff9"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2249608aa33a67ff4"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图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90061" name="name1806608aa33a793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8608aa33a793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图2.28 和图2.29 中的图没有空气滤清器，空气滤清器必须随时配备并通过进气软管连接至涡轮增压器。</w:t>
            </w:r>
          </w:p>
          <w:p>
            <w:pPr>
              <w:numPr>
                <w:ilvl w:val="0"/>
                <w:numId w:val="37117598"/>
              </w:numPr>
              <w:spacing w:before="0" w:after="0" w:line="262" w:lineRule="auto"/>
              <w:jc w:val="left"/>
              <w:rPr>
                <w:color w:val="00274C"/>
                <w:sz w:val="20"/>
                <w:szCs w:val="20"/>
              </w:rPr>
            </w:pPr>
            <w:r>
              <w:rPr>
                <w:color w:val="00274C"/>
                <w:position w:val="-2"/>
                <w:sz w:val="20"/>
                <w:szCs w:val="20"/>
              </w:rPr>
              <w:t xml:space="preserve">进气歧管内的空气温度不得超过环境温度10℃。</w:t>
            </w:r>
          </w:p>
          <w:p/>
          <w:p/>
          <w:p>
            <w:pPr>
              <w:widowControl w:val="on"/>
              <w:pBdr/>
              <w:spacing w:before="0" w:after="0" w:line="240" w:lineRule="auto"/>
              <w:ind w:left="0" w:right="0"/>
              <w:jc w:val="left"/>
            </w:pPr>
            <w:r>
              <w:rPr>
                <w:color w:val="00274C"/>
                <w:position w:val="-2"/>
                <w:sz w:val="20"/>
                <w:szCs w:val="20"/>
              </w:rPr>
              <w:t xml:space="preserve">
过滤后的空气通过涡轮增压器吸入，涡轮增压器将空气压缩，并输送至中间冷却器（由于压缩的原因，空气升温，中间冷却器对其进行冷却，这一过程使得在汽缸中燃烧期间具有更好的性能）。空气从中间冷却器被输送至吸气歧管中，通过汽缸盖进入汽缸中。汽缸中压缩后的空气以及与燃油混合的空气在燃烧后转化成气体。气体被排出汽缸，并输送至排气歧管。排气歧管将气体输送至2个导管：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第1个导管：至涡轮增压器体（排出的气体激活涡轮机），然后 气体进入催化装置，对气体中包含的污染物进行分解，然后彻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底排出。</w:t>
            </w:r>
          </w:p>
          <w:p>
            <w:pPr>
              <w:numPr>
                <w:ilvl w:val="0"/>
                <w:numId w:val="37117598"/>
              </w:numPr>
              <w:spacing w:before="0" w:after="0" w:line="262" w:lineRule="auto"/>
              <w:jc w:val="left"/>
              <w:rPr>
                <w:color w:val="00274C"/>
                <w:sz w:val="20"/>
                <w:szCs w:val="20"/>
              </w:rPr>
            </w:pPr>
            <w:r>
              <w:rPr>
                <w:color w:val="00274C"/>
                <w:position w:val="-2"/>
                <w:sz w:val="20"/>
                <w:szCs w:val="20"/>
              </w:rPr>
              <w:t xml:space="preserve">第2个导管：至EGR回路，注意回流至进口的气体的回收（在这 一过程中，当需要较少的动力时，消耗较少的氧气，因此进一步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分解了污染物）。</w:t>
            </w:r>
          </w:p>
          <w:p>
            <w:pPr>
              <w:widowControl w:val="on"/>
              <w:pBdr/>
              <w:spacing w:before="0" w:after="0" w:line="240" w:lineRule="auto"/>
              <w:ind w:left="0" w:right="0"/>
              <w:jc w:val="left"/>
            </w:pPr>
            <w:r>
              <w:rPr>
                <w:color w:val="00274C"/>
                <w:position w:val="-2"/>
                <w:sz w:val="20"/>
                <w:szCs w:val="20"/>
              </w:rPr>
              <w:t xml:space="preserve">
EGR回路通过ECU进行管理，ECU控制EGR阀门，当发动机不需要动力时，EGR阀门对气体进行回收）。</w:t>
            </w:r>
            <w:r>
              <w:rPr>
                <w:color w:val="00274C"/>
                <w:position w:val="-2"/>
                <w:sz w:val="20"/>
                <w:szCs w:val="20"/>
              </w:rPr>
              <w:br/>
              <w:t xml:space="preserve">EGR回路配备有一个换热器（EGR冷却器），对回收的气体进行冷却（这一过程使得在汽缸内燃烧期间的性能更好）。</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表 2.33b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空气滤清器中进入的空气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压缩的空气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中间冷却器流入的空气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进气歧管流中的空气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缸盖吸入的空气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汽缸吸入的空气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汽缸出口中的气体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缸盖出口中的气体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催化装置出口中的气体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氧化的气体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EGR阀门再循环中的气体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EGR阀门出口中的气体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气体冷却（EGR冷却器中）</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进入吸气歧管中的废气再循环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上曲轴箱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下部分曲轴箱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油槽</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催化装置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散热器/中间冷却器</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DOC + DPF系 </w:t>
            </w:r>
            <w:r>
              <w:rPr>
                <w:color w:val="00274C"/>
                <w:position w:val="-2"/>
                <w:sz w:val="20"/>
                <w:szCs w:val="20"/>
              </w:rPr>
              <w:t xml:space="preserve">统可减少排放，因为DPF能 </w:t>
            </w:r>
            <w:r>
              <w:rPr>
                <w:color w:val="00274C"/>
                <w:position w:val="-2"/>
                <w:sz w:val="20"/>
                <w:szCs w:val="20"/>
              </w:rPr>
              <w:t xml:space="preserve">够消除柴油燃 </w:t>
            </w:r>
            <w:r>
              <w:rPr>
                <w:color w:val="00274C"/>
                <w:position w:val="-2"/>
                <w:sz w:val="20"/>
                <w:szCs w:val="20"/>
              </w:rPr>
              <w:t xml:space="preserve">烧产生的微粒。系统根据堵塞程度启动 DPF的再生自 </w:t>
            </w:r>
            <w:r>
              <w:rPr>
                <w:color w:val="00274C"/>
                <w:position w:val="-2"/>
                <w:sz w:val="20"/>
                <w:szCs w:val="20"/>
              </w:rPr>
              <w:t xml:space="preserve">动周期。</w:t>
            </w:r>
          </w:p>
          <w:p>
            <w:pPr>
              <w:widowControl w:val="on"/>
              <w:pBdr/>
              <w:spacing w:before="0" w:after="0" w:line="262" w:lineRule="auto"/>
              <w:ind w:left="0" w:right="0"/>
              <w:jc w:val="left"/>
              <w:textAlignment w:val="center"/>
            </w:pPr>
            <w:r>
              <w:rPr>
                <w:color w:val="00274C"/>
                <w:position w:val="-2"/>
                <w:sz w:val="20"/>
                <w:szCs w:val="20"/>
              </w:rPr>
              <w:t xml:space="preserve">从排气管 </w:t>
            </w:r>
            <w:r>
              <w:rPr>
                <w:color w:val="00274C"/>
                <w:position w:val="-2"/>
                <w:sz w:val="20"/>
                <w:szCs w:val="20"/>
              </w:rPr>
              <w:t xml:space="preserve">线排出的气体的味道不同于 </w:t>
            </w:r>
            <w:r>
              <w:rPr>
                <w:color w:val="00274C"/>
                <w:position w:val="-2"/>
                <w:sz w:val="20"/>
                <w:szCs w:val="20"/>
              </w:rPr>
              <w:t xml:space="preserve">传统柴油发动机气体的味道，另外，再生期间 </w:t>
            </w:r>
            <w:r>
              <w:rPr>
                <w:color w:val="00274C"/>
                <w:position w:val="-2"/>
                <w:sz w:val="20"/>
                <w:szCs w:val="20"/>
              </w:rPr>
              <w:t xml:space="preserve">排放的气体可能 </w:t>
            </w:r>
            <w:r>
              <w:rPr>
                <w:color w:val="00274C"/>
                <w:position w:val="-2"/>
                <w:sz w:val="20"/>
                <w:szCs w:val="20"/>
              </w:rPr>
              <w:t xml:space="preserve">暂时是白色 </w:t>
            </w:r>
            <w:r>
              <w:rPr>
                <w:color w:val="00274C"/>
                <w:position w:val="-2"/>
                <w:sz w:val="20"/>
                <w:szCs w:val="20"/>
              </w:rPr>
              <w:t xml:space="preserv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br/>
              <w:t xml:space="preserve">注意</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在再生 </w:t>
            </w:r>
            <w:r>
              <w:rPr>
                <w:color w:val="00274C"/>
                <w:position w:val="-2"/>
                <w:sz w:val="20"/>
                <w:szCs w:val="20"/>
              </w:rPr>
              <w:t xml:space="preserve">阶段发动机最低转速增加 </w:t>
            </w:r>
            <w:r>
              <w:rPr>
                <w:color w:val="00274C"/>
                <w:position w:val="-2"/>
                <w:sz w:val="20"/>
                <w:szCs w:val="20"/>
              </w:rPr>
              <w:t xml:space="preserv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28671583" name="name2786608aa33a9acba"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2636608aa33a9acb5"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涡轮压缩机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来自涡轮机的排放管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黑色EGTS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黄色EGTS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Delta-P（压差）</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DPF的再生策略“仅在通过</w:t>
            </w:r>
          </w:p>
          <w:p/>
          <w:p/>
          <w:p>
            <w:pPr>
              <w:widowControl w:val="on"/>
              <w:pBdr/>
              <w:spacing w:before="0" w:after="0" w:line="262" w:lineRule="auto"/>
              <w:ind w:left="0" w:right="0"/>
              <w:jc w:val="left"/>
              <w:textAlignment w:val="center"/>
            </w:pPr>
            <w:r>
              <w:rPr>
                <w:color w:val="00274C"/>
                <w:position w:val="-2"/>
                <w:sz w:val="20"/>
                <w:szCs w:val="20"/>
              </w:rPr>
              <w:t xml:space="preserve">您可以使用机器的控制面板上的“仅在请求情况下通过控制面板上的专用指示灯或信息”对 DPF 操作进行干预。</w:t>
            </w:r>
          </w:p>
          <w:p/>
          <w:p/>
          <w:p>
            <w:pPr>
              <w:widowControl w:val="on"/>
              <w:pBdr/>
              <w:spacing w:before="0" w:after="0" w:line="262" w:lineRule="auto"/>
              <w:ind w:left="0" w:right="0"/>
              <w:jc w:val="left"/>
              <w:textAlignment w:val="center"/>
            </w:pPr>
            <w:r>
              <w:rPr>
                <w:color w:val="00274C"/>
                <w:position w:val="-2"/>
                <w:sz w:val="20"/>
                <w:szCs w:val="20"/>
              </w:rPr>
              <w:t xml:space="preserve">在表格 </w:t>
            </w:r>
            <w:r>
              <w:rPr>
                <w:b/>
                <w:bCs/>
                <w:color w:val="00274C"/>
                <w:position w:val="-2"/>
                <w:sz w:val="20"/>
                <w:szCs w:val="20"/>
              </w:rPr>
              <w:t xml:space="preserve">Tab 2.32d</w:t>
            </w:r>
            <w:r>
              <w:rPr>
                <w:color w:val="00274C"/>
                <w:position w:val="-2"/>
                <w:sz w:val="20"/>
                <w:szCs w:val="20"/>
              </w:rPr>
              <w:t xml:space="preserve">  中描述了颗粒集聚等级 与控制板上亮起的指示灯之间的关系，发动机性能的限制以及操作员可能进行 的干预。</w:t>
            </w:r>
          </w:p>
          <w:p/>
          <w:p/>
          <w:p>
            <w:pPr>
              <w:widowControl w:val="on"/>
              <w:pBdr/>
              <w:spacing w:before="0" w:after="0" w:line="262" w:lineRule="auto"/>
              <w:ind w:left="0" w:right="0"/>
              <w:jc w:val="left"/>
              <w:textAlignment w:val="center"/>
            </w:pPr>
            <w:r>
              <w:rPr>
                <w:color w:val="00274C"/>
                <w:position w:val="-2"/>
                <w:sz w:val="20"/>
                <w:szCs w:val="20"/>
              </w:rPr>
              <w:t xml:space="preserve">必须按照机器说明进行 强制再生。</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煤烟累积</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控制面板指示灯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对发动机施加的限制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操作员可进行的操作</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运行条件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级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无 条件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级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级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级 </w:t>
                  </w:r>
                  <w:r>
                    <w:rPr>
                      <w:color w:val="00274C"/>
                      <w:position w:val="-2"/>
                      <w:sz w:val="20"/>
                      <w:szCs w:val="20"/>
                      <w:shd w:val="clear" w:color="auto" w:fill="E1E2E0"/>
                    </w:rPr>
                    <w:t xml:space="preserve"> </w:t>
                  </w: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4531721" name="name4089608aa33ab0450"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826608aa33ab044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已修复</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请求强制再生。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冷却液温度为 60 °C</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请勿关闭发动机</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车辆停止</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发动机未施加负载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级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4856937" name="name5097608aa33ac28e1"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775608aa33ac28d7"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闪烁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性能限制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请求强制再生。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冷却液温度为 60 °C</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请勿关闭发动机</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车辆停止</w:t>
                  </w:r>
                </w:p>
                <w:p>
                  <w:pPr>
                    <w:numPr>
                      <w:ilvl w:val="0"/>
                      <w:numId w:val="37117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发动机未施加负载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级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39733888" name="name4600608aa33ad5333"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2639608aa33ad532c"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闪烁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强性能限制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联系授权的科勒工作室。</w:t>
                  </w:r>
                  <w:r>
                    <w:rPr>
                      <w:color w:val="00274C"/>
                      <w:position w:val="-2"/>
                      <w:sz w:val="20"/>
                      <w:szCs w:val="20"/>
                      <w:shd w:val="clear" w:color="auto" w:fill="E1E2E0"/>
                    </w:rPr>
                    <w:br/>
                    <w:t xml:space="preserve">再生请求。</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通过 Kohler 软件进行的</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再生</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指示灯可能会不同，请参阅机器手册。</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除非机器手册中另作说明。</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32317" name="name9150608aa33ae5f7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11608aa33ae5f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警告</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只有当“HIGH SOOT”警告灯亮起时（颗粒集聚等级 3 - 5)ECU 才会请求强制再生。</w:t>
            </w:r>
          </w:p>
          <w:p>
            <w:pPr>
              <w:numPr>
                <w:ilvl w:val="0"/>
                <w:numId w:val="37117598"/>
              </w:numPr>
              <w:spacing w:before="0" w:after="0" w:line="262" w:lineRule="auto"/>
              <w:jc w:val="left"/>
              <w:rPr>
                <w:color w:val="00274C"/>
                <w:sz w:val="20"/>
                <w:szCs w:val="20"/>
              </w:rPr>
            </w:pPr>
            <w:r>
              <w:rPr>
                <w:color w:val="00274C"/>
                <w:position w:val="-2"/>
                <w:sz w:val="20"/>
                <w:szCs w:val="20"/>
              </w:rPr>
              <w:t xml:space="preserve">在 ECU 未请求的情况下（颗粒集聚等级 0 - 2)，请勿执行强制再生。</w:t>
            </w:r>
          </w:p>
          <w:p>
            <w:pPr>
              <w:numPr>
                <w:ilvl w:val="0"/>
                <w:numId w:val="37117598"/>
              </w:numPr>
              <w:spacing w:before="0" w:after="0" w:line="262" w:lineRule="auto"/>
              <w:jc w:val="left"/>
              <w:rPr>
                <w:color w:val="00274C"/>
                <w:sz w:val="20"/>
                <w:szCs w:val="20"/>
              </w:rPr>
            </w:pPr>
            <w:r>
              <w:rPr>
                <w:color w:val="00274C"/>
                <w:position w:val="-2"/>
                <w:sz w:val="20"/>
                <w:szCs w:val="20"/>
              </w:rPr>
              <w:t xml:space="preserve">在强制再生阶段，发动机最低转速会 增加。</w:t>
            </w:r>
          </w:p>
          <w:p>
            <w:pPr>
              <w:numPr>
                <w:ilvl w:val="0"/>
                <w:numId w:val="37117598"/>
              </w:numPr>
              <w:spacing w:before="0" w:after="0" w:line="262" w:lineRule="auto"/>
              <w:jc w:val="left"/>
              <w:rPr>
                <w:color w:val="00274C"/>
                <w:sz w:val="20"/>
                <w:szCs w:val="20"/>
              </w:rPr>
            </w:pPr>
            <w:r>
              <w:rPr>
                <w:color w:val="00274C"/>
                <w:position w:val="-2"/>
                <w:sz w:val="20"/>
                <w:szCs w:val="20"/>
              </w:rPr>
              <w:t xml:space="preserve">重复执行强制再生将造成燃料 对发动机油的严重污染。</w:t>
            </w:r>
          </w:p>
          <w:p>
            <w:pPr>
              <w:numPr>
                <w:ilvl w:val="0"/>
                <w:numId w:val="37117598"/>
              </w:numPr>
              <w:spacing w:before="0" w:after="0" w:line="262" w:lineRule="auto"/>
              <w:jc w:val="left"/>
              <w:rPr>
                <w:color w:val="00274C"/>
                <w:sz w:val="20"/>
                <w:szCs w:val="20"/>
              </w:rPr>
            </w:pPr>
            <w:r>
              <w:rPr>
                <w:color w:val="00274C"/>
                <w:position w:val="-2"/>
                <w:sz w:val="20"/>
                <w:szCs w:val="20"/>
              </w:rPr>
              <w:t xml:space="preserve">每次强制再生后，必须检查油位。</w:t>
            </w:r>
          </w:p>
          <w:p>
            <w:pPr>
              <w:numPr>
                <w:ilvl w:val="0"/>
                <w:numId w:val="37117598"/>
              </w:numPr>
              <w:spacing w:before="0" w:after="0" w:line="262" w:lineRule="auto"/>
              <w:jc w:val="left"/>
              <w:rPr>
                <w:color w:val="00274C"/>
                <w:sz w:val="20"/>
                <w:szCs w:val="20"/>
              </w:rPr>
            </w:pPr>
            <w:r>
              <w:rPr>
                <w:color w:val="00274C"/>
                <w:position w:val="-2"/>
                <w:sz w:val="20"/>
                <w:szCs w:val="20"/>
              </w:rPr>
              <w:t xml:space="preserve">如果滥用再生喷射功能，那么颗粒物集聚等级会在短时间内快速增加。</w:t>
            </w:r>
          </w:p>
          <w:p>
            <w:pPr>
              <w:numPr>
                <w:ilvl w:val="0"/>
                <w:numId w:val="37117598"/>
              </w:numPr>
              <w:spacing w:before="0" w:after="0" w:line="262" w:lineRule="auto"/>
              <w:jc w:val="left"/>
              <w:rPr>
                <w:color w:val="00274C"/>
                <w:sz w:val="20"/>
                <w:szCs w:val="20"/>
              </w:rPr>
            </w:pPr>
            <w:r>
              <w:rPr>
                <w:color w:val="00274C"/>
                <w:position w:val="-2"/>
                <w:sz w:val="20"/>
                <w:szCs w:val="20"/>
              </w:rPr>
              <w:t xml:space="preserve">在每次强制再生时，都须要通过 KOHLER 软件 对发动机油和机油过滤器进行更换（颗粒 集聚等级 5）。</w:t>
            </w:r>
          </w:p>
          <w:p>
            <w:pPr>
              <w:numPr>
                <w:ilvl w:val="0"/>
                <w:numId w:val="37117598"/>
              </w:numPr>
              <w:spacing w:before="0" w:after="0" w:line="262" w:lineRule="auto"/>
              <w:jc w:val="left"/>
              <w:rPr>
                <w:color w:val="00274C"/>
                <w:sz w:val="20"/>
                <w:szCs w:val="20"/>
              </w:rPr>
            </w:pPr>
            <w:r>
              <w:rPr>
                <w:color w:val="00274C"/>
                <w:position w:val="-2"/>
                <w:sz w:val="20"/>
                <w:szCs w:val="20"/>
              </w:rPr>
              <w:t xml:space="preserve">允许的发动机油中燃油的最高污染程度 为 3%。</w:t>
            </w:r>
          </w:p>
          <w:p>
            <w:pPr>
              <w:numPr>
                <w:ilvl w:val="0"/>
                <w:numId w:val="37117598"/>
              </w:numPr>
              <w:spacing w:before="0" w:after="0" w:line="262" w:lineRule="auto"/>
              <w:jc w:val="left"/>
              <w:rPr>
                <w:color w:val="00274C"/>
                <w:sz w:val="20"/>
                <w:szCs w:val="20"/>
              </w:rPr>
            </w:pPr>
            <w:r>
              <w:rPr>
                <w:color w:val="00274C"/>
                <w:position w:val="-2"/>
                <w:sz w:val="20"/>
                <w:szCs w:val="20"/>
              </w:rPr>
              <w:t xml:space="preserve">在强制再生期间，必须清除发动机上的所有负载，以避免损坏 ATS 系统 *2。</w:t>
            </w:r>
          </w:p>
          <w:p>
            <w:pPr>
              <w:numPr>
                <w:ilvl w:val="0"/>
                <w:numId w:val="37117598"/>
              </w:numPr>
              <w:spacing w:before="0" w:after="0" w:line="262" w:lineRule="auto"/>
              <w:jc w:val="left"/>
              <w:rPr>
                <w:color w:val="00274C"/>
                <w:sz w:val="20"/>
                <w:szCs w:val="20"/>
              </w:rPr>
            </w:pPr>
            <w:r>
              <w:rPr>
                <w:color w:val="00274C"/>
                <w:position w:val="-2"/>
                <w:sz w:val="20"/>
                <w:szCs w:val="20"/>
              </w:rPr>
              <w:t xml:space="preserve">在等级 3、4、5 的再生期间，请勿关闭 发动机以避免损坏 ATS 系统。</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DOC+DPF</w:t>
            </w:r>
            <w:r>
              <w:rPr>
                <w:color w:val="00274C"/>
                <w:position w:val="-2"/>
                <w:sz w:val="20"/>
                <w:szCs w:val="20"/>
              </w:rPr>
              <w:t xml:space="preserve"> </w:t>
            </w:r>
            <w:r>
              <w:rPr>
                <w:b/>
                <w:bCs/>
                <w:color w:val="00274C"/>
                <w:position w:val="-2"/>
                <w:sz w:val="20"/>
                <w:szCs w:val="20"/>
              </w:rPr>
              <w:t xml:space="preserve">进气与排气回路图</w:t>
            </w:r>
          </w:p>
          <w:p/>
          <w:p/>
          <w:p>
            <w:pPr>
              <w:widowControl w:val="on"/>
              <w:pBdr/>
              <w:spacing w:before="0" w:after="0" w:line="262" w:lineRule="auto"/>
              <w:ind w:left="0" w:right="0"/>
              <w:jc w:val="left"/>
              <w:textAlignment w:val="center"/>
            </w:pPr>
            <w:r>
              <w:rPr>
                <w:position w:val="-299"/>
              </w:rPr>
              <w:drawing>
                <wp:inline distT="0" distB="0" distL="0" distR="0">
                  <wp:extent cx="5544000" cy="3787200"/>
                  <wp:docPr id="45872368" name="name9996608aa33b0d8c9"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177608aa33b0d8c0"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空气滤清器中进入的空气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压缩的空气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催化装置出口中的气体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氧化的气体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EGR阀门再循环中的气体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散热器/中间冷却器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空气过滤器</w:t>
            </w:r>
          </w:p>
          <w:p>
            <w:pPr>
              <w:widowControl w:val="on"/>
              <w:pBdr/>
              <w:spacing w:before="0" w:after="0" w:line="262" w:lineRule="auto"/>
              <w:ind w:left="0" w:right="0"/>
              <w:jc w:val="left"/>
              <w:textAlignment w:val="center"/>
            </w:pPr>
            <w:r>
              <w:rPr>
                <w:b/>
                <w:bCs/>
                <w:color w:val="00274C"/>
                <w:position w:val="-2"/>
                <w:sz w:val="20"/>
                <w:szCs w:val="20"/>
              </w:rPr>
              <w:br/>
              <w:br/>
              <w:t xml:space="preserve">注</w:t>
            </w:r>
            <w:r>
              <w:rPr>
                <w:color w:val="00274C"/>
                <w:position w:val="-2"/>
                <w:sz w:val="20"/>
                <w:szCs w:val="20"/>
              </w:rPr>
              <w:t xml:space="preserve"> ： 组件不一定由科勒提供。</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068" name="name4614608aa33b1d3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9608aa33b1d3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空气滤清器为干式滤清器，配有纸滤芯，滤芯H 和L可以更换（，有关部件的程序频率，参见 表2 . 8 和表2.9）。</w:t>
            </w:r>
          </w:p>
          <w:p>
            <w:pPr>
              <w:numPr>
                <w:ilvl w:val="0"/>
                <w:numId w:val="37117598"/>
              </w:numPr>
              <w:spacing w:before="0" w:after="0" w:line="262" w:lineRule="auto"/>
              <w:jc w:val="left"/>
              <w:rPr>
                <w:color w:val="00274C"/>
                <w:sz w:val="20"/>
                <w:szCs w:val="20"/>
              </w:rPr>
            </w:pPr>
            <w:r>
              <w:rPr>
                <w:color w:val="00274C"/>
                <w:position w:val="-2"/>
                <w:sz w:val="20"/>
                <w:szCs w:val="20"/>
              </w:rPr>
              <w:t xml:space="preserve">进气滤清器必须位于冷却区。</w:t>
            </w:r>
          </w:p>
          <w:p>
            <w:pPr>
              <w:numPr>
                <w:ilvl w:val="0"/>
                <w:numId w:val="37117598"/>
              </w:numPr>
              <w:spacing w:before="0" w:after="0" w:line="262" w:lineRule="auto"/>
              <w:jc w:val="left"/>
              <w:rPr>
                <w:color w:val="00274C"/>
                <w:sz w:val="20"/>
                <w:szCs w:val="20"/>
              </w:rPr>
            </w:pPr>
            <w:r>
              <w:rPr>
                <w:color w:val="00274C"/>
                <w:position w:val="-2"/>
                <w:sz w:val="20"/>
                <w:szCs w:val="20"/>
              </w:rPr>
              <w:t xml:space="preserve">如果使用软管，软管的长度不得超过400mm，并且应尽可能直。</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57754251" name="name4031608aa33b2e221"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757608aa33b2e219"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图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表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空气滤清器滤筒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空气滤清器安全滤筒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滤清器盖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滤清器支撑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除尘阀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滤清器盖挂钩</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电气系统</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w:t>
            </w:r>
            <w:r>
              <w:rPr>
                <w:color w:val="00274C"/>
                <w:position w:val="-2"/>
                <w:sz w:val="20"/>
                <w:szCs w:val="20"/>
              </w:rPr>
              <w:t xml:space="preserve"> </w:t>
            </w:r>
            <w:r>
              <w:rPr>
                <w:b/>
                <w:bCs/>
                <w:color w:val="00274C"/>
                <w:position w:val="-2"/>
                <w:sz w:val="20"/>
                <w:szCs w:val="20"/>
              </w:rPr>
              <w:t xml:space="preserve">ECU 输入与输出信号图</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传感器/开关（输入）</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装置（输出）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功率继电器</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电子喷油器1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发动机旋转传感器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电子喷油器2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发动机相位传感器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电子喷油器3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电子喷油器4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共轨压力传感器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EGR阀门控制器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油压开关</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燃油进入调节阀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EGR阀门位置</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旋转指针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燃油温度传感器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加热器继电器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T-MAP传感器连接件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诊断指示灯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蝶形体调节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主加速踏板 (双轨）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电风扇控制器 (1-2速  或可变速度)</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二次加速踏板（可选）</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（ISO15765诊断）</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液压油压力传感器（可选）</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车辆SAE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燃油液位传感器（可选）</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空气滤清器堵塞传感器（可选）</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检测燃油中水的传感器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蝶形体位置</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EGTS传感器（黑色）</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EGTS传感器（ </w:t>
                  </w:r>
                  <w:r>
                    <w:rPr>
                      <w:color w:val="00274C"/>
                      <w:position w:val="-2"/>
                      <w:sz w:val="20"/>
                      <w:szCs w:val="20"/>
                      <w:shd w:val="clear" w:color="auto" w:fill="E1E2E0"/>
                    </w:rPr>
                    <w:t xml:space="preserve">黄</w:t>
                  </w: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Delta-P压差传感器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控制单元（ECU）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ECU是一个中间处理器，对发动机的位置进行监控和控制。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电子控制单元负责发动机的管理。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安装在车架上，或安装在驾驶室中（参见车辆的技术文档）。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29639" name="name4192608aa33b4bf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3608aa33b4bf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ECU只能用于科勒规定的各种发动机的配置。</w:t>
            </w:r>
          </w:p>
          <w:p>
            <w:pPr>
              <w:numPr>
                <w:ilvl w:val="0"/>
                <w:numId w:val="37117598"/>
              </w:numPr>
              <w:spacing w:before="0" w:after="0" w:line="262" w:lineRule="auto"/>
              <w:jc w:val="left"/>
              <w:rPr>
                <w:color w:val="00274C"/>
                <w:sz w:val="20"/>
                <w:szCs w:val="20"/>
              </w:rPr>
            </w:pPr>
            <w:r>
              <w:rPr>
                <w:color w:val="00274C"/>
                <w:position w:val="-2"/>
                <w:sz w:val="20"/>
                <w:szCs w:val="20"/>
              </w:rPr>
              <w:t xml:space="preserve">如需查阅ECU的错误，请参阅帮助文件手册</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安装规则</w:t>
            </w:r>
          </w:p>
          <w:p>
            <w:pPr>
              <w:numPr>
                <w:ilvl w:val="0"/>
                <w:numId w:val="37117598"/>
              </w:numPr>
              <w:spacing w:before="0" w:after="0" w:line="262" w:lineRule="auto"/>
              <w:jc w:val="left"/>
              <w:rPr>
                <w:color w:val="00274C"/>
                <w:sz w:val="20"/>
                <w:szCs w:val="20"/>
              </w:rPr>
            </w:pPr>
            <w:r>
              <w:rPr>
                <w:color w:val="00274C"/>
                <w:position w:val="0"/>
                <w:sz w:val="20"/>
                <w:szCs w:val="20"/>
              </w:rPr>
              <w:t xml:space="preserve">操作温度: -40°C - +100°C.</w:t>
            </w:r>
          </w:p>
          <w:p>
            <w:pPr>
              <w:numPr>
                <w:ilvl w:val="0"/>
                <w:numId w:val="37117598"/>
              </w:numPr>
              <w:spacing w:before="0" w:after="0" w:line="262" w:lineRule="auto"/>
              <w:jc w:val="left"/>
              <w:rPr>
                <w:color w:val="00274C"/>
                <w:sz w:val="20"/>
                <w:szCs w:val="20"/>
              </w:rPr>
            </w:pPr>
            <w:r>
              <w:rPr>
                <w:color w:val="00274C"/>
                <w:position w:val="0"/>
                <w:sz w:val="20"/>
                <w:szCs w:val="20"/>
              </w:rPr>
              <w:t xml:space="preserve">储存温度: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图 2.32 - 图 2.33</w:t>
            </w:r>
            <w:r>
              <w:rPr>
                <w:position w:val="-267"/>
              </w:rPr>
              <w:drawing>
                <wp:inline distT="0" distB="0" distL="0" distR="0">
                  <wp:extent cx="4932000" cy="3398400"/>
                  <wp:docPr id="84357036" name="name7804608aa33b5ee94"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9236608aa33b5ee8f"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表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ECU和发动机标识牌</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发动机型号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识别代码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发动机规格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发动机底盘编号条形码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发动机底盘编号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ECU识别代码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连接器A（ECU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连接器B（ECU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气压密封舱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紧固点</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请勿安装或采用其他发动机更换控制装置。</w:t>
            </w:r>
          </w:p>
          <w:p>
            <w:pPr>
              <w:numPr>
                <w:ilvl w:val="0"/>
                <w:numId w:val="37117598"/>
              </w:numPr>
              <w:spacing w:before="0" w:after="0" w:line="262" w:lineRule="auto"/>
              <w:jc w:val="left"/>
              <w:rPr>
                <w:color w:val="00274C"/>
                <w:sz w:val="20"/>
                <w:szCs w:val="20"/>
              </w:rPr>
            </w:pPr>
            <w:r>
              <w:rPr>
                <w:color w:val="00274C"/>
                <w:position w:val="-2"/>
                <w:sz w:val="20"/>
                <w:szCs w:val="20"/>
              </w:rPr>
              <w:t xml:space="preserve">尽管每一个ECU在外部看起来是一样，但在内部却经过专门配置，只用于配备其的发动机上。</w:t>
            </w:r>
          </w:p>
          <w:p>
            <w:pPr>
              <w:numPr>
                <w:ilvl w:val="0"/>
                <w:numId w:val="37117598"/>
              </w:numPr>
              <w:spacing w:before="0" w:after="0" w:line="262" w:lineRule="auto"/>
              <w:jc w:val="left"/>
              <w:rPr>
                <w:color w:val="00274C"/>
                <w:sz w:val="20"/>
                <w:szCs w:val="20"/>
              </w:rPr>
            </w:pPr>
            <w:bookmarkStart w:id="27021136" w:name="result_box"/>
            <w:bookmarkEnd w:id="27021136"/>
            <w:r>
              <w:rPr>
                <w:color w:val="00274C"/>
                <w:position w:val="-2"/>
                <w:sz w:val="20"/>
                <w:szCs w:val="20"/>
              </w:rPr>
              <w:t xml:space="preserve">若要安装一个新的控制单元，则需要充电就其与特定引擎的原始配置。</w:t>
            </w:r>
          </w:p>
          <w:p>
            <w:pPr>
              <w:numPr>
                <w:ilvl w:val="0"/>
                <w:numId w:val="37117598"/>
              </w:numPr>
              <w:spacing w:before="0" w:after="0" w:line="262" w:lineRule="auto"/>
              <w:jc w:val="left"/>
              <w:rPr>
                <w:color w:val="00274C"/>
                <w:sz w:val="20"/>
                <w:szCs w:val="20"/>
              </w:rPr>
            </w:pPr>
            <w:r>
              <w:rPr>
                <w:b/>
                <w:bCs/>
                <w:color w:val="00274C"/>
                <w:position w:val="-2"/>
                <w:sz w:val="20"/>
                <w:szCs w:val="20"/>
              </w:rPr>
              <w:t xml:space="preserve">控制单元不可互换也不可改动。</w:t>
            </w:r>
          </w:p>
          <w:p>
            <w:pPr>
              <w:numPr>
                <w:ilvl w:val="0"/>
                <w:numId w:val="37117598"/>
              </w:numPr>
              <w:spacing w:before="0" w:after="0" w:line="262" w:lineRule="auto"/>
              <w:jc w:val="left"/>
              <w:rPr>
                <w:color w:val="00274C"/>
                <w:sz w:val="20"/>
                <w:szCs w:val="20"/>
              </w:rPr>
            </w:pPr>
            <w:r>
              <w:rPr>
                <w:b/>
                <w:bCs/>
                <w:color w:val="00274C"/>
                <w:position w:val="-2"/>
                <w:sz w:val="20"/>
                <w:szCs w:val="20"/>
              </w:rPr>
              <w:t xml:space="preserve">每一个控制单元都粘有一个标志牌。</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发动机电力接线</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58"/>
              </w:rPr>
              <w:drawing>
                <wp:inline distT="0" distB="0" distL="0" distR="0">
                  <wp:extent cx="5544000" cy="3283200"/>
                  <wp:docPr id="94242359" name="name6257608aa33b73b46"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7970608aa33b73b40"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27359896" name="name2764608aa33b85c81"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1170608aa33b85c78"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表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车辆界面连接器（图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连接器A (图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连接器B (图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燃油压力调节阀连接器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燃油温度传感器连接器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T-MAP传感器连接件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共轨压力传感器连接器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EGR阀门连接器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发动机速度传感器连接器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发动机相位传感器连接器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油压压力开关连接器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冷却液温度传感器连接器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D+连接器交流发电机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起动器电动机连接器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起动器电动机连接器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接线支撑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ETB连接器（仅限Stage V版本）</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w:t>
                  </w:r>
                  <w:r>
                    <w:rPr>
                      <w:color w:val="00274C"/>
                      <w:position w:val="-2"/>
                      <w:sz w:val="20"/>
                      <w:szCs w:val="20"/>
                      <w:shd w:val="clear" w:color="auto" w:fill="E1E2E0"/>
                    </w:rPr>
                    <w:t xml:space="preserve"> 连接器（仅限Stage V版本）</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CAN电阻器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ATS布线连接器（仅限Stage V版本）</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ATS接口布线（仅限Stage V版本）</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发动机布线连接器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DPF温度连接器（黄色）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DOC温度连接器（黑色）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delta-P压差传感器连接器</w:t>
                  </w:r>
                </w:p>
              </w:tc>
            </w:tr>
          </w:tbl>
          <w:p/>
        </w:tc>
        <w:tc>
          <w:tcPr>
            <w:tcMar>
              <w:top w:w="150" w:type="dxa"/>
              <w:bottom w:w="150" w:type="dxa"/>
            </w:tcMar>
            <w:vAlign w:val="top"/>
          </w:tcPr>
          <w:p>
            <w:r>
              <w:rPr>
                <w:position w:val="-230"/>
              </w:rPr>
              <w:drawing>
                <wp:inline distT="0" distB="0" distL="0" distR="0">
                  <wp:extent cx="2232000" cy="1504800"/>
                  <wp:docPr id="4743697" name="name6074608aa33b9b7af"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9721608aa33b9b7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2.34a</w:t>
            </w:r>
            <w:r>
              <w:rPr>
                <w:position w:val="-230"/>
              </w:rPr>
              <w:drawing>
                <wp:inline distT="0" distB="0" distL="0" distR="0">
                  <wp:extent cx="2232000" cy="1504800"/>
                  <wp:docPr id="86684976" name="name5105608aa33baad8f"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445608aa33baad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 点击按钮来播放步骤。</w:t>
            </w:r>
          </w:p>
          <w:p/>
          <w:p/>
          <w:p/>
          <w:p/>
        </w:tc>
        <w:tc>
          <w:tcPr>
            <w:tcMar>
              <w:top w:w="150" w:type="dxa"/>
              <w:bottom w:w="150" w:type="dxa"/>
            </w:tcMar>
            <w:vAlign w:val="top"/>
          </w:tcPr>
          <w:p>
            <w:pPr>
              <w:widowControl w:val="on"/>
              <w:pBdr/>
              <w:spacing w:before="0" w:after="0" w:line="262" w:lineRule="auto"/>
              <w:ind w:left="0" w:right="0"/>
              <w:jc w:val="left"/>
              <w:textAlignment w:val="top"/>
            </w:pPr>
            <w:hyperlink r:id="rId2135608aa33bac126"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断线</w:t>
            </w:r>
            <w:r>
              <w:rPr>
                <w:color w:val="00274C"/>
                <w:position w:val="-2"/>
                <w:sz w:val="20"/>
                <w:szCs w:val="20"/>
              </w:rPr>
              <w:t xml:space="preserve"> 所有的传感器连接件和电子控制装置都被密封。</w:t>
            </w:r>
            <w:r>
              <w:rPr>
                <w:color w:val="00274C"/>
                <w:position w:val="-2"/>
                <w:sz w:val="20"/>
                <w:szCs w:val="20"/>
              </w:rPr>
              <w:br/>
              <w:br/>
              <w:t xml:space="preserve">连接件必须通过调整片A上的压力或锁定护圈B的方式拆开，如图2.34c和图2.34r所述。</w:t>
            </w:r>
          </w:p>
        </w:tc>
        <w:tc>
          <w:tcPr>
            <w:tcMar>
              <w:top w:w="150" w:type="dxa"/>
              <w:bottom w:w="150" w:type="dxa"/>
            </w:tcMar>
            <w:vAlign w:val="top"/>
          </w:tcPr>
          <w:p>
            <w:r>
              <w:rPr>
                <w:position w:val="-228"/>
              </w:rPr>
              <w:drawing>
                <wp:inline distT="0" distB="0" distL="0" distR="0">
                  <wp:extent cx="2224800" cy="1497600"/>
                  <wp:docPr id="19626255" name="name2434608aa33bc4f54"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2170608aa33bc4f4c"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图 2.34c</w:t>
            </w:r>
          </w:p>
        </w:tc>
      </w:tr>
      <w:tr>
        <w:trPr>
          <w:trHeight w:val="0" w:hRule="atLeast"/>
        </w:trPr>
        <w:tc>
          <w:tcPr>
            <w:tcMar>
              <w:top w:w="150" w:type="dxa"/>
              <w:bottom w:w="150" w:type="dxa"/>
            </w:tcMar>
            <w:vAlign w:val="center"/>
          </w:tcPr>
          <w:p>
            <w:r>
              <w:rPr>
                <w:position w:val="-115"/>
              </w:rPr>
              <w:drawing>
                <wp:inline distT="0" distB="0" distL="0" distR="0">
                  <wp:extent cx="2232000" cy="1504800"/>
                  <wp:docPr id="22816905" name="name1597608aa33bd2c80"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9941608aa33bd2c7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图 2.34d</w:t>
            </w:r>
          </w:p>
        </w:tc>
        <w:tc>
          <w:tcPr>
            <w:tcMar>
              <w:top w:w="150" w:type="dxa"/>
              <w:bottom w:w="150" w:type="dxa"/>
            </w:tcMar>
            <w:vAlign w:val="top"/>
          </w:tcPr>
          <w:p>
            <w:r>
              <w:rPr>
                <w:position w:val="-230"/>
              </w:rPr>
              <w:drawing>
                <wp:inline distT="0" distB="0" distL="0" distR="0">
                  <wp:extent cx="2232000" cy="1504800"/>
                  <wp:docPr id="71362246" name="name2486608aa33be1e33"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5216608aa33be1e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2.34e</w:t>
            </w:r>
          </w:p>
        </w:tc>
      </w:tr>
      <w:tr>
        <w:trPr>
          <w:trHeight w:val="0" w:hRule="atLeast"/>
        </w:trPr>
        <w:tc>
          <w:tcPr>
            <w:tcMar>
              <w:top w:w="150" w:type="dxa"/>
              <w:bottom w:w="150" w:type="dxa"/>
            </w:tcMar>
            <w:vAlign w:val="center"/>
          </w:tcPr>
          <w:p>
            <w:r>
              <w:rPr>
                <w:position w:val="-115"/>
              </w:rPr>
              <w:drawing>
                <wp:inline distT="0" distB="0" distL="0" distR="0">
                  <wp:extent cx="2232000" cy="1504800"/>
                  <wp:docPr id="21225453" name="name5281608aa33c01262"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1533608aa33c0125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图 2.34f</w:t>
            </w:r>
          </w:p>
        </w:tc>
        <w:tc>
          <w:tcPr>
            <w:tcMar>
              <w:top w:w="150" w:type="dxa"/>
              <w:bottom w:w="150" w:type="dxa"/>
            </w:tcMar>
            <w:vAlign w:val="top"/>
          </w:tcPr>
          <w:p>
            <w:r>
              <w:rPr>
                <w:position w:val="-230"/>
              </w:rPr>
              <w:drawing>
                <wp:inline distT="0" distB="0" distL="0" distR="0">
                  <wp:extent cx="2232000" cy="1504800"/>
                  <wp:docPr id="4747193" name="name1261608aa33c1140f"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4698608aa33c114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2.34g</w:t>
            </w:r>
          </w:p>
        </w:tc>
      </w:tr>
      <w:tr>
        <w:trPr>
          <w:trHeight w:val="0" w:hRule="atLeast"/>
        </w:trPr>
        <w:tc>
          <w:tcPr>
            <w:tcMar>
              <w:top w:w="150" w:type="dxa"/>
              <w:bottom w:w="150" w:type="dxa"/>
            </w:tcMar>
            <w:vAlign w:val="center"/>
          </w:tcPr>
          <w:p>
            <w:r>
              <w:rPr>
                <w:position w:val="-115"/>
              </w:rPr>
              <w:drawing>
                <wp:inline distT="0" distB="0" distL="0" distR="0">
                  <wp:extent cx="2232000" cy="1504800"/>
                  <wp:docPr id="17324589" name="name7634608aa33c21d97"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8717608aa33c21d9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图 2.34h</w:t>
            </w:r>
          </w:p>
        </w:tc>
        <w:tc>
          <w:tcPr>
            <w:tcMar>
              <w:top w:w="150" w:type="dxa"/>
              <w:bottom w:w="150" w:type="dxa"/>
            </w:tcMar>
            <w:vAlign w:val="top"/>
          </w:tcPr>
          <w:p>
            <w:r>
              <w:rPr>
                <w:position w:val="-230"/>
              </w:rPr>
              <w:drawing>
                <wp:inline distT="0" distB="0" distL="0" distR="0">
                  <wp:extent cx="2232000" cy="1504800"/>
                  <wp:docPr id="88278983" name="name4710608aa33c314f2"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6753608aa33c314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2.34i</w:t>
            </w:r>
          </w:p>
        </w:tc>
      </w:tr>
      <w:tr>
        <w:trPr>
          <w:trHeight w:val="0" w:hRule="atLeast"/>
        </w:trPr>
        <w:tc>
          <w:tcPr>
            <w:tcMar>
              <w:top w:w="150" w:type="dxa"/>
              <w:bottom w:w="150" w:type="dxa"/>
            </w:tcMar>
            <w:vAlign w:val="center"/>
          </w:tcPr>
          <w:p>
            <w:r>
              <w:rPr>
                <w:position w:val="-115"/>
              </w:rPr>
              <w:drawing>
                <wp:inline distT="0" distB="0" distL="0" distR="0">
                  <wp:extent cx="2232000" cy="1504800"/>
                  <wp:docPr id="93494196" name="name8480608aa33c46b84"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9406608aa33c46b8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图 2.34l</w:t>
            </w:r>
          </w:p>
        </w:tc>
        <w:tc>
          <w:tcPr>
            <w:tcMar>
              <w:top w:w="150" w:type="dxa"/>
              <w:bottom w:w="150" w:type="dxa"/>
            </w:tcMar>
            <w:vAlign w:val="top"/>
          </w:tcPr>
          <w:p>
            <w:r>
              <w:rPr>
                <w:position w:val="-230"/>
              </w:rPr>
              <w:drawing>
                <wp:inline distT="0" distB="0" distL="0" distR="0">
                  <wp:extent cx="2232000" cy="1504800"/>
                  <wp:docPr id="12812705" name="name2408608aa33c5d8ee"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9185608aa33c5d8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2.34m</w:t>
            </w:r>
          </w:p>
        </w:tc>
      </w:tr>
      <w:tr>
        <w:trPr>
          <w:trHeight w:val="0" w:hRule="atLeast"/>
        </w:trPr>
        <w:tc>
          <w:tcPr>
            <w:tcMar>
              <w:top w:w="150" w:type="dxa"/>
              <w:bottom w:w="150" w:type="dxa"/>
            </w:tcMar>
            <w:vAlign w:val="center"/>
          </w:tcPr>
          <w:p>
            <w:r>
              <w:rPr>
                <w:position w:val="-114"/>
              </w:rPr>
              <w:drawing>
                <wp:inline distT="0" distB="0" distL="0" distR="0">
                  <wp:extent cx="2232000" cy="1490400"/>
                  <wp:docPr id="70625078" name="name8382608aa33c707a6"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3532608aa33c7079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图 2.34n</w:t>
            </w:r>
          </w:p>
        </w:tc>
        <w:tc>
          <w:tcPr>
            <w:tcMar>
              <w:top w:w="150" w:type="dxa"/>
              <w:bottom w:w="150" w:type="dxa"/>
            </w:tcMar>
            <w:vAlign w:val="top"/>
          </w:tcPr>
          <w:p>
            <w:r>
              <w:rPr>
                <w:position w:val="-228"/>
              </w:rPr>
              <w:drawing>
                <wp:inline distT="0" distB="0" distL="0" distR="0">
                  <wp:extent cx="2232000" cy="1490400"/>
                  <wp:docPr id="99907436" name="name9278608aa33c828db"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3911608aa33c828d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2.34o</w:t>
            </w:r>
          </w:p>
        </w:tc>
      </w:tr>
      <w:tr>
        <w:trPr>
          <w:trHeight w:val="0" w:hRule="atLeast"/>
        </w:trPr>
        <w:tc>
          <w:tcPr>
            <w:tcMar>
              <w:top w:w="150" w:type="dxa"/>
              <w:bottom w:w="150" w:type="dxa"/>
            </w:tcMar>
            <w:vAlign w:val="center"/>
          </w:tcPr>
          <w:p>
            <w:r>
              <w:rPr>
                <w:position w:val="-114"/>
              </w:rPr>
              <w:drawing>
                <wp:inline distT="0" distB="0" distL="0" distR="0">
                  <wp:extent cx="2232000" cy="1490400"/>
                  <wp:docPr id="47704795" name="name7030608aa33c9654f"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4109608aa33c9654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图 2.34p</w:t>
            </w:r>
          </w:p>
        </w:tc>
        <w:tc>
          <w:tcPr>
            <w:tcMar>
              <w:top w:w="150" w:type="dxa"/>
              <w:bottom w:w="150" w:type="dxa"/>
            </w:tcMar>
            <w:vAlign w:val="top"/>
          </w:tcPr>
          <w:p>
            <w:r>
              <w:rPr>
                <w:position w:val="-228"/>
              </w:rPr>
              <w:drawing>
                <wp:inline distT="0" distB="0" distL="0" distR="0">
                  <wp:extent cx="2232000" cy="1490400"/>
                  <wp:docPr id="43203136" name="name4727608aa33cab0ea"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1680608aa33cab0e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2.34q</w:t>
            </w:r>
          </w:p>
        </w:tc>
      </w:tr>
      <w:tr>
        <w:trPr>
          <w:trHeight w:val="0" w:hRule="atLeast"/>
        </w:trPr>
        <w:tc>
          <w:tcPr>
            <w:tcMar>
              <w:top w:w="150" w:type="dxa"/>
              <w:bottom w:w="150" w:type="dxa"/>
            </w:tcMar>
            <w:vAlign w:val="center"/>
          </w:tcPr>
          <w:p>
            <w:r>
              <w:rPr>
                <w:position w:val="-114"/>
              </w:rPr>
              <w:drawing>
                <wp:inline distT="0" distB="0" distL="0" distR="0">
                  <wp:extent cx="2232000" cy="1490400"/>
                  <wp:docPr id="57096013" name="name4744608aa33cbd650"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3163608aa33cbd64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图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传感器和开关</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靶向轮上的旋转传感器</w:t>
            </w:r>
          </w:p>
          <w:p>
            <w:pPr>
              <w:widowControl w:val="on"/>
              <w:pBdr/>
              <w:spacing w:before="0" w:after="0" w:line="262" w:lineRule="auto"/>
              <w:ind w:left="0" w:right="0"/>
              <w:jc w:val="left"/>
              <w:textAlignment w:val="center"/>
            </w:pPr>
            <w:r>
              <w:rPr>
                <w:color w:val="00274C"/>
                <w:position w:val="-2"/>
                <w:sz w:val="20"/>
                <w:szCs w:val="20"/>
              </w:rPr>
              <w:br/>
              <w:t xml:space="preserve">速度传感器A位于正时系统卡盘上。</w:t>
            </w:r>
          </w:p>
          <w:p>
            <w:pPr>
              <w:widowControl w:val="on"/>
              <w:pBdr/>
              <w:spacing w:before="0" w:after="0" w:line="262" w:lineRule="auto"/>
              <w:ind w:left="0" w:right="0"/>
              <w:jc w:val="left"/>
              <w:textAlignment w:val="center"/>
            </w:pPr>
            <w:r>
              <w:rPr>
                <w:color w:val="00274C"/>
                <w:position w:val="-2"/>
                <w:sz w:val="20"/>
                <w:szCs w:val="20"/>
              </w:rPr>
              <w:t xml:space="preserve">速度传感器检测位于曲柄轴滑轮上靶向轮（60-2齿）的信号。将信号作为模拟信号发送至ECU。 传感器向ECU发送一个模拟信号。</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传感器产生一个5V的方波信号，该信号具有霍尔效应，而旋转的曲柄轴则对其位置和速度进行检测。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此传感器发送的数据使得ECU能够操纵各活塞的燃油预期喷射。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有关缝隙调整，参见第9.15.1.5段。</w:t>
            </w:r>
          </w:p>
        </w:tc>
        <w:tc>
          <w:tcPr>
            <w:tcMar>
              <w:top w:w="150" w:type="dxa"/>
              <w:bottom w:w="150" w:type="dxa"/>
            </w:tcMar>
            <w:vAlign w:val="top"/>
          </w:tcPr>
          <w:p>
            <w:r>
              <w:rPr>
                <w:position w:val="-230"/>
              </w:rPr>
              <w:drawing>
                <wp:inline distT="0" distB="0" distL="0" distR="0">
                  <wp:extent cx="2232000" cy="1504800"/>
                  <wp:docPr id="80342383" name="name1612608aa33ccc966"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8767608aa33ccc9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凸轮轴传感器</w:t>
            </w:r>
            <w:r>
              <w:rPr>
                <w:color w:val="00274C"/>
                <w:position w:val="-2"/>
                <w:sz w:val="20"/>
                <w:szCs w:val="20"/>
              </w:rPr>
              <w:br/>
              <w:br/>
              <w:t xml:space="preserve">凸轮轴传感器C位于正时系统卡盘上。</w:t>
            </w:r>
            <w:r>
              <w:rPr>
                <w:color w:val="00274C"/>
                <w:position w:val="-2"/>
                <w:sz w:val="20"/>
                <w:szCs w:val="20"/>
              </w:rPr>
              <w:br/>
              <w:br/>
              <w:t xml:space="preserve">凸轮轴传感器C的目的在于确定凸轮轴控制齿轮E有关发动机轴的位置，从而确定有关T.D.C.的活塞位置。</w:t>
            </w:r>
            <w:r>
              <w:rPr>
                <w:color w:val="00274C"/>
                <w:position w:val="-2"/>
                <w:sz w:val="20"/>
                <w:szCs w:val="20"/>
              </w:rPr>
              <w:br/>
              <w:br/>
              <w:t xml:space="preserve">传感器产生一个5V的方波信号，该信号具有霍尔效应，而旋转的凸轮轴则对第1个汽缸的4冲程相位进行检测。因此，通过内部计算，ECU也可以确定其他汽缸的相位。</w:t>
            </w:r>
            <w:r>
              <w:rPr>
                <w:color w:val="00274C"/>
                <w:position w:val="-2"/>
                <w:sz w:val="20"/>
                <w:szCs w:val="20"/>
              </w:rPr>
              <w:br/>
              <w:br/>
              <w:t xml:space="preserve">此传感器发送的数据使得ECU能够操纵各活塞的燃油预期喷射。</w:t>
            </w:r>
            <w:r>
              <w:rPr>
                <w:color w:val="00274C"/>
                <w:position w:val="-2"/>
                <w:sz w:val="20"/>
                <w:szCs w:val="20"/>
              </w:rPr>
              <w:br/>
              <w:br/>
              <w:t xml:space="preserve">有关缝隙调整，参见第9.15.1.4</w:t>
            </w:r>
          </w:p>
        </w:tc>
        <w:tc>
          <w:tcPr>
            <w:tcMar>
              <w:top w:w="150" w:type="dxa"/>
              <w:bottom w:w="150" w:type="dxa"/>
            </w:tcMar>
            <w:vAlign w:val="top"/>
          </w:tcPr>
          <w:p>
            <w:r>
              <w:rPr>
                <w:position w:val="-230"/>
              </w:rPr>
              <w:drawing>
                <wp:inline distT="0" distB="0" distL="0" distR="0">
                  <wp:extent cx="2232000" cy="1504800"/>
                  <wp:docPr id="21121685" name="name2506608aa33ce375c"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5442608aa33ce37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传感器</w:t>
            </w:r>
          </w:p>
          <w:p>
            <w:pPr>
              <w:widowControl w:val="on"/>
              <w:pBdr/>
              <w:spacing w:before="0" w:after="0" w:line="262" w:lineRule="auto"/>
              <w:ind w:left="0" w:right="0"/>
              <w:jc w:val="left"/>
              <w:textAlignment w:val="center"/>
            </w:pPr>
            <w:r>
              <w:rPr>
                <w:color w:val="00274C"/>
                <w:position w:val="-2"/>
                <w:sz w:val="20"/>
                <w:szCs w:val="20"/>
              </w:rPr>
              <w:br/>
              <w:t xml:space="preserve">T-MAP传感器 </w:t>
            </w:r>
            <w:r>
              <w:rPr>
                <w:b/>
                <w:bCs/>
                <w:color w:val="00274C"/>
                <w:position w:val="-2"/>
                <w:sz w:val="20"/>
                <w:szCs w:val="20"/>
              </w:rPr>
              <w:t xml:space="preserve">F</w:t>
            </w:r>
            <w:r>
              <w:rPr>
                <w:color w:val="00274C"/>
                <w:position w:val="-2"/>
                <w:sz w:val="20"/>
                <w:szCs w:val="20"/>
              </w:rPr>
              <w:t xml:space="preserve"> 位于进气歧管上。它通过电压变化对进气器官中的输入压力进行检测，并通电阻器 对空气温度进行检测。传感器将信号发送至ECU，ECU确定值，并对喷射冲程进行修改。 </w:t>
            </w:r>
            <w:r>
              <w:rPr>
                <w:b/>
                <w:bCs/>
                <w:color w:val="00274C"/>
                <w:position w:val="-2"/>
                <w:sz w:val="20"/>
                <w:szCs w:val="20"/>
              </w:rPr>
              <w:t xml:space="preserve">表2.36</w:t>
            </w:r>
            <w:r>
              <w:rPr>
                <w:color w:val="00274C"/>
                <w:position w:val="-2"/>
                <w:sz w:val="20"/>
                <w:szCs w:val="20"/>
              </w:rPr>
              <w:t xml:space="preserve"> 根据进气温度报告电阻器的值。</w:t>
            </w:r>
          </w:p>
          <w:p/>
          <w:p/>
          <w:p>
            <w:pPr>
              <w:widowControl w:val="on"/>
              <w:pBdr/>
              <w:spacing w:before="0" w:after="0" w:line="262" w:lineRule="auto"/>
              <w:ind w:left="0" w:right="0"/>
              <w:jc w:val="left"/>
              <w:textAlignment w:val="center"/>
            </w:pPr>
            <w:bookmarkStart w:id="11092587" w:name="result_box"/>
            <w:bookmarkEnd w:id="11092587"/>
            <w:r>
              <w:rPr>
                <w:color w:val="00274C"/>
                <w:position w:val="-2"/>
                <w:sz w:val="20"/>
                <w:szCs w:val="20"/>
              </w:rPr>
              <w:t xml:space="preserve">注： </w:t>
            </w:r>
            <w:r>
              <w:rPr>
                <w:b/>
                <w:bCs/>
                <w:color w:val="00274C"/>
                <w:position w:val="-2"/>
                <w:sz w:val="20"/>
                <w:szCs w:val="20"/>
              </w:rPr>
              <w:t xml:space="preserve">R</w:t>
            </w:r>
            <w:r>
              <w:rPr>
                <w:color w:val="00274C"/>
                <w:position w:val="-2"/>
                <w:sz w:val="20"/>
                <w:szCs w:val="20"/>
              </w:rPr>
              <w:t xml:space="preserve"> 表示可以测量电阻的针脚。</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52000291" name="name1877608aa33d0888d"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9612608aa33d08883"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60767553" name="name7394608aa33d1e798"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5974608aa33d1e79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w:t>
            </w:r>
            <w:r>
              <w:rPr>
                <w:color w:val="00274C"/>
                <w:position w:val="-2"/>
                <w:sz w:val="20"/>
                <w:szCs w:val="20"/>
              </w:rPr>
              <w:t xml:space="preserve"> </w:t>
            </w:r>
            <w:r>
              <w:rPr>
                <w:b/>
                <w:bCs/>
                <w:color w:val="00274C"/>
                <w:position w:val="-2"/>
                <w:sz w:val="20"/>
                <w:szCs w:val="20"/>
              </w:rPr>
              <w:t xml:space="preserve">T传感器（仅限带DPF滤清器的版本）</w:t>
            </w:r>
          </w:p>
          <w:p/>
          <w:p/>
          <w:p>
            <w:pPr>
              <w:widowControl w:val="on"/>
              <w:pBdr/>
              <w:spacing w:before="0" w:after="0" w:line="262" w:lineRule="auto"/>
              <w:ind w:left="0" w:right="0"/>
              <w:jc w:val="left"/>
              <w:textAlignment w:val="center"/>
            </w:pPr>
            <w:r>
              <w:rPr>
                <w:color w:val="00274C"/>
                <w:position w:val="-2"/>
                <w:sz w:val="20"/>
                <w:szCs w:val="20"/>
              </w:rPr>
              <w:t xml:space="preserve">ACACT传感器 </w:t>
            </w:r>
            <w:r>
              <w:rPr>
                <w:b/>
                <w:bCs/>
                <w:color w:val="00274C"/>
                <w:position w:val="-2"/>
                <w:sz w:val="20"/>
                <w:szCs w:val="20"/>
              </w:rPr>
              <w:t xml:space="preserve">J</w:t>
            </w:r>
            <w:r>
              <w:rPr>
                <w:color w:val="00274C"/>
                <w:position w:val="-2"/>
                <w:sz w:val="20"/>
                <w:szCs w:val="20"/>
              </w:rPr>
              <w:t xml:space="preserve"> ，位于T-Map传感器之前的抽吸歧管上，它测量的空气从涡轮传来的温度。在表 </w:t>
            </w:r>
            <w:r>
              <w:rPr>
                <w:b/>
                <w:bCs/>
                <w:color w:val="00274C"/>
                <w:position w:val="-2"/>
                <w:sz w:val="20"/>
                <w:szCs w:val="20"/>
              </w:rPr>
              <w:t xml:space="preserve">2.37b</w:t>
            </w:r>
            <w:r>
              <w:rPr>
                <w:color w:val="00274C"/>
                <w:position w:val="-2"/>
                <w:sz w:val="20"/>
                <w:szCs w:val="20"/>
              </w:rPr>
              <w:t xml:space="preserve"> 中给出了基于吸入空气温度的电阻值。</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292305" name="name5299608aa33d31059"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7425608aa33d310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EGTS传感器（黄 - 黑）</w:t>
            </w:r>
          </w:p>
          <w:p/>
          <w:p/>
          <w:p>
            <w:pPr>
              <w:widowControl w:val="on"/>
              <w:pBdr/>
              <w:spacing w:before="0" w:after="0" w:line="262" w:lineRule="auto"/>
              <w:ind w:left="0" w:right="0"/>
              <w:jc w:val="left"/>
              <w:textAlignment w:val="center"/>
            </w:pPr>
            <w:r>
              <w:rPr>
                <w:color w:val="00274C"/>
                <w:position w:val="-2"/>
                <w:sz w:val="20"/>
                <w:szCs w:val="20"/>
              </w:rPr>
              <w:t xml:space="preserve">EGTS </w:t>
            </w:r>
            <w:r>
              <w:rPr>
                <w:b/>
                <w:bCs/>
                <w:color w:val="00274C"/>
                <w:position w:val="-2"/>
                <w:sz w:val="20"/>
                <w:szCs w:val="20"/>
              </w:rPr>
              <w:t xml:space="preserve">K1</w:t>
            </w:r>
            <w:r>
              <w:rPr>
                <w:color w:val="00274C"/>
                <w:position w:val="-2"/>
                <w:sz w:val="20"/>
                <w:szCs w:val="20"/>
              </w:rPr>
              <w:t xml:space="preserve"> 和 </w:t>
            </w:r>
            <w:r>
              <w:rPr>
                <w:b/>
                <w:bCs/>
                <w:color w:val="00274C"/>
                <w:position w:val="-2"/>
                <w:sz w:val="20"/>
                <w:szCs w:val="20"/>
              </w:rPr>
              <w:t xml:space="preserve">K2</w:t>
            </w:r>
            <w:r>
              <w:rPr>
                <w:color w:val="00274C"/>
                <w:position w:val="-2"/>
                <w:sz w:val="20"/>
                <w:szCs w:val="20"/>
              </w:rPr>
              <w:t xml:space="preserve"> 两个传感器位于ATS系统上，在DOC之前使用 </w:t>
            </w:r>
            <w:r>
              <w:rPr>
                <w:b/>
                <w:bCs/>
                <w:color w:val="00274C"/>
                <w:position w:val="-2"/>
                <w:sz w:val="20"/>
                <w:szCs w:val="20"/>
              </w:rPr>
              <w:t xml:space="preserve">K1</w:t>
            </w:r>
            <w:r>
              <w:rPr>
                <w:color w:val="00274C"/>
                <w:position w:val="-2"/>
                <w:sz w:val="20"/>
                <w:szCs w:val="20"/>
              </w:rPr>
              <w:t xml:space="preserve"> 黑线，在DOC之后使用 </w:t>
            </w:r>
            <w:r>
              <w:rPr>
                <w:b/>
                <w:bCs/>
                <w:color w:val="00274C"/>
                <w:position w:val="-2"/>
                <w:sz w:val="20"/>
                <w:szCs w:val="20"/>
              </w:rPr>
              <w:t xml:space="preserve">K2</w:t>
            </w:r>
            <w:r>
              <w:rPr>
                <w:color w:val="00274C"/>
                <w:position w:val="-2"/>
                <w:sz w:val="20"/>
                <w:szCs w:val="20"/>
              </w:rPr>
              <w:t xml:space="preserve"> 黄线。两者均用于DPF滤清器的再生策略。在表 </w:t>
            </w:r>
            <w:r>
              <w:rPr>
                <w:b/>
                <w:bCs/>
                <w:color w:val="00274C"/>
                <w:position w:val="-2"/>
                <w:sz w:val="20"/>
                <w:szCs w:val="20"/>
              </w:rPr>
              <w:t xml:space="preserve">2.37b</w:t>
            </w:r>
            <w:r>
              <w:rPr>
                <w:color w:val="00274C"/>
                <w:position w:val="-2"/>
                <w:sz w:val="20"/>
                <w:szCs w:val="20"/>
              </w:rPr>
              <w:t xml:space="preserve"> 中给出了基于吸入空气温度的电阻值。</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274736" name="name6621608aa33d4c48b"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3899608aa33d4c48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Delta-P压差传感器</w:t>
            </w:r>
          </w:p>
          <w:p/>
          <w:p/>
          <w:p>
            <w:pPr>
              <w:widowControl w:val="on"/>
              <w:pBdr/>
              <w:spacing w:before="0" w:after="0" w:line="262" w:lineRule="auto"/>
              <w:ind w:left="0" w:right="0"/>
              <w:jc w:val="left"/>
              <w:textAlignment w:val="center"/>
            </w:pPr>
            <w:r>
              <w:rPr>
                <w:color w:val="00274C"/>
                <w:position w:val="-2"/>
                <w:sz w:val="20"/>
                <w:szCs w:val="20"/>
              </w:rPr>
              <w:t xml:space="preserve">Delta-P压差传感器 </w:t>
            </w:r>
            <w:r>
              <w:rPr>
                <w:b/>
                <w:bCs/>
                <w:color w:val="00274C"/>
                <w:position w:val="-2"/>
                <w:sz w:val="20"/>
                <w:szCs w:val="20"/>
              </w:rPr>
              <w:t xml:space="preserve">J</w:t>
            </w:r>
            <w:r>
              <w:rPr>
                <w:color w:val="00274C"/>
                <w:position w:val="-2"/>
                <w:sz w:val="20"/>
                <w:szCs w:val="20"/>
              </w:rPr>
              <w:t xml:space="preserve"> 检测DPF滤清器的堵塞程度。</w:t>
            </w:r>
          </w:p>
          <w:p/>
          <w:p/>
          <w:p>
            <w:pPr>
              <w:widowControl w:val="on"/>
              <w:pBdr/>
              <w:spacing w:before="0" w:after="0" w:line="262" w:lineRule="auto"/>
              <w:ind w:left="0" w:right="0"/>
              <w:jc w:val="left"/>
              <w:textAlignment w:val="center"/>
            </w:pPr>
            <w:r>
              <w:rPr>
                <w:color w:val="00274C"/>
                <w:position w:val="-2"/>
                <w:sz w:val="20"/>
                <w:szCs w:val="20"/>
              </w:rPr>
              <w:t xml:space="preserve">操作温度: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45365" name="name2942608aa33d5b6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4608aa33d5b6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重要须知</w:t>
            </w:r>
          </w:p>
          <w:p>
            <w:pPr>
              <w:numPr>
                <w:ilvl w:val="0"/>
                <w:numId w:val="37117598"/>
              </w:numPr>
              <w:spacing w:before="0" w:after="0" w:line="262" w:lineRule="auto"/>
              <w:jc w:val="left"/>
              <w:rPr>
                <w:color w:val="00274C"/>
                <w:sz w:val="20"/>
                <w:szCs w:val="20"/>
              </w:rPr>
            </w:pPr>
            <w:r>
              <w:rPr>
                <w:color w:val="00274C"/>
                <w:position w:val="-2"/>
                <w:sz w:val="20"/>
                <w:szCs w:val="20"/>
              </w:rPr>
              <w:t xml:space="preserve">仅能如图 </w:t>
            </w:r>
            <w:r>
              <w:rPr>
                <w:b/>
                <w:bCs/>
                <w:color w:val="00274C"/>
                <w:position w:val="-2"/>
                <w:sz w:val="20"/>
                <w:szCs w:val="20"/>
              </w:rPr>
              <w:t xml:space="preserve">Fig.2.37c</w:t>
            </w:r>
            <w:r>
              <w:rPr>
                <w:color w:val="00274C"/>
                <w:position w:val="-2"/>
                <w:sz w:val="20"/>
                <w:szCs w:val="20"/>
              </w:rPr>
              <w:t xml:space="preserve"> 所示将 </w:t>
            </w:r>
            <w:r>
              <w:rPr>
                <w:b/>
                <w:bCs/>
                <w:color w:val="00274C"/>
                <w:position w:val="-2"/>
                <w:sz w:val="20"/>
                <w:szCs w:val="20"/>
              </w:rPr>
              <w:t xml:space="preserve">J1</w:t>
            </w:r>
            <w:r>
              <w:rPr>
                <w:color w:val="00274C"/>
                <w:position w:val="-2"/>
                <w:sz w:val="20"/>
                <w:szCs w:val="20"/>
              </w:rPr>
              <w:t xml:space="preserve"> 和 </w:t>
            </w:r>
            <w:r>
              <w:rPr>
                <w:b/>
                <w:bCs/>
                <w:color w:val="00274C"/>
                <w:position w:val="-2"/>
                <w:sz w:val="20"/>
                <w:szCs w:val="20"/>
              </w:rPr>
              <w:t xml:space="preserve">J2</w:t>
            </w:r>
            <w:r>
              <w:rPr>
                <w:color w:val="00274C"/>
                <w:position w:val="-2"/>
                <w:sz w:val="20"/>
                <w:szCs w:val="20"/>
              </w:rPr>
              <w:t xml:space="preserve"> 管道连接至Delta-P压差传感器J。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123459" name="name7717608aa33d736f5"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4585608aa33d736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63777692" name="name5176608aa33d8bb56"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1255608aa33d8bb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共轨压力传感器</w:t>
            </w:r>
            <w:r>
              <w:rPr>
                <w:color w:val="00274C"/>
                <w:position w:val="-2"/>
                <w:sz w:val="20"/>
                <w:szCs w:val="20"/>
              </w:rPr>
              <w:br/>
              <w:br/>
              <w:t xml:space="preserve">燃油压力传感器组装在共轨上，通过电压变化对其内部的燃油压力进行检测。</w:t>
            </w:r>
            <w:r>
              <w:rPr>
                <w:color w:val="00274C"/>
                <w:position w:val="-2"/>
                <w:sz w:val="20"/>
                <w:szCs w:val="20"/>
              </w:rPr>
              <w:br/>
              <w:br/>
              <w:t xml:space="preserve">根据发送的信号，ECU对喷油泵上的燃油进入阀进行检测，并且必要时，对喷油冲程进行修改。</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40460" name="name8419608aa33d996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6608aa33d996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 参见第2.9.5段。</w:t>
            </w:r>
          </w:p>
        </w:tc>
        <w:tc>
          <w:tcPr>
            <w:tcMar>
              <w:top w:w="150" w:type="dxa"/>
              <w:bottom w:w="150" w:type="dxa"/>
            </w:tcMar>
            <w:vAlign w:val="top"/>
          </w:tcPr>
          <w:p>
            <w:r>
              <w:rPr>
                <w:position w:val="-224"/>
              </w:rPr>
              <w:drawing>
                <wp:inline distT="0" distB="0" distL="0" distR="0">
                  <wp:extent cx="2232000" cy="1468800"/>
                  <wp:docPr id="49223107" name="name5343608aa33dae66c"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8912608aa33dae66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图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燃油滤清器水位传感器</w:t>
            </w:r>
            <w:r>
              <w:rPr>
                <w:color w:val="00274C"/>
                <w:position w:val="-2"/>
                <w:sz w:val="20"/>
                <w:szCs w:val="20"/>
              </w:rPr>
              <w:br/>
              <w:br/>
              <w:t xml:space="preserve">水传感器H位于燃油滤清器中，指示然后中出现的水。</w:t>
            </w:r>
            <w:r>
              <w:rPr>
                <w:color w:val="00274C"/>
                <w:position w:val="-2"/>
                <w:sz w:val="20"/>
                <w:szCs w:val="20"/>
              </w:rPr>
              <w:br/>
              <w:br/>
              <w:br/>
              <w:br/>
              <w:t xml:space="preserve">如果燃油中出现水，由于水的比重比较大，会分离，并沉淀在滤清器的下部分，而滤清器中配有一个专门的传感器，通过ECU激活仪表盘上的报警信号。蝶阀螺母M位于阀体传感器的下部分，可以排除油中存在的水，并且防止喷油回路的部件出现故障。</w:t>
            </w:r>
          </w:p>
        </w:tc>
        <w:tc>
          <w:tcPr>
            <w:tcMar>
              <w:top w:w="150" w:type="dxa"/>
              <w:bottom w:w="150" w:type="dxa"/>
            </w:tcMar>
            <w:vAlign w:val="top"/>
          </w:tcPr>
          <w:p>
            <w:r>
              <w:rPr>
                <w:position w:val="-230"/>
              </w:rPr>
              <w:drawing>
                <wp:inline distT="0" distB="0" distL="0" distR="0">
                  <wp:extent cx="2232000" cy="1504800"/>
                  <wp:docPr id="45687990" name="name1775608aa33dc268c"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1814608aa33dc26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喷油泵上的燃油温度度传感器</w:t>
            </w:r>
            <w:r>
              <w:rPr>
                <w:color w:val="00274C"/>
                <w:position w:val="-2"/>
                <w:sz w:val="20"/>
                <w:szCs w:val="20"/>
              </w:rPr>
              <w:br/>
              <w:br/>
              <w:t xml:space="preserve">温度传感器L位于高压喷油泵上。</w:t>
            </w:r>
            <w:r>
              <w:rPr>
                <w:color w:val="00274C"/>
                <w:position w:val="-2"/>
                <w:sz w:val="20"/>
                <w:szCs w:val="20"/>
              </w:rPr>
              <w:br/>
              <w:br/>
              <w:t xml:space="preserve">燃油温度传感器L 对在高压下进入泵中的燃油温度进行测量。</w:t>
            </w:r>
            <w:r>
              <w:rPr>
                <w:color w:val="00274C"/>
                <w:position w:val="-2"/>
                <w:sz w:val="20"/>
                <w:szCs w:val="20"/>
              </w:rPr>
              <w:br/>
              <w:br/>
              <w:t xml:space="preserve">发动至ECU的信号为模拟信号。</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40" w:lineRule="auto"/>
              <w:ind w:left="0" w:right="0"/>
              <w:jc w:val="left"/>
            </w:pPr>
            <w:r>
              <w:rPr>
                <w:color w:val="00274C"/>
                <w:position w:val="-2"/>
                <w:sz w:val="20"/>
                <w:szCs w:val="20"/>
              </w:rPr>
              <w:t xml:space="preserve">
ECU检测到的阻力与燃油温度成比例。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0566" name="name6353608aa33dd6a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1608aa33dd6a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参见第2.9.3段。</w:t>
            </w:r>
          </w:p>
        </w:tc>
        <w:tc>
          <w:tcPr>
            <w:tcMar>
              <w:top w:w="150" w:type="dxa"/>
              <w:bottom w:w="150" w:type="dxa"/>
            </w:tcMar>
            <w:vAlign w:val="top"/>
          </w:tcPr>
          <w:p>
            <w:r>
              <w:rPr>
                <w:position w:val="-230"/>
              </w:rPr>
              <w:drawing>
                <wp:inline distT="0" distB="0" distL="0" distR="0">
                  <wp:extent cx="2232000" cy="1504800"/>
                  <wp:docPr id="42429094" name="name2122608aa33de81a7"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590608aa33de81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油压开关</w:t>
            </w:r>
            <w:r>
              <w:rPr>
                <w:color w:val="00274C"/>
                <w:position w:val="-2"/>
                <w:sz w:val="20"/>
                <w:szCs w:val="20"/>
              </w:rPr>
              <w:br/>
              <w:br/>
              <w:t xml:space="preserve">油压开关N组装在曲轴箱中。</w:t>
            </w:r>
            <w:r>
              <w:rPr>
                <w:color w:val="00274C"/>
                <w:position w:val="-2"/>
                <w:sz w:val="20"/>
                <w:szCs w:val="20"/>
              </w:rPr>
              <w:br/>
              <w:br/>
              <w:br/>
              <w:br/>
              <w:t xml:space="preserve">油压开关为N/C开关，校准压力为0.6 bar ± 0.1 bar。</w:t>
            </w:r>
            <w:r>
              <w:rPr>
                <w:color w:val="00274C"/>
                <w:position w:val="-2"/>
                <w:sz w:val="20"/>
                <w:szCs w:val="20"/>
              </w:rPr>
              <w:br/>
              <w:br/>
              <w:t xml:space="preserve">开关在低油压下关闭电气回路，仪表盘上的警告灯 打开。</w:t>
            </w:r>
          </w:p>
        </w:tc>
        <w:tc>
          <w:tcPr>
            <w:tcMar>
              <w:top w:w="150" w:type="dxa"/>
              <w:bottom w:w="150" w:type="dxa"/>
            </w:tcMar>
            <w:vAlign w:val="top"/>
          </w:tcPr>
          <w:p>
            <w:r>
              <w:rPr>
                <w:position w:val="-230"/>
              </w:rPr>
              <w:drawing>
                <wp:inline distT="0" distB="0" distL="0" distR="0">
                  <wp:extent cx="2232000" cy="1504800"/>
                  <wp:docPr id="77101441" name="name3993608aa33e0a29d"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6981608aa33e0a2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冷却液温度传感器</w:t>
            </w:r>
          </w:p>
          <w:p/>
          <w:p/>
          <w:p>
            <w:pPr>
              <w:widowControl w:val="on"/>
              <w:pBdr/>
              <w:spacing w:before="0" w:after="0" w:line="262" w:lineRule="auto"/>
              <w:ind w:left="0" w:right="0"/>
              <w:jc w:val="left"/>
              <w:textAlignment w:val="center"/>
            </w:pPr>
            <w:r>
              <w:rPr>
                <w:color w:val="00274C"/>
                <w:position w:val="-2"/>
                <w:sz w:val="20"/>
                <w:szCs w:val="20"/>
              </w:rPr>
              <w:t xml:space="preserve">冷却液回路P冷却液温度传感器用于恒温阀侧的缸盖。 由ECU用于获得有关冷却液温度（通过针脚R）的信息，并控制警示</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灯高温信号和控制冷却液散热器的电扇。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指示灯操作温度 +106°C / +108°C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R表示可以测量电阻的针脚。
</w:t>
            </w:r>
          </w:p>
          <w:p>
            <w:pPr>
              <w:widowControl w:val="on"/>
              <w:pBdr/>
              <w:spacing w:before="0" w:after="0" w:line="262" w:lineRule="auto"/>
              <w:ind w:left="0" w:right="0"/>
              <w:jc w:val="left"/>
              <w:textAlignment w:val="center"/>
            </w:pPr>
            <w:r>
              <w:rPr>
                <w:b/>
                <w:bCs/>
                <w:color w:val="00274C"/>
                <w:position w:val="-2"/>
                <w:sz w:val="20"/>
                <w:szCs w:val="20"/>
              </w:rPr>
              <w:br/>
              <w:t xml:space="preserve">表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特点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温度°C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最低电阻Ω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最大电阻Ω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93321121" name="name9366608aa33e21c3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791608aa33e21c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空气过滤器堵塞开关</w:t>
            </w:r>
          </w:p>
          <w:p/>
          <w:p/>
          <w:p>
            <w:pPr>
              <w:widowControl w:val="on"/>
              <w:pBdr/>
              <w:spacing w:before="0" w:after="0" w:line="262" w:lineRule="auto"/>
              <w:ind w:left="0" w:right="0"/>
              <w:jc w:val="left"/>
              <w:textAlignment w:val="center"/>
            </w:pPr>
            <w:r>
              <w:rPr>
                <w:b/>
                <w:bCs/>
                <w:color w:val="00274C"/>
                <w:position w:val="-2"/>
                <w:sz w:val="20"/>
                <w:szCs w:val="20"/>
              </w:rPr>
              <w:t xml:space="preserve">注</w:t>
            </w:r>
            <w:r>
              <w:rPr>
                <w:color w:val="00274C"/>
                <w:position w:val="-2"/>
                <w:sz w:val="20"/>
                <w:szCs w:val="20"/>
              </w:rPr>
              <w:t xml:space="preserve"> ： 组件不一定由科勒提供。 </w:t>
            </w:r>
          </w:p>
          <w:p/>
          <w:p/>
          <w:p>
            <w:pPr>
              <w:widowControl w:val="on"/>
              <w:pBdr/>
              <w:spacing w:before="0" w:after="0" w:line="262" w:lineRule="auto"/>
              <w:ind w:left="0" w:right="0"/>
              <w:jc w:val="left"/>
              <w:textAlignment w:val="center"/>
            </w:pPr>
            <w:r>
              <w:rPr>
                <w:color w:val="00274C"/>
                <w:position w:val="-2"/>
                <w:sz w:val="20"/>
                <w:szCs w:val="20"/>
              </w:rPr>
              <w:br/>
              <w:t xml:space="preserve">开关组装在空气清洁器上。当滤清器被阻塞时，将信号发送至面板。</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特征：</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操作温度 </w:t>
            </w:r>
            <w:r>
              <w:rPr>
                <w:b/>
                <w:bCs/>
                <w:color w:val="00274C"/>
                <w:position w:val="-2"/>
                <w:sz w:val="20"/>
                <w:szCs w:val="20"/>
              </w:rPr>
              <w:t xml:space="preserve">-30 °C / +100°C</w:t>
            </w:r>
          </w:p>
          <w:p>
            <w:pPr>
              <w:numPr>
                <w:ilvl w:val="0"/>
                <w:numId w:val="37117598"/>
              </w:numPr>
              <w:spacing w:before="0" w:after="0" w:line="262" w:lineRule="auto"/>
              <w:jc w:val="left"/>
              <w:rPr>
                <w:color w:val="00274C"/>
                <w:sz w:val="20"/>
                <w:szCs w:val="20"/>
              </w:rPr>
            </w:pPr>
            <w:r>
              <w:rPr>
                <w:color w:val="00274C"/>
                <w:position w:val="-2"/>
                <w:sz w:val="20"/>
                <w:szCs w:val="20"/>
              </w:rPr>
              <w:t xml:space="preserve">触头通常打开。</w:t>
            </w:r>
          </w:p>
          <w:p>
            <w:pPr>
              <w:numPr>
                <w:ilvl w:val="0"/>
                <w:numId w:val="37117598"/>
              </w:numPr>
              <w:spacing w:before="0" w:after="0" w:line="262" w:lineRule="auto"/>
              <w:jc w:val="left"/>
              <w:rPr>
                <w:color w:val="00274C"/>
                <w:sz w:val="20"/>
                <w:szCs w:val="20"/>
              </w:rPr>
            </w:pPr>
            <w:r>
              <w:rPr>
                <w:color w:val="00274C"/>
                <w:position w:val="-2"/>
                <w:sz w:val="20"/>
                <w:szCs w:val="20"/>
              </w:rPr>
              <w:t xml:space="preserve">通过真空关闭触头。 </w:t>
            </w:r>
            <w:r>
              <w:rPr>
                <w:b/>
                <w:bCs/>
                <w:color w:val="00274C"/>
                <w:position w:val="-2"/>
                <w:sz w:val="20"/>
                <w:szCs w:val="20"/>
              </w:rPr>
              <w:t xml:space="preserve">-50 毫巴</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7803323" name="name4618608aa33e3bab8"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025608aa33e3bab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2.42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ACAT传感器 (仅限 KDI 1903 TC 型号)</w:t>
            </w:r>
          </w:p>
          <w:p>
            <w:pPr>
              <w:widowControl w:val="on"/>
              <w:pBdr/>
              <w:spacing w:before="0" w:after="0" w:line="262" w:lineRule="auto"/>
              <w:ind w:left="0" w:right="0"/>
              <w:jc w:val="left"/>
              <w:textAlignment w:val="center"/>
            </w:pPr>
            <w:r>
              <w:rPr>
                <w:color w:val="00274C"/>
                <w:position w:val="-2"/>
                <w:sz w:val="20"/>
                <w:szCs w:val="20"/>
              </w:rPr>
              <w:br/>
              <w:br/>
              <w:t xml:space="preserve">ACAT </w:t>
            </w:r>
            <w:r>
              <w:rPr>
                <w:b/>
                <w:bCs/>
                <w:color w:val="00274C"/>
                <w:position w:val="-2"/>
                <w:sz w:val="20"/>
                <w:szCs w:val="20"/>
              </w:rPr>
              <w:t xml:space="preserve">Q</w:t>
            </w:r>
            <w:r>
              <w:rPr>
                <w:color w:val="00274C"/>
                <w:position w:val="-2"/>
                <w:sz w:val="20"/>
                <w:szCs w:val="20"/>
              </w:rPr>
              <w:t xml:space="preserve"> 传感器位于进气线路上，用于测量从涡轮流入的空气温度。 </w:t>
            </w:r>
            <w:r>
              <w:rPr>
                <w:b/>
                <w:bCs/>
                <w:color w:val="00274C"/>
                <w:position w:val="-2"/>
                <w:sz w:val="20"/>
                <w:szCs w:val="20"/>
              </w:rPr>
              <w:t xml:space="preserve">表 2.38a</w:t>
            </w:r>
            <w:r>
              <w:rPr>
                <w:color w:val="00274C"/>
                <w:position w:val="-2"/>
                <w:sz w:val="20"/>
                <w:szCs w:val="20"/>
              </w:rPr>
              <w:t xml:space="preserve"> 表示了电阻值随进气温度的变化。</w:t>
            </w:r>
          </w:p>
          <w:p/>
          <w:p/>
          <w:p>
            <w:pPr>
              <w:widowControl w:val="on"/>
              <w:pBdr/>
              <w:spacing w:before="0" w:after="0" w:line="262" w:lineRule="auto"/>
              <w:ind w:left="0" w:right="0"/>
              <w:jc w:val="left"/>
              <w:textAlignment w:val="center"/>
            </w:pPr>
            <w:r>
              <w:rPr>
                <w:b/>
                <w:bCs/>
                <w:color w:val="00274C"/>
                <w:position w:val="-2"/>
                <w:sz w:val="20"/>
                <w:szCs w:val="20"/>
              </w:rPr>
              <w:t xml:space="preserve">表</w:t>
            </w:r>
            <w:r>
              <w:rPr>
                <w:b/>
                <w:bCs/>
                <w:color w:val="00274C"/>
                <w:position w:val="-2"/>
                <w:sz w:val="20"/>
                <w:szCs w:val="20"/>
              </w:rPr>
              <w:t xml:space="preserve">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7153825" name="name7174608aa33e53dd4"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258608aa33e53dc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b/>
                <w:bCs/>
                <w:color w:val="00274C"/>
                <w:position w:val="0"/>
                <w:sz w:val="20"/>
                <w:szCs w:val="20"/>
              </w:rPr>
              <w:t xml:space="preserve"> 2.42b</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EGR-T传感器</w:t>
            </w:r>
            <w:r>
              <w:rPr>
                <w:color w:val="00274C"/>
                <w:position w:val="-2"/>
                <w:sz w:val="20"/>
                <w:szCs w:val="20"/>
              </w:rPr>
              <w:t xml:space="preserve"> </w:t>
            </w:r>
            <w:r>
              <w:rPr>
                <w:b/>
                <w:bCs/>
                <w:color w:val="00274C"/>
                <w:position w:val="-2"/>
                <w:sz w:val="20"/>
                <w:szCs w:val="20"/>
              </w:rPr>
              <w:t xml:space="preserve">(仅限 KDI 1903 TC 型号)</w:t>
            </w:r>
          </w:p>
          <w:p>
            <w:pPr>
              <w:widowControl w:val="on"/>
              <w:pBdr/>
              <w:spacing w:before="0" w:after="0" w:line="262" w:lineRule="auto"/>
              <w:ind w:left="0" w:right="0"/>
              <w:jc w:val="left"/>
              <w:textAlignment w:val="center"/>
            </w:pPr>
            <w:r>
              <w:rPr>
                <w:color w:val="00274C"/>
                <w:position w:val="-2"/>
                <w:sz w:val="20"/>
                <w:szCs w:val="20"/>
              </w:rPr>
              <w:br/>
              <w:br/>
              <w:t xml:space="preserve">EGR-T R 传感器位于 EGR 气体入口处后方的进气歧管上，用于测量来自涡轮的空气与 EGR 气体混合后的温度。 </w:t>
            </w:r>
            <w:r>
              <w:rPr>
                <w:b/>
                <w:bCs/>
                <w:color w:val="00274C"/>
                <w:position w:val="-2"/>
                <w:sz w:val="20"/>
                <w:szCs w:val="20"/>
              </w:rPr>
              <w:t xml:space="preserve">表 2.38b</w:t>
            </w:r>
            <w:r>
              <w:rPr>
                <w:color w:val="00274C"/>
                <w:position w:val="-2"/>
                <w:sz w:val="20"/>
                <w:szCs w:val="20"/>
              </w:rPr>
              <w:t xml:space="preserve"> 表示了电阻值随进气温度的变化。</w:t>
            </w:r>
          </w:p>
          <w:p/>
          <w:p/>
          <w:p>
            <w:pPr>
              <w:widowControl w:val="on"/>
              <w:pBdr/>
              <w:spacing w:before="0" w:after="0" w:line="262" w:lineRule="auto"/>
              <w:ind w:left="0" w:right="0"/>
              <w:jc w:val="left"/>
              <w:textAlignment w:val="center"/>
            </w:pPr>
            <w:r>
              <w:rPr>
                <w:b/>
                <w:bCs/>
                <w:color w:val="00274C"/>
                <w:position w:val="-2"/>
                <w:sz w:val="20"/>
                <w:szCs w:val="20"/>
              </w:rPr>
              <w:t xml:space="preserve">表</w:t>
            </w:r>
            <w:r>
              <w:rPr>
                <w:b/>
                <w:bCs/>
                <w:color w:val="00274C"/>
                <w:position w:val="-2"/>
                <w:sz w:val="20"/>
                <w:szCs w:val="20"/>
              </w:rPr>
              <w:t xml:space="preserve">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549831" name="name9345608aa33e69b31"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9324608aa33e69b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b/>
                <w:bCs/>
                <w:color w:val="00274C"/>
                <w:position w:val="0"/>
                <w:sz w:val="20"/>
                <w:szCs w:val="20"/>
              </w:rPr>
              <w:t xml:space="preserve"> 2.42c</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电气部件</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交流发电机（A）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通过皮带由曲柄轴进行控制。
</w:t>
            </w:r>
          </w:p>
          <w:p>
            <w:pPr>
              <w:numPr>
                <w:ilvl w:val="0"/>
                <w:numId w:val="37117598"/>
              </w:numPr>
              <w:spacing w:before="0" w:after="0" w:line="262" w:lineRule="auto"/>
              <w:jc w:val="left"/>
              <w:rPr>
                <w:color w:val="00274C"/>
                <w:sz w:val="20"/>
                <w:szCs w:val="20"/>
              </w:rPr>
            </w:pPr>
            <w:r>
              <w:rPr>
                <w:color w:val="00274C"/>
                <w:position w:val="-2"/>
                <w:sz w:val="20"/>
                <w:szCs w:val="20"/>
              </w:rPr>
              <w:t xml:space="preserve">电流 80 A</w:t>
            </w:r>
          </w:p>
          <w:p>
            <w:pPr>
              <w:numPr>
                <w:ilvl w:val="0"/>
                <w:numId w:val="37117598"/>
              </w:numPr>
              <w:spacing w:before="0" w:after="0" w:line="262" w:lineRule="auto"/>
              <w:jc w:val="left"/>
              <w:rPr>
                <w:color w:val="00274C"/>
                <w:sz w:val="20"/>
                <w:szCs w:val="20"/>
              </w:rPr>
            </w:pPr>
            <w:r>
              <w:rPr>
                <w:color w:val="00274C"/>
                <w:position w:val="-2"/>
                <w:sz w:val="20"/>
                <w:szCs w:val="20"/>
              </w:rPr>
              <w:t xml:space="preserve">电压 12V</w:t>
            </w:r>
          </w:p>
        </w:tc>
        <w:tc>
          <w:tcPr>
            <w:tcMar>
              <w:top w:w="150" w:type="dxa"/>
              <w:bottom w:w="150" w:type="dxa"/>
            </w:tcMar>
            <w:vAlign w:val="top"/>
          </w:tcPr>
          <w:p>
            <w:r>
              <w:rPr>
                <w:position w:val="-230"/>
              </w:rPr>
              <w:drawing>
                <wp:inline distT="0" distB="0" distL="0" distR="0">
                  <wp:extent cx="2232000" cy="1504800"/>
                  <wp:docPr id="96959762" name="name1371608aa33e7c455"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2914608aa33e7c4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聚乙烯疲态交流发电机（可选）（B）</w:t>
            </w:r>
            <w:r>
              <w:rPr>
                <w:color w:val="00274C"/>
                <w:position w:val="-2"/>
                <w:sz w:val="20"/>
                <w:szCs w:val="20"/>
              </w:rPr>
              <w:br/>
              <w:t xml:space="preserve">通过皮带由曲柄轴进行控制。
</w:t>
            </w:r>
          </w:p>
          <w:p>
            <w:pPr>
              <w:numPr>
                <w:ilvl w:val="0"/>
                <w:numId w:val="37117598"/>
              </w:numPr>
              <w:spacing w:before="0" w:after="0" w:line="262" w:lineRule="auto"/>
              <w:jc w:val="left"/>
              <w:rPr>
                <w:color w:val="00274C"/>
                <w:sz w:val="20"/>
                <w:szCs w:val="20"/>
              </w:rPr>
            </w:pPr>
            <w:r>
              <w:rPr>
                <w:color w:val="00274C"/>
                <w:position w:val="-2"/>
                <w:sz w:val="20"/>
                <w:szCs w:val="20"/>
              </w:rPr>
              <w:t xml:space="preserve">电流 80 A</w:t>
            </w:r>
          </w:p>
          <w:p>
            <w:pPr>
              <w:numPr>
                <w:ilvl w:val="0"/>
                <w:numId w:val="37117598"/>
              </w:numPr>
              <w:spacing w:before="0" w:after="0" w:line="262" w:lineRule="auto"/>
              <w:jc w:val="left"/>
              <w:rPr>
                <w:color w:val="00274C"/>
                <w:sz w:val="20"/>
                <w:szCs w:val="20"/>
              </w:rPr>
            </w:pPr>
            <w:r>
              <w:rPr>
                <w:color w:val="00274C"/>
                <w:position w:val="-2"/>
                <w:sz w:val="20"/>
                <w:szCs w:val="20"/>
              </w:rPr>
              <w:t xml:space="preserve">电压 12V</w:t>
            </w:r>
          </w:p>
        </w:tc>
        <w:tc>
          <w:tcPr>
            <w:tcMar>
              <w:top w:w="150" w:type="dxa"/>
              <w:bottom w:w="150" w:type="dxa"/>
            </w:tcMar>
            <w:vAlign w:val="top"/>
          </w:tcPr>
          <w:p>
            <w:r>
              <w:rPr>
                <w:position w:val="-230"/>
              </w:rPr>
              <w:drawing>
                <wp:inline distT="0" distB="0" distL="0" distR="0">
                  <wp:extent cx="2232000" cy="1504800"/>
                  <wp:docPr id="94528225" name="name4915608aa33e91846"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1194608aa33e918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起动电机（C）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Bosch型 12 V</w:t>
            </w:r>
          </w:p>
          <w:p>
            <w:pPr>
              <w:numPr>
                <w:ilvl w:val="0"/>
                <w:numId w:val="37117598"/>
              </w:numPr>
              <w:spacing w:before="0" w:after="0" w:line="262" w:lineRule="auto"/>
              <w:jc w:val="left"/>
              <w:rPr>
                <w:color w:val="00274C"/>
                <w:sz w:val="20"/>
                <w:szCs w:val="20"/>
              </w:rPr>
            </w:pPr>
            <w:r>
              <w:rPr>
                <w:color w:val="00274C"/>
                <w:position w:val="-2"/>
                <w:sz w:val="20"/>
                <w:szCs w:val="20"/>
              </w:rPr>
              <w:t xml:space="preserve">功率 2 kW</w:t>
            </w:r>
          </w:p>
          <w:p>
            <w:pPr>
              <w:numPr>
                <w:ilvl w:val="0"/>
                <w:numId w:val="37117598"/>
              </w:numPr>
              <w:spacing w:before="0" w:after="0" w:line="262" w:lineRule="auto"/>
              <w:jc w:val="left"/>
              <w:rPr>
                <w:color w:val="00274C"/>
                <w:sz w:val="20"/>
                <w:szCs w:val="20"/>
              </w:rPr>
            </w:pPr>
            <w:r>
              <w:rPr>
                <w:color w:val="00274C"/>
                <w:position w:val="-2"/>
                <w:sz w:val="20"/>
                <w:szCs w:val="20"/>
              </w:rPr>
              <w:t xml:space="preserve">旋转方向 逆时针（从系统侧看）</w:t>
            </w:r>
          </w:p>
          <w:p/>
          <w:p/>
          <w:p/>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Mahle型 12 V</w:t>
            </w:r>
          </w:p>
          <w:p>
            <w:pPr>
              <w:numPr>
                <w:ilvl w:val="0"/>
                <w:numId w:val="37117598"/>
              </w:numPr>
              <w:spacing w:before="0" w:after="0" w:line="262" w:lineRule="auto"/>
              <w:jc w:val="left"/>
              <w:rPr>
                <w:color w:val="00274C"/>
                <w:sz w:val="20"/>
                <w:szCs w:val="20"/>
              </w:rPr>
            </w:pPr>
            <w:r>
              <w:rPr>
                <w:color w:val="00274C"/>
                <w:position w:val="-2"/>
                <w:sz w:val="20"/>
                <w:szCs w:val="20"/>
              </w:rPr>
              <w:t xml:space="preserve">功率 2 kW</w:t>
            </w:r>
          </w:p>
          <w:p>
            <w:pPr>
              <w:numPr>
                <w:ilvl w:val="0"/>
                <w:numId w:val="37117598"/>
              </w:numPr>
              <w:spacing w:before="0" w:after="0" w:line="262" w:lineRule="auto"/>
              <w:jc w:val="left"/>
              <w:rPr>
                <w:color w:val="00274C"/>
                <w:sz w:val="20"/>
                <w:szCs w:val="20"/>
              </w:rPr>
            </w:pPr>
            <w:r>
              <w:rPr>
                <w:color w:val="00274C"/>
                <w:position w:val="-2"/>
                <w:sz w:val="20"/>
                <w:szCs w:val="20"/>
              </w:rPr>
              <w:t xml:space="preserve">旋转方向 逆时针（从系统侧看）</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4591469" name="name8067608aa33ea3097"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4443608aa33ea30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45243219" name="name6792608aa33eb881b"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1017608aa33eb881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EGR 阀门（D）</w:t>
            </w:r>
            <w:r>
              <w:rPr>
                <w:color w:val="00274C"/>
                <w:position w:val="-2"/>
                <w:sz w:val="20"/>
                <w:szCs w:val="20"/>
              </w:rPr>
              <w:br/>
              <w:br/>
              <w:t xml:space="preserve">一台由ECU控制的装置对废气进行回收，根据加速参数、转速和要求的功率，该装置可以对阀门的打开与关闭进行变更。</w:t>
            </w:r>
            <w:r>
              <w:rPr>
                <w:color w:val="00274C"/>
                <w:position w:val="-2"/>
                <w:sz w:val="20"/>
                <w:szCs w:val="20"/>
              </w:rPr>
              <w:br/>
              <w:br/>
              <w:t xml:space="preserve">装置喷油一个集成的ECU，在每次启动控制面板时，执行自行操作检查。</w:t>
            </w:r>
            <w:r>
              <w:rPr>
                <w:color w:val="00274C"/>
                <w:position w:val="-2"/>
                <w:sz w:val="20"/>
                <w:szCs w:val="20"/>
              </w:rPr>
              <w:br/>
              <w:br/>
              <w:t xml:space="preserve">如果出现故障，则向ECU发出信号，然后ECU在控制面板上显示异常。</w:t>
            </w:r>
            <w:r>
              <w:rPr>
                <w:color w:val="00274C"/>
                <w:position w:val="-2"/>
                <w:sz w:val="20"/>
                <w:szCs w:val="20"/>
              </w:rPr>
              <w:br/>
              <w:br/>
              <w:br/>
              <w:br/>
              <w:t xml:space="preserve">特点：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Dell'Orto型 EGV A16</w:t>
            </w:r>
          </w:p>
          <w:p>
            <w:pPr>
              <w:numPr>
                <w:ilvl w:val="0"/>
                <w:numId w:val="37117598"/>
              </w:numPr>
              <w:spacing w:before="0" w:after="0" w:line="262" w:lineRule="auto"/>
              <w:jc w:val="left"/>
              <w:rPr>
                <w:color w:val="00274C"/>
                <w:sz w:val="20"/>
                <w:szCs w:val="20"/>
              </w:rPr>
            </w:pPr>
            <w:r>
              <w:rPr>
                <w:color w:val="00274C"/>
                <w:position w:val="-2"/>
                <w:sz w:val="20"/>
                <w:szCs w:val="20"/>
              </w:rPr>
              <w:t xml:space="preserve">操作/储存温度: -30°C - +130°C.</w:t>
            </w:r>
          </w:p>
        </w:tc>
        <w:tc>
          <w:tcPr>
            <w:tcMar>
              <w:top w:w="150" w:type="dxa"/>
              <w:bottom w:w="150" w:type="dxa"/>
            </w:tcMar>
            <w:vAlign w:val="top"/>
          </w:tcPr>
          <w:p>
            <w:r>
              <w:rPr>
                <w:position w:val="-230"/>
              </w:rPr>
              <w:drawing>
                <wp:inline distT="0" distB="0" distL="0" distR="0">
                  <wp:extent cx="2232000" cy="1504800"/>
                  <wp:docPr id="18253146" name="name7013608aa33eca462"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4033608aa33eca4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冷启动装置（加热器）</w:t>
            </w:r>
            <w:r>
              <w:rPr>
                <w:color w:val="00274C"/>
                <w:position w:val="-2"/>
                <w:sz w:val="20"/>
                <w:szCs w:val="20"/>
              </w:rPr>
              <w:t xml:space="preserve"> 冷启动装置由一个电阻组成，电阻通过ECU进行刮泥，当环境温度在 ≤ -16° C时，被激活。</w:t>
            </w:r>
            <w:r>
              <w:rPr>
                <w:color w:val="00274C"/>
                <w:position w:val="-2"/>
                <w:sz w:val="20"/>
                <w:szCs w:val="20"/>
              </w:rPr>
              <w:br/>
              <w:br/>
              <w:t xml:space="preserve">进气通过电阻加热，便于启动。</w:t>
            </w:r>
            <w:r>
              <w:rPr>
                <w:color w:val="00274C"/>
                <w:position w:val="-2"/>
                <w:sz w:val="20"/>
                <w:szCs w:val="20"/>
              </w:rPr>
              <w:br/>
              <w:br/>
              <w:br/>
              <w:br/>
              <w:t xml:space="preserve">特点: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Hidria AET型 12 V</w:t>
            </w:r>
          </w:p>
          <w:p>
            <w:pPr>
              <w:numPr>
                <w:ilvl w:val="0"/>
                <w:numId w:val="37117598"/>
              </w:numPr>
              <w:spacing w:before="0" w:after="0" w:line="262" w:lineRule="auto"/>
              <w:jc w:val="left"/>
              <w:rPr>
                <w:color w:val="00274C"/>
                <w:sz w:val="20"/>
                <w:szCs w:val="20"/>
              </w:rPr>
            </w:pPr>
            <w:r>
              <w:rPr>
                <w:color w:val="00274C"/>
                <w:position w:val="-2"/>
                <w:sz w:val="20"/>
                <w:szCs w:val="20"/>
              </w:rPr>
              <w:t xml:space="preserve">功率 550 W</w:t>
            </w:r>
          </w:p>
        </w:tc>
        <w:tc>
          <w:tcPr>
            <w:tcMar>
              <w:top w:w="150" w:type="dxa"/>
              <w:bottom w:w="150" w:type="dxa"/>
            </w:tcMar>
            <w:vAlign w:val="top"/>
          </w:tcPr>
          <w:p>
            <w:r>
              <w:rPr>
                <w:position w:val="-230"/>
              </w:rPr>
              <w:drawing>
                <wp:inline distT="0" distB="0" distL="0" distR="0">
                  <wp:extent cx="2232000" cy="1504800"/>
                  <wp:docPr id="28157541" name="name9938608aa33ede686"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4766608aa33ede6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燃油入口调节阀（SCV）</w:t>
            </w:r>
            <w:r>
              <w:rPr>
                <w:color w:val="00274C"/>
                <w:position w:val="-2"/>
                <w:sz w:val="20"/>
                <w:szCs w:val="20"/>
              </w:rPr>
              <w:br/>
              <w:br/>
              <w:t xml:space="preserve">阀门E位于高压喷油泵上。</w:t>
            </w:r>
            <w:r>
              <w:rPr>
                <w:color w:val="00274C"/>
                <w:position w:val="-2"/>
                <w:sz w:val="20"/>
                <w:szCs w:val="20"/>
              </w:rPr>
              <w:br/>
              <w:br/>
              <w:t xml:space="preserve">通过ECU进行管理，ECU通过共轨内部的燃油压力值对入口进行调节，阻塞喷油泵中的燃油输入入口。数字信号按照共轨所需燃油的数量比例对阀门的打开进行变更。</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51349" name="name2717608aa33ef1e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5608aa33ef1e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参见第2.9.3段。</w:t>
            </w:r>
          </w:p>
        </w:tc>
        <w:tc>
          <w:tcPr>
            <w:tcMar>
              <w:top w:w="150" w:type="dxa"/>
              <w:bottom w:w="150" w:type="dxa"/>
            </w:tcMar>
            <w:vAlign w:val="top"/>
          </w:tcPr>
          <w:p>
            <w:r>
              <w:rPr>
                <w:position w:val="-230"/>
              </w:rPr>
              <w:drawing>
                <wp:inline distT="0" distB="0" distL="0" distR="0">
                  <wp:extent cx="2232000" cy="1504800"/>
                  <wp:docPr id="4933651" name="name5388608aa33f0fd80"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2038608aa33f0fd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电动燃油泵（可选）</w:t>
            </w:r>
          </w:p>
          <w:p/>
          <w:p/>
          <w:p>
            <w:pPr>
              <w:widowControl w:val="on"/>
              <w:pBdr/>
              <w:spacing w:before="0" w:after="0" w:line="262" w:lineRule="auto"/>
              <w:ind w:left="0" w:right="0"/>
              <w:jc w:val="left"/>
              <w:textAlignment w:val="center"/>
            </w:pPr>
            <w:r>
              <w:rPr>
                <w:b/>
                <w:bCs/>
                <w:color w:val="00274C"/>
                <w:position w:val="-2"/>
                <w:sz w:val="20"/>
                <w:szCs w:val="20"/>
              </w:rPr>
              <w:br/>
              <w:t xml:space="preserve">注</w:t>
            </w:r>
            <w:r>
              <w:rPr>
                <w:color w:val="00274C"/>
                <w:position w:val="-2"/>
                <w:sz w:val="20"/>
                <w:szCs w:val="20"/>
              </w:rPr>
              <w:t xml:space="preserve"> ： 组件不一定由科勒提供。</w:t>
            </w:r>
            <w:r>
              <w:rPr>
                <w:color w:val="00274C"/>
                <w:position w:val="-2"/>
                <w:sz w:val="20"/>
                <w:szCs w:val="20"/>
              </w:rPr>
              <w:br/>
              <w:br/>
              <w:t xml:space="preserve"> 电泵位于燃油滤清器前面。可以组装以下其中的一台泵：A1 - A2-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表2.39显示了泵的特征。</w:t>
            </w:r>
          </w:p>
          <w:p>
            <w:pPr>
              <w:widowControl w:val="on"/>
              <w:pBdr/>
              <w:spacing w:before="0" w:after="0" w:line="262" w:lineRule="auto"/>
              <w:ind w:left="0" w:right="0"/>
              <w:jc w:val="left"/>
              <w:textAlignment w:val="center"/>
            </w:pPr>
            <w:r>
              <w:rPr>
                <w:b/>
                <w:bCs/>
                <w:color w:val="00274C"/>
                <w:position w:val="-2"/>
                <w:sz w:val="20"/>
                <w:szCs w:val="20"/>
              </w:rPr>
              <w:br/>
              <w:br/>
              <w:t xml:space="preserve">表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电气连接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预滤器泵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油箱的进入装配（进）</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燃油滤清器的外出装配（出）</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表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表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表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表2.39d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7998497" name="name7661608aa33f2beff"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991608aa33f2be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47859739" name="name4505608aa33f3db68"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539608aa33f3db61"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11223204" name="name2409608aa33f4f7e5"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823608aa33f4f7dd"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77061861" name="name9360608aa33f6553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728608aa33f65535"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38304330" name="name7896608aa33f75327"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908608aa33f7531f"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ETB（仅限带DOC + DPF - Stage V装置的版本）</w:t>
            </w:r>
          </w:p>
          <w:p/>
          <w:p/>
          <w:p>
            <w:pPr>
              <w:widowControl w:val="on"/>
              <w:pBdr/>
              <w:spacing w:before="0" w:after="0" w:line="262" w:lineRule="auto"/>
              <w:ind w:left="0" w:right="0"/>
              <w:jc w:val="left"/>
              <w:textAlignment w:val="center"/>
            </w:pPr>
            <w:r>
              <w:rPr>
                <w:color w:val="00274C"/>
                <w:position w:val="-2"/>
                <w:sz w:val="20"/>
                <w:szCs w:val="20"/>
              </w:rPr>
              <w:t xml:space="preserve">在DPF滤清器的再生策略期间，由ECU控制ETB阀F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415851" name="name9412608aa33f89bd0"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2613608aa33f89bc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正时系统和挺杆</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正时系统配备有液压挺杆，自动恢复摇臂杆总成的操作。因此，不需要注册。</w:t>
            </w:r>
          </w:p>
          <w:p/>
          <w:p/>
          <w:p>
            <w:pPr>
              <w:widowControl w:val="on"/>
              <w:pBdr/>
              <w:spacing w:before="0" w:after="0" w:line="240" w:lineRule="auto"/>
              <w:ind w:left="0" w:right="0"/>
              <w:jc w:val="left"/>
            </w:pPr>
            <w:r>
              <w:rPr>
                <w:b/>
                <w:bCs/>
                <w:color w:val="00274C"/>
                <w:position w:val="-2"/>
                <w:sz w:val="20"/>
                <w:szCs w:val="20"/>
              </w:rPr>
              <w:t xml:space="preserve">2.16.1 部件识别</w:t>
            </w:r>
            <w:r>
              <w:rPr>
                <w:position w:val="-208"/>
              </w:rPr>
              <w:drawing>
                <wp:inline distT="0" distB="0" distL="0" distR="0">
                  <wp:extent cx="4932000" cy="2656800"/>
                  <wp:docPr id="56482908" name="name5968608aa33fa07f5"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148608aa33fa07f1"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图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表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凸轮轴挺杆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摇臂控制杆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高压喷油齿轮泵控制器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凸轮轴控制齿轮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中间齿轮销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凸轮轴上的发音轮定位参考销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凸轮轴发音轮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阀门控制桥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铰接控制阀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液压挺杆</w:t>
                  </w:r>
                </w:p>
              </w:tc>
            </w:tr>
          </w:tbl>
          <w:p/>
        </w:tc>
        <w:tc>
          <w:tcPr>
            <w:tcMar>
              <w:top w:w="150" w:type="dxa"/>
              <w:bottom w:w="150" w:type="dxa"/>
            </w:tcMar>
            <w:vAlign w:val="top"/>
          </w:tcPr>
          <w:p>
            <w:r>
              <w:rPr>
                <w:position w:val="-250"/>
              </w:rPr>
              <w:drawing>
                <wp:inline distT="0" distB="0" distL="0" distR="0">
                  <wp:extent cx="2419200" cy="1627200"/>
                  <wp:docPr id="71033714" name="name3831608aa33fbacad"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9762608aa33fbaca5"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图 2.50</w:t>
            </w:r>
            <w:r>
              <w:rPr>
                <w:position w:val="-246"/>
              </w:rPr>
              <w:drawing>
                <wp:inline distT="0" distB="0" distL="0" distR="0">
                  <wp:extent cx="2397600" cy="1612800"/>
                  <wp:docPr id="69070316" name="name5710608aa33fccf18"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4349608aa33fccf0f"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图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正时系统相位角</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77965" name="name3376608aa33fe1a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6608aa33fe1a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为了进行提示，表2.41对正时系统图的相位角值进行了报告。</w:t>
            </w:r>
          </w:p>
          <w:p>
            <w:pPr>
              <w:numPr>
                <w:ilvl w:val="0"/>
                <w:numId w:val="37117598"/>
              </w:numPr>
              <w:spacing w:before="0" w:after="0" w:line="262" w:lineRule="auto"/>
              <w:jc w:val="left"/>
              <w:rPr>
                <w:color w:val="00274C"/>
                <w:sz w:val="20"/>
                <w:szCs w:val="20"/>
              </w:rPr>
            </w:pPr>
            <w:r>
              <w:rPr>
                <w:color w:val="00274C"/>
                <w:position w:val="-2"/>
                <w:sz w:val="20"/>
                <w:szCs w:val="20"/>
              </w:rPr>
              <w:t xml:space="preserve">需要注意的是上述值可以通过旋转凸轮轴（图2.51中的位置1），以操作摇臂控制杆（ 图2.51中位置4）的方式进行验证。</w:t>
            </w:r>
          </w:p>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 由于液压挺杆的原因，通过摇臂/阀门检测值可能不正确，挺杆可能压缩，产生间隙，导致实际值发生变化。</w:t>
            </w:r>
            <w:r>
              <w:rPr>
                <w:b/>
                <w:bCs/>
                <w:color w:val="00274C"/>
                <w:position w:val="-2"/>
                <w:sz w:val="20"/>
                <w:szCs w:val="20"/>
              </w:rPr>
              <w:br/>
              <w:br/>
              <w:t xml:space="preserve">表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发动机</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吸气</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排气</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打开20°</w:t>
                  </w:r>
                  <w:r>
                    <w:rPr>
                      <w:color w:val="00274C"/>
                      <w:position w:val="-2"/>
                      <w:sz w:val="20"/>
                      <w:szCs w:val="20"/>
                      <w:shd w:val="clear" w:color="auto" w:fill="E1E2E0"/>
                    </w:rPr>
                    <w:br/>
                    <w:t xml:space="preserve">TDC之前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打开32°</w:t>
                  </w:r>
                  <w:r>
                    <w:rPr>
                      <w:color w:val="00274C"/>
                      <w:position w:val="-2"/>
                      <w:sz w:val="20"/>
                      <w:szCs w:val="20"/>
                      <w:shd w:val="clear" w:color="auto" w:fill="E1E2E0"/>
                    </w:rPr>
                    <w:br/>
                    <w:t xml:space="preserve">BDC之前</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关闭32°</w:t>
                  </w:r>
                  <w:r>
                    <w:rPr>
                      <w:color w:val="00274C"/>
                      <w:position w:val="-2"/>
                      <w:sz w:val="20"/>
                      <w:szCs w:val="20"/>
                      <w:shd w:val="clear" w:color="auto" w:fill="E1E2E0"/>
                    </w:rPr>
                    <w:br/>
                    <w:t xml:space="preserve">BDC之后</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关闭16°</w:t>
                  </w:r>
                  <w:r>
                    <w:rPr>
                      <w:color w:val="00274C"/>
                      <w:position w:val="-2"/>
                      <w:sz w:val="20"/>
                      <w:szCs w:val="20"/>
                      <w:shd w:val="clear" w:color="auto" w:fill="E1E2E0"/>
                    </w:rPr>
                    <w:br/>
                    <w:t xml:space="preserve">TDC之后</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打开10°</w:t>
                  </w:r>
                  <w:r>
                    <w:rPr>
                      <w:color w:val="00274C"/>
                      <w:position w:val="-2"/>
                      <w:sz w:val="20"/>
                      <w:szCs w:val="20"/>
                      <w:shd w:val="clear" w:color="auto" w:fill="E1E2E0"/>
                    </w:rPr>
                    <w:br/>
                    <w:t xml:space="preserve">TDC之前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打开20°</w:t>
                  </w:r>
                  <w:r>
                    <w:rPr>
                      <w:color w:val="00274C"/>
                      <w:position w:val="-2"/>
                      <w:sz w:val="20"/>
                      <w:szCs w:val="20"/>
                      <w:shd w:val="clear" w:color="auto" w:fill="E1E2E0"/>
                    </w:rPr>
                    <w:br/>
                    <w:t xml:space="preserve">BDC之前</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关闭14°</w:t>
                  </w:r>
                  <w:r>
                    <w:rPr>
                      <w:color w:val="00274C"/>
                      <w:position w:val="-2"/>
                      <w:sz w:val="20"/>
                      <w:szCs w:val="20"/>
                      <w:shd w:val="clear" w:color="auto" w:fill="E1E2E0"/>
                    </w:rPr>
                    <w:br/>
                    <w:t xml:space="preserve">BDC之后</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关闭4°</w:t>
                  </w:r>
                  <w:r>
                    <w:rPr>
                      <w:color w:val="00274C"/>
                      <w:position w:val="-2"/>
                      <w:sz w:val="20"/>
                      <w:szCs w:val="20"/>
                      <w:shd w:val="clear" w:color="auto" w:fill="E1E2E0"/>
                    </w:rPr>
                    <w:br/>
                    <w:t xml:space="preserve">TDC之后</w:t>
                  </w:r>
                </w:p>
              </w:tc>
            </w:tr>
          </w:tbl>
          <w:p/>
        </w:tc>
        <w:tc>
          <w:tcPr>
            <w:tcMar>
              <w:top w:w="150" w:type="dxa"/>
              <w:bottom w:w="150" w:type="dxa"/>
            </w:tcMar>
            <w:vAlign w:val="top"/>
          </w:tcPr>
          <w:p>
            <w:r>
              <w:rPr>
                <w:position w:val="-486"/>
              </w:rPr>
              <w:drawing>
                <wp:inline distT="0" distB="0" distL="0" distR="0">
                  <wp:extent cx="2232000" cy="3103200"/>
                  <wp:docPr id="99434821" name="name6899608aa34005557" descr="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jpg"/>
                          <pic:cNvPicPr/>
                        </pic:nvPicPr>
                        <pic:blipFill>
                          <a:blip r:embed="rId6164608aa3400555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图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摇臂销</w:t>
            </w:r>
            <w:r>
              <w:rPr>
                <w:b/>
                <w:bCs/>
                <w:color w:val="00274C"/>
                <w:position w:val="-2"/>
                <w:sz w:val="20"/>
                <w:szCs w:val="20"/>
              </w:rPr>
              <w:br/>
              <w:br/>
              <w:t xml:space="preserve">表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摇臂距离弹簧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摇臂销支撑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排气摇臂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进气摇臂</w:t>
                  </w:r>
                </w:p>
              </w:tc>
            </w:tr>
          </w:tbl>
          <w:p/>
        </w:tc>
        <w:tc>
          <w:tcPr>
            <w:tcMar>
              <w:top w:w="150" w:type="dxa"/>
              <w:bottom w:w="150" w:type="dxa"/>
            </w:tcMar>
            <w:vAlign w:val="top"/>
          </w:tcPr>
          <w:p>
            <w:r>
              <w:rPr>
                <w:position w:val="-230"/>
              </w:rPr>
              <w:drawing>
                <wp:inline distT="0" distB="0" distL="0" distR="0">
                  <wp:extent cx="2332800" cy="1512000"/>
                  <wp:docPr id="79593156" name="name2292608aa340189a2"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3893608aa3401899b"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图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w:t>
            </w:r>
            <w:r>
              <w:rPr>
                <w:color w:val="00274C"/>
                <w:position w:val="-2"/>
                <w:sz w:val="20"/>
                <w:szCs w:val="20"/>
              </w:rPr>
              <w:t xml:space="preserve"> </w:t>
            </w:r>
            <w:r>
              <w:rPr>
                <w:b/>
                <w:bCs/>
                <w:color w:val="00274C"/>
                <w:position w:val="-2"/>
                <w:sz w:val="20"/>
                <w:szCs w:val="20"/>
              </w:rPr>
              <w:t xml:space="preserve">杠铃</w:t>
            </w:r>
            <w:r>
              <w:rPr>
                <w:b/>
                <w:bCs/>
                <w:color w:val="00274C"/>
                <w:position w:val="-2"/>
                <w:sz w:val="20"/>
                <w:szCs w:val="20"/>
              </w:rPr>
              <w:t xml:space="preserve">  </w:t>
            </w:r>
            <w:r>
              <w:rPr>
                <w:b/>
                <w:bCs/>
                <w:color w:val="00274C"/>
                <w:position w:val="-2"/>
                <w:sz w:val="20"/>
                <w:szCs w:val="20"/>
              </w:rPr>
              <w:br/>
              <w:br/>
              <w:t xml:space="preserve">表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液压挺杆加油管线</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阀门廷安润滑管线</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阀门挺杆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流油管</w:t>
                  </w:r>
                </w:p>
              </w:tc>
            </w:tr>
          </w:tbl>
          <w:p/>
        </w:tc>
        <w:tc>
          <w:tcPr>
            <w:tcMar>
              <w:top w:w="150" w:type="dxa"/>
              <w:bottom w:w="150" w:type="dxa"/>
            </w:tcMar>
            <w:vAlign w:val="top"/>
          </w:tcPr>
          <w:p>
            <w:r>
              <w:rPr>
                <w:position w:val="-246"/>
              </w:rPr>
              <w:drawing>
                <wp:inline distT="0" distB="0" distL="0" distR="0">
                  <wp:extent cx="2383200" cy="1605600"/>
                  <wp:docPr id="28499515" name="name7202608aa3402cdcf"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2555608aa3402cdc6"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图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w:t>
            </w:r>
            <w:r>
              <w:rPr>
                <w:color w:val="00274C"/>
                <w:position w:val="-2"/>
                <w:sz w:val="20"/>
                <w:szCs w:val="20"/>
              </w:rPr>
              <w:t xml:space="preserve"> </w:t>
            </w:r>
            <w:r>
              <w:rPr>
                <w:b/>
                <w:bCs/>
                <w:color w:val="00274C"/>
                <w:position w:val="-2"/>
                <w:sz w:val="20"/>
                <w:szCs w:val="20"/>
              </w:rPr>
              <w:t xml:space="preserve">液压挺杆</w:t>
            </w:r>
            <w:r>
              <w:rPr>
                <w:b/>
                <w:bCs/>
                <w:color w:val="00274C"/>
                <w:position w:val="-2"/>
                <w:sz w:val="20"/>
                <w:szCs w:val="20"/>
              </w:rPr>
              <w:br/>
              <w:br/>
              <w:t xml:space="preserve">表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低压室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液压挺杆加油管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挡圈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单向阀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挺杆体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弹簧</w:t>
                  </w:r>
                </w:p>
              </w:tc>
            </w:tr>
          </w:tbl>
          <w:p/>
          <w:p/>
          <w:p/>
          <w:p>
            <w:pPr>
              <w:widowControl w:val="on"/>
              <w:pBdr/>
              <w:spacing w:before="0" w:after="0" w:line="240" w:lineRule="auto"/>
              <w:ind w:left="0" w:right="0"/>
              <w:jc w:val="left"/>
            </w:pPr>
            <w:r>
              <w:rPr>
                <w:b/>
                <w:bCs/>
                <w:color w:val="00274C"/>
                <w:position w:val="-2"/>
                <w:sz w:val="20"/>
                <w:szCs w:val="20"/>
              </w:rPr>
              <w:t xml:space="preserve">2.16.5.1 液压挺杆操作</w:t>
            </w:r>
            <w:r>
              <w:rPr>
                <w:color w:val="00274C"/>
                <w:position w:val="-2"/>
                <w:sz w:val="20"/>
                <w:szCs w:val="20"/>
              </w:rPr>
              <w:br/>
              <w:br/>
              <w:t xml:space="preserve">液压挺杆的操作原理基于液体的不可压缩性以及控制泄漏。油在压力下进入挺杆室A，在低压室中恒定供应油。</w:t>
            </w:r>
            <w:r>
              <w:rPr>
                <w:color w:val="00274C"/>
                <w:position w:val="-2"/>
                <w:sz w:val="20"/>
                <w:szCs w:val="20"/>
              </w:rPr>
              <w:br/>
              <w:br/>
              <w:t xml:space="preserve">机油通过非回路阀4，只能进入高压室B，并通过活塞3与挺杆体5（控制泄漏）之间的间隙退出。</w:t>
            </w:r>
            <w:r>
              <w:rPr>
                <w:color w:val="00274C"/>
                <w:position w:val="-2"/>
                <w:sz w:val="20"/>
                <w:szCs w:val="20"/>
              </w:rPr>
              <w:br/>
              <w:br/>
              <w:t xml:space="preserve">当摇臂位于凸轮的基圆半径上，并且弹簧6让活塞3对着阀门根部时，室B被填满，从而消除了系统的移动。有图弹簧伸长的原因，挺杆“伸长”，在室B中形成一个小的凹坑，使得非回路阀4打开，并使得室A中的由进入室B，从而恢复了消除阀门中任何运动所需油的适当数量。</w:t>
            </w:r>
          </w:p>
        </w:tc>
        <w:tc>
          <w:tcPr>
            <w:tcMar>
              <w:top w:w="150" w:type="dxa"/>
              <w:bottom w:w="150" w:type="dxa"/>
            </w:tcMar>
            <w:vAlign w:val="top"/>
          </w:tcPr>
          <w:p>
            <w:r>
              <w:rPr>
                <w:position w:val="-310"/>
              </w:rPr>
              <w:drawing>
                <wp:inline distT="0" distB="0" distL="0" distR="0">
                  <wp:extent cx="2426400" cy="2008800"/>
                  <wp:docPr id="31071124" name="name1759608aa34041cd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826608aa34041ccf"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图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不良操作条件</w:t>
            </w:r>
            <w:r>
              <w:rPr>
                <w:color w:val="00274C"/>
                <w:position w:val="-2"/>
                <w:sz w:val="20"/>
                <w:szCs w:val="20"/>
              </w:rPr>
              <w:br/>
              <w:br/>
              <w:t xml:space="preserve">为了进行液压挺杆的适当操作，活塞3的低压室必须随时加满油。</w:t>
            </w:r>
            <w:r>
              <w:rPr>
                <w:color w:val="00274C"/>
                <w:position w:val="-2"/>
                <w:sz w:val="20"/>
                <w:szCs w:val="20"/>
              </w:rPr>
              <w:br/>
              <w:br/>
              <w:t xml:space="preserve">在某些情况下，可能会出现这种情况（原因在于当发动机关闭时，油可能会泄漏，也可能部分从挺杆中排出）。这种情形可能是产生间隙的原因，将会产生类似于滴答声的特征噪音。</w:t>
            </w:r>
            <w:r>
              <w:rPr>
                <w:color w:val="00274C"/>
                <w:position w:val="-2"/>
                <w:sz w:val="20"/>
                <w:szCs w:val="20"/>
              </w:rPr>
              <w:br/>
              <w:br/>
              <w:t xml:space="preserve">1 - 当发动机冷却时，如果所使用的油不适合于具体的环境条件，挺杆加油时间可能非常长（表2.2）。</w:t>
            </w:r>
            <w:r>
              <w:rPr>
                <w:color w:val="00274C"/>
                <w:position w:val="-2"/>
                <w:sz w:val="20"/>
                <w:szCs w:val="20"/>
              </w:rPr>
              <w:br/>
              <w:br/>
              <w:t xml:space="preserve">2-如果发动机温度非常高：在怠速下，油压可能较低，并且在回路中可能形成小气泡。由于这一原因，会略微压缩挺杆，并产生阀门运动，导致滴答声。由于这一原因，挺略微压缩，产生阀门间隙，因此产生轻微的滴答声，但一旦恢复正常运行条件，很快就消失了（最多10秒）。</w:t>
            </w:r>
            <w:r>
              <w:rPr>
                <w:color w:val="00274C"/>
                <w:position w:val="-2"/>
                <w:sz w:val="20"/>
                <w:szCs w:val="20"/>
              </w:rPr>
              <w:br/>
              <w:br/>
              <w:t xml:space="preserve">无论如何，滴答声持续的时间最多不得超过30秒。如果超过30秒，问题肯定在于油的质量低劣、磨损或出现了杂质，杂质通过油带入，可能会渗入至球阀及其在活塞中的底座之前，对挺杆操作的本身进行压缩。在此情况下，唯一的解决方案就是更换油或液压挺杆。</w:t>
            </w:r>
            <w:r>
              <w:rPr>
                <w:color w:val="00274C"/>
                <w:position w:val="-2"/>
                <w:sz w:val="20"/>
                <w:szCs w:val="20"/>
              </w:rPr>
              <w:br/>
              <w:br/>
              <w:t xml:space="preserve">如长时间出现滴答声或异常噪音，必须进行调查，以防止出现任何故障，必要时，应对液压挺杆和机油进行更换。</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部件处理</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高压喷油泵</w:t>
            </w:r>
          </w:p>
          <w:p>
            <w:pPr>
              <w:widowControl w:val="on"/>
              <w:pBdr/>
              <w:spacing w:before="0" w:after="0" w:line="262" w:lineRule="auto"/>
              <w:ind w:left="0" w:right="0"/>
              <w:jc w:val="left"/>
              <w:textAlignment w:val="center"/>
            </w:pPr>
            <w:r>
              <w:rPr>
                <w:color w:val="00274C"/>
                <w:position w:val="-2"/>
                <w:sz w:val="20"/>
                <w:szCs w:val="20"/>
              </w:rPr>
              <w:t xml:space="preserve">- 只能通过标注为Y的点进行操作。</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禁止采用标注为N的点进行操作。</w:t>
            </w:r>
          </w:p>
        </w:tc>
        <w:tc>
          <w:tcPr>
            <w:tcMar>
              <w:top w:w="150" w:type="dxa"/>
              <w:bottom w:w="150" w:type="dxa"/>
            </w:tcMar>
            <w:vAlign w:val="top"/>
          </w:tcPr>
          <w:p>
            <w:r>
              <w:rPr>
                <w:position w:val="-230"/>
              </w:rPr>
              <w:drawing>
                <wp:inline distT="0" distB="0" distL="0" distR="0">
                  <wp:extent cx="2232000" cy="1504800"/>
                  <wp:docPr id="61559486" name="name6173608aa3405482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3191608aa340548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电子喷油器的拆卸</w:t>
            </w:r>
            <w:r>
              <w:rPr>
                <w:color w:val="00274C"/>
                <w:position w:val="-2"/>
                <w:sz w:val="20"/>
                <w:szCs w:val="20"/>
              </w:rPr>
              <w:br/>
              <w:br/>
              <w:t xml:space="preserve">- 只能通过标注为Y的点进行操作。</w:t>
            </w:r>
            <w:r>
              <w:rPr>
                <w:color w:val="00274C"/>
                <w:position w:val="-2"/>
                <w:sz w:val="20"/>
                <w:szCs w:val="20"/>
              </w:rPr>
              <w:br/>
              <w:br/>
              <w:t xml:space="preserve">- 禁止采用标注为N的点进行操作。</w:t>
            </w:r>
          </w:p>
        </w:tc>
        <w:tc>
          <w:tcPr>
            <w:tcMar>
              <w:top w:w="150" w:type="dxa"/>
              <w:bottom w:w="150" w:type="dxa"/>
            </w:tcMar>
            <w:vAlign w:val="top"/>
          </w:tcPr>
          <w:p>
            <w:r>
              <w:rPr>
                <w:position w:val="-230"/>
              </w:rPr>
              <w:drawing>
                <wp:inline distT="0" distB="0" distL="0" distR="0">
                  <wp:extent cx="2232000" cy="1504800"/>
                  <wp:docPr id="83658659" name="name8085608aa340665b9"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9312608aa340665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2.17.3 共轨</w:t>
            </w:r>
          </w:p>
          <w:p>
            <w:pPr>
              <w:widowControl w:val="on"/>
              <w:pBdr/>
              <w:spacing w:before="0" w:after="0" w:line="262" w:lineRule="auto"/>
              <w:ind w:left="0" w:right="0"/>
              <w:jc w:val="left"/>
              <w:textAlignment w:val="center"/>
            </w:pPr>
            <w:r>
              <w:rPr>
                <w:color w:val="00274C"/>
                <w:position w:val="-2"/>
                <w:sz w:val="20"/>
                <w:szCs w:val="20"/>
              </w:rPr>
              <w:t xml:space="preserve">- 只能通过标注为Y的点进行操作。</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禁止采用标注为N的点进行操作。</w:t>
            </w:r>
          </w:p>
        </w:tc>
        <w:tc>
          <w:tcPr>
            <w:tcMar>
              <w:top w:w="150" w:type="dxa"/>
              <w:bottom w:w="150" w:type="dxa"/>
            </w:tcMar>
            <w:vAlign w:val="top"/>
          </w:tcPr>
          <w:p>
            <w:r>
              <w:rPr>
                <w:position w:val="-230"/>
              </w:rPr>
              <w:drawing>
                <wp:inline distT="0" distB="0" distL="0" distR="0">
                  <wp:extent cx="2232000" cy="1504800"/>
                  <wp:docPr id="93650312" name="name3781608aa3407531b"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536608aa340753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涡轮增压器</w:t>
            </w:r>
            <w:r>
              <w:rPr>
                <w:color w:val="00274C"/>
                <w:position w:val="-2"/>
                <w:sz w:val="20"/>
                <w:szCs w:val="20"/>
              </w:rPr>
              <w:t xml:space="preserve"> - 只能通过标注为Y的点进行操作。</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禁止采用标注为N的点进行操作。</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21098" name="name4033608aa340827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2608aa340827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参见第2.18段</w:t>
            </w:r>
          </w:p>
        </w:tc>
        <w:tc>
          <w:tcPr>
            <w:tcMar>
              <w:top w:w="150" w:type="dxa"/>
              <w:bottom w:w="150" w:type="dxa"/>
            </w:tcMar>
            <w:vAlign w:val="top"/>
          </w:tcPr>
          <w:p>
            <w:r>
              <w:rPr>
                <w:position w:val="-220"/>
              </w:rPr>
              <w:drawing>
                <wp:inline distT="0" distB="0" distL="0" distR="0">
                  <wp:extent cx="2232000" cy="1447200"/>
                  <wp:docPr id="22115444" name="name6714608aa34093550"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6210608aa3409354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图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w:t>
            </w:r>
            <w:r>
              <w:rPr>
                <w:color w:val="00274C"/>
                <w:position w:val="-2"/>
                <w:sz w:val="20"/>
                <w:szCs w:val="20"/>
              </w:rPr>
              <w:t xml:space="preserve"> </w:t>
            </w:r>
            <w:r>
              <w:rPr>
                <w:b/>
                <w:bCs/>
                <w:color w:val="00274C"/>
                <w:position w:val="-2"/>
                <w:sz w:val="20"/>
                <w:szCs w:val="20"/>
              </w:rPr>
              <w:t xml:space="preserve">传感器（仅限带DOC+DPF - Stage V装置的版本）</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只能通过标注为Y的点进行操作。</w:t>
            </w:r>
            <w:r>
              <w:rPr>
                <w:color w:val="00274C"/>
                <w:position w:val="-2"/>
                <w:sz w:val="20"/>
                <w:szCs w:val="20"/>
              </w:rPr>
              <w:br/>
              <w:t xml:space="preserve">- 禁止采用标注为N的点进行操作。</w:t>
            </w:r>
          </w:p>
          <w:p/>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在传感器上组装有陶瓷材料。</w:t>
            </w:r>
          </w:p>
          <w:p/>
          <w:p/>
          <w:p>
            <w:pPr>
              <w:widowControl w:val="on"/>
              <w:pBdr/>
              <w:spacing w:before="0" w:after="0" w:line="262" w:lineRule="auto"/>
              <w:ind w:left="0" w:right="0"/>
              <w:jc w:val="left"/>
              <w:textAlignment w:val="center"/>
            </w:pPr>
            <w:r>
              <w:rPr>
                <w:color w:val="00274C"/>
                <w:position w:val="-2"/>
                <w:sz w:val="20"/>
                <w:szCs w:val="20"/>
              </w:rPr>
              <w:t xml:space="preserve">- 请勿安装受到碰撞或跌落的传感器。</w:t>
            </w:r>
          </w:p>
          <w:p>
            <w:pPr>
              <w:widowControl w:val="on"/>
              <w:pBdr/>
              <w:spacing w:before="0" w:after="0" w:line="262" w:lineRule="auto"/>
              <w:ind w:left="0" w:right="0"/>
              <w:jc w:val="left"/>
              <w:textAlignment w:val="center"/>
            </w:pPr>
            <w:r>
              <w:rPr>
                <w:color w:val="00274C"/>
                <w:position w:val="-2"/>
                <w:sz w:val="20"/>
                <w:szCs w:val="20"/>
              </w:rPr>
              <w:t xml:space="preserve">- 请勿安装受到外部污染的传感器</w:t>
            </w:r>
          </w:p>
          <w:p>
            <w:pPr>
              <w:widowControl w:val="on"/>
              <w:pBdr/>
              <w:spacing w:before="0" w:after="0" w:line="262" w:lineRule="auto"/>
              <w:ind w:left="0" w:right="0"/>
              <w:jc w:val="left"/>
              <w:textAlignment w:val="center"/>
            </w:pPr>
            <w:r>
              <w:rPr>
                <w:color w:val="00274C"/>
                <w:position w:val="-2"/>
                <w:sz w:val="20"/>
                <w:szCs w:val="20"/>
              </w:rPr>
              <w:t xml:space="preserve">- 请勿安装有明显损坏的传感器</w:t>
            </w:r>
          </w:p>
          <w:p>
            <w:pPr>
              <w:widowControl w:val="on"/>
              <w:pBdr/>
              <w:spacing w:before="0" w:after="0" w:line="262" w:lineRule="auto"/>
              <w:ind w:left="0" w:right="0"/>
              <w:jc w:val="left"/>
              <w:textAlignment w:val="center"/>
            </w:pPr>
            <w:r>
              <w:rPr>
                <w:color w:val="00274C"/>
                <w:position w:val="-2"/>
                <w:sz w:val="20"/>
                <w:szCs w:val="20"/>
              </w:rPr>
              <w:t xml:space="preserve">- 仅使用套筒式扳手安装传感器</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054587" name="name6240608aa340a5c58"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1373608aa340a5c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b/>
                <w:bCs/>
                <w:color w:val="00274C"/>
                <w:position w:val="0"/>
                <w:sz w:val="20"/>
                <w:szCs w:val="20"/>
              </w:rPr>
              <w:t xml:space="preserve">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w:t>
            </w:r>
            <w:r>
              <w:rPr>
                <w:color w:val="00274C"/>
                <w:position w:val="-2"/>
                <w:sz w:val="20"/>
                <w:szCs w:val="20"/>
              </w:rPr>
              <w:t xml:space="preserve"> </w:t>
            </w:r>
            <w:r>
              <w:rPr>
                <w:b/>
                <w:bCs/>
                <w:color w:val="00274C"/>
                <w:position w:val="-2"/>
                <w:sz w:val="20"/>
                <w:szCs w:val="20"/>
              </w:rPr>
              <w:t xml:space="preserve">EGTS传感器 (</w:t>
            </w:r>
            <w:r>
              <w:rPr>
                <w:color w:val="00274C"/>
                <w:position w:val="-2"/>
                <w:sz w:val="20"/>
                <w:szCs w:val="20"/>
              </w:rPr>
              <w:t xml:space="preserve"> </w:t>
            </w:r>
            <w:r>
              <w:rPr>
                <w:b/>
                <w:bCs/>
                <w:color w:val="00274C"/>
                <w:position w:val="-2"/>
                <w:sz w:val="20"/>
                <w:szCs w:val="20"/>
              </w:rPr>
              <w:t xml:space="preserve">仅限带DOC+DPF - Stage V装置的版本</w:t>
            </w: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只能通过标注为Y的点进行操作。</w:t>
            </w:r>
            <w:r>
              <w:rPr>
                <w:color w:val="00274C"/>
                <w:position w:val="-2"/>
                <w:sz w:val="20"/>
                <w:szCs w:val="20"/>
              </w:rPr>
              <w:br/>
              <w:t xml:space="preserve">- 禁止采用标注为N的点进行操作。</w:t>
            </w:r>
          </w:p>
          <w:p/>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在传感器上组装有陶瓷材料。</w:t>
            </w:r>
          </w:p>
          <w:p/>
          <w:p/>
          <w:p>
            <w:pPr>
              <w:widowControl w:val="on"/>
              <w:pBdr/>
              <w:spacing w:before="0" w:after="0" w:line="262" w:lineRule="auto"/>
              <w:ind w:left="0" w:right="0"/>
              <w:jc w:val="left"/>
              <w:textAlignment w:val="center"/>
            </w:pPr>
            <w:r>
              <w:rPr>
                <w:color w:val="00274C"/>
                <w:position w:val="-2"/>
                <w:sz w:val="20"/>
                <w:szCs w:val="20"/>
              </w:rPr>
              <w:t xml:space="preserve">- 请勿安装受到碰撞或跌落的传感器。</w:t>
            </w:r>
          </w:p>
          <w:p>
            <w:pPr>
              <w:widowControl w:val="on"/>
              <w:pBdr/>
              <w:spacing w:before="0" w:after="0" w:line="262" w:lineRule="auto"/>
              <w:ind w:left="0" w:right="0"/>
              <w:jc w:val="left"/>
              <w:textAlignment w:val="center"/>
            </w:pPr>
            <w:r>
              <w:rPr>
                <w:color w:val="00274C"/>
                <w:position w:val="-2"/>
                <w:sz w:val="20"/>
                <w:szCs w:val="20"/>
              </w:rPr>
              <w:t xml:space="preserve">- 请勿安装受到外部污染的传感器</w:t>
            </w:r>
          </w:p>
          <w:p>
            <w:pPr>
              <w:widowControl w:val="on"/>
              <w:pBdr/>
              <w:spacing w:before="0" w:after="0" w:line="262" w:lineRule="auto"/>
              <w:ind w:left="0" w:right="0"/>
              <w:jc w:val="left"/>
              <w:textAlignment w:val="center"/>
            </w:pPr>
            <w:r>
              <w:rPr>
                <w:color w:val="00274C"/>
                <w:position w:val="-2"/>
                <w:sz w:val="20"/>
                <w:szCs w:val="20"/>
              </w:rPr>
              <w:t xml:space="preserve">- 请勿安装有明显损坏的传感器</w:t>
            </w:r>
          </w:p>
          <w:p>
            <w:pPr>
              <w:widowControl w:val="on"/>
              <w:pBdr/>
              <w:spacing w:before="0" w:after="0" w:line="262" w:lineRule="auto"/>
              <w:ind w:left="0" w:right="0"/>
              <w:jc w:val="left"/>
              <w:textAlignment w:val="center"/>
            </w:pPr>
            <w:r>
              <w:rPr>
                <w:color w:val="00274C"/>
                <w:position w:val="-2"/>
                <w:sz w:val="20"/>
                <w:szCs w:val="20"/>
              </w:rPr>
              <w:t xml:space="preserve">- 仅使用套筒式扳手安装传感器</w:t>
            </w:r>
          </w:p>
          <w:p>
            <w:pPr>
              <w:widowControl w:val="on"/>
              <w:pBdr/>
              <w:spacing w:before="0" w:after="0" w:line="262" w:lineRule="auto"/>
              <w:ind w:left="0" w:right="0"/>
              <w:jc w:val="left"/>
              <w:textAlignment w:val="center"/>
            </w:pPr>
            <w:r>
              <w:rPr>
                <w:color w:val="00274C"/>
                <w:position w:val="-2"/>
                <w:sz w:val="20"/>
                <w:szCs w:val="20"/>
              </w:rPr>
              <w:t xml:space="preserve">- 请勿在电缆或金属弯头上施力</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426793" name="name9460608aa340b8bc7"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1596608aa340b8bb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b/>
                <w:bCs/>
                <w:color w:val="00274C"/>
                <w:position w:val="0"/>
                <w:sz w:val="20"/>
                <w:szCs w:val="20"/>
              </w:rPr>
              <w:t xml:space="preserve">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16344670" name="name2923608aa340c7f3a"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1958608aa340c7f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b/>
                <w:bCs/>
                <w:color w:val="00274C"/>
                <w:position w:val="0"/>
                <w:sz w:val="20"/>
                <w:szCs w:val="20"/>
              </w:rPr>
              <w:t xml:space="preserve"> 2.59c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涡轮增压器</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必需行为与禁止行为</w:t>
            </w:r>
          </w:p>
          <w:p/>
          <w:p/>
          <w:p>
            <w:pPr>
              <w:widowControl w:val="on"/>
              <w:pBdr/>
              <w:spacing w:before="0" w:after="0" w:line="262" w:lineRule="auto"/>
              <w:ind w:left="0" w:right="0"/>
              <w:jc w:val="left"/>
              <w:textAlignment w:val="center"/>
            </w:pPr>
            <w:r>
              <w:rPr>
                <w:b/>
                <w:bCs/>
                <w:color w:val="00274C"/>
                <w:position w:val="-2"/>
                <w:sz w:val="20"/>
                <w:szCs w:val="20"/>
              </w:rPr>
              <w:t xml:space="preserve">必需行为：</w:t>
            </w:r>
          </w:p>
          <w:p>
            <w:pPr>
              <w:numPr>
                <w:ilvl w:val="0"/>
                <w:numId w:val="37117598"/>
              </w:numPr>
              <w:spacing w:before="0" w:after="0" w:line="262" w:lineRule="auto"/>
              <w:jc w:val="left"/>
              <w:rPr>
                <w:color w:val="00274C"/>
                <w:sz w:val="20"/>
                <w:szCs w:val="20"/>
              </w:rPr>
            </w:pPr>
            <w:r>
              <w:rPr>
                <w:color w:val="00274C"/>
                <w:position w:val="-2"/>
                <w:sz w:val="20"/>
                <w:szCs w:val="20"/>
              </w:rPr>
              <w:t xml:space="preserve">在组装涡轮增压器之前，请确信在涡轮的所有开口处安装保护盖。</w:t>
            </w:r>
          </w:p>
          <w:p>
            <w:pPr>
              <w:numPr>
                <w:ilvl w:val="0"/>
                <w:numId w:val="37117598"/>
              </w:numPr>
              <w:spacing w:before="0" w:after="0" w:line="262" w:lineRule="auto"/>
              <w:jc w:val="left"/>
              <w:rPr>
                <w:color w:val="00274C"/>
                <w:sz w:val="20"/>
                <w:szCs w:val="20"/>
              </w:rPr>
            </w:pPr>
            <w:r>
              <w:rPr>
                <w:color w:val="00274C"/>
                <w:position w:val="-2"/>
                <w:sz w:val="20"/>
                <w:szCs w:val="20"/>
              </w:rPr>
              <w:t xml:space="preserve">确保涡轮增压机的预先润滑。</w:t>
            </w:r>
          </w:p>
          <w:p>
            <w:pPr>
              <w:numPr>
                <w:ilvl w:val="0"/>
                <w:numId w:val="37117598"/>
              </w:numPr>
              <w:spacing w:before="0" w:after="0" w:line="262" w:lineRule="auto"/>
              <w:jc w:val="left"/>
              <w:rPr>
                <w:color w:val="00274C"/>
                <w:sz w:val="20"/>
                <w:szCs w:val="20"/>
              </w:rPr>
            </w:pPr>
            <w:r>
              <w:rPr>
                <w:color w:val="00274C"/>
                <w:position w:val="-2"/>
                <w:sz w:val="20"/>
                <w:szCs w:val="20"/>
              </w:rPr>
              <w:t xml:space="preserve">定期检查接头是否密封，防止油和空气的进入。</w:t>
            </w:r>
          </w:p>
          <w:p>
            <w:pPr>
              <w:numPr>
                <w:ilvl w:val="0"/>
                <w:numId w:val="37117598"/>
              </w:numPr>
              <w:spacing w:before="0" w:after="0" w:line="262" w:lineRule="auto"/>
              <w:jc w:val="left"/>
              <w:rPr>
                <w:color w:val="00274C"/>
                <w:sz w:val="20"/>
                <w:szCs w:val="20"/>
              </w:rPr>
            </w:pPr>
            <w:r>
              <w:rPr>
                <w:color w:val="00274C"/>
                <w:position w:val="-2"/>
                <w:sz w:val="20"/>
                <w:szCs w:val="20"/>
              </w:rPr>
              <w:t xml:space="preserve">按照第2.4段中的指示采用润滑油。</w:t>
            </w:r>
          </w:p>
          <w:p>
            <w:pPr>
              <w:numPr>
                <w:ilvl w:val="0"/>
                <w:numId w:val="37117598"/>
              </w:numPr>
              <w:spacing w:before="0" w:after="0" w:line="262" w:lineRule="auto"/>
              <w:jc w:val="left"/>
              <w:rPr>
                <w:color w:val="00274C"/>
                <w:sz w:val="20"/>
                <w:szCs w:val="20"/>
              </w:rPr>
            </w:pPr>
            <w:r>
              <w:rPr>
                <w:color w:val="00274C"/>
                <w:position w:val="-2"/>
                <w:sz w:val="20"/>
                <w:szCs w:val="20"/>
              </w:rPr>
              <w:t xml:space="preserve">检查机油油位。</w:t>
            </w:r>
          </w:p>
          <w:p>
            <w:pPr>
              <w:numPr>
                <w:ilvl w:val="0"/>
                <w:numId w:val="37117598"/>
              </w:numPr>
              <w:spacing w:before="0" w:after="0" w:line="262" w:lineRule="auto"/>
              <w:jc w:val="left"/>
              <w:rPr>
                <w:color w:val="00274C"/>
                <w:sz w:val="20"/>
                <w:szCs w:val="20"/>
              </w:rPr>
            </w:pPr>
            <w:r>
              <w:rPr>
                <w:color w:val="00274C"/>
                <w:position w:val="-2"/>
                <w:sz w:val="20"/>
                <w:szCs w:val="20"/>
              </w:rPr>
              <w:t xml:space="preserve">在使用后关闭之前，让发动机怠速转动，或空载转动大约1分钟。</w:t>
            </w:r>
          </w:p>
          <w:p>
            <w:pPr>
              <w:numPr>
                <w:ilvl w:val="0"/>
                <w:numId w:val="37117598"/>
              </w:numPr>
              <w:spacing w:before="0" w:after="0" w:line="262" w:lineRule="auto"/>
              <w:jc w:val="left"/>
              <w:rPr>
                <w:color w:val="00274C"/>
                <w:sz w:val="20"/>
                <w:szCs w:val="20"/>
              </w:rPr>
            </w:pPr>
            <w:r>
              <w:rPr>
                <w:color w:val="00274C"/>
                <w:position w:val="-2"/>
                <w:sz w:val="20"/>
                <w:szCs w:val="20"/>
              </w:rPr>
              <w:t xml:space="preserve">确保按照表2.8和2.9中的规定遵循发动机的控制与维护间隔期。</w:t>
            </w:r>
          </w:p>
          <w:p>
            <w:pPr>
              <w:numPr>
                <w:ilvl w:val="0"/>
                <w:numId w:val="37117598"/>
              </w:numPr>
              <w:spacing w:before="0" w:after="0" w:line="262" w:lineRule="auto"/>
              <w:jc w:val="left"/>
              <w:rPr>
                <w:color w:val="00274C"/>
                <w:sz w:val="20"/>
                <w:szCs w:val="20"/>
              </w:rPr>
            </w:pPr>
            <w:r>
              <w:rPr>
                <w:color w:val="00274C"/>
                <w:position w:val="-2"/>
                <w:sz w:val="20"/>
                <w:szCs w:val="20"/>
              </w:rPr>
              <w:t xml:space="preserve">确信发动机和设备的正确使用， 以免对涡轮增压器的寿命产生影响。</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禁止行为：</w:t>
            </w:r>
          </w:p>
          <w:p>
            <w:pPr>
              <w:numPr>
                <w:ilvl w:val="0"/>
                <w:numId w:val="37117598"/>
              </w:numPr>
              <w:spacing w:before="0" w:after="0" w:line="262" w:lineRule="auto"/>
              <w:jc w:val="left"/>
              <w:rPr>
                <w:color w:val="00274C"/>
                <w:sz w:val="20"/>
                <w:szCs w:val="20"/>
              </w:rPr>
            </w:pPr>
            <w:r>
              <w:rPr>
                <w:color w:val="00274C"/>
                <w:position w:val="0"/>
                <w:sz w:val="20"/>
                <w:szCs w:val="20"/>
              </w:rPr>
              <w:t xml:space="preserve">如果涡轮增压器非原厂包装，请勿将其储存在潮湿、湿润的地方。</w:t>
            </w:r>
          </w:p>
          <w:p>
            <w:pPr>
              <w:numPr>
                <w:ilvl w:val="0"/>
                <w:numId w:val="37117598"/>
              </w:numPr>
              <w:spacing w:before="0" w:after="0" w:line="262" w:lineRule="auto"/>
              <w:jc w:val="left"/>
              <w:rPr>
                <w:color w:val="00274C"/>
                <w:sz w:val="20"/>
                <w:szCs w:val="20"/>
              </w:rPr>
            </w:pPr>
            <w:r>
              <w:rPr>
                <w:color w:val="00274C"/>
                <w:position w:val="0"/>
                <w:sz w:val="20"/>
                <w:szCs w:val="20"/>
              </w:rPr>
              <w:t xml:space="preserve">如果涡轮增压器非原厂包装，请勿让其暴露在粉尘和脏物下。</w:t>
            </w:r>
          </w:p>
          <w:p>
            <w:pPr>
              <w:numPr>
                <w:ilvl w:val="0"/>
                <w:numId w:val="37117598"/>
              </w:numPr>
              <w:spacing w:before="0" w:after="0" w:line="262" w:lineRule="auto"/>
              <w:jc w:val="left"/>
              <w:rPr>
                <w:color w:val="00274C"/>
                <w:sz w:val="20"/>
                <w:szCs w:val="20"/>
              </w:rPr>
            </w:pPr>
            <w:r>
              <w:rPr>
                <w:color w:val="00274C"/>
                <w:position w:val="0"/>
                <w:sz w:val="20"/>
                <w:szCs w:val="20"/>
              </w:rPr>
              <w:t xml:space="preserve">如果涡轮增压器非原厂包装，请勿握住驱动杆提起涡轮增压器。</w:t>
            </w:r>
          </w:p>
          <w:p>
            <w:pPr>
              <w:numPr>
                <w:ilvl w:val="0"/>
                <w:numId w:val="37117598"/>
              </w:numPr>
              <w:spacing w:before="0" w:after="0" w:line="262" w:lineRule="auto"/>
              <w:jc w:val="left"/>
              <w:rPr>
                <w:color w:val="00274C"/>
                <w:sz w:val="20"/>
                <w:szCs w:val="20"/>
              </w:rPr>
            </w:pPr>
            <w:r>
              <w:rPr>
                <w:color w:val="00274C"/>
                <w:position w:val="0"/>
                <w:sz w:val="20"/>
                <w:szCs w:val="20"/>
              </w:rPr>
              <w:t xml:space="preserve">请勿在润滑油和燃油中使用添加剂，除非科勒指示。</w:t>
            </w:r>
          </w:p>
          <w:p>
            <w:pPr>
              <w:numPr>
                <w:ilvl w:val="0"/>
                <w:numId w:val="37117598"/>
              </w:numPr>
              <w:spacing w:before="0" w:after="0" w:line="262" w:lineRule="auto"/>
              <w:jc w:val="left"/>
              <w:rPr>
                <w:color w:val="00274C"/>
                <w:sz w:val="20"/>
                <w:szCs w:val="20"/>
              </w:rPr>
            </w:pPr>
            <w:r>
              <w:rPr>
                <w:color w:val="00274C"/>
                <w:position w:val="0"/>
                <w:sz w:val="20"/>
                <w:szCs w:val="20"/>
              </w:rPr>
              <w:t xml:space="preserve">在启动后，请勿立即增大发动机的转速，或施加负荷。</w:t>
            </w:r>
          </w:p>
          <w:p>
            <w:pPr>
              <w:numPr>
                <w:ilvl w:val="0"/>
                <w:numId w:val="37117598"/>
              </w:numPr>
              <w:spacing w:before="0" w:after="0" w:line="262" w:lineRule="auto"/>
              <w:jc w:val="left"/>
              <w:rPr>
                <w:color w:val="00274C"/>
                <w:sz w:val="20"/>
                <w:szCs w:val="20"/>
              </w:rPr>
            </w:pPr>
            <w:r>
              <w:rPr>
                <w:color w:val="00274C"/>
                <w:position w:val="0"/>
                <w:sz w:val="20"/>
                <w:szCs w:val="20"/>
              </w:rPr>
              <w:t xml:space="preserve">请勿干预驱动器的设置A（图2.61）。</w:t>
            </w:r>
          </w:p>
          <w:p>
            <w:pPr>
              <w:numPr>
                <w:ilvl w:val="0"/>
                <w:numId w:val="37117598"/>
              </w:numPr>
              <w:spacing w:before="0" w:after="0" w:line="262" w:lineRule="auto"/>
              <w:jc w:val="left"/>
              <w:rPr>
                <w:color w:val="00274C"/>
                <w:sz w:val="20"/>
                <w:szCs w:val="20"/>
              </w:rPr>
            </w:pPr>
            <w:r>
              <w:rPr>
                <w:color w:val="00274C"/>
                <w:position w:val="0"/>
                <w:sz w:val="20"/>
                <w:szCs w:val="20"/>
              </w:rPr>
              <w:t xml:space="preserve">请勿让车辆/发动机一次在怠速下操作超过20-30分钟。</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实用操作规则</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用户可以通过遵循以下规则最大限度地提高涡轮增压器的持续操作时间。</w:t>
            </w:r>
          </w:p>
          <w:p>
            <w:pPr>
              <w:numPr>
                <w:ilvl w:val="0"/>
                <w:numId w:val="37117601"/>
              </w:numPr>
              <w:spacing w:before="0" w:after="0" w:line="262" w:lineRule="auto"/>
              <w:jc w:val="left"/>
              <w:rPr>
                <w:color w:val="00274C"/>
                <w:sz w:val="20"/>
                <w:szCs w:val="20"/>
              </w:rPr>
            </w:pPr>
            <w:r>
              <w:rPr>
                <w:b/>
                <w:bCs/>
                <w:color w:val="00274C"/>
                <w:position w:val="-2"/>
                <w:sz w:val="20"/>
                <w:szCs w:val="20"/>
              </w:rPr>
              <w:br/>
              <w:br/>
              <w:t xml:space="preserve">启动</w:t>
            </w:r>
            <w:r>
              <w:rPr>
                <w:color w:val="00274C"/>
                <w:position w:val="-2"/>
                <w:sz w:val="20"/>
                <w:szCs w:val="20"/>
              </w:rPr>
              <w:t xml:space="preserve"> 在怠速或空载下启动发动机，大约1分钟。在几秒钟内就能达到油压，使得运动零件预热并润滑。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在启动后立即增大发动机的转速会使得涡轮增压器在高速下转动，润滑状况较差，这可能会影响涡轮增压器的寿命。</w:t>
            </w:r>
          </w:p>
          <w:p>
            <w:pPr>
              <w:numPr>
                <w:ilvl w:val="0"/>
                <w:numId w:val="37117601"/>
              </w:numPr>
              <w:spacing w:before="0" w:after="0" w:line="262" w:lineRule="auto"/>
              <w:jc w:val="left"/>
              <w:rPr>
                <w:color w:val="00274C"/>
                <w:sz w:val="20"/>
                <w:szCs w:val="20"/>
              </w:rPr>
            </w:pPr>
            <w:r>
              <w:rPr>
                <w:b/>
                <w:bCs/>
                <w:color w:val="00274C"/>
                <w:position w:val="-2"/>
                <w:sz w:val="20"/>
                <w:szCs w:val="20"/>
              </w:rPr>
              <w:t xml:space="preserve">维护 或重新安装后</w:t>
            </w:r>
            <w:r>
              <w:rPr>
                <w:color w:val="00274C"/>
                <w:position w:val="-2"/>
                <w:sz w:val="20"/>
                <w:szCs w:val="20"/>
              </w:rPr>
              <w:t xml:space="preserve"> 向供油管B中加入新的油，进行预先润滑，直至完全加满。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在怠速或空载下启动发动机几秒中，以确保燃油和轴承系统满意打开。</w:t>
            </w:r>
          </w:p>
          <w:p>
            <w:pPr>
              <w:numPr>
                <w:ilvl w:val="0"/>
                <w:numId w:val="37117601"/>
              </w:numPr>
              <w:spacing w:before="0" w:after="0" w:line="262" w:lineRule="auto"/>
              <w:jc w:val="left"/>
              <w:rPr>
                <w:color w:val="00274C"/>
                <w:sz w:val="20"/>
                <w:szCs w:val="20"/>
              </w:rPr>
            </w:pPr>
            <w:r>
              <w:rPr>
                <w:b/>
                <w:bCs/>
                <w:color w:val="00274C"/>
                <w:position w:val="-2"/>
                <w:sz w:val="20"/>
                <w:szCs w:val="20"/>
              </w:rPr>
              <w:t xml:space="preserve">低温空气或发动机不活动</w:t>
            </w:r>
            <w:r>
              <w:rPr>
                <w:color w:val="00274C"/>
                <w:position w:val="-2"/>
                <w:sz w:val="20"/>
                <w:szCs w:val="20"/>
              </w:rPr>
              <w:br/>
              <w:t xml:space="preserve">如果发动机不活动一段时间，或气温太低，在怠速或空载下启动发动机几分钟。</w:t>
            </w:r>
          </w:p>
          <w:p>
            <w:pPr>
              <w:numPr>
                <w:ilvl w:val="0"/>
                <w:numId w:val="37117601"/>
              </w:numPr>
              <w:spacing w:before="0" w:after="0" w:line="262" w:lineRule="auto"/>
              <w:jc w:val="left"/>
              <w:rPr>
                <w:color w:val="00274C"/>
                <w:sz w:val="20"/>
                <w:szCs w:val="20"/>
              </w:rPr>
            </w:pPr>
            <w:r>
              <w:rPr>
                <w:b/>
                <w:bCs/>
                <w:color w:val="00274C"/>
                <w:position w:val="-2"/>
                <w:sz w:val="20"/>
                <w:szCs w:val="20"/>
              </w:rPr>
              <w:t xml:space="preserve">发动机关闭</w:t>
            </w:r>
            <w:r>
              <w:rPr>
                <w:color w:val="00274C"/>
                <w:position w:val="-2"/>
                <w:sz w:val="20"/>
                <w:szCs w:val="20"/>
              </w:rPr>
              <w:t xml:space="preserve"> 在活动强烈后打开发动机之前，必须让涡轮增压器冷却。因此，必须让发动机怠速或空载下转动至少2分钟，以便让涡轮增压器冷却。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怠速转动下的发动机避免在怠速或空载下长期使用发动机（超过20-30分钟）。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当涡轮增压器在怠速或空载下运行时，排气室C和空气供应D处于低压，这样可能会导致燃油从密封E泄漏至轴的两端。即使这样不会导致损坏，当发动机速度增大时，也可能导致排气出现蓝烟。</w:t>
            </w:r>
          </w:p>
        </w:tc>
        <w:tc>
          <w:tcPr>
            <w:tcMar>
              <w:top w:w="150" w:type="dxa"/>
              <w:bottom w:w="150" w:type="dxa"/>
            </w:tcMar>
            <w:vAlign w:val="top"/>
          </w:tcPr>
          <w:p>
            <w:r>
              <w:rPr>
                <w:position w:val="-230"/>
              </w:rPr>
              <w:drawing>
                <wp:inline distT="0" distB="0" distL="0" distR="0">
                  <wp:extent cx="2232000" cy="1504800"/>
                  <wp:docPr id="72908663" name="name7745608aa340d6dd2"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8291608aa340d6d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2.60</w:t>
            </w:r>
            <w:r>
              <w:rPr>
                <w:position w:val="-230"/>
              </w:rPr>
              <w:drawing>
                <wp:inline distT="0" distB="0" distL="0" distR="0">
                  <wp:extent cx="2232000" cy="1504800"/>
                  <wp:docPr id="15156904" name="name5231608aa340f13e0"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6697608aa340f13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安装新的涡轮增压器之前</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00380" name="name3095608aa3410fd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6608aa3410fd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请勿一只手从FG箱中提起涡轮增压器。</w:t>
            </w:r>
          </w:p>
          <w:p>
            <w:pPr>
              <w:numPr>
                <w:ilvl w:val="0"/>
                <w:numId w:val="37117598"/>
              </w:numPr>
              <w:spacing w:before="0" w:after="0" w:line="262" w:lineRule="auto"/>
              <w:jc w:val="left"/>
              <w:rPr>
                <w:color w:val="00274C"/>
                <w:sz w:val="20"/>
                <w:szCs w:val="20"/>
              </w:rPr>
            </w:pPr>
            <w:r>
              <w:rPr>
                <w:color w:val="00274C"/>
                <w:position w:val="-2"/>
                <w:sz w:val="20"/>
                <w:szCs w:val="20"/>
              </w:rPr>
              <w:t xml:space="preserve">请勿从Comp hsg侧提起涡轮增压器。</w:t>
            </w:r>
          </w:p>
          <w:p>
            <w:pPr>
              <w:numPr>
                <w:ilvl w:val="0"/>
                <w:numId w:val="37117598"/>
              </w:numPr>
              <w:spacing w:before="0" w:after="0" w:line="262" w:lineRule="auto"/>
              <w:jc w:val="left"/>
              <w:rPr>
                <w:color w:val="00274C"/>
                <w:sz w:val="20"/>
                <w:szCs w:val="20"/>
              </w:rPr>
            </w:pPr>
            <w:r>
              <w:rPr>
                <w:color w:val="00274C"/>
                <w:position w:val="-2"/>
                <w:sz w:val="20"/>
                <w:szCs w:val="20"/>
              </w:rPr>
              <w:t xml:space="preserve">请双手从FG箱中提起涡轮增压器。</w:t>
            </w:r>
          </w:p>
          <w:p>
            <w:pPr>
              <w:numPr>
                <w:ilvl w:val="0"/>
                <w:numId w:val="37117598"/>
              </w:numPr>
              <w:spacing w:before="0" w:after="0" w:line="262" w:lineRule="auto"/>
              <w:jc w:val="left"/>
              <w:rPr>
                <w:color w:val="00274C"/>
                <w:sz w:val="20"/>
                <w:szCs w:val="20"/>
              </w:rPr>
            </w:pPr>
            <w:r>
              <w:rPr>
                <w:color w:val="00274C"/>
                <w:position w:val="-2"/>
                <w:sz w:val="20"/>
                <w:szCs w:val="20"/>
              </w:rPr>
              <w:t xml:space="preserve">确信使用干净的手套。</w:t>
            </w:r>
          </w:p>
          <w:p>
            <w:pPr>
              <w:numPr>
                <w:ilvl w:val="0"/>
                <w:numId w:val="37117598"/>
              </w:numPr>
              <w:spacing w:before="0" w:after="0" w:line="262" w:lineRule="auto"/>
              <w:jc w:val="left"/>
              <w:rPr>
                <w:color w:val="00274C"/>
                <w:sz w:val="20"/>
                <w:szCs w:val="20"/>
              </w:rPr>
            </w:pPr>
            <w:r>
              <w:rPr>
                <w:color w:val="00274C"/>
                <w:position w:val="-2"/>
                <w:sz w:val="20"/>
                <w:szCs w:val="20"/>
              </w:rPr>
              <w:t xml:space="preserve">按照第2.17.4段所述操作涡轮增压器</w:t>
            </w:r>
          </w:p>
        </w:tc>
        <w:tc>
          <w:tcPr>
            <w:tcMar>
              <w:top w:w="150" w:type="dxa"/>
              <w:bottom w:w="150" w:type="dxa"/>
            </w:tcMar>
            <w:vAlign w:val="top"/>
          </w:tcPr>
          <w:p>
            <w:r>
              <w:rPr>
                <w:position w:val="-228"/>
              </w:rPr>
              <w:drawing>
                <wp:inline distT="0" distB="0" distL="0" distR="0">
                  <wp:extent cx="2232000" cy="1497600"/>
                  <wp:docPr id="79702382" name="name3096608aa341256d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933608aa341256d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2.62</w:t>
            </w:r>
          </w:p>
        </w:tc>
      </w:tr>
      <w:tr>
        <w:trPr>
          <w:trHeight w:val="0" w:hRule="atLeast"/>
        </w:trPr>
        <w:tc>
          <w:tcPr>
            <w:tcMar>
              <w:top w:w="150" w:type="dxa"/>
              <w:bottom w:w="150" w:type="dxa"/>
            </w:tcMar>
            <w:vAlign w:val="center"/>
          </w:tcPr>
          <w:p>
            <w:pPr>
              <w:numPr>
                <w:ilvl w:val="0"/>
                <w:numId w:val="37117602"/>
              </w:numPr>
              <w:spacing w:before="0" w:after="0" w:line="262" w:lineRule="auto"/>
              <w:jc w:val="left"/>
              <w:rPr>
                <w:color w:val="00274C"/>
                <w:sz w:val="20"/>
                <w:szCs w:val="20"/>
              </w:rPr>
            </w:pPr>
            <w:r>
              <w:rPr>
                <w:color w:val="00274C"/>
                <w:position w:val="-2"/>
                <w:sz w:val="20"/>
                <w:szCs w:val="20"/>
              </w:rPr>
              <w:t xml:space="preserve">避免从进气侧G提起</w:t>
            </w:r>
          </w:p>
          <w:p>
            <w:pPr>
              <w:numPr>
                <w:ilvl w:val="0"/>
                <w:numId w:val="37117602"/>
              </w:numPr>
              <w:spacing w:before="0" w:after="0" w:line="262" w:lineRule="auto"/>
              <w:jc w:val="left"/>
              <w:rPr>
                <w:color w:val="00274C"/>
                <w:sz w:val="20"/>
                <w:szCs w:val="20"/>
              </w:rPr>
            </w:pPr>
            <w:r>
              <w:rPr>
                <w:color w:val="00274C"/>
                <w:position w:val="-2"/>
                <w:sz w:val="20"/>
                <w:szCs w:val="20"/>
              </w:rPr>
              <w:t xml:space="preserve">拆掉盖子保护装置，并并检查周的轴向和径向间隙是否过大。</w:t>
            </w:r>
          </w:p>
        </w:tc>
        <w:tc>
          <w:tcPr>
            <w:tcMar>
              <w:top w:w="150" w:type="dxa"/>
              <w:bottom w:w="150" w:type="dxa"/>
            </w:tcMar>
            <w:vAlign w:val="top"/>
          </w:tcPr>
          <w:p>
            <w:r>
              <w:rPr>
                <w:position w:val="-228"/>
              </w:rPr>
              <w:drawing>
                <wp:inline distT="0" distB="0" distL="0" distR="0">
                  <wp:extent cx="2232000" cy="1497600"/>
                  <wp:docPr id="95137258" name="name1864608aa341376da"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263608aa341376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2.63</w:t>
            </w:r>
          </w:p>
        </w:tc>
      </w:tr>
      <w:tr>
        <w:trPr>
          <w:trHeight w:val="0" w:hRule="atLeast"/>
        </w:trPr>
        <w:tc>
          <w:tcPr>
            <w:tcMar>
              <w:top w:w="150" w:type="dxa"/>
              <w:bottom w:w="150" w:type="dxa"/>
            </w:tcMar>
            <w:vAlign w:val="center"/>
          </w:tcPr>
          <w:p>
            <w:pPr>
              <w:numPr>
                <w:ilvl w:val="0"/>
                <w:numId w:val="37117603"/>
              </w:numPr>
              <w:spacing w:before="0" w:after="0" w:line="262" w:lineRule="auto"/>
              <w:jc w:val="left"/>
              <w:rPr>
                <w:color w:val="00274C"/>
                <w:sz w:val="20"/>
                <w:szCs w:val="20"/>
              </w:rPr>
            </w:pPr>
            <w:r>
              <w:rPr>
                <w:color w:val="00274C"/>
                <w:position w:val="-2"/>
                <w:sz w:val="20"/>
                <w:szCs w:val="20"/>
              </w:rPr>
              <w:t xml:space="preserve">检查涡轮增压器体上的涡轮机的摩擦迹象。</w:t>
            </w:r>
          </w:p>
          <w:p>
            <w:pPr>
              <w:numPr>
                <w:ilvl w:val="0"/>
                <w:numId w:val="37117603"/>
              </w:numPr>
              <w:spacing w:before="0" w:after="0" w:line="262" w:lineRule="auto"/>
              <w:jc w:val="left"/>
              <w:rPr>
                <w:color w:val="00274C"/>
                <w:sz w:val="20"/>
                <w:szCs w:val="20"/>
              </w:rPr>
            </w:pPr>
            <w:r>
              <w:rPr>
                <w:color w:val="00274C"/>
                <w:position w:val="-2"/>
                <w:sz w:val="20"/>
                <w:szCs w:val="20"/>
              </w:rPr>
              <w:t xml:space="preserve">检查涡轮增压器体上的任何机油泄漏。</w:t>
            </w:r>
          </w:p>
          <w:p>
            <w:pPr>
              <w:numPr>
                <w:ilvl w:val="0"/>
                <w:numId w:val="37117603"/>
              </w:numPr>
              <w:spacing w:before="0" w:after="0" w:line="262" w:lineRule="auto"/>
              <w:jc w:val="left"/>
              <w:rPr>
                <w:color w:val="00274C"/>
                <w:sz w:val="20"/>
                <w:szCs w:val="20"/>
              </w:rPr>
            </w:pPr>
            <w:r>
              <w:rPr>
                <w:color w:val="00274C"/>
                <w:position w:val="-2"/>
                <w:sz w:val="20"/>
                <w:szCs w:val="20"/>
              </w:rPr>
              <w:t xml:space="preserve">对对一切进行检查后，重新在涡轮增压器的进气开口H上盖上盖子F，并在装置完成之前，请勿将其拆掉。</w:t>
            </w:r>
          </w:p>
        </w:tc>
        <w:tc>
          <w:tcPr>
            <w:tcMar>
              <w:top w:w="150" w:type="dxa"/>
              <w:bottom w:w="150" w:type="dxa"/>
            </w:tcMar>
            <w:vAlign w:val="top"/>
          </w:tcPr>
          <w:p>
            <w:r>
              <w:rPr>
                <w:position w:val="-230"/>
              </w:rPr>
              <w:drawing>
                <wp:inline distT="0" distB="0" distL="0" distR="0">
                  <wp:extent cx="2232000" cy="1504800"/>
                  <wp:docPr id="82816445" name="name8539608aa3414b333"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223608aa3414b3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2.64</w:t>
            </w:r>
          </w:p>
        </w:tc>
      </w:tr>
      <w:tr>
        <w:trPr>
          <w:trHeight w:val="0" w:hRule="atLeast"/>
        </w:trPr>
        <w:tc>
          <w:tcPr>
            <w:tcMar>
              <w:top w:w="150" w:type="dxa"/>
              <w:bottom w:w="150" w:type="dxa"/>
            </w:tcMar>
            <w:vAlign w:val="center"/>
          </w:tcPr>
          <w:p>
            <w:pPr>
              <w:numPr>
                <w:ilvl w:val="0"/>
                <w:numId w:val="37117604"/>
              </w:numPr>
              <w:spacing w:before="0" w:after="0" w:line="262" w:lineRule="auto"/>
              <w:jc w:val="left"/>
              <w:rPr>
                <w:color w:val="00274C"/>
                <w:sz w:val="20"/>
                <w:szCs w:val="20"/>
              </w:rPr>
            </w:pPr>
            <w:r>
              <w:rPr>
                <w:color w:val="00274C"/>
                <w:position w:val="-2"/>
                <w:sz w:val="20"/>
                <w:szCs w:val="20"/>
              </w:rPr>
              <w:t xml:space="preserve">检查有头螺钉的组装知是否正确，并检查上面是否涂漆。</w:t>
            </w:r>
          </w:p>
        </w:tc>
        <w:tc>
          <w:tcPr>
            <w:tcMar>
              <w:top w:w="150" w:type="dxa"/>
              <w:bottom w:w="150" w:type="dxa"/>
            </w:tcMar>
            <w:vAlign w:val="top"/>
          </w:tcPr>
          <w:p>
            <w:r>
              <w:rPr>
                <w:position w:val="-228"/>
              </w:rPr>
              <w:drawing>
                <wp:inline distT="0" distB="0" distL="0" distR="0">
                  <wp:extent cx="2232000" cy="1497600"/>
                  <wp:docPr id="79410012" name="name3264608aa3415c5f9"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347608aa3415c5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安装指示</w:t>
            </w:r>
          </w:p>
          <w:p>
            <w:pPr>
              <w:numPr>
                <w:ilvl w:val="0"/>
                <w:numId w:val="37117605"/>
              </w:numPr>
              <w:spacing w:before="0" w:after="0" w:line="262" w:lineRule="auto"/>
              <w:jc w:val="left"/>
              <w:rPr>
                <w:color w:val="00274C"/>
                <w:sz w:val="20"/>
                <w:szCs w:val="20"/>
              </w:rPr>
            </w:pPr>
            <w:r>
              <w:rPr>
                <w:color w:val="00274C"/>
                <w:position w:val="-2"/>
                <w:sz w:val="20"/>
                <w:szCs w:val="20"/>
              </w:rPr>
              <w:br/>
              <w:br/>
              <w:t xml:space="preserve">只有在组装时才能小心拆掉盖子保护装置小心操作，避免不稳定的运动。</w:t>
            </w:r>
          </w:p>
        </w:tc>
        <w:tc>
          <w:tcPr>
            <w:tcMar>
              <w:top w:w="150" w:type="dxa"/>
              <w:bottom w:w="150" w:type="dxa"/>
            </w:tcMar>
            <w:vAlign w:val="top"/>
          </w:tcPr>
          <w:p>
            <w:r>
              <w:rPr>
                <w:position w:val="-228"/>
              </w:rPr>
              <w:drawing>
                <wp:inline distT="0" distB="0" distL="0" distR="0">
                  <wp:extent cx="2232000" cy="1497600"/>
                  <wp:docPr id="26670016" name="name5352608aa3416c7c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797608aa3416c7b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更换指示</w:t>
            </w:r>
            <w:r>
              <w:rPr>
                <w:color w:val="00274C"/>
                <w:position w:val="-2"/>
                <w:sz w:val="20"/>
                <w:szCs w:val="20"/>
              </w:rPr>
              <w:t xml:space="preserve"> 在更换涡轮增压器之前，请随时了解涡轮增压器损坏的原因。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对损坏的原因进行修复，然后采用新的涡轮增压器进行更换。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如果有疑问，请联系科勒服务部门。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64440" name="name3721608aa3417fc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8608aa3417fc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不遵守这些指示可能会对涡轮增压器造成损坏，并且使得保修无效。</w:t>
            </w:r>
          </w:p>
          <w:p>
            <w:pPr>
              <w:numPr>
                <w:ilvl w:val="0"/>
                <w:numId w:val="37117598"/>
              </w:numPr>
              <w:spacing w:before="0" w:after="0" w:line="262" w:lineRule="auto"/>
              <w:jc w:val="left"/>
              <w:rPr>
                <w:color w:val="00274C"/>
                <w:sz w:val="20"/>
                <w:szCs w:val="20"/>
              </w:rPr>
            </w:pPr>
            <w:r>
              <w:rPr>
                <w:color w:val="00274C"/>
                <w:position w:val="-2"/>
                <w:sz w:val="20"/>
                <w:szCs w:val="20"/>
              </w:rPr>
              <w:t xml:space="preserve">对涡轮增压器的校准进行该等会损坏涡轮增压器/发动机。</w:t>
            </w:r>
          </w:p>
          <w:p>
            <w:pPr>
              <w:numPr>
                <w:ilvl w:val="0"/>
                <w:numId w:val="37117598"/>
              </w:numPr>
              <w:spacing w:before="0" w:after="0" w:line="262" w:lineRule="auto"/>
              <w:jc w:val="left"/>
              <w:rPr>
                <w:color w:val="00274C"/>
                <w:sz w:val="20"/>
                <w:szCs w:val="20"/>
              </w:rPr>
            </w:pPr>
            <w:r>
              <w:rPr>
                <w:color w:val="00274C"/>
                <w:position w:val="-2"/>
                <w:sz w:val="20"/>
                <w:szCs w:val="20"/>
              </w:rPr>
              <w:t xml:space="preserve">请损失使用正确的垫片，并仔细安装，以免在安装时堵塞孔洞。</w:t>
            </w:r>
          </w:p>
          <w:p>
            <w:pPr>
              <w:numPr>
                <w:ilvl w:val="0"/>
                <w:numId w:val="37117598"/>
              </w:numPr>
              <w:spacing w:before="0" w:after="0" w:line="262" w:lineRule="auto"/>
              <w:jc w:val="left"/>
              <w:rPr>
                <w:color w:val="00274C"/>
                <w:sz w:val="20"/>
                <w:szCs w:val="20"/>
              </w:rPr>
            </w:pPr>
            <w:r>
              <w:rPr>
                <w:color w:val="00274C"/>
                <w:position w:val="-2"/>
                <w:sz w:val="20"/>
                <w:szCs w:val="20"/>
              </w:rPr>
              <w:t xml:space="preserve">有关真机油正确的类型和数量、部件正确的紧固以及指示和安装，请参见发动机/车辆手册。</w:t>
            </w:r>
          </w:p>
          <w:p>
            <w:pPr>
              <w:numPr>
                <w:ilvl w:val="0"/>
                <w:numId w:val="37117598"/>
              </w:numPr>
              <w:spacing w:before="0" w:after="0" w:line="262" w:lineRule="auto"/>
              <w:jc w:val="left"/>
              <w:rPr>
                <w:color w:val="00274C"/>
                <w:sz w:val="20"/>
                <w:szCs w:val="20"/>
              </w:rPr>
            </w:pPr>
            <w:r>
              <w:rPr>
                <w:color w:val="00274C"/>
                <w:position w:val="-2"/>
                <w:sz w:val="20"/>
                <w:szCs w:val="20"/>
              </w:rPr>
              <w:t xml:space="preserve">禁止使用液体垫片或密封剂，尤其是对于机油进口/出口。</w:t>
            </w:r>
          </w:p>
          <w:p>
            <w:pPr>
              <w:numPr>
                <w:ilvl w:val="0"/>
                <w:numId w:val="37117598"/>
              </w:numPr>
              <w:spacing w:before="0" w:after="0" w:line="262" w:lineRule="auto"/>
              <w:jc w:val="left"/>
              <w:rPr>
                <w:color w:val="00274C"/>
                <w:sz w:val="20"/>
                <w:szCs w:val="20"/>
              </w:rPr>
            </w:pPr>
            <w:r>
              <w:rPr>
                <w:color w:val="00274C"/>
                <w:position w:val="-2"/>
                <w:sz w:val="20"/>
                <w:szCs w:val="20"/>
              </w:rPr>
              <w:t xml:space="preserve">在安装涡轮发动机时，请避免脏物/杂物。</w:t>
            </w:r>
          </w:p>
          <w:p>
            <w:pPr>
              <w:numPr>
                <w:ilvl w:val="0"/>
                <w:numId w:val="37117598"/>
              </w:numPr>
              <w:spacing w:before="0" w:after="0" w:line="262" w:lineRule="auto"/>
              <w:jc w:val="left"/>
              <w:rPr>
                <w:color w:val="00274C"/>
                <w:sz w:val="20"/>
                <w:szCs w:val="20"/>
              </w:rPr>
            </w:pPr>
            <w:r>
              <w:rPr>
                <w:color w:val="00274C"/>
                <w:position w:val="-2"/>
                <w:sz w:val="20"/>
                <w:szCs w:val="20"/>
              </w:rPr>
              <w:t xml:space="preserve">在安装涡轮增压器之前，对于发动机的类型，请检查部件的代码</w:t>
            </w:r>
            <w:r>
              <w:rPr>
                <w:color w:val="00274C"/>
                <w:position w:val="-2"/>
                <w:sz w:val="20"/>
                <w:szCs w:val="20"/>
              </w:rPr>
              <w:br/>
              <w:t xml:space="preserve">是否正确，因为涡轮增压器安装错误可能会损坏涡轮增压器/发动机，并使得保修无效。</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平衡装置（可选-仅针对）</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平衡装置由专用凸轮轴组成，凸轮轴激活另外2个轴（平衡器）。平衡装置配有对重装置， 对重装置阻碍了交替重物（凸轮轴-连杆-活塞）的运动，平衡装置在旋转时，减少了对重装置导致的振动。 装置位于曲柄轴下面，固定在曲轴箱上，通过油池关闭。</w:t>
            </w:r>
            <w:r>
              <w:rPr>
                <w:b/>
                <w:bCs/>
                <w:color w:val="00274C"/>
                <w:position w:val="-2"/>
                <w:sz w:val="20"/>
                <w:szCs w:val="20"/>
              </w:rPr>
              <w:br/>
              <w:br/>
              <w:t xml:space="preserve">表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平衡轴控制齿轮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平衡轴支撑箱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导线平衡轴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导线平衡轴</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6"/>
              </w:rPr>
              <w:drawing>
                <wp:inline distT="0" distB="0" distL="0" distR="0">
                  <wp:extent cx="2188800" cy="2167200"/>
                  <wp:docPr id="15109284" name="name1908608aa3419cb93" descr="Fig.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0.jpg"/>
                          <pic:cNvPicPr/>
                        </pic:nvPicPr>
                        <pic:blipFill>
                          <a:blip r:embed="rId8136608aa3419cb8c" cstate="print"/>
                          <a:stretch>
                            <a:fillRect/>
                          </a:stretch>
                        </pic:blipFill>
                        <pic:spPr>
                          <a:xfrm>
                            <a:off x="0" y="0"/>
                            <a:ext cx="2188800" cy="2167200"/>
                          </a:xfrm>
                          <a:prstGeom prst="rect">
                            <a:avLst/>
                          </a:prstGeom>
                          <a:ln w="0">
                            <a:noFill/>
                          </a:ln>
                        </pic:spPr>
                      </pic:pic>
                    </a:graphicData>
                  </a:graphic>
                </wp:inline>
              </w:drawing>
            </w:r>
            <w:r>
              <w:rPr>
                <w:b/>
                <w:bCs/>
                <w:color w:val="00274C"/>
                <w:position w:val="0"/>
                <w:sz w:val="20"/>
                <w:szCs w:val="20"/>
              </w:rPr>
              <w:br/>
              <w:t xml:space="preserve">Fig 2.59</w:t>
            </w:r>
          </w:p>
        </w:tc>
      </w:tr>
    </w:tbl>
    <w:p>
      <w:pPr>
        <w:pStyle w:val="Titolo1"/>
        <w:outlineLvl w:val="0"/>
      </w:pPr>
      <w:r>
        <w:rPr/>
        <w:t xml:space="preserve">技术信息</w:t>
      </w:r>
    </w:p>
    <w:p>
      <w:pPr>
        <w:widowControl w:val="on"/>
        <w:pBdr/>
        <w:spacing w:before="0" w:after="0" w:line="240" w:lineRule="auto"/>
        <w:ind w:left="0" w:right="0"/>
        <w:jc w:val="left"/>
      </w:pPr>
    </w:p>
    <w:p>
      <w:pPr>
        <w:pStyle w:val="Titolo2"/>
      </w:pPr>
      <w:r>
        <w:rPr/>
        <w:t xml:space="preserve">启动前</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7117598"/>
              </w:numPr>
              <w:spacing w:before="0" w:after="0" w:line="262" w:lineRule="auto"/>
              <w:jc w:val="left"/>
              <w:rPr>
                <w:color w:val="00274C"/>
                <w:sz w:val="20"/>
                <w:szCs w:val="20"/>
              </w:rPr>
            </w:pPr>
            <w:r>
              <w:rPr>
                <w:color w:val="00274C"/>
                <w:position w:val="-2"/>
                <w:sz w:val="20"/>
                <w:szCs w:val="20"/>
              </w:rPr>
              <w:t xml:space="preserve">仔细阅读本手册，并根据具体指导说明进行以下操作。</w:t>
            </w:r>
          </w:p>
          <w:p>
            <w:pPr>
              <w:numPr>
                <w:ilvl w:val="0"/>
                <w:numId w:val="37117598"/>
              </w:numPr>
              <w:spacing w:before="0" w:after="0" w:line="262" w:lineRule="auto"/>
              <w:jc w:val="left"/>
              <w:rPr>
                <w:color w:val="00274C"/>
                <w:sz w:val="20"/>
                <w:szCs w:val="20"/>
              </w:rPr>
            </w:pPr>
            <w:r>
              <w:rPr>
                <w:color w:val="00274C"/>
                <w:position w:val="-2"/>
                <w:sz w:val="20"/>
                <w:szCs w:val="20"/>
              </w:rPr>
              <w:t xml:space="preserve">用户有责任进行本手册中的定期检查和检修。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74473" name="name3609608aa341b00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7608aa341b00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只能使用原装备件和配件。</w:t>
            </w:r>
          </w:p>
          <w:p>
            <w:pPr>
              <w:numPr>
                <w:ilvl w:val="0"/>
                <w:numId w:val="37117598"/>
              </w:numPr>
              <w:spacing w:before="0" w:after="0" w:line="262" w:lineRule="auto"/>
              <w:jc w:val="left"/>
              <w:rPr>
                <w:color w:val="00274C"/>
                <w:sz w:val="20"/>
                <w:szCs w:val="20"/>
              </w:rPr>
            </w:pPr>
            <w:r>
              <w:rPr>
                <w:color w:val="00274C"/>
                <w:position w:val="-2"/>
                <w:sz w:val="20"/>
                <w:szCs w:val="20"/>
              </w:rPr>
              <w:t xml:space="preserve">若使用非原厂配件，会影响发动机的使用寿命和性能且不在保修范围内，并且具有危险性。</w:t>
            </w:r>
          </w:p>
          <w:p>
            <w:pPr>
              <w:numPr>
                <w:ilvl w:val="0"/>
                <w:numId w:val="37117598"/>
              </w:numPr>
              <w:spacing w:before="0" w:after="0" w:line="262" w:lineRule="auto"/>
              <w:jc w:val="left"/>
              <w:rPr>
                <w:color w:val="00274C"/>
                <w:sz w:val="20"/>
                <w:szCs w:val="20"/>
              </w:rPr>
            </w:pPr>
            <w:r>
              <w:rPr>
                <w:color w:val="00274C"/>
                <w:position w:val="-2"/>
                <w:sz w:val="20"/>
                <w:szCs w:val="20"/>
              </w:rPr>
              <w:t xml:space="preserve">未按照下面几页中的说明而进行的操作会 对发动机和安装发动机的车辆造成损坏，并且也会对人和/或财产造成损害。</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安全防范措施</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7117598"/>
              </w:numPr>
              <w:spacing w:before="0" w:after="0" w:line="262" w:lineRule="auto"/>
              <w:jc w:val="left"/>
              <w:rPr>
                <w:color w:val="00274C"/>
                <w:sz w:val="20"/>
                <w:szCs w:val="20"/>
              </w:rPr>
            </w:pPr>
            <w:r>
              <w:rPr>
                <w:color w:val="00274C"/>
                <w:position w:val="-2"/>
                <w:sz w:val="20"/>
                <w:szCs w:val="20"/>
              </w:rPr>
              <w:t xml:space="preserve">发动机的使用应与安装它的机器保持一致。</w:t>
            </w:r>
          </w:p>
          <w:p>
            <w:pPr>
              <w:numPr>
                <w:ilvl w:val="0"/>
                <w:numId w:val="37117598"/>
              </w:numPr>
              <w:spacing w:before="0" w:after="0" w:line="262" w:lineRule="auto"/>
              <w:jc w:val="left"/>
              <w:rPr>
                <w:color w:val="00274C"/>
                <w:sz w:val="20"/>
                <w:szCs w:val="20"/>
              </w:rPr>
            </w:pPr>
            <w:r>
              <w:rPr>
                <w:color w:val="00274C"/>
                <w:position w:val="-2"/>
                <w:sz w:val="20"/>
                <w:szCs w:val="20"/>
              </w:rPr>
              <w:t xml:space="preserve">将机器用于说明之外的用途不属于由科勒指定的预定用途。</w:t>
            </w:r>
          </w:p>
          <w:p>
            <w:pPr>
              <w:numPr>
                <w:ilvl w:val="0"/>
                <w:numId w:val="37117598"/>
              </w:numPr>
              <w:spacing w:before="0" w:after="0" w:line="262" w:lineRule="auto"/>
              <w:jc w:val="left"/>
              <w:rPr>
                <w:color w:val="00274C"/>
                <w:sz w:val="20"/>
                <w:szCs w:val="20"/>
              </w:rPr>
            </w:pPr>
            <w:r>
              <w:rPr>
                <w:color w:val="00274C"/>
                <w:position w:val="-2"/>
                <w:sz w:val="20"/>
                <w:szCs w:val="20"/>
              </w:rPr>
              <w:t xml:space="preserve">对于由未经授权的科勒员工所进行的本手册之外的发动机更改，科勒拒绝承担所有责任。</w:t>
            </w:r>
          </w:p>
          <w:p>
            <w:pPr>
              <w:numPr>
                <w:ilvl w:val="0"/>
                <w:numId w:val="37117598"/>
              </w:numPr>
              <w:spacing w:before="0" w:after="0" w:line="262" w:lineRule="auto"/>
              <w:jc w:val="left"/>
              <w:rPr>
                <w:color w:val="00274C"/>
                <w:sz w:val="20"/>
                <w:szCs w:val="20"/>
              </w:rPr>
            </w:pPr>
            <w:r>
              <w:rPr>
                <w:color w:val="00274C"/>
                <w:position w:val="-2"/>
                <w:sz w:val="20"/>
                <w:szCs w:val="20"/>
              </w:rPr>
              <w:t xml:space="preserve">为了避免发生事故或伤害，应正确使用发动机、严格遵守下列规则并严格实施所有这些防范措施。</w:t>
            </w:r>
          </w:p>
          <w:p>
            <w:pPr>
              <w:numPr>
                <w:ilvl w:val="0"/>
                <w:numId w:val="37117598"/>
              </w:numPr>
              <w:spacing w:before="0" w:after="0" w:line="262" w:lineRule="auto"/>
              <w:jc w:val="left"/>
              <w:rPr>
                <w:color w:val="00274C"/>
                <w:sz w:val="20"/>
                <w:szCs w:val="20"/>
              </w:rPr>
            </w:pPr>
            <w:r>
              <w:rPr>
                <w:color w:val="00274C"/>
                <w:position w:val="-2"/>
                <w:sz w:val="20"/>
                <w:szCs w:val="20"/>
              </w:rPr>
              <w:t xml:space="preserve">使用或检修发动机的人员必须佩戴安全防护设备和预防事故发生的保护装置，请参照第3.4.3段。</w:t>
            </w:r>
          </w:p>
          <w:p>
            <w:pPr>
              <w:numPr>
                <w:ilvl w:val="0"/>
                <w:numId w:val="37117598"/>
              </w:numPr>
              <w:spacing w:before="0" w:after="0" w:line="262" w:lineRule="auto"/>
              <w:jc w:val="left"/>
              <w:rPr>
                <w:color w:val="00274C"/>
                <w:sz w:val="20"/>
                <w:szCs w:val="20"/>
              </w:rPr>
            </w:pPr>
            <w:r>
              <w:rPr>
                <w:color w:val="00274C"/>
                <w:position w:val="-2"/>
                <w:sz w:val="20"/>
                <w:szCs w:val="20"/>
              </w:rPr>
              <w:t xml:space="preserve">对于未能遵守本手册中操作标准的行为，科勒拒绝承担所有直接或间接责任。</w:t>
            </w:r>
          </w:p>
          <w:p>
            <w:pPr>
              <w:numPr>
                <w:ilvl w:val="0"/>
                <w:numId w:val="37117598"/>
              </w:numPr>
              <w:spacing w:before="0" w:after="0" w:line="262" w:lineRule="auto"/>
              <w:jc w:val="left"/>
              <w:rPr>
                <w:color w:val="00274C"/>
                <w:sz w:val="20"/>
                <w:szCs w:val="20"/>
              </w:rPr>
            </w:pPr>
            <w:r>
              <w:rPr>
                <w:color w:val="00274C"/>
                <w:position w:val="-2"/>
                <w:sz w:val="20"/>
                <w:szCs w:val="20"/>
              </w:rPr>
              <w:t xml:space="preserve">科勒不可能考虑到每一个在合理范围内不可预见的、可能导致潜在危险的错误操作。</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总说明</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原始设备制造商（OEM）注意事项</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在安装KDI发动机时，永远记住对功能系统的任何更改都有可能造成发动机的严重故障。</w:t>
            </w:r>
          </w:p>
          <w:p>
            <w:pPr>
              <w:numPr>
                <w:ilvl w:val="0"/>
                <w:numId w:val="37117598"/>
              </w:numPr>
              <w:spacing w:before="0" w:after="0" w:line="262" w:lineRule="auto"/>
              <w:jc w:val="left"/>
              <w:rPr>
                <w:color w:val="00274C"/>
                <w:sz w:val="20"/>
                <w:szCs w:val="20"/>
              </w:rPr>
            </w:pPr>
            <w:r>
              <w:rPr>
                <w:color w:val="00274C"/>
                <w:position w:val="-2"/>
                <w:sz w:val="20"/>
                <w:szCs w:val="20"/>
              </w:rPr>
              <w:t xml:space="preserve">对发动机的任何改进，必须先经过科勒测试实验室验证。</w:t>
            </w:r>
          </w:p>
          <w:p>
            <w:pPr>
              <w:numPr>
                <w:ilvl w:val="0"/>
                <w:numId w:val="37117598"/>
              </w:numPr>
              <w:spacing w:before="0" w:after="0" w:line="262" w:lineRule="auto"/>
              <w:jc w:val="left"/>
              <w:rPr>
                <w:color w:val="00274C"/>
                <w:sz w:val="20"/>
                <w:szCs w:val="20"/>
              </w:rPr>
            </w:pPr>
            <w:r>
              <w:rPr>
                <w:color w:val="00274C"/>
                <w:position w:val="-2"/>
                <w:sz w:val="20"/>
                <w:szCs w:val="20"/>
              </w:rPr>
              <w:t xml:space="preserve">若科勒未批准某种改造，则科勒对任何由此引起的发动机操作异常及发动机对人身和财产造成的任何损失概不承担任何责任。</w:t>
            </w:r>
          </w:p>
          <w:p>
            <w:pPr>
              <w:numPr>
                <w:ilvl w:val="0"/>
                <w:numId w:val="37117598"/>
              </w:numPr>
              <w:spacing w:before="0" w:after="0" w:line="262" w:lineRule="auto"/>
              <w:jc w:val="left"/>
              <w:rPr>
                <w:color w:val="00274C"/>
                <w:sz w:val="20"/>
                <w:szCs w:val="20"/>
              </w:rPr>
            </w:pPr>
            <w:r>
              <w:rPr>
                <w:color w:val="00274C"/>
                <w:position w:val="-2"/>
                <w:sz w:val="20"/>
                <w:szCs w:val="20"/>
              </w:rPr>
              <w:t xml:space="preserve">发动机只能由受过科勒专业培训的人员按照现行的规定程序进行装配。</w:t>
            </w:r>
          </w:p>
          <w:p>
            <w:pPr>
              <w:numPr>
                <w:ilvl w:val="0"/>
                <w:numId w:val="37117598"/>
              </w:numPr>
              <w:spacing w:before="0" w:after="0" w:line="262" w:lineRule="auto"/>
              <w:jc w:val="left"/>
              <w:rPr>
                <w:color w:val="00274C"/>
                <w:sz w:val="20"/>
                <w:szCs w:val="20"/>
              </w:rPr>
            </w:pPr>
            <w:r>
              <w:rPr>
                <w:color w:val="00274C"/>
                <w:position w:val="-2"/>
                <w:sz w:val="20"/>
                <w:szCs w:val="20"/>
              </w:rPr>
              <w:t xml:space="preserve">发动机是根据机器制造商的技术规范来制造的，因此机器制造商有责任采取一切必要的措施来确保满足基本的、法律所规定的健康和安全要求。</w:t>
            </w:r>
          </w:p>
          <w:p>
            <w:pPr>
              <w:numPr>
                <w:ilvl w:val="0"/>
                <w:numId w:val="37117598"/>
              </w:numPr>
              <w:spacing w:before="0" w:after="0" w:line="262" w:lineRule="auto"/>
              <w:jc w:val="left"/>
              <w:rPr>
                <w:color w:val="00274C"/>
                <w:sz w:val="20"/>
                <w:szCs w:val="20"/>
              </w:rPr>
            </w:pPr>
            <w:r>
              <w:rPr>
                <w:color w:val="00274C"/>
                <w:position w:val="-2"/>
                <w:sz w:val="20"/>
                <w:szCs w:val="20"/>
              </w:rPr>
              <w:t xml:space="preserve">对机器进行的任何说明范围之外的使用不属于科勒所指定的预定用途，科勒对因该等操作造成的事故概不承担任何责任。</w:t>
            </w:r>
          </w:p>
          <w:p>
            <w:pPr>
              <w:widowControl w:val="on"/>
              <w:pBdr/>
              <w:spacing w:before="0" w:after="0" w:line="262" w:lineRule="auto"/>
              <w:ind w:left="0" w:right="0"/>
              <w:jc w:val="left"/>
              <w:textAlignment w:val="center"/>
            </w:pPr>
            <w:r>
              <w:rPr>
                <w:b/>
                <w:bCs/>
                <w:color w:val="00274C"/>
                <w:position w:val="-2"/>
                <w:sz w:val="20"/>
                <w:szCs w:val="20"/>
              </w:rPr>
              <w:br/>
              <w:t xml:space="preserve">3.3.2 最终用户注意事项</w:t>
            </w:r>
          </w:p>
          <w:p/>
          <w:p/>
          <w:p>
            <w:pPr>
              <w:widowControl w:val="on"/>
              <w:pBdr/>
              <w:spacing w:before="0" w:after="0" w:line="262" w:lineRule="auto"/>
              <w:ind w:left="0" w:right="0"/>
              <w:jc w:val="left"/>
              <w:textAlignment w:val="center"/>
            </w:pPr>
            <w:r>
              <w:rPr>
                <w:color w:val="00274C"/>
                <w:position w:val="-2"/>
                <w:sz w:val="20"/>
                <w:szCs w:val="20"/>
              </w:rPr>
              <w:t xml:space="preserve">以下说明为机器用户提供，旨在减少或消除在发动机操作和相关 的常规检修工作方面的风险。</w:t>
            </w:r>
          </w:p>
          <w:p>
            <w:pPr>
              <w:numPr>
                <w:ilvl w:val="0"/>
                <w:numId w:val="37117598"/>
              </w:numPr>
              <w:spacing w:before="0" w:after="0" w:line="262" w:lineRule="auto"/>
              <w:jc w:val="left"/>
              <w:rPr>
                <w:color w:val="00274C"/>
                <w:sz w:val="20"/>
                <w:szCs w:val="20"/>
              </w:rPr>
            </w:pPr>
            <w:r>
              <w:rPr>
                <w:color w:val="00274C"/>
                <w:position w:val="-2"/>
                <w:sz w:val="20"/>
                <w:szCs w:val="20"/>
              </w:rPr>
              <w:t xml:space="preserve">用户必须仔细阅读本说明书。否则可能会导致对其个人或在机器 附近的人员的安全与健康造成严重威胁。</w:t>
            </w:r>
          </w:p>
          <w:p>
            <w:pPr>
              <w:numPr>
                <w:ilvl w:val="0"/>
                <w:numId w:val="37117598"/>
              </w:numPr>
              <w:spacing w:before="0" w:after="0" w:line="262" w:lineRule="auto"/>
              <w:jc w:val="left"/>
              <w:rPr>
                <w:color w:val="00274C"/>
                <w:sz w:val="20"/>
                <w:szCs w:val="20"/>
              </w:rPr>
            </w:pPr>
            <w:r>
              <w:rPr>
                <w:color w:val="00274C"/>
                <w:position w:val="-2"/>
                <w:sz w:val="20"/>
                <w:szCs w:val="20"/>
              </w:rPr>
              <w:t xml:space="preserve">除非在机器的规范说明中有不同要求，应确保让发动机尽可能地 在水平位置启动。</w:t>
            </w:r>
          </w:p>
          <w:p>
            <w:pPr>
              <w:numPr>
                <w:ilvl w:val="0"/>
                <w:numId w:val="37117598"/>
              </w:numPr>
              <w:spacing w:before="0" w:after="0" w:line="262" w:lineRule="auto"/>
              <w:jc w:val="left"/>
              <w:rPr>
                <w:color w:val="00274C"/>
                <w:sz w:val="20"/>
                <w:szCs w:val="20"/>
              </w:rPr>
            </w:pPr>
            <w:r>
              <w:rPr>
                <w:color w:val="00274C"/>
                <w:position w:val="-2"/>
                <w:sz w:val="20"/>
                <w:szCs w:val="20"/>
              </w:rPr>
              <w:t xml:space="preserve">确保机器稳定运转，防止倾覆危险。</w:t>
            </w:r>
          </w:p>
          <w:p>
            <w:pPr>
              <w:numPr>
                <w:ilvl w:val="0"/>
                <w:numId w:val="37117598"/>
              </w:numPr>
              <w:spacing w:before="0" w:after="0" w:line="262" w:lineRule="auto"/>
              <w:jc w:val="left"/>
              <w:rPr>
                <w:color w:val="00274C"/>
                <w:sz w:val="20"/>
                <w:szCs w:val="20"/>
              </w:rPr>
            </w:pPr>
            <w:r>
              <w:rPr>
                <w:color w:val="00274C"/>
                <w:position w:val="-2"/>
                <w:sz w:val="20"/>
                <w:szCs w:val="20"/>
              </w:rPr>
              <w:t xml:space="preserve">除非已采取具体的、充分的和明确说明的预防措施，并且这些预 防措施已通过认证，发动机不得在含有易燃物的地方、易爆环境 或有灰尘且易燃的地方工作。</w:t>
            </w:r>
          </w:p>
          <w:p>
            <w:pPr>
              <w:numPr>
                <w:ilvl w:val="0"/>
                <w:numId w:val="37117598"/>
              </w:numPr>
              <w:spacing w:before="0" w:after="0" w:line="262" w:lineRule="auto"/>
              <w:jc w:val="left"/>
              <w:rPr>
                <w:color w:val="00274C"/>
                <w:sz w:val="20"/>
                <w:szCs w:val="20"/>
              </w:rPr>
            </w:pPr>
            <w:r>
              <w:rPr>
                <w:color w:val="00274C"/>
                <w:position w:val="-2"/>
                <w:sz w:val="20"/>
                <w:szCs w:val="20"/>
              </w:rPr>
              <w:t xml:space="preserve">为了避免发生火灾，机器应始终与建筑物或其他机械保持至少一 米的距离。</w:t>
            </w:r>
          </w:p>
          <w:p>
            <w:pPr>
              <w:numPr>
                <w:ilvl w:val="0"/>
                <w:numId w:val="37117598"/>
              </w:numPr>
              <w:spacing w:before="0" w:after="0" w:line="262" w:lineRule="auto"/>
              <w:jc w:val="left"/>
              <w:rPr>
                <w:color w:val="00274C"/>
                <w:sz w:val="20"/>
                <w:szCs w:val="20"/>
              </w:rPr>
            </w:pPr>
            <w:r>
              <w:rPr>
                <w:color w:val="00274C"/>
                <w:position w:val="-2"/>
                <w:sz w:val="20"/>
                <w:szCs w:val="20"/>
              </w:rPr>
              <w:t xml:space="preserve">正在运转的机器必须与儿童和动物保持适当的距离，防止发生 危险。</w:t>
            </w:r>
          </w:p>
          <w:p>
            <w:pPr>
              <w:numPr>
                <w:ilvl w:val="0"/>
                <w:numId w:val="37117598"/>
              </w:numPr>
              <w:spacing w:before="0" w:after="0" w:line="262" w:lineRule="auto"/>
              <w:jc w:val="left"/>
              <w:rPr>
                <w:color w:val="00274C"/>
                <w:sz w:val="20"/>
                <w:szCs w:val="20"/>
              </w:rPr>
            </w:pPr>
            <w:r>
              <w:rPr>
                <w:color w:val="00274C"/>
                <w:position w:val="-2"/>
                <w:sz w:val="20"/>
                <w:szCs w:val="20"/>
              </w:rPr>
              <w:t xml:space="preserve">在执行任何操作之前应彻底清洗、清洁发动机的 所有外部部件，避免杂质/ 异物在无意中进入。只使用水和/ 或适当的产品清洁发动机。对发动机进 行压力清洗或蒸汽清洗时，喷嘴与要清洗的表面之间 要保持至少2 0 0 毫米的最小距离，这一点非常重要。避免喷嘴喷向电气组件、电缆接头或密封环（油封等）。</w:t>
            </w:r>
          </w:p>
          <w:p>
            <w:pPr>
              <w:numPr>
                <w:ilvl w:val="0"/>
                <w:numId w:val="37117598"/>
              </w:numPr>
              <w:spacing w:before="0" w:after="0" w:line="262" w:lineRule="auto"/>
              <w:jc w:val="left"/>
              <w:rPr>
                <w:color w:val="00274C"/>
                <w:sz w:val="20"/>
                <w:szCs w:val="20"/>
              </w:rPr>
            </w:pPr>
            <w:r>
              <w:rPr>
                <w:color w:val="00274C"/>
                <w:position w:val="-2"/>
                <w:sz w:val="20"/>
                <w:szCs w:val="20"/>
              </w:rPr>
              <w:t xml:space="preserve">发动机是根据机器制造商的技术规范来制造的，因此机器制造 商有责任采取一切必要的措施来确保满足基本的、法律所规定的 健康和安全要求。对机器进行的任何说明范围之外的使用不属于 科勒所指定的预定用途，科勒对因该等操作造成的事故概不承担 任何责任。根据机器制造商的指导说明彻底清洗、清洁发动机周边区域。</w:t>
            </w:r>
          </w:p>
          <w:p>
            <w:pPr>
              <w:numPr>
                <w:ilvl w:val="0"/>
                <w:numId w:val="37117598"/>
              </w:numPr>
              <w:spacing w:before="0" w:after="0" w:line="262" w:lineRule="auto"/>
              <w:jc w:val="left"/>
              <w:rPr>
                <w:color w:val="00274C"/>
                <w:sz w:val="20"/>
                <w:szCs w:val="20"/>
              </w:rPr>
            </w:pPr>
            <w:r>
              <w:rPr>
                <w:color w:val="00274C"/>
                <w:position w:val="-2"/>
                <w:sz w:val="20"/>
                <w:szCs w:val="20"/>
              </w:rPr>
              <w:t xml:space="preserve">燃料和机油都是易燃物。油箱仅在发动机关闭时加油。启动前，应擦干所有溅出的燃油。</w:t>
            </w:r>
          </w:p>
          <w:p>
            <w:pPr>
              <w:numPr>
                <w:ilvl w:val="0"/>
                <w:numId w:val="37117598"/>
              </w:numPr>
              <w:spacing w:before="0" w:after="0" w:line="262" w:lineRule="auto"/>
              <w:jc w:val="left"/>
              <w:rPr>
                <w:color w:val="00274C"/>
                <w:sz w:val="20"/>
                <w:szCs w:val="20"/>
              </w:rPr>
            </w:pPr>
            <w:r>
              <w:rPr>
                <w:color w:val="00274C"/>
                <w:position w:val="-2"/>
                <w:sz w:val="20"/>
                <w:szCs w:val="20"/>
              </w:rPr>
              <w:t xml:space="preserve">确保隔音板、机器所放置的地面或地板没有被任何燃料浸湿。</w:t>
            </w:r>
          </w:p>
          <w:p>
            <w:pPr>
              <w:numPr>
                <w:ilvl w:val="0"/>
                <w:numId w:val="37117598"/>
              </w:numPr>
              <w:spacing w:before="0" w:after="0" w:line="262" w:lineRule="auto"/>
              <w:jc w:val="left"/>
              <w:rPr>
                <w:color w:val="00274C"/>
                <w:sz w:val="20"/>
                <w:szCs w:val="20"/>
              </w:rPr>
            </w:pPr>
            <w:r>
              <w:rPr>
                <w:color w:val="00274C"/>
                <w:position w:val="-2"/>
                <w:sz w:val="20"/>
                <w:szCs w:val="20"/>
              </w:rPr>
              <w:t xml:space="preserve">燃油蒸汽具有剧毒性。仅在室外或通风良好的地方加油。</w:t>
            </w:r>
          </w:p>
          <w:p>
            <w:pPr>
              <w:numPr>
                <w:ilvl w:val="0"/>
                <w:numId w:val="37117598"/>
              </w:numPr>
              <w:spacing w:before="0" w:after="0" w:line="262" w:lineRule="auto"/>
              <w:jc w:val="left"/>
              <w:rPr>
                <w:color w:val="00274C"/>
                <w:sz w:val="20"/>
                <w:szCs w:val="20"/>
              </w:rPr>
            </w:pPr>
            <w:r>
              <w:rPr>
                <w:color w:val="00274C"/>
                <w:position w:val="-2"/>
                <w:sz w:val="20"/>
                <w:szCs w:val="20"/>
              </w:rPr>
              <w:t xml:space="preserve">加油时请勿吸烟或使用明火。</w:t>
            </w:r>
          </w:p>
          <w:p>
            <w:pPr>
              <w:numPr>
                <w:ilvl w:val="0"/>
                <w:numId w:val="37117598"/>
              </w:numPr>
              <w:spacing w:before="0" w:after="0" w:line="262" w:lineRule="auto"/>
              <w:jc w:val="left"/>
              <w:rPr>
                <w:color w:val="00274C"/>
                <w:sz w:val="20"/>
                <w:szCs w:val="20"/>
              </w:rPr>
            </w:pPr>
            <w:r>
              <w:rPr>
                <w:color w:val="00274C"/>
                <w:position w:val="-2"/>
                <w:sz w:val="20"/>
                <w:szCs w:val="20"/>
              </w:rPr>
              <w:t xml:space="preserve">发动机工作时，其表面会因发烫而具危险性。特别需要指出的 是，请勿触摸排气系统。</w:t>
            </w:r>
          </w:p>
          <w:p>
            <w:pPr>
              <w:numPr>
                <w:ilvl w:val="0"/>
                <w:numId w:val="37117598"/>
              </w:numPr>
              <w:spacing w:before="0" w:after="0" w:line="262" w:lineRule="auto"/>
              <w:jc w:val="left"/>
              <w:rPr>
                <w:color w:val="00274C"/>
                <w:sz w:val="20"/>
                <w:szCs w:val="20"/>
              </w:rPr>
            </w:pPr>
            <w:r>
              <w:rPr>
                <w:color w:val="00274C"/>
                <w:position w:val="-2"/>
                <w:sz w:val="20"/>
                <w:szCs w:val="20"/>
              </w:rPr>
              <w:t xml:space="preserve">继续操作发动机之前，请先将其关闭并进行冷却。</w:t>
            </w:r>
          </w:p>
          <w:p>
            <w:pPr>
              <w:numPr>
                <w:ilvl w:val="0"/>
                <w:numId w:val="37117598"/>
              </w:numPr>
              <w:spacing w:before="0" w:after="0" w:line="262" w:lineRule="auto"/>
              <w:jc w:val="left"/>
              <w:rPr>
                <w:color w:val="00274C"/>
                <w:sz w:val="20"/>
                <w:szCs w:val="20"/>
              </w:rPr>
            </w:pPr>
            <w:r>
              <w:rPr>
                <w:color w:val="00274C"/>
                <w:position w:val="-2"/>
                <w:sz w:val="20"/>
                <w:szCs w:val="20"/>
              </w:rPr>
              <w:t xml:space="preserve">打开散热器堵头或膨胀室时应极其谨慎，同时穿戴好防护服和 护目镜。</w:t>
            </w:r>
          </w:p>
          <w:p>
            <w:pPr>
              <w:numPr>
                <w:ilvl w:val="0"/>
                <w:numId w:val="37117598"/>
              </w:numPr>
              <w:spacing w:before="0" w:after="0" w:line="262" w:lineRule="auto"/>
              <w:jc w:val="left"/>
              <w:rPr>
                <w:color w:val="00274C"/>
                <w:sz w:val="20"/>
                <w:szCs w:val="20"/>
              </w:rPr>
            </w:pPr>
            <w:r>
              <w:rPr>
                <w:color w:val="00274C"/>
                <w:position w:val="-2"/>
                <w:sz w:val="20"/>
                <w:szCs w:val="20"/>
              </w:rPr>
              <w:t xml:space="preserve">冷却液处于受压状态。发动机冷却前，切勿进行任何检查。</w:t>
            </w:r>
          </w:p>
          <w:p>
            <w:pPr>
              <w:numPr>
                <w:ilvl w:val="0"/>
                <w:numId w:val="37117598"/>
              </w:numPr>
              <w:spacing w:before="0" w:after="0" w:line="262" w:lineRule="auto"/>
              <w:jc w:val="left"/>
              <w:rPr>
                <w:color w:val="00274C"/>
                <w:sz w:val="20"/>
                <w:szCs w:val="20"/>
              </w:rPr>
            </w:pPr>
            <w:r>
              <w:rPr>
                <w:color w:val="00274C"/>
                <w:position w:val="-2"/>
                <w:sz w:val="20"/>
                <w:szCs w:val="20"/>
              </w:rPr>
              <w:t xml:space="preserve">如果有电扇，请勿将其靠近还未冷却的发动机，因为即使发动机 处于静止状态时风扇也可以启动。</w:t>
            </w:r>
          </w:p>
          <w:p>
            <w:pPr>
              <w:numPr>
                <w:ilvl w:val="0"/>
                <w:numId w:val="37117598"/>
              </w:numPr>
              <w:spacing w:before="0" w:after="0" w:line="262" w:lineRule="auto"/>
              <w:jc w:val="left"/>
              <w:rPr>
                <w:color w:val="00274C"/>
                <w:sz w:val="20"/>
                <w:szCs w:val="20"/>
              </w:rPr>
            </w:pPr>
            <w:r>
              <w:rPr>
                <w:color w:val="00274C"/>
                <w:position w:val="-2"/>
                <w:sz w:val="20"/>
                <w:szCs w:val="20"/>
              </w:rPr>
              <w:t xml:space="preserve">对于配备ATS装置的发动机，如果在存在火灾风险的环境中使用发动机 (例如：树木繁茂的区域、存在易燃材料的区域 、存在易燃气体或液体以及任何类型的 可燃材料的区域 - 如果该功能可用），需要抑制再生。</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7247" name="name2285608aa341c61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6608aa341c61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要点
</w:t>
            </w:r>
          </w:p>
          <w:p>
            <w:pPr>
              <w:numPr>
                <w:ilvl w:val="0"/>
                <w:numId w:val="37117598"/>
              </w:numPr>
              <w:spacing w:before="0" w:after="0" w:line="262" w:lineRule="auto"/>
              <w:jc w:val="left"/>
              <w:rPr>
                <w:color w:val="00274C"/>
                <w:sz w:val="20"/>
                <w:szCs w:val="20"/>
              </w:rPr>
            </w:pPr>
            <w:r>
              <w:rPr>
                <w:color w:val="00274C"/>
                <w:position w:val="-2"/>
                <w:sz w:val="20"/>
                <w:szCs w:val="20"/>
              </w:rPr>
              <w:t xml:space="preserve">务必在发动机冷却之前将机油排放干净。请特别注意防止烫伤。请勿让皮肤接触到机油，会危害身体健康。建议使用油泵。</w:t>
            </w:r>
          </w:p>
          <w:p>
            <w:pPr>
              <w:numPr>
                <w:ilvl w:val="0"/>
                <w:numId w:val="37117598"/>
              </w:numPr>
              <w:spacing w:before="0" w:after="0" w:line="262" w:lineRule="auto"/>
              <w:jc w:val="left"/>
              <w:rPr>
                <w:color w:val="00274C"/>
                <w:sz w:val="20"/>
                <w:szCs w:val="20"/>
              </w:rPr>
            </w:pPr>
            <w:r>
              <w:rPr>
                <w:color w:val="00274C"/>
                <w:position w:val="-2"/>
                <w:sz w:val="20"/>
                <w:szCs w:val="20"/>
              </w:rPr>
              <w:t xml:space="preserve">在发动机活动部件附近进行操作和/或拆除旋转装置保护设备 时，应断开电池负极引线（ - ）并将其绝缘，防止意外短路和启 动器电机被通电。</w:t>
            </w:r>
          </w:p>
          <w:p>
            <w:pPr>
              <w:numPr>
                <w:ilvl w:val="0"/>
                <w:numId w:val="37117598"/>
              </w:numPr>
              <w:spacing w:before="0" w:after="0" w:line="262" w:lineRule="auto"/>
              <w:jc w:val="left"/>
              <w:rPr>
                <w:color w:val="00274C"/>
                <w:sz w:val="20"/>
                <w:szCs w:val="20"/>
              </w:rPr>
            </w:pPr>
            <w:r>
              <w:rPr>
                <w:color w:val="00274C"/>
                <w:position w:val="-2"/>
                <w:sz w:val="20"/>
                <w:szCs w:val="20"/>
              </w:rPr>
              <w:t xml:space="preserve">仅在发动机处于关闭状态时检查皮带张力。</w:t>
            </w:r>
          </w:p>
          <w:p>
            <w:pPr>
              <w:numPr>
                <w:ilvl w:val="0"/>
                <w:numId w:val="37117598"/>
              </w:numPr>
              <w:spacing w:before="0" w:after="0" w:line="262" w:lineRule="auto"/>
              <w:jc w:val="left"/>
              <w:rPr>
                <w:color w:val="00274C"/>
                <w:sz w:val="20"/>
                <w:szCs w:val="20"/>
              </w:rPr>
            </w:pPr>
            <w:r>
              <w:rPr>
                <w:color w:val="00274C"/>
                <w:position w:val="-2"/>
                <w:sz w:val="20"/>
                <w:szCs w:val="20"/>
              </w:rPr>
              <w:t xml:space="preserve">每次加油后应彻底拧紧油箱上的管帽。请勿将油箱顶部注满，要 给燃油的膨胀留出足够的空间。</w:t>
            </w:r>
          </w:p>
          <w:p>
            <w:pPr>
              <w:numPr>
                <w:ilvl w:val="0"/>
                <w:numId w:val="37117598"/>
              </w:numPr>
              <w:spacing w:before="0" w:after="0" w:line="262" w:lineRule="auto"/>
              <w:jc w:val="left"/>
              <w:rPr>
                <w:color w:val="00274C"/>
                <w:sz w:val="20"/>
                <w:szCs w:val="20"/>
              </w:rPr>
            </w:pPr>
            <w:r>
              <w:rPr>
                <w:color w:val="00274C"/>
                <w:position w:val="-2"/>
                <w:sz w:val="20"/>
                <w:szCs w:val="20"/>
              </w:rPr>
              <w:t xml:space="preserve">根据发动机和/或机器操作手册中的具体说明启动发动机。请勿 使用机器非原装的辅助性启动设备（例如启动辅助设备）。</w:t>
            </w:r>
          </w:p>
          <w:p>
            <w:pPr>
              <w:numPr>
                <w:ilvl w:val="0"/>
                <w:numId w:val="37117598"/>
              </w:numPr>
              <w:spacing w:before="0" w:after="0" w:line="262" w:lineRule="auto"/>
              <w:jc w:val="left"/>
              <w:rPr>
                <w:color w:val="00274C"/>
                <w:sz w:val="20"/>
                <w:szCs w:val="20"/>
              </w:rPr>
            </w:pPr>
            <w:r>
              <w:rPr>
                <w:color w:val="00274C"/>
                <w:position w:val="-2"/>
                <w:sz w:val="20"/>
                <w:szCs w:val="20"/>
              </w:rPr>
              <w:t xml:space="preserve">启动前，请移除在发动机和/或机器上使用过的所有工具。确保已 重新安装一切保护设备。</w:t>
            </w:r>
          </w:p>
          <w:p>
            <w:pPr>
              <w:numPr>
                <w:ilvl w:val="0"/>
                <w:numId w:val="37117598"/>
              </w:numPr>
              <w:spacing w:before="0" w:after="0" w:line="262" w:lineRule="auto"/>
              <w:jc w:val="left"/>
              <w:rPr>
                <w:color w:val="00274C"/>
                <w:sz w:val="20"/>
                <w:szCs w:val="20"/>
              </w:rPr>
            </w:pPr>
            <w:r>
              <w:rPr>
                <w:color w:val="00274C"/>
                <w:position w:val="-2"/>
                <w:sz w:val="20"/>
                <w:szCs w:val="20"/>
              </w:rPr>
              <w:t xml:space="preserve">请勿将燃料与油或煤油等成分混合。否则，会导致催化剂无效和 对科勒所声明的排放规定的违反。</w:t>
            </w:r>
          </w:p>
          <w:p>
            <w:pPr>
              <w:numPr>
                <w:ilvl w:val="0"/>
                <w:numId w:val="37117598"/>
              </w:numPr>
              <w:spacing w:before="0" w:after="0" w:line="262" w:lineRule="auto"/>
              <w:jc w:val="left"/>
              <w:rPr>
                <w:color w:val="00274C"/>
                <w:sz w:val="20"/>
                <w:szCs w:val="20"/>
              </w:rPr>
            </w:pPr>
            <w:r>
              <w:rPr>
                <w:color w:val="00274C"/>
                <w:position w:val="-2"/>
                <w:sz w:val="20"/>
                <w:szCs w:val="20"/>
              </w:rPr>
              <w:t xml:space="preserve">更换油滤器时，应注意油滤器本身的温度。</w:t>
            </w:r>
          </w:p>
          <w:p>
            <w:pPr>
              <w:numPr>
                <w:ilvl w:val="0"/>
                <w:numId w:val="37117598"/>
              </w:numPr>
              <w:spacing w:before="0" w:after="0" w:line="262" w:lineRule="auto"/>
              <w:jc w:val="left"/>
              <w:rPr>
                <w:color w:val="00274C"/>
                <w:sz w:val="20"/>
                <w:szCs w:val="20"/>
              </w:rPr>
            </w:pPr>
            <w:r>
              <w:rPr>
                <w:color w:val="00274C"/>
                <w:position w:val="-2"/>
                <w:sz w:val="20"/>
                <w:szCs w:val="20"/>
              </w:rPr>
              <w:t xml:space="preserve">仅在发动机关闭后达到环境温度时，检查、补充或更换冷却液。冷却液具有污染性，因此必须以正确的方式进行处理。</w:t>
            </w:r>
          </w:p>
          <w:p>
            <w:pPr>
              <w:numPr>
                <w:ilvl w:val="0"/>
                <w:numId w:val="37117598"/>
              </w:numPr>
              <w:spacing w:before="0" w:after="0" w:line="262" w:lineRule="auto"/>
              <w:jc w:val="left"/>
              <w:rPr>
                <w:color w:val="00274C"/>
                <w:sz w:val="20"/>
                <w:szCs w:val="20"/>
              </w:rPr>
            </w:pPr>
            <w:r>
              <w:rPr>
                <w:color w:val="00274C"/>
                <w:position w:val="-2"/>
                <w:sz w:val="20"/>
                <w:szCs w:val="20"/>
              </w:rPr>
              <w:t xml:space="preserve">请勿将高压空气或水喷射在电缆、连接件和电子喷油器上。重要须知</w:t>
            </w:r>
          </w:p>
          <w:p>
            <w:pPr>
              <w:numPr>
                <w:ilvl w:val="0"/>
                <w:numId w:val="37117598"/>
              </w:numPr>
              <w:spacing w:before="0" w:after="0" w:line="262" w:lineRule="auto"/>
              <w:jc w:val="left"/>
              <w:rPr>
                <w:color w:val="00274C"/>
                <w:sz w:val="20"/>
                <w:szCs w:val="20"/>
              </w:rPr>
            </w:pPr>
            <w:r>
              <w:rPr>
                <w:color w:val="00274C"/>
                <w:position w:val="-2"/>
                <w:sz w:val="20"/>
                <w:szCs w:val="20"/>
              </w:rPr>
              <w:t xml:space="preserve">仅使用科勒安装的吊环螺栓A移动发动机 (图3.1)。</w:t>
            </w:r>
          </w:p>
          <w:p>
            <w:pPr>
              <w:numPr>
                <w:ilvl w:val="0"/>
                <w:numId w:val="37117598"/>
              </w:numPr>
              <w:spacing w:before="0" w:after="0" w:line="262" w:lineRule="auto"/>
              <w:jc w:val="left"/>
              <w:rPr>
                <w:color w:val="00274C"/>
                <w:sz w:val="20"/>
                <w:szCs w:val="20"/>
              </w:rPr>
            </w:pPr>
            <w:r>
              <w:rPr>
                <w:color w:val="00274C"/>
                <w:position w:val="-2"/>
                <w:sz w:val="20"/>
                <w:szCs w:val="20"/>
              </w:rPr>
              <w:t xml:space="preserve">每个吊链与吊环螺栓之间的内夹角不得超过15°。</w:t>
            </w:r>
          </w:p>
          <w:p>
            <w:pPr>
              <w:numPr>
                <w:ilvl w:val="0"/>
                <w:numId w:val="37117598"/>
              </w:numPr>
              <w:spacing w:before="0" w:after="0" w:line="262" w:lineRule="auto"/>
              <w:jc w:val="left"/>
              <w:rPr>
                <w:color w:val="00274C"/>
                <w:sz w:val="20"/>
                <w:szCs w:val="20"/>
              </w:rPr>
            </w:pPr>
            <w:r>
              <w:rPr>
                <w:color w:val="00274C"/>
                <w:position w:val="-2"/>
                <w:sz w:val="20"/>
                <w:szCs w:val="20"/>
              </w:rPr>
              <w:t xml:space="preserve">将提升支撑上的带帽螺钉拧紧至25Nm。</w:t>
            </w:r>
          </w:p>
          <w:p>
            <w:pPr>
              <w:numPr>
                <w:ilvl w:val="0"/>
                <w:numId w:val="37117598"/>
              </w:numPr>
              <w:spacing w:before="0" w:after="0" w:line="262" w:lineRule="auto"/>
              <w:jc w:val="left"/>
              <w:rPr>
                <w:color w:val="00274C"/>
                <w:sz w:val="20"/>
                <w:szCs w:val="20"/>
              </w:rPr>
            </w:pPr>
            <w:r>
              <w:rPr>
                <w:color w:val="00274C"/>
                <w:position w:val="-2"/>
                <w:sz w:val="20"/>
                <w:szCs w:val="20"/>
              </w:rPr>
              <w:t xml:space="preserve">请勿在吊环螺栓和发动机盖之间插入垫片或垫圈。</w:t>
            </w:r>
          </w:p>
          <w:p>
            <w:pPr>
              <w:widowControl w:val="on"/>
              <w:pBdr/>
              <w:spacing w:before="0" w:after="0" w:line="262" w:lineRule="auto"/>
              <w:ind w:left="0" w:right="0"/>
              <w:jc w:val="left"/>
              <w:textAlignment w:val="center"/>
            </w:pPr>
            <w:r>
              <w:rPr>
                <w:position w:val="-235"/>
              </w:rPr>
              <w:drawing>
                <wp:inline distT="0" distB="0" distL="0" distR="0">
                  <wp:extent cx="4752000" cy="2995200"/>
                  <wp:docPr id="6518839" name="name8282608aa341dc74f"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3802608aa341dc748"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安全信号说明</w:t>
      </w:r>
    </w:p>
    <w:p>
      <w:pPr>
        <w:numPr>
          <w:ilvl w:val="0"/>
          <w:numId w:val="37117598"/>
        </w:numPr>
        <w:spacing w:before="0" w:after="0" w:line="240" w:lineRule="auto"/>
        <w:jc w:val="left"/>
        <w:rPr>
          <w:color w:val="00274C"/>
          <w:sz w:val="20"/>
          <w:szCs w:val="20"/>
        </w:rPr>
      </w:pPr>
      <w:r>
        <w:rPr>
          <w:color w:val="00274C"/>
          <w:sz w:val="20"/>
          <w:szCs w:val="20"/>
        </w:rPr>
        <w:t xml:space="preserve">为了确保安全操作，请阅读以下说明并了解其含义。</w:t>
      </w:r>
    </w:p>
    <w:p>
      <w:pPr>
        <w:numPr>
          <w:ilvl w:val="0"/>
          <w:numId w:val="37117598"/>
        </w:numPr>
        <w:spacing w:before="0" w:after="0" w:line="240" w:lineRule="auto"/>
        <w:jc w:val="left"/>
        <w:rPr>
          <w:color w:val="00274C"/>
          <w:sz w:val="20"/>
          <w:szCs w:val="20"/>
        </w:rPr>
      </w:pPr>
      <w:r>
        <w:rPr>
          <w:color w:val="00274C"/>
          <w:sz w:val="20"/>
          <w:szCs w:val="20"/>
        </w:rPr>
        <w:t xml:space="preserve">另请参阅设备制造商的说明书以了解其他安全方面的重要信息。</w:t>
      </w:r>
    </w:p>
    <w:p>
      <w:pPr>
        <w:numPr>
          <w:ilvl w:val="0"/>
          <w:numId w:val="37117598"/>
        </w:numPr>
        <w:spacing w:before="0" w:after="0" w:line="240" w:lineRule="auto"/>
        <w:jc w:val="left"/>
        <w:rPr>
          <w:color w:val="00274C"/>
          <w:sz w:val="20"/>
          <w:szCs w:val="20"/>
        </w:rPr>
      </w:pPr>
      <w:r>
        <w:rPr>
          <w:color w:val="00274C"/>
          <w:sz w:val="20"/>
          <w:szCs w:val="20"/>
        </w:rPr>
        <w:t xml:space="preserve">本手册中的安全预防措施解释如下。</w:t>
      </w:r>
    </w:p>
    <w:p>
      <w:pPr>
        <w:numPr>
          <w:ilvl w:val="0"/>
          <w:numId w:val="37117598"/>
        </w:numPr>
        <w:spacing w:before="0" w:after="0" w:line="240" w:lineRule="auto"/>
        <w:jc w:val="left"/>
        <w:rPr>
          <w:color w:val="00274C"/>
          <w:sz w:val="20"/>
          <w:szCs w:val="20"/>
        </w:rPr>
      </w:pPr>
      <w:r>
        <w:rPr>
          <w:color w:val="00274C"/>
          <w:sz w:val="20"/>
          <w:szCs w:val="20"/>
        </w:rPr>
        <w:t xml:space="preserve">请仔细阅读。</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粘贴性安全牌</w:t>
            </w:r>
            <w:r>
              <w:rPr>
                <w:color w:val="00274C"/>
                <w:position w:val="-2"/>
                <w:sz w:val="20"/>
                <w:szCs w:val="20"/>
              </w:rPr>
              <w:br/>
              <w:t xml:space="preserve">以下列表中的粘贴性安全牌可在发动机上找到，表示操作者的潜在危险点段。</w:t>
            </w:r>
          </w:p>
        </w:tc>
      </w:tr>
      <w:tr>
        <w:trPr>
          <w:trHeight w:val="0" w:hRule="atLeast"/>
        </w:trPr>
        <w:tc>
          <w:tcPr>
            <w:tcMar>
              <w:top w:w="150" w:type="dxa"/>
              <w:bottom w:w="150" w:type="dxa"/>
            </w:tcMar>
            <w:vAlign w:val="center"/>
          </w:tcPr>
          <w:p>
            <w:r>
              <w:rPr>
                <w:position w:val="-52"/>
              </w:rPr>
              <w:drawing>
                <wp:inline distT="0" distB="0" distL="0" distR="0">
                  <wp:extent cx="360000" cy="727200"/>
                  <wp:docPr id="99158231" name="name5725608aa341efce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071608aa341efce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对发动机进行一切操作之前，请阅读操作和检修手册。</w:t>
            </w:r>
          </w:p>
        </w:tc>
      </w:tr>
      <w:tr>
        <w:trPr>
          <w:trHeight w:val="0" w:hRule="atLeast"/>
        </w:trPr>
        <w:tc>
          <w:tcPr>
            <w:tcMar>
              <w:top w:w="150" w:type="dxa"/>
              <w:bottom w:w="150" w:type="dxa"/>
            </w:tcMar>
            <w:vAlign w:val="center"/>
          </w:tcPr>
          <w:p>
            <w:r>
              <w:rPr>
                <w:position w:val="-51"/>
              </w:rPr>
              <w:drawing>
                <wp:inline distT="0" distB="0" distL="0" distR="0">
                  <wp:extent cx="360000" cy="720000"/>
                  <wp:docPr id="47311310" name="name8350608aa3420bbc4"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953608aa3420bbb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发热部件。</w:t>
            </w:r>
            <w:r>
              <w:rPr>
                <w:color w:val="00274C"/>
                <w:position w:val="0"/>
                <w:sz w:val="20"/>
                <w:szCs w:val="20"/>
              </w:rPr>
              <w:br/>
              <w:t xml:space="preserve">烫伤危险。</w:t>
            </w:r>
          </w:p>
        </w:tc>
      </w:tr>
      <w:tr>
        <w:trPr>
          <w:trHeight w:val="0" w:hRule="atLeast"/>
        </w:trPr>
        <w:tc>
          <w:tcPr>
            <w:tcMar>
              <w:top w:w="150" w:type="dxa"/>
              <w:bottom w:w="150" w:type="dxa"/>
            </w:tcMar>
            <w:vAlign w:val="center"/>
          </w:tcPr>
          <w:p>
            <w:r>
              <w:rPr>
                <w:position w:val="-52"/>
              </w:rPr>
              <w:drawing>
                <wp:inline distT="0" distB="0" distL="0" distR="0">
                  <wp:extent cx="360000" cy="727200"/>
                  <wp:docPr id="3346183" name="name1469608aa3421ba81"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8655608aa3421ba7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旋转部件的存在。</w:t>
            </w:r>
            <w:r>
              <w:rPr>
                <w:color w:val="00274C"/>
                <w:position w:val="0"/>
                <w:sz w:val="20"/>
                <w:szCs w:val="20"/>
              </w:rPr>
              <w:br/>
              <w:t xml:space="preserve">干扰或切断的危险。</w:t>
            </w:r>
          </w:p>
        </w:tc>
      </w:tr>
      <w:tr>
        <w:trPr>
          <w:trHeight w:val="0" w:hRule="atLeast"/>
        </w:trPr>
        <w:tc>
          <w:tcPr>
            <w:tcMar>
              <w:top w:w="150" w:type="dxa"/>
              <w:bottom w:w="150" w:type="dxa"/>
            </w:tcMar>
            <w:vAlign w:val="center"/>
          </w:tcPr>
          <w:p>
            <w:r>
              <w:rPr>
                <w:position w:val="-51"/>
              </w:rPr>
              <w:drawing>
                <wp:inline distT="0" distB="0" distL="0" distR="0">
                  <wp:extent cx="360000" cy="720000"/>
                  <wp:docPr id="41035467" name="name7818608aa3422f653"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5883608aa3422f64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爆炸性燃料的存在。</w:t>
            </w:r>
            <w:r>
              <w:rPr>
                <w:color w:val="00274C"/>
                <w:position w:val="0"/>
                <w:sz w:val="20"/>
                <w:szCs w:val="20"/>
              </w:rPr>
              <w:br/>
              <w:t xml:space="preserve">火灾或爆炸的危险。</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3718806" name="name3592608aa3423f7d7"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1284608aa3423f7d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蒸汽和受压冷却剂的存在。</w:t>
            </w:r>
            <w:r>
              <w:rPr>
                <w:color w:val="00274C"/>
                <w:position w:val="0"/>
                <w:sz w:val="20"/>
                <w:szCs w:val="20"/>
              </w:rPr>
              <w:br/>
              <w:t xml:space="preserve">烫伤危险。</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警告</w:t>
            </w:r>
            <w:r>
              <w:rPr>
                <w:color w:val="00274C"/>
                <w:position w:val="-2"/>
                <w:sz w:val="20"/>
                <w:szCs w:val="20"/>
              </w:rPr>
              <w:t xml:space="preserve"> 下面是可在手册中找到的安全警告，提醒您在执行可能对操作者</w:t>
            </w:r>
            <w:r>
              <w:rPr>
                <w:color w:val="00274C"/>
                <w:position w:val="-2"/>
                <w:sz w:val="20"/>
                <w:szCs w:val="20"/>
              </w:rPr>
              <w:br/>
              <w:br/>
              <w:t xml:space="preserve">或物体造成潜在危险的特定程序时需要注意的地方。</w:t>
            </w:r>
          </w:p>
        </w:tc>
      </w:tr>
      <w:tr>
        <w:trPr>
          <w:trHeight w:val="0" w:hRule="atLeast"/>
        </w:trPr>
        <w:tc>
          <w:tcPr>
            <w:tcMar>
              <w:top w:w="150" w:type="dxa"/>
              <w:bottom w:w="150" w:type="dxa"/>
            </w:tcMar>
            <w:vAlign w:val="center"/>
          </w:tcPr>
          <w:p>
            <w:r>
              <w:rPr>
                <w:position w:val="-20"/>
              </w:rPr>
              <w:drawing>
                <wp:inline distT="0" distB="0" distL="0" distR="0">
                  <wp:extent cx="324000" cy="324000"/>
                  <wp:docPr id="50559139" name="name5342608aa342538b5"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088608aa342538b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危险</w:t>
            </w:r>
          </w:p>
          <w:p>
            <w:pPr>
              <w:widowControl w:val="on"/>
              <w:pBdr/>
              <w:spacing w:before="0" w:after="0" w:line="262" w:lineRule="auto"/>
              <w:ind w:left="0" w:right="0"/>
              <w:jc w:val="left"/>
              <w:textAlignment w:val="top"/>
            </w:pPr>
            <w:r>
              <w:rPr>
                <w:color w:val="00274C"/>
                <w:position w:val="0"/>
                <w:sz w:val="20"/>
                <w:szCs w:val="20"/>
              </w:rPr>
              <w:t xml:space="preserve">这表示一些特别危险的情况，一旦被疏忽，可能会严重威胁人员的健康和安全。</w:t>
            </w:r>
          </w:p>
        </w:tc>
      </w:tr>
      <w:tr>
        <w:trPr>
          <w:trHeight w:val="0" w:hRule="atLeast"/>
        </w:trPr>
        <w:tc>
          <w:tcPr>
            <w:tcMar>
              <w:top w:w="150" w:type="dxa"/>
              <w:bottom w:w="150" w:type="dxa"/>
            </w:tcMar>
            <w:vAlign w:val="center"/>
          </w:tcPr>
          <w:p>
            <w:r>
              <w:rPr>
                <w:position w:val="-20"/>
              </w:rPr>
              <w:drawing>
                <wp:inline distT="0" distB="0" distL="0" distR="0">
                  <wp:extent cx="324000" cy="324000"/>
                  <wp:docPr id="72468952" name="name2404608aa34266b1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887608aa34266b15"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重要</w:t>
            </w:r>
          </w:p>
          <w:p>
            <w:pPr>
              <w:widowControl w:val="on"/>
              <w:pBdr/>
              <w:spacing w:before="0" w:after="0" w:line="262" w:lineRule="auto"/>
              <w:ind w:left="0" w:right="0"/>
              <w:jc w:val="left"/>
              <w:textAlignment w:val="top"/>
            </w:pPr>
            <w:r>
              <w:rPr>
                <w:color w:val="00274C"/>
                <w:position w:val="0"/>
                <w:sz w:val="20"/>
                <w:szCs w:val="20"/>
              </w:rPr>
              <w:t xml:space="preserve">这表示一些特别重要、不应被忽视的技术信息。</w:t>
            </w:r>
          </w:p>
        </w:tc>
      </w:tr>
      <w:tr>
        <w:trPr>
          <w:trHeight w:val="0" w:hRule="atLeast"/>
        </w:trPr>
        <w:tc>
          <w:tcPr>
            <w:tcMar>
              <w:top w:w="150" w:type="dxa"/>
              <w:bottom w:w="150" w:type="dxa"/>
            </w:tcMar>
            <w:vAlign w:val="center"/>
          </w:tcPr>
          <w:p>
            <w:r>
              <w:rPr>
                <w:position w:val="-20"/>
              </w:rPr>
              <w:drawing>
                <wp:inline distT="0" distB="0" distL="0" distR="0">
                  <wp:extent cx="324000" cy="324000"/>
                  <wp:docPr id="51320054" name="name5979608aa3427c1b0"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428608aa3427c1a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警告</w:t>
            </w:r>
          </w:p>
          <w:p>
            <w:pPr>
              <w:widowControl w:val="on"/>
              <w:pBdr/>
              <w:spacing w:before="0" w:after="0" w:line="262" w:lineRule="auto"/>
              <w:ind w:left="0" w:right="0"/>
              <w:jc w:val="left"/>
              <w:textAlignment w:val="top"/>
            </w:pPr>
            <w:r>
              <w:rPr>
                <w:color w:val="00274C"/>
                <w:position w:val="0"/>
                <w:sz w:val="20"/>
                <w:szCs w:val="20"/>
              </w:rPr>
              <w:t xml:space="preserve">这表示如未按要求执行，可能会导致轻微的损坏或伤害。</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安全防护设备</w:t>
            </w:r>
            <w:r>
              <w:rPr>
                <w:color w:val="00274C"/>
                <w:position w:val="-2"/>
                <w:sz w:val="20"/>
                <w:szCs w:val="20"/>
              </w:rPr>
              <w:br/>
              <w:t xml:space="preserve">下面列表中的安全防护设备必须在进行任何类型的操作之前穿戴好，避免对操作者构成潜在危险。</w:t>
            </w:r>
          </w:p>
        </w:tc>
      </w:tr>
      <w:tr>
        <w:trPr>
          <w:trHeight w:val="0" w:hRule="atLeast"/>
        </w:trPr>
        <w:tc>
          <w:tcPr>
            <w:tcMar>
              <w:top w:w="150" w:type="dxa"/>
              <w:bottom w:w="150" w:type="dxa"/>
            </w:tcMar>
            <w:vAlign w:val="center"/>
          </w:tcPr>
          <w:p>
            <w:r>
              <w:rPr>
                <w:position w:val="-22"/>
              </w:rPr>
              <w:drawing>
                <wp:inline distT="0" distB="0" distL="0" distR="0">
                  <wp:extent cx="360000" cy="352800"/>
                  <wp:docPr id="19007187" name="name6808608aa3428d384"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553608aa3428d37d"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在进行任何类型的操作之前，请戴好适当的防护手套。</w:t>
            </w:r>
          </w:p>
        </w:tc>
      </w:tr>
      <w:tr>
        <w:trPr>
          <w:trHeight w:val="0" w:hRule="atLeast"/>
        </w:trPr>
        <w:tc>
          <w:tcPr>
            <w:tcMar>
              <w:top w:w="150" w:type="dxa"/>
              <w:bottom w:w="150" w:type="dxa"/>
            </w:tcMar>
            <w:vAlign w:val="center"/>
          </w:tcPr>
          <w:p>
            <w:r>
              <w:rPr>
                <w:position w:val="-24"/>
              </w:rPr>
              <w:drawing>
                <wp:inline distT="0" distB="0" distL="0" distR="0">
                  <wp:extent cx="360000" cy="381600"/>
                  <wp:docPr id="74028213" name="name2305608aa3429f9ad"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730608aa3429f9a4"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在进行任何类型的操作之前，请戴好护目镜。</w:t>
            </w:r>
          </w:p>
        </w:tc>
      </w:tr>
      <w:tr>
        <w:trPr>
          <w:trHeight w:val="0" w:hRule="atLeast"/>
        </w:trPr>
        <w:tc>
          <w:tcPr>
            <w:tcMar>
              <w:top w:w="150" w:type="dxa"/>
              <w:bottom w:w="150" w:type="dxa"/>
            </w:tcMar>
            <w:vAlign w:val="center"/>
          </w:tcPr>
          <w:p>
            <w:r>
              <w:rPr>
                <w:position w:val="-22"/>
              </w:rPr>
              <w:drawing>
                <wp:inline distT="0" distB="0" distL="0" distR="0">
                  <wp:extent cx="360000" cy="360000"/>
                  <wp:docPr id="7378352" name="name7946608aa342af5b6"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6860608aa342af5ae"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在进行任何类型的操作之前，请戴好耳罩。</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信息和安全信号</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0589540" name="name1506608aa342c30a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86608aa342c30a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意外启动</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359981" name="name6104608aa342d567f"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052608aa342d567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4445014" name="name5873608aa342e20cb"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199608aa342e20c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7604084" name="name8775608aa342f346a"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6956608aa342f346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color w:val="00274C"/>
                      <w:position w:val="0"/>
                      <w:sz w:val="20"/>
                      <w:szCs w:val="20"/>
                    </w:rPr>
                    <w:t xml:space="preserve">意 外启动会造成严重伤害或死亡。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在操作发动机或设备之前，请断开蓄电池的负极（ - ）线。</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35114" name="name6034608aa3431280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91608aa3431280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发热部件</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6888824" name="name5272608aa343237af"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9377608aa343237a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发热部件会造成严重烫伤。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发动机部件运行后会发烫。 发动机运行时或刚停止运行时，请勿触摸。</w:t>
                  </w:r>
                  <w:r>
                    <w:rPr>
                      <w:color w:val="00274C"/>
                      <w:position w:val="-2"/>
                      <w:sz w:val="20"/>
                      <w:szCs w:val="20"/>
                    </w:rPr>
                    <w:br/>
                    <w:br/>
                    <w:t xml:space="preserve">切勿在卸下隔热罩或防护装置后运行发动机。</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9103929" name="name2935608aa343332f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68608aa343332f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转动部件</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1541393" name="name4651608aa3434345d"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9572608aa3434345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转动部件可造成严重伤害。</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发动机运转时，请远离。请将手、脚、头发和衣物远离一切正在运转的部件，防止受伤。</w:t>
                  </w:r>
                  <w:r>
                    <w:rPr>
                      <w:color w:val="00274C"/>
                      <w:position w:val="-2"/>
                      <w:sz w:val="20"/>
                      <w:szCs w:val="20"/>
                    </w:rPr>
                    <w:br/>
                    <w:t xml:space="preserve">当发动机盖、护罩或保护设备被拆除后，切勿对发动机进行操作。</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4773571" name="name3601608aa3435002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95608aa3435002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致命废气</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5520442" name="name6978608aa343608b5"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683608aa343608b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一氧化碳可引起严重的恶心、昏厥甚至死亡。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避免吸入废气，切勿在一个封闭的建筑物或封闭区域内运行发动机。一氧化碳有毒且无色无味，一旦吸入可导致死亡。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7914816" name="name9174608aa3436e76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88608aa3436e76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触电</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1398813" name="name7917608aa3438dd67"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241608aa3438dd6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触电会造成受伤。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在发动机运转时，请勿触摸电线。</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0415563" name="name8714608aa343a478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203608aa343a478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高压流体</w:t>
                  </w:r>
                  <w:r>
                    <w:rPr>
                      <w:color w:val="00274C"/>
                      <w:position w:val="-2"/>
                      <w:sz w:val="20"/>
                      <w:szCs w:val="20"/>
                    </w:rPr>
                    <w:br/>
                    <w:t xml:space="preserve">被刺破的风险</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5103448" name="name4275608aa343c0d44"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878608aa343c0d4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高压流体可刺破皮肤，造成严重伤害或死亡。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喷射系统必须由经过适当培训的、穿戴防护设备的工作人员进行操作。液体渗透造成的人身伤害带有剧毒性并具高度危险性。</w:t>
                  </w:r>
                  <w:r>
                    <w:rPr>
                      <w:color w:val="00274C"/>
                      <w:position w:val="-2"/>
                      <w:sz w:val="20"/>
                      <w:szCs w:val="20"/>
                    </w:rPr>
                    <w:br/>
                    <w:t xml:space="preserve">伤害发生时，请立即就医。</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0532477" name="name6418608aa343cfe5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35608aa343cfe4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爆炸性燃料</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347909" name="name1154608aa343ded37"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009608aa343ded3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爆炸性燃料可引起火灾和严重烧伤。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燃油是易燃品，其蒸汽可以被点燃。 请只将燃料储存在经批准的容器中，并放置在通风良好、无人居住的建筑物内。</w:t>
                  </w:r>
                  <w:r>
                    <w:rPr>
                      <w:color w:val="00274C"/>
                      <w:position w:val="-2"/>
                      <w:sz w:val="20"/>
                      <w:szCs w:val="20"/>
                    </w:rPr>
                    <w:br/>
                    <w:br/>
                    <w:t xml:space="preserve">如果溢出的燃料接触到发热部件或火花，就有可能会被点燃，因此在发动机处于热状态或运行的情况下，请勿将油箱充满。</w:t>
                  </w:r>
                  <w:r>
                    <w:rPr>
                      <w:color w:val="00274C"/>
                      <w:position w:val="-2"/>
                      <w:sz w:val="20"/>
                      <w:szCs w:val="20"/>
                    </w:rPr>
                    <w:br/>
                    <w:br/>
                    <w:t xml:space="preserve">请勿在溢出的燃料附近启动发动机。</w:t>
                  </w:r>
                  <w:r>
                    <w:rPr>
                      <w:color w:val="00274C"/>
                      <w:position w:val="-2"/>
                      <w:sz w:val="20"/>
                      <w:szCs w:val="20"/>
                    </w:rPr>
                    <w:br/>
                    <w:br/>
                    <w:t xml:space="preserve">切勿把燃料当作清洁剂使用。</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3674631" name="name3673608aa343ee9c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49608aa343ee9c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爆炸性气体</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6940552" name="name9203608aa3440d69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8220608aa3440d69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爆炸性气体可引起火灾或造成严重的酸碱烧伤。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仅在通风良好的区域给电池充电。 在任何时候，火花、明火或其他火源都应远离电池。</w:t>
                  </w:r>
                  <w:r>
                    <w:rPr>
                      <w:color w:val="00274C"/>
                      <w:position w:val="-2"/>
                      <w:sz w:val="20"/>
                      <w:szCs w:val="20"/>
                    </w:rPr>
                    <w:br/>
                    <w:br/>
                    <w:t xml:space="preserve">电池在充电时会产生爆炸性的氢气。</w:t>
                  </w:r>
                  <w:r>
                    <w:rPr>
                      <w:color w:val="00274C"/>
                      <w:position w:val="-2"/>
                      <w:sz w:val="20"/>
                      <w:szCs w:val="20"/>
                    </w:rPr>
                    <w:br/>
                    <w:br/>
                    <w:t xml:space="preserve">请将电池放到小孩拿不到的地方。</w:t>
                  </w:r>
                  <w:r>
                    <w:rPr>
                      <w:color w:val="00274C"/>
                      <w:position w:val="-2"/>
                      <w:sz w:val="20"/>
                      <w:szCs w:val="20"/>
                    </w:rPr>
                    <w:br/>
                    <w:br/>
                    <w:t xml:space="preserve">对电池进行操作时，请勿带任何首饰。在断开负极接地线（ - ）之前，请确保所有开关都已关闭。</w:t>
                  </w:r>
                  <w:r>
                    <w:rPr>
                      <w:color w:val="00274C"/>
                      <w:position w:val="-2"/>
                      <w:sz w:val="20"/>
                      <w:szCs w:val="20"/>
                    </w:rPr>
                    <w:br/>
                    <w:br/>
                    <w:t xml:space="preserve">开关处于开启的状态时，接地端子会产生火花，就可能引起爆炸。</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7614959" name="name5222608aa3441cdf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98608aa3441cde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加利福尼亚州</w:t>
                  </w:r>
                  <w:r>
                    <w:rPr>
                      <w:color w:val="00274C"/>
                      <w:position w:val="-2"/>
                      <w:sz w:val="20"/>
                      <w:szCs w:val="20"/>
                    </w:rPr>
                    <w:br/>
                    <w:t xml:space="preserve">警告 — 第65号公告</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本产品的发动机尾气中含有加利福尼亚州已知的化学物质，会导致癌症、出生缺陷或其他生殖危害。</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安全和环境影响</w:t>
      </w:r>
    </w:p>
    <w:p>
      <w:pPr>
        <w:widowControl w:val="on"/>
        <w:pBdr/>
        <w:spacing w:before="0" w:after="0" w:line="262" w:lineRule="auto"/>
        <w:ind w:left="0" w:right="0"/>
        <w:jc w:val="left"/>
      </w:pPr>
      <w:r>
        <w:rPr>
          <w:color w:val="00274C"/>
          <w:sz w:val="20"/>
          <w:szCs w:val="20"/>
        </w:rPr>
        <w:t xml:space="preserve">任何组织都有责任执行相关程序以识别、评估和监测其自身活动（产品、服务等）对环境的影响。 用来确定对环境的影响程度的程序必须考虑以下几个因素：</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--液体处理。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--废弃物管理。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--土壤污染。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--大气排放。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--原材料和自然资源的使用。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--与环境影响有关的法规和指令。
</w:t>
      </w:r>
    </w:p>
    <w:p>
      <w:pPr>
        <w:widowControl w:val="on"/>
        <w:pBdr/>
        <w:spacing w:before="0" w:after="0" w:line="262" w:lineRule="auto"/>
        <w:ind w:left="0" w:right="0"/>
        <w:jc w:val="left"/>
      </w:pPr>
      <w:r>
        <w:rPr>
          <w:color w:val="00274C"/>
          <w:sz w:val="20"/>
          <w:szCs w:val="20"/>
        </w:rPr>
        <w:t xml:space="preserve">为了把对环境的影响降到最小，科勒为不管以何种理由在发动机的预期寿命内进行操作的所有人员提供了一些他们所应遵循的指导说明。 --所有组件和流体必须按照处置地点所属国的法律进行处置。</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--保证喷射系统及发动机控制系统和排放管道的工作效率，有限控制环境和噪音污染。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--当发动机报废后，根据其化学特性对所有组件进行分类并分别予以处置。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发动机上安全性信号的位置</w:t>
      </w:r>
    </w:p>
    <w:p>
      <w:pPr>
        <w:widowControl w:val="on"/>
        <w:pBdr/>
        <w:spacing w:before="225" w:after="225" w:line="262" w:lineRule="auto"/>
        <w:ind w:left="0" w:right="0"/>
        <w:jc w:val="left"/>
      </w:pPr>
      <w:r>
        <w:drawing>
          <wp:inline distT="0" distB="0" distL="0" distR="0">
            <wp:extent cx="5544000" cy="3333600"/>
            <wp:docPr id="56875922" name="name6954608aa34442ea1"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5639608aa34442e9c"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储存信息</w:t>
      </w:r>
    </w:p>
    <w:p>
      <w:pPr>
        <w:widowControl w:val="on"/>
        <w:pBdr/>
        <w:spacing w:before="0" w:after="0" w:line="240" w:lineRule="auto"/>
        <w:ind w:left="0" w:right="0"/>
        <w:jc w:val="left"/>
      </w:pPr>
    </w:p>
    <w:p>
      <w:pPr>
        <w:pStyle w:val="Titolo2"/>
      </w:pPr>
      <w:r>
        <w:rPr/>
        <w:t xml:space="preserve">产品保护</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34129" name="name8923608aa34453a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0608aa34453a9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要点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117598"/>
        </w:numPr>
        <w:spacing w:before="0" w:after="0" w:line="240" w:lineRule="auto"/>
        <w:jc w:val="left"/>
        <w:rPr>
          <w:color w:val="00274C"/>
          <w:sz w:val="20"/>
          <w:szCs w:val="20"/>
        </w:rPr>
      </w:pPr>
      <w:r>
        <w:rPr>
          <w:color w:val="00274C"/>
          <w:sz w:val="20"/>
          <w:szCs w:val="20"/>
        </w:rPr>
        <w:t xml:space="preserve">如果发动机不在未来6 个月内使用， 则必须按照所述通过操作的方式加以保护。</w:t>
      </w:r>
      <w:r>
        <w:rPr>
          <w:color w:val="00274C"/>
          <w:sz w:val="20"/>
          <w:szCs w:val="20"/>
        </w:rPr>
        <w:br/>
        <w:t xml:space="preserve">（第4.2段）</w:t>
      </w:r>
    </w:p>
    <w:p>
      <w:pPr>
        <w:numPr>
          <w:ilvl w:val="0"/>
          <w:numId w:val="37117598"/>
        </w:numPr>
        <w:spacing w:before="0" w:after="0" w:line="240" w:lineRule="auto"/>
        <w:jc w:val="left"/>
        <w:rPr>
          <w:color w:val="00274C"/>
          <w:sz w:val="20"/>
          <w:szCs w:val="20"/>
        </w:rPr>
      </w:pPr>
      <w:r>
        <w:rPr>
          <w:color w:val="00274C"/>
          <w:sz w:val="20"/>
          <w:szCs w:val="20"/>
        </w:rPr>
        <w:t xml:space="preserve">如果发动机在先前6个月后仍然未使用，必须执行进一步的程序，以便延长保护期（6个月以上）。（第4.3段）</w:t>
      </w:r>
    </w:p>
    <w:p>
      <w:pPr>
        <w:numPr>
          <w:ilvl w:val="0"/>
          <w:numId w:val="37117598"/>
        </w:numPr>
        <w:spacing w:before="0" w:after="0" w:line="240" w:lineRule="auto"/>
        <w:jc w:val="left"/>
        <w:rPr>
          <w:color w:val="00274C"/>
          <w:sz w:val="20"/>
          <w:szCs w:val="20"/>
        </w:rPr>
      </w:pPr>
      <w:r>
        <w:rPr>
          <w:color w:val="00274C"/>
          <w:sz w:val="20"/>
          <w:szCs w:val="20"/>
        </w:rPr>
        <w:t xml:space="preserve">如果发动机延长时间内未使用，则必须在上一次保护处理后的24个月内再次采取保护程序。</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发动机储存（不超过6个月）</w:t>
      </w:r>
    </w:p>
    <w:p>
      <w:pPr>
        <w:widowControl w:val="on"/>
        <w:pBdr/>
        <w:spacing w:before="0" w:after="0" w:line="262" w:lineRule="auto"/>
        <w:ind w:left="0" w:right="0"/>
        <w:jc w:val="left"/>
      </w:pPr>
      <w:r>
        <w:rPr>
          <w:color w:val="00274C"/>
          <w:sz w:val="20"/>
          <w:szCs w:val="20"/>
        </w:rPr>
        <w:t xml:space="preserve">储存发动机前，请确保： • 储存环境不潮湿或未暴露在恶劣气候条件下。用合适的保护罩盖住发动机，以起到防潮和防止大气污染物的作用。</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储存地点附近没有配电板。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储存时，避免发动机与地面直接接触。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发动机储存（超过6个月）</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遵循4.2段所述步骤操作。</w:t>
      </w:r>
    </w:p>
    <w:p>
      <w:pPr>
        <w:widowControl w:val="on"/>
        <w:pBdr/>
        <w:spacing w:before="0" w:after="0" w:line="262" w:lineRule="auto"/>
        <w:ind w:left="0" w:right="0"/>
        <w:jc w:val="left"/>
      </w:pPr>
      <w:r>
        <w:rPr>
          <w:color w:val="00274C"/>
          <w:sz w:val="20"/>
          <w:szCs w:val="20"/>
        </w:rPr>
        <w:t xml:space="preserve">1 - 在卡盘中注入保护油达到最大油位。</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如需长期储存，加油时应加入燃油添加剂。建议采用以下添加剂：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液Plus (Pakelo润滑剂),柴油处理（绿色之星）顶级柴油（Bardhal）STP® 柴油喷油器处理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有膨胀箱：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确保冷却剂达到最高液位。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4 - 无膨胀箱：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加入冷却剂，直到覆盖散热器内管道约5mm。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勿将散热器装得太满，应给燃油膨胀留出空间。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5 - 启动发动机，并让其在怠速下运转大约2分钟。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6 - 让发动机在75%最大额定速度下运行5至10分钟。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7 - 关闭发动机。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8 - 彻底清空油箱。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9 - 在排气歧管和进气歧管上喷涂SAE10W-40。
</w:t>
      </w:r>
    </w:p>
    <w:p>
      <w:pPr>
        <w:widowControl w:val="on"/>
        <w:pBdr/>
        <w:spacing w:before="0" w:after="0" w:line="262" w:lineRule="auto"/>
        <w:ind w:left="0" w:right="0"/>
        <w:jc w:val="left"/>
      </w:pPr>
      <w:r>
        <w:rPr>
          <w:color w:val="00274C"/>
          <w:sz w:val="20"/>
          <w:szCs w:val="20"/>
        </w:rPr>
        <w:t xml:space="preserve">10 - 密封进气管和排气管以防止异物进入。</w:t>
      </w:r>
    </w:p>
    <w:p>
      <w:pPr>
        <w:widowControl w:val="on"/>
        <w:pBdr/>
        <w:spacing w:before="0" w:after="0" w:line="262" w:lineRule="auto"/>
        <w:ind w:left="0" w:right="0"/>
        <w:jc w:val="left"/>
      </w:pPr>
      <w:r>
        <w:rPr>
          <w:color w:val="00274C"/>
          <w:sz w:val="20"/>
          <w:szCs w:val="20"/>
        </w:rPr>
        <w:t xml:space="preserve">11 - 在清洗发动机时，如果采用压力垫圈或蒸汽清洗设备，请避免对准电器元件上的喷嘴、电缆连接件与密封环（油封等）。 对发动机进行压力清洗或蒸汽清洗时，喷嘴与要清洗的表面之间要保持至少200毫米的最小距离，这一点非常重要-避免绝</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对有电的部件，如交流发动机、启动电动机和发动机控制单元（ECU）等。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12 - 对无涂层的组件采用防护产品。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13 - 松开交流发电机皮带，按照第7.3.3 段第1e点和第2点注：对于多楔带，请按照第11.3段第1点到第3点的说明。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按照相关说明对发动机采取保护措施，发动机就不会腐蚀受损。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储存后的发动机启动</w:t>
      </w:r>
    </w:p>
    <w:p>
      <w:pPr>
        <w:numPr>
          <w:ilvl w:val="0"/>
          <w:numId w:val="37117606"/>
        </w:numPr>
        <w:spacing w:before="0" w:after="0" w:line="240" w:lineRule="auto"/>
        <w:jc w:val="left"/>
        <w:rPr>
          <w:color w:val="00274C"/>
          <w:sz w:val="20"/>
          <w:szCs w:val="20"/>
        </w:rPr>
      </w:pPr>
      <w:r>
        <w:rPr>
          <w:color w:val="00274C"/>
          <w:sz w:val="20"/>
          <w:szCs w:val="20"/>
        </w:rPr>
        <w:t xml:space="preserve">取下保护罩</w:t>
      </w:r>
    </w:p>
    <w:p>
      <w:pPr>
        <w:numPr>
          <w:ilvl w:val="0"/>
          <w:numId w:val="37117606"/>
        </w:numPr>
        <w:spacing w:before="0" w:after="0" w:line="240" w:lineRule="auto"/>
        <w:jc w:val="left"/>
        <w:rPr>
          <w:color w:val="00274C"/>
          <w:sz w:val="20"/>
          <w:szCs w:val="20"/>
        </w:rPr>
      </w:pPr>
      <w:r>
        <w:rPr>
          <w:color w:val="00274C"/>
          <w:sz w:val="20"/>
          <w:szCs w:val="20"/>
        </w:rPr>
        <w:t xml:space="preserve">用浸透脱脂剂的布擦除外部组件上的防护剂。</w:t>
      </w:r>
    </w:p>
    <w:p>
      <w:pPr>
        <w:numPr>
          <w:ilvl w:val="0"/>
          <w:numId w:val="37117606"/>
        </w:numPr>
        <w:spacing w:before="0" w:after="0" w:line="240" w:lineRule="auto"/>
        <w:jc w:val="left"/>
        <w:rPr>
          <w:color w:val="00274C"/>
          <w:sz w:val="20"/>
          <w:szCs w:val="20"/>
        </w:rPr>
      </w:pPr>
      <w:r>
        <w:rPr>
          <w:color w:val="00274C"/>
          <w:sz w:val="20"/>
          <w:szCs w:val="20"/>
        </w:rPr>
        <w:t xml:space="preserve">将润滑油（不超过2cm3）喷入进气管道。</w:t>
      </w:r>
    </w:p>
    <w:p>
      <w:pPr>
        <w:numPr>
          <w:ilvl w:val="0"/>
          <w:numId w:val="37117606"/>
        </w:numPr>
        <w:spacing w:before="0" w:after="0" w:line="240" w:lineRule="auto"/>
        <w:jc w:val="left"/>
        <w:rPr>
          <w:color w:val="00274C"/>
          <w:sz w:val="20"/>
          <w:szCs w:val="20"/>
        </w:rPr>
      </w:pPr>
      <w:r>
        <w:rPr>
          <w:color w:val="00274C"/>
          <w:sz w:val="20"/>
          <w:szCs w:val="20"/>
        </w:rPr>
        <w:t xml:space="preserve">调整交流发电机皮带的张紧度（第9.15.2段第7点到第10点 —多楔带请按照第11.3段第5点到第8点） ，若性能退化，可进行更换。</w:t>
      </w:r>
    </w:p>
    <w:p>
      <w:pPr>
        <w:numPr>
          <w:ilvl w:val="0"/>
          <w:numId w:val="37117606"/>
        </w:numPr>
        <w:spacing w:before="0" w:after="0" w:line="240" w:lineRule="auto"/>
        <w:jc w:val="left"/>
        <w:rPr>
          <w:color w:val="00274C"/>
          <w:sz w:val="20"/>
          <w:szCs w:val="20"/>
        </w:rPr>
      </w:pPr>
      <w:r>
        <w:rPr>
          <w:color w:val="00274C"/>
          <w:sz w:val="20"/>
          <w:szCs w:val="20"/>
        </w:rPr>
        <w:t xml:space="preserve">给油箱加油。</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49858" name="name4676608aa3446519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92608aa3446518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警告</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7117598"/>
        </w:numPr>
        <w:spacing w:before="0" w:after="0" w:line="240" w:lineRule="auto"/>
        <w:jc w:val="left"/>
        <w:rPr>
          <w:color w:val="00274C"/>
          <w:sz w:val="20"/>
          <w:szCs w:val="20"/>
        </w:rPr>
      </w:pPr>
      <w:r>
        <w:rPr>
          <w:color w:val="00274C"/>
          <w:sz w:val="20"/>
          <w:szCs w:val="20"/>
        </w:rPr>
        <w:t xml:space="preserve">润滑剂和过滤器的性能会随着时间逐渐下降，因此要注意检查其</w:t>
      </w:r>
      <w:r>
        <w:rPr>
          <w:color w:val="00274C"/>
          <w:sz w:val="20"/>
          <w:szCs w:val="20"/>
        </w:rPr>
        <w:br/>
        <w:t xml:space="preserve">是否需要更换，请参照表2.9段第1-3点的操作。</w:t>
      </w:r>
    </w:p>
    <w:p>
      <w:pPr>
        <w:widowControl w:val="on"/>
        <w:pBdr/>
        <w:spacing w:before="0" w:after="0" w:line="262" w:lineRule="auto"/>
        <w:ind w:left="0" w:right="0"/>
        <w:jc w:val="left"/>
      </w:pPr>
      <w:r>
        <w:rPr>
          <w:color w:val="00274C"/>
          <w:sz w:val="20"/>
          <w:szCs w:val="20"/>
        </w:rPr>
        <w:t xml:space="preserve"> </w:t>
      </w:r>
    </w:p>
    <w:p>
      <w:pPr>
        <w:numPr>
          <w:ilvl w:val="0"/>
          <w:numId w:val="37117607"/>
        </w:numPr>
        <w:spacing w:before="0" w:after="0" w:line="240" w:lineRule="auto"/>
        <w:jc w:val="left"/>
        <w:rPr>
          <w:color w:val="00274C"/>
          <w:sz w:val="20"/>
          <w:szCs w:val="20"/>
        </w:rPr>
      </w:pPr>
      <w:r>
        <w:rPr>
          <w:color w:val="00274C"/>
          <w:sz w:val="20"/>
          <w:szCs w:val="20"/>
        </w:rPr>
        <w:t xml:space="preserve">确保机油和冷却剂均达到最高液位。</w:t>
      </w:r>
    </w:p>
    <w:p>
      <w:pPr>
        <w:numPr>
          <w:ilvl w:val="0"/>
          <w:numId w:val="37117607"/>
        </w:numPr>
        <w:spacing w:before="0" w:after="0" w:line="240" w:lineRule="auto"/>
        <w:jc w:val="left"/>
        <w:rPr>
          <w:color w:val="00274C"/>
          <w:sz w:val="20"/>
          <w:szCs w:val="20"/>
        </w:rPr>
      </w:pPr>
      <w:r>
        <w:rPr>
          <w:color w:val="00274C"/>
          <w:sz w:val="20"/>
          <w:szCs w:val="20"/>
        </w:rPr>
        <w:t xml:space="preserve">启动发动机，并让其在怠速下运转约2分钟。</w:t>
      </w:r>
    </w:p>
    <w:p>
      <w:pPr>
        <w:numPr>
          <w:ilvl w:val="0"/>
          <w:numId w:val="37117607"/>
        </w:numPr>
        <w:spacing w:before="0" w:after="0" w:line="240" w:lineRule="auto"/>
        <w:jc w:val="left"/>
        <w:rPr>
          <w:color w:val="00274C"/>
          <w:sz w:val="20"/>
          <w:szCs w:val="20"/>
        </w:rPr>
      </w:pPr>
      <w:r>
        <w:rPr>
          <w:color w:val="00274C"/>
          <w:sz w:val="20"/>
          <w:szCs w:val="20"/>
        </w:rPr>
        <w:t xml:space="preserve">让发动机在75%最大额定速度下运行5至10分钟。</w:t>
      </w:r>
    </w:p>
    <w:p>
      <w:pPr>
        <w:numPr>
          <w:ilvl w:val="0"/>
          <w:numId w:val="37117607"/>
        </w:numPr>
        <w:spacing w:before="0" w:after="0" w:line="240" w:lineRule="auto"/>
        <w:jc w:val="left"/>
        <w:rPr>
          <w:color w:val="00274C"/>
          <w:sz w:val="20"/>
          <w:szCs w:val="20"/>
        </w:rPr>
      </w:pPr>
      <w:r>
        <w:rPr>
          <w:color w:val="00274C"/>
          <w:sz w:val="20"/>
          <w:szCs w:val="20"/>
        </w:rPr>
        <w:t xml:space="preserve">关闭发动机，在机油仍然处于热态时，按照 第第5.2段中所述的操作。</w:t>
      </w:r>
    </w:p>
    <w:p>
      <w:pPr>
        <w:numPr>
          <w:ilvl w:val="0"/>
          <w:numId w:val="37117607"/>
        </w:numPr>
        <w:spacing w:before="0" w:after="0" w:line="240" w:lineRule="auto"/>
        <w:jc w:val="left"/>
        <w:rPr>
          <w:color w:val="00274C"/>
          <w:sz w:val="20"/>
          <w:szCs w:val="20"/>
        </w:rPr>
      </w:pPr>
      <w:r>
        <w:rPr>
          <w:color w:val="00274C"/>
          <w:sz w:val="20"/>
          <w:szCs w:val="20"/>
        </w:rPr>
        <w:t xml:space="preserve">用原装备件对过滤器（空气、机油、燃油）进行更换。</w:t>
      </w:r>
    </w:p>
    <w:p>
      <w:pPr>
        <w:numPr>
          <w:ilvl w:val="0"/>
          <w:numId w:val="37117607"/>
        </w:numPr>
        <w:spacing w:before="0" w:after="0" w:line="240" w:lineRule="auto"/>
        <w:jc w:val="left"/>
        <w:rPr>
          <w:color w:val="00274C"/>
          <w:sz w:val="20"/>
          <w:szCs w:val="20"/>
        </w:rPr>
      </w:pPr>
      <w:r>
        <w:rPr>
          <w:color w:val="00274C"/>
          <w:sz w:val="20"/>
          <w:szCs w:val="20"/>
        </w:rPr>
        <w:t xml:space="preserve">按照第第10.1段中所述的操作。</w:t>
      </w:r>
    </w:p>
    <w:p>
      <w:pPr>
        <w:numPr>
          <w:ilvl w:val="0"/>
          <w:numId w:val="37117607"/>
        </w:numPr>
        <w:spacing w:before="0" w:after="0" w:line="240" w:lineRule="auto"/>
        <w:jc w:val="left"/>
        <w:rPr>
          <w:color w:val="00274C"/>
          <w:sz w:val="20"/>
          <w:szCs w:val="20"/>
        </w:rPr>
      </w:pPr>
      <w:r>
        <w:rPr>
          <w:color w:val="00274C"/>
          <w:sz w:val="20"/>
          <w:szCs w:val="20"/>
        </w:rPr>
        <w:t xml:space="preserve">按照第5.1 e段、第10.2段中的说明进行操作。</w:t>
      </w:r>
    </w:p>
    <w:p>
      <w:pPr>
        <w:pStyle w:val="Titolo1"/>
        <w:outlineLvl w:val="0"/>
      </w:pPr>
      <w:r>
        <w:rPr/>
        <w:t xml:space="preserve">液体排放信息</w:t>
      </w:r>
    </w:p>
    <w:p>
      <w:pPr>
        <w:widowControl w:val="on"/>
        <w:pBdr/>
        <w:spacing w:before="0" w:after="0" w:line="240" w:lineRule="auto"/>
        <w:ind w:left="0" w:right="0"/>
        <w:jc w:val="left"/>
      </w:pPr>
    </w:p>
    <w:p>
      <w:pPr>
        <w:pStyle w:val="Titolo2"/>
      </w:pPr>
      <w:r>
        <w:rPr/>
        <w:t xml:space="preserve">冷却液</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33730" name="name2656608aa344759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6608aa344759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操作前，请仔细阅读第 3.3.2段。</w:t>
            </w:r>
          </w:p>
          <w:p/>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组件不一定由科勒提供。</w:t>
            </w:r>
            <w:r>
              <w:rPr>
                <w:color w:val="00274C"/>
                <w:position w:val="-2"/>
                <w:sz w:val="20"/>
                <w:szCs w:val="20"/>
              </w:rPr>
              <w:br/>
              <w:t xml:space="preserve">散热器的相关说明仅供参考。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24963" name="name5776608aa34482e6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86608aa34482e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蒸汽加压的冷却液存在烫伤危险。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608"/>
              </w:numPr>
              <w:spacing w:before="0" w:after="0" w:line="262" w:lineRule="auto"/>
              <w:jc w:val="left"/>
              <w:rPr>
                <w:color w:val="00274C"/>
                <w:sz w:val="20"/>
                <w:szCs w:val="20"/>
              </w:rPr>
            </w:pPr>
            <w:r>
              <w:rPr>
                <w:color w:val="00274C"/>
                <w:position w:val="-2"/>
                <w:sz w:val="20"/>
                <w:szCs w:val="20"/>
              </w:rPr>
              <w:t xml:space="preserve">小心卸下管帽A （回路受压）。</w:t>
            </w:r>
          </w:p>
        </w:tc>
        <w:tc>
          <w:tcPr>
            <w:tcMar>
              <w:top w:w="150" w:type="dxa"/>
              <w:bottom w:w="150" w:type="dxa"/>
            </w:tcMar>
            <w:vAlign w:val="top"/>
          </w:tcPr>
          <w:p>
            <w:r>
              <w:rPr>
                <w:position w:val="-224"/>
              </w:rPr>
              <w:drawing>
                <wp:inline distT="0" distB="0" distL="0" distR="0">
                  <wp:extent cx="2232000" cy="1476000"/>
                  <wp:docPr id="17877516" name="name7084608aa3449600b"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1627608aa344960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5.1</w:t>
            </w:r>
          </w:p>
        </w:tc>
      </w:tr>
      <w:tr>
        <w:trPr>
          <w:trHeight w:val="0" w:hRule="atLeast"/>
        </w:trPr>
        <w:tc>
          <w:tcPr>
            <w:tcMar>
              <w:top w:w="150" w:type="dxa"/>
              <w:bottom w:w="150" w:type="dxa"/>
            </w:tcMar>
            <w:vAlign w:val="center"/>
          </w:tcPr>
          <w:p>
            <w:pPr>
              <w:numPr>
                <w:ilvl w:val="0"/>
                <w:numId w:val="37117609"/>
              </w:numPr>
              <w:spacing w:before="0" w:after="0" w:line="262" w:lineRule="auto"/>
              <w:jc w:val="left"/>
              <w:rPr>
                <w:color w:val="00274C"/>
                <w:sz w:val="20"/>
                <w:szCs w:val="20"/>
              </w:rPr>
            </w:pPr>
            <w:r>
              <w:rPr>
                <w:color w:val="00274C"/>
                <w:position w:val="-2"/>
                <w:sz w:val="20"/>
                <w:szCs w:val="20"/>
              </w:rPr>
              <w:t xml:space="preserve">松开夹持器G，并从排气管C上拆下盖子B，将液体排放至适</w:t>
            </w:r>
            <w:r>
              <w:rPr>
                <w:color w:val="00274C"/>
                <w:position w:val="-2"/>
                <w:sz w:val="20"/>
                <w:szCs w:val="20"/>
              </w:rPr>
              <w:br/>
              <w:t xml:space="preserve">当的容器中，并参考 3.6段。</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478433" name="name6916608aa344a9347"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7170608aa344a934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5.2</w:t>
            </w:r>
          </w:p>
          <w:p/>
          <w:p/>
        </w:tc>
      </w:tr>
      <w:tr>
        <w:trPr>
          <w:trHeight w:val="0" w:hRule="atLeast"/>
        </w:trPr>
        <w:tc>
          <w:tcPr>
            <w:tcMar>
              <w:top w:w="150" w:type="dxa"/>
              <w:bottom w:w="150" w:type="dxa"/>
            </w:tcMar>
            <w:vAlign w:val="center"/>
          </w:tcPr>
          <w:p>
            <w:pPr>
              <w:numPr>
                <w:ilvl w:val="0"/>
                <w:numId w:val="37117610"/>
              </w:numPr>
              <w:spacing w:before="0" w:after="0" w:line="262" w:lineRule="auto"/>
              <w:jc w:val="left"/>
              <w:rPr>
                <w:color w:val="00274C"/>
                <w:sz w:val="20"/>
                <w:szCs w:val="20"/>
              </w:rPr>
            </w:pPr>
            <w:r>
              <w:rPr>
                <w:color w:val="00274C"/>
                <w:position w:val="-2"/>
                <w:sz w:val="20"/>
                <w:szCs w:val="20"/>
              </w:rPr>
              <w:t xml:space="preserve">松开夹子F，将动机曲轴箱管道系统中的全部液体排放到一个</w:t>
            </w:r>
            <w:r>
              <w:rPr>
                <w:color w:val="00274C"/>
                <w:position w:val="-2"/>
                <w:sz w:val="20"/>
                <w:szCs w:val="20"/>
              </w:rPr>
              <w:br/>
              <w:t xml:space="preserve">合适的容器中，并参照 第3.6段。</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5507" name="name4664608aa344be10b"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780608aa344be10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26983834" name="name7117608aa344d4bee"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8857608aa344d4be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4714608aa344d6b8c"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机油</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32264" name="name4548608aa344e773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47608aa344e77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继续操作前，请仔细阅读第3.3.2段。</w:t>
            </w:r>
          </w:p>
          <w:p>
            <w:pPr>
              <w:numPr>
                <w:ilvl w:val="0"/>
                <w:numId w:val="37117598"/>
              </w:numPr>
              <w:spacing w:before="0" w:after="0" w:line="262" w:lineRule="auto"/>
              <w:jc w:val="left"/>
              <w:rPr>
                <w:color w:val="00274C"/>
                <w:sz w:val="20"/>
                <w:szCs w:val="20"/>
              </w:rPr>
            </w:pPr>
            <w:r>
              <w:rPr>
                <w:color w:val="00274C"/>
                <w:position w:val="-2"/>
                <w:sz w:val="20"/>
                <w:szCs w:val="20"/>
              </w:rPr>
              <w:t xml:space="preserve">必须在发动机处于热态时排放机油，且必须小心操作，以免烫 伤。切勿让皮肤接触到机油，以免危害身体健康。建议通过油尺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孔B使用吸油泵。</w:t>
            </w:r>
          </w:p>
          <w:p>
            <w:pPr>
              <w:numPr>
                <w:ilvl w:val="0"/>
                <w:numId w:val="37117598"/>
              </w:numPr>
              <w:spacing w:before="0" w:after="0" w:line="262" w:lineRule="auto"/>
              <w:jc w:val="left"/>
              <w:rPr>
                <w:color w:val="00274C"/>
                <w:sz w:val="20"/>
                <w:szCs w:val="20"/>
              </w:rPr>
            </w:pPr>
            <w:r>
              <w:rPr>
                <w:color w:val="00274C"/>
                <w:position w:val="-2"/>
                <w:sz w:val="20"/>
                <w:szCs w:val="20"/>
              </w:rPr>
              <w:t xml:space="preserve">禁止使用电动/气动螺丝刀。</w:t>
            </w:r>
          </w:p>
          <w:p/>
          <w:p/>
          <w:p>
            <w:pPr>
              <w:numPr>
                <w:ilvl w:val="0"/>
                <w:numId w:val="37117611"/>
              </w:numPr>
              <w:spacing w:before="0" w:after="0" w:line="262" w:lineRule="auto"/>
              <w:jc w:val="left"/>
              <w:rPr>
                <w:color w:val="00274C"/>
                <w:sz w:val="20"/>
                <w:szCs w:val="20"/>
              </w:rPr>
            </w:pPr>
            <w:r>
              <w:rPr>
                <w:color w:val="00274C"/>
                <w:position w:val="-2"/>
                <w:sz w:val="20"/>
                <w:szCs w:val="20"/>
              </w:rPr>
              <w:t xml:space="preserve">进行三次完全旋转并等待1分钟，拆下滤芯支架盖C。</w:t>
            </w:r>
          </w:p>
          <w:p>
            <w:pPr>
              <w:widowControl w:val="on"/>
              <w:pBdr/>
              <w:spacing w:before="0" w:after="0" w:line="262" w:lineRule="auto"/>
              <w:ind w:left="0" w:right="0"/>
              <w:jc w:val="left"/>
              <w:textAlignment w:val="center"/>
            </w:pPr>
            <w:r>
              <w:rPr>
                <w:b/>
                <w:bCs/>
                <w:color w:val="00274C"/>
                <w:position w:val="-2"/>
                <w:sz w:val="20"/>
                <w:szCs w:val="20"/>
              </w:rPr>
              <w:t xml:space="preserve">注</w:t>
            </w:r>
            <w:r>
              <w:rPr>
                <w:color w:val="00274C"/>
                <w:position w:val="-2"/>
                <w:sz w:val="20"/>
                <w:szCs w:val="20"/>
              </w:rPr>
              <w:t xml:space="preserve"> ：该操作可使滞留在支架G中的油以正确方式流入油泵中。</w:t>
            </w:r>
          </w:p>
          <w:p/>
          <w:p/>
          <w:p>
            <w:pPr>
              <w:numPr>
                <w:ilvl w:val="0"/>
                <w:numId w:val="37117612"/>
              </w:numPr>
              <w:spacing w:before="0" w:after="0" w:line="262" w:lineRule="auto"/>
              <w:jc w:val="left"/>
              <w:rPr>
                <w:color w:val="00274C"/>
                <w:sz w:val="20"/>
                <w:szCs w:val="20"/>
              </w:rPr>
            </w:pPr>
            <w:r>
              <w:rPr>
                <w:color w:val="00274C"/>
                <w:position w:val="-2"/>
                <w:sz w:val="20"/>
                <w:szCs w:val="20"/>
              </w:rPr>
              <w:t xml:space="preserve">拆下滤芯支架盖C并检查润滑油过滤器支架G中的油是否流向</w:t>
            </w:r>
            <w:r>
              <w:rPr>
                <w:color w:val="00274C"/>
                <w:position w:val="-2"/>
                <w:sz w:val="20"/>
                <w:szCs w:val="20"/>
              </w:rPr>
              <w:br/>
              <w:t xml:space="preserve">油泵（参见第 2.10.3段中的注意事项）</w:t>
            </w:r>
          </w:p>
          <w:p>
            <w:pPr>
              <w:numPr>
                <w:ilvl w:val="0"/>
                <w:numId w:val="37117612"/>
              </w:numPr>
              <w:spacing w:before="0" w:after="0" w:line="262" w:lineRule="auto"/>
              <w:jc w:val="left"/>
              <w:rPr>
                <w:color w:val="00274C"/>
                <w:sz w:val="20"/>
                <w:szCs w:val="20"/>
              </w:rPr>
            </w:pPr>
            <w:r>
              <w:rPr>
                <w:color w:val="00274C"/>
                <w:position w:val="-2"/>
                <w:sz w:val="20"/>
                <w:szCs w:val="20"/>
              </w:rPr>
              <w:t xml:space="preserve">打开机油口盖A。</w:t>
            </w:r>
          </w:p>
          <w:p>
            <w:pPr>
              <w:numPr>
                <w:ilvl w:val="0"/>
                <w:numId w:val="37117612"/>
              </w:numPr>
              <w:spacing w:before="0" w:after="0" w:line="262" w:lineRule="auto"/>
              <w:jc w:val="left"/>
              <w:rPr>
                <w:color w:val="00274C"/>
                <w:sz w:val="20"/>
                <w:szCs w:val="20"/>
              </w:rPr>
            </w:pPr>
            <w:r>
              <w:rPr>
                <w:color w:val="00274C"/>
                <w:position w:val="-2"/>
                <w:sz w:val="20"/>
                <w:szCs w:val="20"/>
              </w:rPr>
              <w:t xml:space="preserve">4 - 取下油尺B.</w:t>
            </w:r>
          </w:p>
          <w:p>
            <w:pPr>
              <w:numPr>
                <w:ilvl w:val="0"/>
                <w:numId w:val="37117612"/>
              </w:numPr>
              <w:spacing w:before="0" w:after="0" w:line="262" w:lineRule="auto"/>
              <w:jc w:val="left"/>
              <w:rPr>
                <w:color w:val="00274C"/>
                <w:sz w:val="20"/>
                <w:szCs w:val="20"/>
              </w:rPr>
            </w:pPr>
            <w:r>
              <w:rPr>
                <w:color w:val="00274C"/>
                <w:position w:val="-2"/>
                <w:sz w:val="20"/>
                <w:szCs w:val="20"/>
              </w:rPr>
              <w:t xml:space="preserve">拆下排油堵头D和垫圈E。</w:t>
            </w:r>
            <w:r>
              <w:rPr>
                <w:color w:val="00274C"/>
                <w:position w:val="-2"/>
                <w:sz w:val="20"/>
                <w:szCs w:val="20"/>
              </w:rPr>
              <w:br/>
              <w:t xml:space="preserve">（排油堵头位于油槽两侧）。</w:t>
            </w:r>
          </w:p>
          <w:p>
            <w:pPr>
              <w:numPr>
                <w:ilvl w:val="0"/>
                <w:numId w:val="37117612"/>
              </w:numPr>
              <w:spacing w:before="0" w:after="0" w:line="262" w:lineRule="auto"/>
              <w:jc w:val="left"/>
              <w:rPr>
                <w:color w:val="00274C"/>
                <w:sz w:val="20"/>
                <w:szCs w:val="20"/>
              </w:rPr>
            </w:pPr>
            <w:r>
              <w:rPr>
                <w:color w:val="00274C"/>
                <w:position w:val="-2"/>
                <w:sz w:val="20"/>
                <w:szCs w:val="20"/>
              </w:rPr>
              <w:t xml:space="preserve">将机油排放到一个适当的容器内。</w:t>
            </w:r>
            <w:r>
              <w:rPr>
                <w:color w:val="00274C"/>
                <w:position w:val="-2"/>
                <w:sz w:val="20"/>
                <w:szCs w:val="20"/>
              </w:rPr>
              <w:br/>
              <w:t xml:space="preserve">（废油处置，请按照第3.6段）中的说明。</w:t>
            </w:r>
          </w:p>
          <w:p>
            <w:pPr>
              <w:numPr>
                <w:ilvl w:val="0"/>
                <w:numId w:val="37117612"/>
              </w:numPr>
              <w:spacing w:before="0" w:after="0" w:line="262" w:lineRule="auto"/>
              <w:jc w:val="left"/>
              <w:rPr>
                <w:color w:val="00274C"/>
                <w:sz w:val="20"/>
                <w:szCs w:val="20"/>
              </w:rPr>
            </w:pPr>
            <w:r>
              <w:rPr>
                <w:color w:val="00274C"/>
                <w:position w:val="-2"/>
                <w:sz w:val="20"/>
                <w:szCs w:val="20"/>
              </w:rPr>
              <w:t xml:space="preserve">更换垫片E.</w:t>
            </w:r>
          </w:p>
          <w:p>
            <w:pPr>
              <w:numPr>
                <w:ilvl w:val="0"/>
                <w:numId w:val="37117612"/>
              </w:numPr>
              <w:spacing w:before="0" w:after="0" w:line="262" w:lineRule="auto"/>
              <w:jc w:val="left"/>
              <w:rPr>
                <w:color w:val="00274C"/>
                <w:sz w:val="20"/>
                <w:szCs w:val="20"/>
              </w:rPr>
            </w:pPr>
            <w:r>
              <w:rPr>
                <w:color w:val="00274C"/>
                <w:position w:val="-2"/>
                <w:sz w:val="20"/>
                <w:szCs w:val="20"/>
              </w:rPr>
              <w:t xml:space="preserve">拧紧排油塞D （拧紧扭矩为35 Nm）。</w:t>
            </w:r>
          </w:p>
          <w:p>
            <w:pPr>
              <w:numPr>
                <w:ilvl w:val="0"/>
                <w:numId w:val="37117612"/>
              </w:numPr>
              <w:spacing w:before="0" w:after="0" w:line="262" w:lineRule="auto"/>
              <w:jc w:val="left"/>
              <w:rPr>
                <w:color w:val="00274C"/>
                <w:sz w:val="20"/>
                <w:szCs w:val="20"/>
              </w:rPr>
            </w:pPr>
            <w:r>
              <w:rPr>
                <w:color w:val="00274C"/>
                <w:position w:val="-2"/>
                <w:sz w:val="20"/>
                <w:szCs w:val="20"/>
              </w:rPr>
              <w:t xml:space="preserve">按照 第6.10.2和第6.10.3.段所述进行操作。</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90514141" name="name3105608aa345044ee"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7696608aa345044e8"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图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96624758" name="name4592608aa3451dce8"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6226608aa3451dc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注意:</w:t>
            </w:r>
            <w:r>
              <w:rPr>
                <w:color w:val="00274C"/>
                <w:position w:val="-2"/>
                <w:sz w:val="20"/>
                <w:szCs w:val="20"/>
              </w:rPr>
              <w:t xml:space="preserve">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4680608aa3451f1bc"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更换功能装置的信息</w:t>
      </w:r>
    </w:p>
    <w:p>
      <w:pPr>
        <w:widowControl w:val="on"/>
        <w:pBdr/>
        <w:spacing w:before="0" w:after="0" w:line="240" w:lineRule="auto"/>
        <w:ind w:left="0" w:right="0"/>
        <w:jc w:val="left"/>
      </w:pPr>
    </w:p>
    <w:p>
      <w:pPr>
        <w:pStyle w:val="Titolo2"/>
      </w:pPr>
      <w:r>
        <w:rPr/>
        <w:t xml:space="preserve">电子喷油器更换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38123" name="name7694608aa3452b5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4608aa3452b5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操作前，请仔细阅读第 3.3.2段。</w:t>
            </w:r>
          </w:p>
          <w:p>
            <w:pPr>
              <w:numPr>
                <w:ilvl w:val="0"/>
                <w:numId w:val="37117598"/>
              </w:numPr>
              <w:spacing w:before="0" w:after="0" w:line="262" w:lineRule="auto"/>
              <w:jc w:val="left"/>
              <w:rPr>
                <w:color w:val="00274C"/>
                <w:sz w:val="20"/>
                <w:szCs w:val="20"/>
              </w:rPr>
            </w:pPr>
            <w:r>
              <w:rPr>
                <w:color w:val="00274C"/>
                <w:position w:val="-2"/>
                <w:sz w:val="20"/>
                <w:szCs w:val="20"/>
              </w:rPr>
              <w:t xml:space="preserve">如果电子喷油器被拆卸（不一定更换），在重新组装时，不得改变其相对于个别汽缸的位置。参见每一台喷油泵与各自的汽缸编号之间的参考。</w:t>
            </w:r>
          </w:p>
          <w:p>
            <w:pPr>
              <w:numPr>
                <w:ilvl w:val="0"/>
                <w:numId w:val="37117598"/>
              </w:numPr>
              <w:spacing w:before="0" w:after="0" w:line="262" w:lineRule="auto"/>
              <w:jc w:val="left"/>
              <w:rPr>
                <w:color w:val="00274C"/>
                <w:sz w:val="20"/>
                <w:szCs w:val="20"/>
              </w:rPr>
            </w:pPr>
            <w:r>
              <w:rPr>
                <w:color w:val="00274C"/>
                <w:position w:val="-2"/>
                <w:sz w:val="20"/>
                <w:szCs w:val="20"/>
              </w:rPr>
              <w:t xml:space="preserve">拆卸期间对所有喷油组件接合处进行密封，如第 2.9.8段中所示。</w:t>
            </w:r>
          </w:p>
          <w:p>
            <w:pPr>
              <w:numPr>
                <w:ilvl w:val="0"/>
                <w:numId w:val="37117598"/>
              </w:numPr>
              <w:spacing w:before="0" w:after="0" w:line="262" w:lineRule="auto"/>
              <w:jc w:val="left"/>
              <w:rPr>
                <w:color w:val="00274C"/>
                <w:sz w:val="20"/>
                <w:szCs w:val="20"/>
              </w:rPr>
            </w:pPr>
            <w:r>
              <w:rPr>
                <w:color w:val="00274C"/>
                <w:position w:val="-2"/>
                <w:sz w:val="20"/>
                <w:szCs w:val="20"/>
              </w:rPr>
              <w:t xml:space="preserve">按照第2.17段中的说明处理这些元件。</w:t>
            </w:r>
          </w:p>
          <w:p>
            <w:pPr>
              <w:numPr>
                <w:ilvl w:val="0"/>
                <w:numId w:val="37117598"/>
              </w:numPr>
              <w:spacing w:before="0" w:after="0" w:line="262" w:lineRule="auto"/>
              <w:jc w:val="left"/>
              <w:rPr>
                <w:color w:val="00274C"/>
                <w:sz w:val="20"/>
                <w:szCs w:val="20"/>
              </w:rPr>
            </w:pPr>
            <w:r>
              <w:rPr>
                <w:color w:val="00274C"/>
                <w:position w:val="-2"/>
                <w:sz w:val="20"/>
                <w:szCs w:val="20"/>
              </w:rPr>
              <w:t xml:space="preserve">高压管每次拆卸时时必须将其更换。</w:t>
            </w:r>
          </w:p>
          <w:p>
            <w:pPr>
              <w:numPr>
                <w:ilvl w:val="0"/>
                <w:numId w:val="37117598"/>
              </w:numPr>
              <w:spacing w:before="0" w:after="0" w:line="262" w:lineRule="auto"/>
              <w:jc w:val="left"/>
              <w:rPr>
                <w:color w:val="00274C"/>
                <w:sz w:val="20"/>
                <w:szCs w:val="20"/>
              </w:rPr>
            </w:pPr>
            <w:r>
              <w:rPr>
                <w:color w:val="00274C"/>
                <w:position w:val="-2"/>
                <w:sz w:val="20"/>
                <w:szCs w:val="20"/>
              </w:rPr>
              <w:t xml:space="preserve">拆卸后，防止传感器受到冲击、潮湿和任何高温源的影响。</w:t>
            </w:r>
          </w:p>
          <w:p>
            <w:pPr>
              <w:numPr>
                <w:ilvl w:val="0"/>
                <w:numId w:val="37117598"/>
              </w:numPr>
              <w:spacing w:before="0" w:after="0" w:line="262" w:lineRule="auto"/>
              <w:jc w:val="left"/>
              <w:rPr>
                <w:color w:val="00274C"/>
                <w:sz w:val="20"/>
                <w:szCs w:val="20"/>
              </w:rPr>
            </w:pPr>
            <w:r>
              <w:rPr>
                <w:color w:val="00274C"/>
                <w:position w:val="-2"/>
                <w:sz w:val="20"/>
                <w:szCs w:val="20"/>
              </w:rPr>
              <w:t xml:space="preserve">每次组装后更换所有组件的所有密封垫圈。</w:t>
            </w:r>
          </w:p>
          <w:p>
            <w:pPr>
              <w:numPr>
                <w:ilvl w:val="0"/>
                <w:numId w:val="37117598"/>
              </w:numPr>
              <w:spacing w:before="0" w:after="0" w:line="262" w:lineRule="auto"/>
              <w:jc w:val="left"/>
              <w:rPr>
                <w:color w:val="00274C"/>
                <w:sz w:val="20"/>
                <w:szCs w:val="20"/>
              </w:rPr>
            </w:pPr>
            <w:r>
              <w:rPr>
                <w:color w:val="00274C"/>
                <w:position w:val="-2"/>
                <w:sz w:val="20"/>
                <w:szCs w:val="20"/>
              </w:rPr>
              <w:t xml:space="preserve">如果在发动机上安装了新的（或不同的）电子喷油器，必须通过</w:t>
            </w:r>
            <w:r>
              <w:rPr>
                <w:color w:val="00274C"/>
                <w:position w:val="-2"/>
                <w:sz w:val="20"/>
                <w:szCs w:val="20"/>
              </w:rPr>
              <w:br/>
              <w:t xml:space="preserve">特定的仪器在ECU控制装置中重新输入新的校准数据（ST_01）。</w:t>
            </w:r>
          </w:p>
          <w:p>
            <w:pPr>
              <w:numPr>
                <w:ilvl w:val="0"/>
                <w:numId w:val="37117598"/>
              </w:numPr>
              <w:spacing w:before="0" w:after="0" w:line="262" w:lineRule="auto"/>
              <w:jc w:val="left"/>
              <w:rPr>
                <w:color w:val="00274C"/>
                <w:sz w:val="20"/>
                <w:szCs w:val="20"/>
              </w:rPr>
            </w:pPr>
            <w:r>
              <w:rPr>
                <w:color w:val="00274C"/>
                <w:position w:val="-2"/>
                <w:sz w:val="20"/>
                <w:szCs w:val="20"/>
              </w:rPr>
              <w:t xml:space="preserve">电子喷油器不可更换。</w:t>
            </w:r>
          </w:p>
          <w:p>
            <w:pPr>
              <w:numPr>
                <w:ilvl w:val="0"/>
                <w:numId w:val="37117598"/>
              </w:numPr>
              <w:spacing w:before="0" w:after="0" w:line="262" w:lineRule="auto"/>
              <w:jc w:val="left"/>
              <w:rPr>
                <w:color w:val="00274C"/>
                <w:sz w:val="20"/>
                <w:szCs w:val="20"/>
              </w:rPr>
            </w:pPr>
            <w:r>
              <w:rPr>
                <w:color w:val="00274C"/>
                <w:position w:val="-2"/>
                <w:sz w:val="20"/>
                <w:szCs w:val="20"/>
              </w:rPr>
              <w:t xml:space="preserve">可以在一个或多个电子喷油器上进行这一操作。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若更换后发生泄漏（机油、冷却液、燃油、空气），请勿扰动 发动机的运行，而应将其停止，并等待5/10分钟，然后检查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并解决问题。</w:t>
            </w:r>
          </w:p>
        </w:tc>
        <w:tc>
          <w:tcPr>
            <w:tcMar>
              <w:top w:w="150" w:type="dxa"/>
              <w:bottom w:w="150" w:type="dxa"/>
            </w:tcMar>
            <w:vAlign w:val="top"/>
          </w:tcPr>
          <w:p>
            <w:r>
              <w:rPr>
                <w:position w:val="-230"/>
              </w:rPr>
              <w:drawing>
                <wp:inline distT="0" distB="0" distL="0" distR="0">
                  <wp:extent cx="2232000" cy="1504800"/>
                  <wp:docPr id="75465997" name="name1913608aa3453c022"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7633608aa3453c0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回油管的拆卸（共轨/电子喷油器）</w:t>
            </w:r>
          </w:p>
          <w:p>
            <w:pPr>
              <w:numPr>
                <w:ilvl w:val="0"/>
                <w:numId w:val="37117613"/>
              </w:numPr>
              <w:spacing w:before="0" w:after="0" w:line="262" w:lineRule="auto"/>
              <w:jc w:val="left"/>
              <w:rPr>
                <w:color w:val="00274C"/>
                <w:sz w:val="20"/>
                <w:szCs w:val="20"/>
              </w:rPr>
            </w:pPr>
            <w:r>
              <w:rPr>
                <w:color w:val="00274C"/>
                <w:position w:val="-2"/>
                <w:sz w:val="20"/>
                <w:szCs w:val="20"/>
              </w:rPr>
              <w:br/>
              <w:t xml:space="preserve">断开连接器C。</w:t>
            </w:r>
          </w:p>
        </w:tc>
        <w:tc>
          <w:tcPr>
            <w:tcMar>
              <w:top w:w="150" w:type="dxa"/>
              <w:bottom w:w="150" w:type="dxa"/>
            </w:tcMar>
            <w:vAlign w:val="top"/>
          </w:tcPr>
          <w:p>
            <w:r>
              <w:rPr>
                <w:position w:val="-230"/>
              </w:rPr>
              <w:drawing>
                <wp:inline distT="0" distB="0" distL="0" distR="0">
                  <wp:extent cx="2232000" cy="1504800"/>
                  <wp:docPr id="41033574" name="name8812608aa34554f29"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4158608aa34554f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6.2</w:t>
            </w:r>
          </w:p>
        </w:tc>
      </w:tr>
      <w:tr>
        <w:trPr>
          <w:trHeight w:val="0" w:hRule="atLeast"/>
        </w:trPr>
        <w:tc>
          <w:tcPr>
            <w:tcMar>
              <w:top w:w="150" w:type="dxa"/>
              <w:bottom w:w="150" w:type="dxa"/>
            </w:tcMar>
            <w:vAlign w:val="center"/>
          </w:tcPr>
          <w:p>
            <w:pPr>
              <w:numPr>
                <w:ilvl w:val="0"/>
                <w:numId w:val="37117614"/>
              </w:numPr>
              <w:spacing w:before="0" w:after="0" w:line="262" w:lineRule="auto"/>
              <w:jc w:val="left"/>
              <w:rPr>
                <w:color w:val="00274C"/>
                <w:sz w:val="20"/>
                <w:szCs w:val="20"/>
              </w:rPr>
            </w:pPr>
            <w:r>
              <w:rPr>
                <w:color w:val="00274C"/>
                <w:position w:val="-2"/>
                <w:sz w:val="20"/>
                <w:szCs w:val="20"/>
              </w:rPr>
              <w:t xml:space="preserve">拆下电子喷油器F上的夹子F.</w:t>
            </w:r>
          </w:p>
          <w:p>
            <w:pPr>
              <w:numPr>
                <w:ilvl w:val="0"/>
                <w:numId w:val="37117614"/>
              </w:numPr>
              <w:spacing w:before="0" w:after="0" w:line="262" w:lineRule="auto"/>
              <w:jc w:val="left"/>
              <w:rPr>
                <w:color w:val="00274C"/>
                <w:sz w:val="20"/>
                <w:szCs w:val="20"/>
              </w:rPr>
            </w:pPr>
            <w:r>
              <w:rPr>
                <w:color w:val="00274C"/>
                <w:position w:val="-2"/>
                <w:sz w:val="20"/>
                <w:szCs w:val="20"/>
              </w:rPr>
              <w:t xml:space="preserve">拆下电子喷油器F上的接头 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44265" name="name6689608aa3456690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76608aa345669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117598"/>
              </w:numPr>
              <w:spacing w:before="0" w:after="0" w:line="262" w:lineRule="auto"/>
              <w:jc w:val="left"/>
              <w:rPr>
                <w:color w:val="00274C"/>
                <w:sz w:val="20"/>
                <w:szCs w:val="20"/>
              </w:rPr>
            </w:pPr>
            <w:r>
              <w:rPr>
                <w:color w:val="00274C"/>
                <w:position w:val="-2"/>
                <w:sz w:val="20"/>
                <w:szCs w:val="20"/>
              </w:rPr>
              <w:t xml:space="preserve">拆下接头后，夹子 E 必须能自动返回其初始位置；否则必须将</w:t>
            </w:r>
            <w:r>
              <w:rPr>
                <w:color w:val="00274C"/>
                <w:position w:val="-2"/>
                <w:sz w:val="20"/>
                <w:szCs w:val="20"/>
              </w:rPr>
              <w:br/>
              <w:t xml:space="preserve">其更换。</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615"/>
              </w:numPr>
              <w:spacing w:before="0" w:after="0" w:line="262" w:lineRule="auto"/>
              <w:jc w:val="left"/>
              <w:rPr>
                <w:color w:val="00274C"/>
                <w:sz w:val="20"/>
                <w:szCs w:val="20"/>
              </w:rPr>
            </w:pPr>
            <w:r>
              <w:rPr>
                <w:color w:val="00274C"/>
                <w:position w:val="-2"/>
                <w:sz w:val="20"/>
                <w:szCs w:val="20"/>
              </w:rPr>
              <w:t xml:space="preserve">拆卸期间对所有喷油组件的接合处进行密封，如第 2.9.8段中所</w:t>
            </w:r>
            <w:r>
              <w:rPr>
                <w:color w:val="00274C"/>
                <w:position w:val="-2"/>
                <w:sz w:val="20"/>
                <w:szCs w:val="20"/>
              </w:rPr>
              <w:br/>
              <w:t xml:space="preserve">示。</w:t>
            </w:r>
          </w:p>
        </w:tc>
        <w:tc>
          <w:tcPr>
            <w:tcMar>
              <w:top w:w="150" w:type="dxa"/>
              <w:bottom w:w="150" w:type="dxa"/>
            </w:tcMar>
            <w:vAlign w:val="top"/>
          </w:tcPr>
          <w:p>
            <w:r>
              <w:rPr>
                <w:position w:val="-230"/>
              </w:rPr>
              <w:drawing>
                <wp:inline distT="0" distB="0" distL="0" distR="0">
                  <wp:extent cx="2232000" cy="1504800"/>
                  <wp:docPr id="60581985" name="name9870608aa3457eb65"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6231608aa3457eb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高压燃油管的拆卸（共轨/电子喷油器）</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34585" name="name4362608aa3459013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81608aa345901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危险</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喷油回路处于高压下， 按照第3.4.3段所示使用安全保护装置。</w:t>
            </w:r>
          </w:p>
          <w:p>
            <w:pPr>
              <w:numPr>
                <w:ilvl w:val="0"/>
                <w:numId w:val="37117598"/>
              </w:numPr>
              <w:spacing w:before="0" w:after="0" w:line="262" w:lineRule="auto"/>
              <w:jc w:val="left"/>
              <w:rPr>
                <w:color w:val="00274C"/>
                <w:sz w:val="20"/>
                <w:szCs w:val="20"/>
              </w:rPr>
            </w:pPr>
            <w:r>
              <w:rPr>
                <w:color w:val="00274C"/>
                <w:position w:val="-2"/>
                <w:sz w:val="20"/>
                <w:szCs w:val="20"/>
              </w:rPr>
              <w:t xml:space="preserve">仔细慢慢拧松螺母H，确保共轨未处于压力下。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616"/>
              </w:numPr>
              <w:spacing w:before="0" w:after="0" w:line="262" w:lineRule="auto"/>
              <w:jc w:val="left"/>
              <w:rPr>
                <w:color w:val="00274C"/>
                <w:sz w:val="20"/>
                <w:szCs w:val="20"/>
              </w:rPr>
            </w:pPr>
            <w:r>
              <w:rPr>
                <w:color w:val="00274C"/>
                <w:position w:val="-2"/>
                <w:sz w:val="20"/>
                <w:szCs w:val="20"/>
              </w:rPr>
              <w:t xml:space="preserve">松开轨道L上的螺母H，然后松开电子喷油器F上的螺母M，并拆 下管道N。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3609" name="name6493608aa3459f4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1608aa3459f4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如果拆卸电子喷油器（并不一定更换），请采用原厂的相关的汽</w:t>
            </w:r>
            <w:r>
              <w:rPr>
                <w:color w:val="00274C"/>
                <w:position w:val="-2"/>
                <w:sz w:val="20"/>
                <w:szCs w:val="20"/>
              </w:rPr>
              <w:br/>
              <w:t xml:space="preserve">缸编号对其进行标记，以免在重新组装时混淆。</w:t>
            </w:r>
          </w:p>
          <w:p>
            <w:pPr>
              <w:numPr>
                <w:ilvl w:val="0"/>
                <w:numId w:val="37117598"/>
              </w:numPr>
              <w:spacing w:before="0" w:after="0" w:line="262" w:lineRule="auto"/>
              <w:jc w:val="left"/>
              <w:rPr>
                <w:color w:val="00274C"/>
                <w:sz w:val="20"/>
                <w:szCs w:val="20"/>
              </w:rPr>
            </w:pPr>
            <w:r>
              <w:rPr>
                <w:color w:val="00274C"/>
                <w:position w:val="-2"/>
                <w:sz w:val="20"/>
                <w:szCs w:val="20"/>
              </w:rPr>
              <w:t xml:space="preserve">拆卸期间对所有喷油组件接合处进行密封，如第 2.9.8段。</w:t>
            </w:r>
          </w:p>
        </w:tc>
        <w:tc>
          <w:tcPr>
            <w:tcMar>
              <w:top w:w="150" w:type="dxa"/>
              <w:bottom w:w="150" w:type="dxa"/>
            </w:tcMar>
            <w:vAlign w:val="top"/>
          </w:tcPr>
          <w:p>
            <w:r>
              <w:rPr>
                <w:position w:val="-230"/>
              </w:rPr>
              <w:drawing>
                <wp:inline distT="0" distB="0" distL="0" distR="0">
                  <wp:extent cx="2232000" cy="1504800"/>
                  <wp:docPr id="14045640" name="name2722608aa345b3cf5"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6956608aa345b3c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电子喷油器的拆卸</w:t>
            </w:r>
          </w:p>
          <w:p/>
          <w:p/>
          <w:p>
            <w:pPr>
              <w:numPr>
                <w:ilvl w:val="0"/>
                <w:numId w:val="37117617"/>
              </w:numPr>
              <w:spacing w:before="0" w:after="0" w:line="262" w:lineRule="auto"/>
              <w:jc w:val="left"/>
              <w:rPr>
                <w:color w:val="00274C"/>
                <w:sz w:val="20"/>
                <w:szCs w:val="20"/>
              </w:rPr>
            </w:pPr>
            <w:r>
              <w:rPr>
                <w:color w:val="00274C"/>
                <w:position w:val="-2"/>
                <w:sz w:val="20"/>
                <w:szCs w:val="20"/>
              </w:rPr>
              <w:br/>
              <w:t xml:space="preserve">采用垫片PR 和支架 Q松开并拆除有头螺钉。</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62733" name="name3287608aa345c7b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2608aa345c7b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请注意不要损坏垫圈X。</w:t>
            </w:r>
          </w:p>
          <w:p>
            <w:pPr>
              <w:numPr>
                <w:ilvl w:val="0"/>
                <w:numId w:val="37117598"/>
              </w:numPr>
              <w:spacing w:before="0" w:after="0" w:line="262" w:lineRule="auto"/>
              <w:jc w:val="left"/>
              <w:rPr>
                <w:color w:val="00274C"/>
                <w:sz w:val="20"/>
                <w:szCs w:val="20"/>
              </w:rPr>
            </w:pPr>
            <w:r>
              <w:rPr>
                <w:color w:val="00274C"/>
                <w:position w:val="-2"/>
                <w:sz w:val="20"/>
                <w:szCs w:val="20"/>
              </w:rPr>
              <w:t xml:space="preserve">如果环X损坏，进行更换。</w:t>
            </w:r>
          </w:p>
          <w:p>
            <w:pPr>
              <w:widowControl w:val="on"/>
              <w:pBdr/>
              <w:spacing w:before="0" w:after="0" w:line="262" w:lineRule="auto"/>
              <w:ind w:left="0" w:right="0"/>
              <w:jc w:val="left"/>
              <w:textAlignment w:val="center"/>
            </w:pPr>
            <w:r>
              <w:rPr>
                <w:color w:val="00274C"/>
                <w:position w:val="-2"/>
                <w:sz w:val="20"/>
                <w:szCs w:val="20"/>
              </w:rPr>
              <w:t xml:space="preserve">2. 拔出电子喷油器 F.</w:t>
            </w:r>
            <w:r>
              <w:rPr>
                <w:b/>
                <w:bCs/>
                <w:color w:val="00274C"/>
                <w:position w:val="-2"/>
                <w:sz w:val="20"/>
                <w:szCs w:val="20"/>
              </w:rPr>
              <w:br/>
              <w:br/>
              <w:t xml:space="preserve">注意：</w:t>
            </w:r>
            <w:r>
              <w:rPr>
                <w:color w:val="00274C"/>
                <w:position w:val="-2"/>
                <w:sz w:val="20"/>
                <w:szCs w:val="20"/>
              </w:rPr>
              <w:t xml:space="preserve"> 若无法拆下电子喷油器（仅作用于BC点），可使用开口扳</w:t>
            </w:r>
            <w:r>
              <w:rPr>
                <w:color w:val="00274C"/>
                <w:position w:val="-2"/>
                <w:sz w:val="20"/>
                <w:szCs w:val="20"/>
              </w:rPr>
              <w:br/>
              <w:t xml:space="preserve">手Ã （11mm）略微转动，打开组件。</w:t>
            </w:r>
          </w:p>
          <w:p>
            <w:pPr>
              <w:widowControl w:val="on"/>
              <w:pBdr/>
              <w:spacing w:before="0" w:after="0" w:line="262" w:lineRule="auto"/>
              <w:ind w:left="0" w:right="0"/>
              <w:jc w:val="left"/>
              <w:textAlignment w:val="center"/>
            </w:pPr>
            <w:r>
              <w:rPr>
                <w:color w:val="00274C"/>
                <w:position w:val="-2"/>
                <w:sz w:val="20"/>
                <w:szCs w:val="20"/>
              </w:rPr>
              <w:t xml:space="preserve">3. 拆卸期间对所有喷油组件的接合处进行密封，如第 2.9.8段中所</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示。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确保垫圈S已固定在正确位置（图6.6）。否则，应从电子喷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油器V歧管内部重新覆盖垫圈。</w:t>
            </w:r>
          </w:p>
        </w:tc>
        <w:tc>
          <w:tcPr>
            <w:tcMar>
              <w:top w:w="150" w:type="dxa"/>
              <w:bottom w:w="150" w:type="dxa"/>
            </w:tcMar>
            <w:vAlign w:val="top"/>
          </w:tcPr>
          <w:p>
            <w:r>
              <w:rPr>
                <w:position w:val="-222"/>
              </w:rPr>
              <w:drawing>
                <wp:inline distT="0" distB="0" distL="0" distR="0">
                  <wp:extent cx="2232000" cy="1454400"/>
                  <wp:docPr id="24912597" name="name7310608aa345e054d"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4067608aa345e054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图 6.5</w:t>
            </w:r>
            <w:r>
              <w:rPr>
                <w:position w:val="-224"/>
              </w:rPr>
              <w:drawing>
                <wp:inline distT="0" distB="0" distL="0" distR="0">
                  <wp:extent cx="2232000" cy="1476000"/>
                  <wp:docPr id="70314901" name="name4272608aa3460080b"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605608aa346008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7771608aa34601b6b"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电子喷油器的组装</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89958" name="name1039608aa34611a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5608aa34611a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每次更换电子喷油器F时，务必更换垫圈AA和S并用燃油进行润</w:t>
            </w:r>
            <w:r>
              <w:rPr>
                <w:color w:val="00274C"/>
                <w:position w:val="-2"/>
                <w:sz w:val="20"/>
                <w:szCs w:val="20"/>
              </w:rPr>
              <w:br/>
              <w:t xml:space="preserve">滑。</w:t>
            </w:r>
          </w:p>
          <w:p>
            <w:pPr>
              <w:numPr>
                <w:ilvl w:val="0"/>
                <w:numId w:val="37117598"/>
              </w:numPr>
              <w:spacing w:before="0" w:after="0" w:line="262" w:lineRule="auto"/>
              <w:jc w:val="left"/>
              <w:rPr>
                <w:color w:val="00274C"/>
                <w:sz w:val="20"/>
                <w:szCs w:val="20"/>
              </w:rPr>
            </w:pPr>
            <w:r>
              <w:rPr>
                <w:color w:val="00274C"/>
                <w:position w:val="-2"/>
                <w:sz w:val="20"/>
                <w:szCs w:val="20"/>
              </w:rPr>
              <w:t xml:space="preserve">按照第 </w:t>
            </w:r>
            <w:r>
              <w:rPr>
                <w:b/>
                <w:bCs/>
                <w:color w:val="00274C"/>
                <w:position w:val="-2"/>
                <w:sz w:val="20"/>
                <w:szCs w:val="20"/>
              </w:rPr>
              <w:t xml:space="preserve">6 . 1 . 2</w:t>
            </w:r>
            <w:r>
              <w:rPr>
                <w:color w:val="00274C"/>
                <w:position w:val="-2"/>
                <w:sz w:val="20"/>
                <w:szCs w:val="20"/>
              </w:rPr>
              <w:t xml:space="preserve"> 段所述， 通过参考组装对</w:t>
            </w:r>
            <w:r>
              <w:rPr>
                <w:color w:val="00274C"/>
                <w:position w:val="-2"/>
                <w:sz w:val="20"/>
                <w:szCs w:val="20"/>
              </w:rPr>
              <w:br/>
              <w:t xml:space="preserve">电子喷油器（ 未更换） 进行重新定位。 </w:t>
            </w:r>
          </w:p>
          <w:p>
            <w:pPr>
              <w:numPr>
                <w:ilvl w:val="0"/>
                <w:numId w:val="37117598"/>
              </w:numPr>
              <w:spacing w:before="0" w:after="0" w:line="262" w:lineRule="auto"/>
              <w:jc w:val="left"/>
              <w:rPr>
                <w:color w:val="00274C"/>
                <w:sz w:val="20"/>
                <w:szCs w:val="20"/>
              </w:rPr>
            </w:pPr>
            <w:r>
              <w:rPr>
                <w:color w:val="00274C"/>
                <w:position w:val="-2"/>
                <w:sz w:val="20"/>
                <w:szCs w:val="20"/>
              </w:rPr>
              <w:br/>
              <w:t xml:space="preserve">如果电机涂漆，或者受到透明漆的保护，请清洗掉电子注射器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上靠近</w:t>
            </w:r>
            <w:r>
              <w:rPr>
                <w:color w:val="00274C"/>
                <w:position w:val="-2"/>
                <w:sz w:val="20"/>
                <w:szCs w:val="20"/>
              </w:rPr>
              <w:t xml:space="preserve"> </w:t>
            </w:r>
            <w:r>
              <w:rPr>
                <w:b/>
                <w:bCs/>
                <w:color w:val="00274C"/>
                <w:position w:val="-2"/>
                <w:sz w:val="20"/>
                <w:szCs w:val="20"/>
              </w:rPr>
              <w:t xml:space="preserve">AB</w:t>
            </w:r>
            <w:r>
              <w:rPr>
                <w:color w:val="00274C"/>
                <w:position w:val="-2"/>
                <w:sz w:val="20"/>
                <w:szCs w:val="20"/>
              </w:rPr>
              <w:t xml:space="preserve"> </w:t>
            </w:r>
            <w:r>
              <w:rPr>
                <w:color w:val="00274C"/>
                <w:position w:val="-2"/>
                <w:sz w:val="20"/>
                <w:szCs w:val="20"/>
              </w:rPr>
              <w:t xml:space="preserve">密封圈接触部件的油漆。</w:t>
            </w:r>
          </w:p>
          <w:p>
            <w:pPr>
              <w:numPr>
                <w:ilvl w:val="0"/>
                <w:numId w:val="37117618"/>
              </w:numPr>
              <w:spacing w:before="0" w:after="0" w:line="262" w:lineRule="auto"/>
              <w:jc w:val="left"/>
              <w:rPr>
                <w:color w:val="00274C"/>
                <w:sz w:val="20"/>
                <w:szCs w:val="20"/>
              </w:rPr>
            </w:pPr>
            <w:r>
              <w:rPr>
                <w:color w:val="00274C"/>
                <w:position w:val="-2"/>
                <w:sz w:val="20"/>
                <w:szCs w:val="20"/>
              </w:rPr>
              <w:t xml:space="preserve">在电子喷油器F上插入垫圈 S (图 6.7)。</w:t>
            </w:r>
          </w:p>
          <w:p>
            <w:pPr>
              <w:numPr>
                <w:ilvl w:val="0"/>
                <w:numId w:val="37117618"/>
              </w:numPr>
              <w:spacing w:before="0" w:after="0" w:line="262" w:lineRule="auto"/>
              <w:jc w:val="left"/>
              <w:rPr>
                <w:color w:val="00274C"/>
                <w:sz w:val="20"/>
                <w:szCs w:val="20"/>
              </w:rPr>
            </w:pPr>
            <w:r>
              <w:rPr>
                <w:color w:val="00274C"/>
                <w:position w:val="-2"/>
                <w:sz w:val="20"/>
                <w:szCs w:val="20"/>
              </w:rPr>
              <w:t xml:space="preserve">将电子喷油器F 插入歧管T中，特别要小心，防止损坏垫片AB，</w:t>
            </w:r>
            <w:r>
              <w:rPr>
                <w:color w:val="00274C"/>
                <w:position w:val="-2"/>
                <w:sz w:val="20"/>
                <w:szCs w:val="20"/>
              </w:rPr>
              <w:br/>
              <w:t xml:space="preserve">并按照 图 6.7对准。</w:t>
            </w:r>
          </w:p>
        </w:tc>
        <w:tc>
          <w:tcPr>
            <w:tcMar>
              <w:top w:w="150" w:type="dxa"/>
              <w:bottom w:w="150" w:type="dxa"/>
            </w:tcMar>
            <w:vAlign w:val="top"/>
          </w:tcPr>
          <w:p>
            <w:r>
              <w:rPr>
                <w:position w:val="-230"/>
              </w:rPr>
              <w:drawing>
                <wp:inline distT="0" distB="0" distL="0" distR="0">
                  <wp:extent cx="2232000" cy="1504800"/>
                  <wp:docPr id="90370933" name="name4746608aa34623223"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5876608aa346232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高压燃油管的组装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12761" name="name1924608aa346346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4608aa346346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每次组装后务必更换管道N。</w:t>
            </w:r>
          </w:p>
          <w:p>
            <w:pPr>
              <w:numPr>
                <w:ilvl w:val="0"/>
                <w:numId w:val="37117598"/>
              </w:numPr>
              <w:spacing w:before="0" w:after="0" w:line="262" w:lineRule="auto"/>
              <w:jc w:val="left"/>
              <w:rPr>
                <w:color w:val="00274C"/>
                <w:sz w:val="20"/>
                <w:szCs w:val="20"/>
              </w:rPr>
            </w:pPr>
            <w:r>
              <w:rPr>
                <w:color w:val="00274C"/>
                <w:position w:val="-2"/>
                <w:sz w:val="20"/>
                <w:szCs w:val="20"/>
              </w:rPr>
              <w:t xml:space="preserve">如果电机涂漆，或者受到透明漆的保护，请替换掉固定螺钉 </w:t>
            </w:r>
            <w:r>
              <w:rPr>
                <w:b/>
                <w:bCs/>
                <w:color w:val="00274C"/>
                <w:position w:val="-2"/>
                <w:sz w:val="20"/>
                <w:szCs w:val="20"/>
              </w:rPr>
              <w:t xml:space="preserve">P</w:t>
            </w:r>
            <w:r>
              <w:rPr>
                <w:color w:val="00274C"/>
                <w:position w:val="-2"/>
                <w:sz w:val="20"/>
                <w:szCs w:val="20"/>
              </w:rPr>
              <w:t xml:space="preserve"> ，从而确保油封的正确密封。</w:t>
            </w:r>
          </w:p>
          <w:p>
            <w:pPr>
              <w:numPr>
                <w:ilvl w:val="0"/>
                <w:numId w:val="37117619"/>
              </w:numPr>
              <w:spacing w:before="0" w:after="0" w:line="262" w:lineRule="auto"/>
              <w:jc w:val="left"/>
              <w:rPr>
                <w:color w:val="00274C"/>
                <w:sz w:val="20"/>
                <w:szCs w:val="20"/>
              </w:rPr>
            </w:pPr>
            <w:r>
              <w:rPr>
                <w:color w:val="00274C"/>
                <w:position w:val="-2"/>
                <w:sz w:val="20"/>
                <w:szCs w:val="20"/>
              </w:rPr>
              <w:t xml:space="preserve">将管道N 定位在电子喷油器的共轨座上；通过输入电子喷</w:t>
            </w:r>
            <w:r>
              <w:rPr>
                <w:color w:val="00274C"/>
                <w:position w:val="-2"/>
                <w:sz w:val="20"/>
                <w:szCs w:val="20"/>
              </w:rPr>
              <w:br/>
              <w:t xml:space="preserve">油器F和共轨L，对电子喷油器的位置进行修正。</w:t>
            </w:r>
          </w:p>
          <w:p>
            <w:pPr>
              <w:numPr>
                <w:ilvl w:val="0"/>
                <w:numId w:val="37117619"/>
              </w:numPr>
              <w:spacing w:before="0" w:after="0" w:line="262" w:lineRule="auto"/>
              <w:jc w:val="left"/>
              <w:rPr>
                <w:color w:val="00274C"/>
                <w:sz w:val="20"/>
                <w:szCs w:val="20"/>
              </w:rPr>
            </w:pPr>
            <w:r>
              <w:rPr>
                <w:color w:val="00274C"/>
                <w:position w:val="-2"/>
                <w:sz w:val="20"/>
                <w:szCs w:val="20"/>
              </w:rPr>
              <w:t xml:space="preserve">手动拧入螺母H和M 无需紧固。</w:t>
            </w:r>
          </w:p>
          <w:p>
            <w:pPr>
              <w:numPr>
                <w:ilvl w:val="0"/>
                <w:numId w:val="37117619"/>
              </w:numPr>
              <w:spacing w:before="0" w:after="0" w:line="262" w:lineRule="auto"/>
              <w:jc w:val="left"/>
              <w:rPr>
                <w:color w:val="00274C"/>
                <w:sz w:val="20"/>
                <w:szCs w:val="20"/>
              </w:rPr>
            </w:pPr>
            <w:r>
              <w:rPr>
                <w:color w:val="00274C"/>
                <w:position w:val="-2"/>
                <w:sz w:val="20"/>
                <w:szCs w:val="20"/>
              </w:rPr>
              <w:t xml:space="preserve">在有头螺钉AD上定位电子喷油器的紧固支撑件，将有头螺</w:t>
            </w:r>
            <w:r>
              <w:rPr>
                <w:color w:val="00274C"/>
                <w:position w:val="-2"/>
                <w:sz w:val="20"/>
                <w:szCs w:val="20"/>
              </w:rPr>
              <w:br/>
              <w:t xml:space="preserve">钉D插入支架Q中，插入垫圈R。</w:t>
            </w:r>
          </w:p>
        </w:tc>
        <w:tc>
          <w:tcPr>
            <w:tcMar>
              <w:top w:w="150" w:type="dxa"/>
              <w:bottom w:w="150" w:type="dxa"/>
            </w:tcMar>
            <w:vAlign w:val="top"/>
          </w:tcPr>
          <w:p>
            <w:r>
              <w:rPr>
                <w:position w:val="-230"/>
              </w:rPr>
              <w:drawing>
                <wp:inline distT="0" distB="0" distL="0" distR="0">
                  <wp:extent cx="2232000" cy="1504800"/>
                  <wp:docPr id="70720673" name="name2622608aa34645b3b"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7707608aa34645b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43770" name="name4960608aa346648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9608aa346648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确保支架S完好地定位在电子喷油器上。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紧固电子喷油器的紧固螺钉P （紧固力矩20 Nm）。 5.  紧固螺母 M （紧固力矩25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6.  紧固螺母 H （紧固力矩30 Nm）。</w:t>
            </w:r>
          </w:p>
        </w:tc>
        <w:tc>
          <w:tcPr>
            <w:tcMar>
              <w:top w:w="150" w:type="dxa"/>
              <w:bottom w:w="150" w:type="dxa"/>
            </w:tcMar>
            <w:vAlign w:val="top"/>
          </w:tcPr>
          <w:p>
            <w:r>
              <w:rPr>
                <w:position w:val="-218"/>
              </w:rPr>
              <w:drawing>
                <wp:inline distT="0" distB="0" distL="0" distR="0">
                  <wp:extent cx="2232000" cy="1432800"/>
                  <wp:docPr id="30899427" name="name4056608aa3467aa02"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3849608aa3467a9f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回油管的组装</w:t>
            </w:r>
          </w:p>
          <w:p/>
          <w:p/>
          <w:p>
            <w:pPr>
              <w:numPr>
                <w:ilvl w:val="0"/>
                <w:numId w:val="37117620"/>
              </w:numPr>
              <w:spacing w:before="0" w:after="0" w:line="262" w:lineRule="auto"/>
              <w:jc w:val="left"/>
              <w:rPr>
                <w:color w:val="00274C"/>
                <w:sz w:val="20"/>
                <w:szCs w:val="20"/>
              </w:rPr>
            </w:pPr>
            <w:r>
              <w:rPr>
                <w:color w:val="00274C"/>
                <w:position w:val="-2"/>
                <w:sz w:val="20"/>
                <w:szCs w:val="20"/>
              </w:rPr>
              <w:t xml:space="preserve">检查垫圈AE的状况。</w:t>
            </w:r>
          </w:p>
        </w:tc>
        <w:tc>
          <w:tcPr>
            <w:tcMar>
              <w:top w:w="150" w:type="dxa"/>
              <w:bottom w:w="150" w:type="dxa"/>
            </w:tcMar>
            <w:vAlign w:val="top"/>
          </w:tcPr>
          <w:p>
            <w:r>
              <w:rPr>
                <w:position w:val="-230"/>
              </w:rPr>
              <w:drawing>
                <wp:inline distT="0" distB="0" distL="0" distR="0">
                  <wp:extent cx="2232000" cy="1504800"/>
                  <wp:docPr id="9763179" name="name6299608aa3468cf42"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4103608aa3468cf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37117621"/>
              </w:numPr>
              <w:spacing w:before="0" w:after="0" w:line="262" w:lineRule="auto"/>
              <w:jc w:val="left"/>
              <w:rPr>
                <w:color w:val="00274C"/>
                <w:sz w:val="20"/>
                <w:szCs w:val="20"/>
              </w:rPr>
            </w:pPr>
            <w:r>
              <w:rPr>
                <w:color w:val="00274C"/>
                <w:position w:val="-2"/>
                <w:sz w:val="20"/>
                <w:szCs w:val="20"/>
              </w:rPr>
              <w:t xml:space="preserve">在电子喷油器F上插入联轴节 AF，并采用夹子F封堵。</w:t>
            </w:r>
          </w:p>
          <w:p>
            <w:pPr>
              <w:numPr>
                <w:ilvl w:val="0"/>
                <w:numId w:val="37117621"/>
              </w:numPr>
              <w:spacing w:before="0" w:after="0" w:line="262" w:lineRule="auto"/>
              <w:jc w:val="left"/>
              <w:rPr>
                <w:color w:val="00274C"/>
                <w:sz w:val="20"/>
                <w:szCs w:val="20"/>
              </w:rPr>
            </w:pPr>
            <w:r>
              <w:rPr>
                <w:color w:val="00274C"/>
                <w:position w:val="-2"/>
                <w:sz w:val="20"/>
                <w:szCs w:val="20"/>
              </w:rPr>
              <w:t xml:space="preserve">在电子喷油器C F上安装连接件。</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29696" name="name2106608aa346a98a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71608aa346a98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略微移动接线支撑，对照出口孔AF检查连接件的电线中是否有电压。</w:t>
            </w:r>
          </w:p>
        </w:tc>
        <w:tc>
          <w:tcPr>
            <w:tcMar>
              <w:top w:w="150" w:type="dxa"/>
              <w:bottom w:w="150" w:type="dxa"/>
            </w:tcMar>
            <w:vAlign w:val="top"/>
          </w:tcPr>
          <w:p>
            <w:r>
              <w:rPr>
                <w:position w:val="-224"/>
              </w:rPr>
              <w:drawing>
                <wp:inline distT="0" distB="0" distL="0" distR="0">
                  <wp:extent cx="2232000" cy="1476000"/>
                  <wp:docPr id="58785196" name="name7476608aa346bbc3c"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9498608aa346bbc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9006608aa346bc9a3"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高压喷油泵更换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42142" name="name2361608aa346cbd4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17608aa346cbd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危险</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喷油回路处于高压下， 按照第3.4.3段所示使用安全保护装置。.</w:t>
            </w:r>
            <w:r>
              <w:rPr>
                <w:color w:val="00274C"/>
                <w:position w:val="-2"/>
                <w:sz w:val="20"/>
                <w:szCs w:val="20"/>
              </w:rPr>
              <w:br/>
              <w:t xml:space="preserve">• 仔细慢慢拧松螺母A，确保共轨未处于压力下。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01827" name="name4403608aa346db5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2608aa346db5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进行每一拆卸步骤后更换高压管。 • 在拆卸电子喷油泵之前，请确保高压管可用。</w:t>
            </w:r>
            <w:r>
              <w:rPr>
                <w:color w:val="00274C"/>
                <w:position w:val="-2"/>
                <w:sz w:val="20"/>
                <w:szCs w:val="20"/>
              </w:rPr>
              <w:br/>
              <w:br/>
              <w:t xml:space="preserve">• 喷油泵不可维修。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如果需要更换进油泵，在组装后，必须通过仪表 ST_01进行泵学习程序。
</w:t>
            </w:r>
          </w:p>
          <w:p>
            <w:pPr>
              <w:numPr>
                <w:ilvl w:val="0"/>
                <w:numId w:val="37117598"/>
              </w:numPr>
              <w:spacing w:before="0" w:after="0" w:line="262" w:lineRule="auto"/>
              <w:jc w:val="left"/>
              <w:rPr>
                <w:color w:val="00274C"/>
                <w:sz w:val="20"/>
                <w:szCs w:val="20"/>
              </w:rPr>
            </w:pPr>
            <w:r>
              <w:rPr>
                <w:color w:val="00274C"/>
                <w:position w:val="-2"/>
                <w:sz w:val="20"/>
                <w:szCs w:val="20"/>
              </w:rPr>
              <w:t xml:space="preserve">拆卸期间对所有喷油组件接合处进行密封，如第 2.9.8段。</w:t>
            </w:r>
          </w:p>
        </w:tc>
        <w:tc>
          <w:tcPr>
            <w:tcMar>
              <w:top w:w="150" w:type="dxa"/>
              <w:bottom w:w="150" w:type="dxa"/>
            </w:tcMar>
            <w:vAlign w:val="top"/>
          </w:tcPr>
          <w:p>
            <w:r>
              <w:rPr>
                <w:position w:val="-226"/>
              </w:rPr>
              <w:drawing>
                <wp:inline distT="0" distB="0" distL="0" distR="0">
                  <wp:extent cx="2232000" cy="1483200"/>
                  <wp:docPr id="16100795" name="name4307608aa346ec634"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7632608aa346ec62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高压燃油管的拆卸 （从喷油泵到共轨）</w:t>
            </w:r>
          </w:p>
          <w:p/>
          <w:p/>
          <w:p>
            <w:pPr>
              <w:numPr>
                <w:ilvl w:val="0"/>
                <w:numId w:val="37117622"/>
              </w:numPr>
              <w:spacing w:before="0" w:after="0" w:line="262" w:lineRule="auto"/>
              <w:jc w:val="left"/>
              <w:rPr>
                <w:color w:val="00274C"/>
                <w:sz w:val="20"/>
                <w:szCs w:val="20"/>
              </w:rPr>
            </w:pPr>
            <w:r>
              <w:rPr>
                <w:color w:val="00274C"/>
                <w:position w:val="-2"/>
                <w:sz w:val="20"/>
                <w:szCs w:val="20"/>
              </w:rPr>
              <w:t xml:space="preserve">松开螺母 A.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2627692" name="name7469608aa3470bb9c"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5864608aa3470bb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6.13</w:t>
            </w:r>
          </w:p>
        </w:tc>
      </w:tr>
      <w:tr>
        <w:trPr>
          <w:trHeight w:val="0" w:hRule="atLeast"/>
        </w:trPr>
        <w:tc>
          <w:tcPr>
            <w:tcMar>
              <w:top w:w="150" w:type="dxa"/>
              <w:bottom w:w="150" w:type="dxa"/>
            </w:tcMar>
            <w:vAlign w:val="center"/>
          </w:tcPr>
          <w:p>
            <w:pPr>
              <w:numPr>
                <w:ilvl w:val="0"/>
                <w:numId w:val="37117623"/>
              </w:numPr>
              <w:spacing w:before="0" w:after="0" w:line="262" w:lineRule="auto"/>
              <w:jc w:val="left"/>
              <w:rPr>
                <w:color w:val="00274C"/>
                <w:sz w:val="20"/>
                <w:szCs w:val="20"/>
              </w:rPr>
            </w:pPr>
            <w:r>
              <w:rPr>
                <w:color w:val="00274C"/>
                <w:position w:val="-2"/>
                <w:sz w:val="20"/>
                <w:szCs w:val="20"/>
              </w:rPr>
              <w:t xml:space="preserve">将螺母 D 从共轨 E上松开。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957379" name="name9626608aa3471d905"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5060608aa3471d8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6.14</w:t>
            </w:r>
          </w:p>
        </w:tc>
      </w:tr>
      <w:tr>
        <w:trPr>
          <w:trHeight w:val="0" w:hRule="atLeast"/>
        </w:trPr>
        <w:tc>
          <w:tcPr>
            <w:tcMar>
              <w:top w:w="150" w:type="dxa"/>
              <w:bottom w:w="150" w:type="dxa"/>
            </w:tcMar>
            <w:vAlign w:val="center"/>
          </w:tcPr>
          <w:p>
            <w:pPr>
              <w:numPr>
                <w:ilvl w:val="0"/>
                <w:numId w:val="37117624"/>
              </w:numPr>
              <w:spacing w:before="0" w:after="0" w:line="262" w:lineRule="auto"/>
              <w:jc w:val="left"/>
              <w:rPr>
                <w:color w:val="00274C"/>
                <w:sz w:val="20"/>
                <w:szCs w:val="20"/>
              </w:rPr>
            </w:pPr>
            <w:r>
              <w:rPr>
                <w:color w:val="00274C"/>
                <w:position w:val="-2"/>
                <w:sz w:val="20"/>
                <w:szCs w:val="20"/>
              </w:rPr>
              <w:t xml:space="preserve">松开 进气歧管C上的螺母B，并拆卸管道 F。</w:t>
            </w:r>
          </w:p>
        </w:tc>
        <w:tc>
          <w:tcPr>
            <w:tcMar>
              <w:top w:w="150" w:type="dxa"/>
              <w:bottom w:w="150" w:type="dxa"/>
            </w:tcMar>
            <w:vAlign w:val="top"/>
          </w:tcPr>
          <w:p>
            <w:r>
              <w:rPr>
                <w:position w:val="-230"/>
              </w:rPr>
              <w:drawing>
                <wp:inline distT="0" distB="0" distL="0" distR="0">
                  <wp:extent cx="2232000" cy="1504800"/>
                  <wp:docPr id="25446634" name="name3352608aa34730047"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4986608aa347300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正时系统卡特油注油法兰拆卸</w:t>
            </w:r>
          </w:p>
          <w:p/>
          <w:p/>
          <w:p>
            <w:pPr>
              <w:numPr>
                <w:ilvl w:val="0"/>
                <w:numId w:val="37117625"/>
              </w:numPr>
              <w:spacing w:before="0" w:after="0" w:line="262" w:lineRule="auto"/>
              <w:jc w:val="left"/>
              <w:rPr>
                <w:color w:val="00274C"/>
                <w:sz w:val="20"/>
                <w:szCs w:val="20"/>
              </w:rPr>
            </w:pPr>
            <w:r>
              <w:rPr>
                <w:color w:val="00274C"/>
                <w:position w:val="-2"/>
                <w:sz w:val="20"/>
                <w:szCs w:val="20"/>
              </w:rPr>
              <w:t xml:space="preserve">拆下启动电机（第7.3.2段） ，并组装专用工具ST_02 （ 第7.7点2）。</w:t>
            </w:r>
          </w:p>
          <w:p>
            <w:pPr>
              <w:numPr>
                <w:ilvl w:val="0"/>
                <w:numId w:val="37117625"/>
              </w:numPr>
              <w:spacing w:before="0" w:after="0" w:line="262" w:lineRule="auto"/>
              <w:jc w:val="left"/>
              <w:rPr>
                <w:color w:val="00274C"/>
                <w:sz w:val="20"/>
                <w:szCs w:val="20"/>
              </w:rPr>
            </w:pPr>
            <w:r>
              <w:rPr>
                <w:color w:val="00274C"/>
                <w:position w:val="-2"/>
                <w:sz w:val="20"/>
                <w:szCs w:val="20"/>
              </w:rPr>
              <w:t xml:space="preserve">拧开螺钉G (ST_06),，拆卸夹子E和法兰H。</w:t>
            </w:r>
          </w:p>
        </w:tc>
        <w:tc>
          <w:tcPr>
            <w:tcMar>
              <w:top w:w="150" w:type="dxa"/>
              <w:bottom w:w="150" w:type="dxa"/>
            </w:tcMar>
            <w:vAlign w:val="top"/>
          </w:tcPr>
          <w:p>
            <w:r>
              <w:rPr>
                <w:position w:val="-230"/>
              </w:rPr>
              <w:drawing>
                <wp:inline distT="0" distB="0" distL="0" distR="0">
                  <wp:extent cx="2232000" cy="1504800"/>
                  <wp:docPr id="99320644" name="name2635608aa347470fe"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5104608aa347470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高压喷油泵拆卸</w:t>
            </w:r>
          </w:p>
          <w:p/>
          <w:p/>
          <w:p>
            <w:pPr>
              <w:numPr>
                <w:ilvl w:val="0"/>
                <w:numId w:val="37117626"/>
              </w:numPr>
              <w:spacing w:before="0" w:after="0" w:line="262" w:lineRule="auto"/>
              <w:jc w:val="left"/>
              <w:rPr>
                <w:color w:val="00274C"/>
                <w:sz w:val="20"/>
                <w:szCs w:val="20"/>
              </w:rPr>
            </w:pPr>
            <w:r>
              <w:rPr>
                <w:color w:val="00274C"/>
                <w:position w:val="-2"/>
                <w:sz w:val="20"/>
                <w:szCs w:val="20"/>
              </w:rPr>
              <w:t xml:space="preserve">拧松并拆下固定高压泵控制装置M的螺母L。</w:t>
            </w:r>
          </w:p>
          <w:p>
            <w:pPr>
              <w:numPr>
                <w:ilvl w:val="0"/>
                <w:numId w:val="37117626"/>
              </w:numPr>
              <w:spacing w:before="0" w:after="0" w:line="262" w:lineRule="auto"/>
              <w:jc w:val="left"/>
              <w:rPr>
                <w:color w:val="00274C"/>
                <w:sz w:val="20"/>
                <w:szCs w:val="20"/>
              </w:rPr>
            </w:pPr>
            <w:r>
              <w:rPr>
                <w:color w:val="00274C"/>
                <w:position w:val="-2"/>
                <w:sz w:val="20"/>
                <w:szCs w:val="20"/>
              </w:rPr>
              <w:t xml:space="preserve">将工具ST_04紧固在齿轮M上。</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24417" name="name3291608aa34755a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4608aa34755a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请注意不要让螺母L落入正时盖中。</w:t>
            </w:r>
          </w:p>
        </w:tc>
        <w:tc>
          <w:tcPr>
            <w:tcMar>
              <w:top w:w="150" w:type="dxa"/>
              <w:bottom w:w="150" w:type="dxa"/>
            </w:tcMar>
            <w:vAlign w:val="top"/>
          </w:tcPr>
          <w:p>
            <w:r>
              <w:rPr>
                <w:position w:val="-222"/>
              </w:rPr>
              <w:drawing>
                <wp:inline distT="0" distB="0" distL="0" distR="0">
                  <wp:extent cx="2232000" cy="1454400"/>
                  <wp:docPr id="68394454" name="name2404608aa34769b57"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7745608aa34769b5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图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20101" name="name9296608aa347791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9608aa347791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请勿将泵体连接管W作为手柄，以免造成损坏或燃料泄漏。</w:t>
            </w:r>
          </w:p>
          <w:p>
            <w:pPr>
              <w:numPr>
                <w:ilvl w:val="0"/>
                <w:numId w:val="37117598"/>
              </w:numPr>
              <w:spacing w:before="0" w:after="0" w:line="262" w:lineRule="auto"/>
              <w:jc w:val="left"/>
              <w:rPr>
                <w:color w:val="00274C"/>
                <w:sz w:val="20"/>
                <w:szCs w:val="20"/>
              </w:rPr>
            </w:pPr>
            <w:r>
              <w:rPr>
                <w:color w:val="00274C"/>
                <w:position w:val="-2"/>
                <w:sz w:val="20"/>
                <w:szCs w:val="20"/>
              </w:rPr>
              <w:t xml:space="preserve">拆卸前，请仔细阅读 第2.17段。</w:t>
            </w:r>
          </w:p>
          <w:p>
            <w:pPr>
              <w:numPr>
                <w:ilvl w:val="0"/>
                <w:numId w:val="37117598"/>
              </w:numPr>
              <w:spacing w:before="0" w:after="0" w:line="262" w:lineRule="auto"/>
              <w:jc w:val="left"/>
              <w:rPr>
                <w:color w:val="00274C"/>
                <w:sz w:val="20"/>
                <w:szCs w:val="20"/>
              </w:rPr>
            </w:pPr>
            <w:r>
              <w:rPr>
                <w:color w:val="00274C"/>
                <w:position w:val="-2"/>
                <w:sz w:val="20"/>
                <w:szCs w:val="20"/>
              </w:rPr>
              <w:t xml:space="preserve">拆卸期间对所有喷油组件接合处进行密封，如第 2.9.8段。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627"/>
              </w:numPr>
              <w:spacing w:before="0" w:after="0" w:line="262" w:lineRule="auto"/>
              <w:jc w:val="left"/>
              <w:rPr>
                <w:color w:val="00274C"/>
                <w:sz w:val="20"/>
                <w:szCs w:val="20"/>
              </w:rPr>
            </w:pPr>
            <w:r>
              <w:rPr>
                <w:color w:val="00274C"/>
                <w:position w:val="-2"/>
                <w:sz w:val="20"/>
                <w:szCs w:val="20"/>
              </w:rPr>
              <w:t xml:space="preserve">松开回油管P和进油管Q上的夹子 N。</w:t>
            </w:r>
          </w:p>
          <w:p>
            <w:pPr>
              <w:numPr>
                <w:ilvl w:val="0"/>
                <w:numId w:val="37117627"/>
              </w:numPr>
              <w:spacing w:before="0" w:after="0" w:line="262" w:lineRule="auto"/>
              <w:jc w:val="left"/>
              <w:rPr>
                <w:color w:val="00274C"/>
                <w:sz w:val="20"/>
                <w:szCs w:val="20"/>
              </w:rPr>
            </w:pPr>
            <w:r>
              <w:rPr>
                <w:color w:val="00274C"/>
                <w:position w:val="-2"/>
                <w:sz w:val="20"/>
                <w:szCs w:val="20"/>
              </w:rPr>
              <w:t xml:space="preserve">从进油泵R上断开管道P 和Q的连接。</w:t>
            </w:r>
          </w:p>
          <w:p>
            <w:pPr>
              <w:numPr>
                <w:ilvl w:val="0"/>
                <w:numId w:val="37117627"/>
              </w:numPr>
              <w:spacing w:before="0" w:after="0" w:line="262" w:lineRule="auto"/>
              <w:jc w:val="left"/>
              <w:rPr>
                <w:color w:val="00274C"/>
                <w:sz w:val="20"/>
                <w:szCs w:val="20"/>
              </w:rPr>
            </w:pPr>
            <w:r>
              <w:rPr>
                <w:color w:val="00274C"/>
                <w:position w:val="-2"/>
                <w:sz w:val="20"/>
                <w:szCs w:val="20"/>
              </w:rPr>
              <w:t xml:space="preserve">断开连接器S和T。</w:t>
            </w:r>
          </w:p>
          <w:p>
            <w:pPr>
              <w:numPr>
                <w:ilvl w:val="0"/>
                <w:numId w:val="37117627"/>
              </w:numPr>
              <w:spacing w:before="0" w:after="0" w:line="262" w:lineRule="auto"/>
              <w:jc w:val="left"/>
              <w:rPr>
                <w:color w:val="00274C"/>
                <w:sz w:val="20"/>
                <w:szCs w:val="20"/>
              </w:rPr>
            </w:pPr>
            <w:r>
              <w:rPr>
                <w:color w:val="00274C"/>
                <w:position w:val="-2"/>
                <w:sz w:val="20"/>
                <w:szCs w:val="20"/>
              </w:rPr>
              <w:t xml:space="preserve">断开连接器S和T。</w:t>
            </w:r>
          </w:p>
          <w:p>
            <w:pPr>
              <w:numPr>
                <w:ilvl w:val="0"/>
                <w:numId w:val="37117627"/>
              </w:numPr>
              <w:spacing w:before="0" w:after="0" w:line="262" w:lineRule="auto"/>
              <w:jc w:val="left"/>
              <w:rPr>
                <w:color w:val="00274C"/>
                <w:sz w:val="20"/>
                <w:szCs w:val="20"/>
              </w:rPr>
            </w:pPr>
            <w:r>
              <w:rPr>
                <w:color w:val="00274C"/>
                <w:position w:val="-2"/>
                <w:sz w:val="20"/>
                <w:szCs w:val="20"/>
              </w:rPr>
              <w:t xml:space="preserve">重新拧紧工具ST_04 to disconnect 的有头螺钉，将喷油泵 R</w:t>
            </w:r>
            <w:r>
              <w:rPr>
                <w:color w:val="00274C"/>
                <w:position w:val="-2"/>
                <w:sz w:val="20"/>
                <w:szCs w:val="20"/>
              </w:rPr>
              <w:br/>
              <w:t xml:space="preserve">从齿轮M中断开。</w:t>
            </w:r>
          </w:p>
          <w:p>
            <w:pPr>
              <w:numPr>
                <w:ilvl w:val="0"/>
                <w:numId w:val="37117627"/>
              </w:numPr>
              <w:spacing w:before="0" w:after="0" w:line="262" w:lineRule="auto"/>
              <w:jc w:val="left"/>
              <w:rPr>
                <w:color w:val="00274C"/>
                <w:sz w:val="20"/>
                <w:szCs w:val="20"/>
              </w:rPr>
            </w:pPr>
            <w:r>
              <w:rPr>
                <w:color w:val="00274C"/>
                <w:position w:val="-2"/>
                <w:sz w:val="20"/>
                <w:szCs w:val="20"/>
              </w:rPr>
              <w:t xml:space="preserve">松开采用相关的垫片V从抽气喷油泵R上拆卸有头螺钉 U.</w:t>
            </w:r>
          </w:p>
          <w:p>
            <w:pPr>
              <w:numPr>
                <w:ilvl w:val="0"/>
                <w:numId w:val="37117627"/>
              </w:numPr>
              <w:spacing w:before="0" w:after="0" w:line="262" w:lineRule="auto"/>
              <w:jc w:val="left"/>
              <w:rPr>
                <w:color w:val="00274C"/>
                <w:sz w:val="20"/>
                <w:szCs w:val="20"/>
              </w:rPr>
            </w:pPr>
            <w:r>
              <w:rPr>
                <w:color w:val="00274C"/>
                <w:position w:val="-2"/>
                <w:sz w:val="20"/>
                <w:szCs w:val="20"/>
              </w:rPr>
              <w:t xml:space="preserve">松开并拆下工具ST_04.</w:t>
            </w:r>
          </w:p>
        </w:tc>
        <w:tc>
          <w:tcPr>
            <w:tcMar>
              <w:top w:w="150" w:type="dxa"/>
              <w:bottom w:w="150" w:type="dxa"/>
            </w:tcMar>
            <w:vAlign w:val="top"/>
          </w:tcPr>
          <w:p>
            <w:r>
              <w:rPr>
                <w:position w:val="-220"/>
              </w:rPr>
              <w:drawing>
                <wp:inline distT="0" distB="0" distL="0" distR="0">
                  <wp:extent cx="2232000" cy="1447200"/>
                  <wp:docPr id="82176233" name="name7948608aa3478b2bc"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1540608aa3478b2b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图 6.18</w:t>
            </w:r>
            <w:r>
              <w:rPr>
                <w:position w:val="-230"/>
              </w:rPr>
              <w:drawing>
                <wp:inline distT="0" distB="0" distL="0" distR="0">
                  <wp:extent cx="2232000" cy="1504800"/>
                  <wp:docPr id="83174167" name="name2412608aa347a07b5"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078608aa347a07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w:t>
            </w:r>
            <w:r>
              <w:rPr>
                <w:color w:val="00274C"/>
                <w:position w:val="-2"/>
                <w:sz w:val="20"/>
                <w:szCs w:val="20"/>
              </w:rPr>
              <w:t xml:space="preserve">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7032608aa347a123e"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高压喷油泵组装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94671" name="name6162608aa347b2a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5608aa347b2a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组装前，请仔细阅读 第2.17段。</w:t>
            </w:r>
          </w:p>
          <w:p>
            <w:pPr>
              <w:numPr>
                <w:ilvl w:val="0"/>
                <w:numId w:val="37117598"/>
              </w:numPr>
              <w:spacing w:before="0" w:after="0" w:line="262" w:lineRule="auto"/>
              <w:jc w:val="left"/>
              <w:rPr>
                <w:color w:val="00274C"/>
                <w:sz w:val="20"/>
                <w:szCs w:val="20"/>
              </w:rPr>
            </w:pPr>
            <w:r>
              <w:rPr>
                <w:color w:val="00274C"/>
                <w:position w:val="-2"/>
                <w:sz w:val="20"/>
                <w:szCs w:val="20"/>
              </w:rPr>
              <w:t xml:space="preserve">每个拆卸步骤后务必更换垫圈V 。</w:t>
            </w:r>
            <w:r>
              <w:rPr>
                <w:color w:val="00274C"/>
                <w:position w:val="-2"/>
                <w:sz w:val="20"/>
                <w:szCs w:val="20"/>
              </w:rPr>
              <w:br/>
              <w:t xml:space="preserve">垫圈V只能以一个方向安装。</w:t>
            </w:r>
          </w:p>
          <w:p>
            <w:pPr>
              <w:numPr>
                <w:ilvl w:val="0"/>
                <w:numId w:val="37117598"/>
              </w:numPr>
              <w:spacing w:before="0" w:after="0" w:line="262" w:lineRule="auto"/>
              <w:jc w:val="left"/>
              <w:rPr>
                <w:color w:val="00274C"/>
                <w:sz w:val="20"/>
                <w:szCs w:val="20"/>
              </w:rPr>
            </w:pPr>
            <w:r>
              <w:rPr>
                <w:color w:val="00274C"/>
                <w:position w:val="-2"/>
                <w:sz w:val="20"/>
                <w:szCs w:val="20"/>
              </w:rPr>
              <w:t xml:space="preserve">如果适当，从泵控制装置上拆下工具ST_04 （第6.2.3段中的M）。</w:t>
            </w:r>
          </w:p>
          <w:p>
            <w:pPr>
              <w:numPr>
                <w:ilvl w:val="0"/>
                <w:numId w:val="37117598"/>
              </w:numPr>
              <w:spacing w:before="0" w:after="0" w:line="262" w:lineRule="auto"/>
              <w:jc w:val="left"/>
              <w:rPr>
                <w:color w:val="00274C"/>
                <w:sz w:val="20"/>
                <w:szCs w:val="20"/>
              </w:rPr>
            </w:pPr>
            <w:r>
              <w:rPr>
                <w:color w:val="00274C"/>
                <w:position w:val="-2"/>
                <w:sz w:val="20"/>
                <w:szCs w:val="20"/>
              </w:rPr>
              <w:t xml:space="preserve">请勿将泵体连接管W作为手柄，以免造成损坏或燃料泄漏。</w:t>
            </w:r>
          </w:p>
          <w:p>
            <w:pPr>
              <w:numPr>
                <w:ilvl w:val="0"/>
                <w:numId w:val="37117598"/>
              </w:numPr>
              <w:spacing w:before="0" w:after="0" w:line="262" w:lineRule="auto"/>
              <w:jc w:val="left"/>
              <w:rPr>
                <w:color w:val="00274C"/>
                <w:sz w:val="20"/>
                <w:szCs w:val="20"/>
              </w:rPr>
            </w:pPr>
            <w:r>
              <w:rPr>
                <w:color w:val="00274C"/>
                <w:position w:val="-2"/>
                <w:sz w:val="20"/>
                <w:szCs w:val="20"/>
              </w:rPr>
              <w:t xml:space="preserve">只有在重新连接软管时才能拆下保护盖。</w:t>
            </w:r>
          </w:p>
        </w:tc>
        <w:tc>
          <w:tcPr>
            <w:tcMar>
              <w:top w:w="150" w:type="dxa"/>
              <w:bottom w:w="150" w:type="dxa"/>
            </w:tcMar>
            <w:vAlign w:val="top"/>
          </w:tcPr>
          <w:p>
            <w:r>
              <w:rPr>
                <w:position w:val="-218"/>
              </w:rPr>
              <w:drawing>
                <wp:inline distT="0" distB="0" distL="0" distR="0">
                  <wp:extent cx="2232000" cy="1440000"/>
                  <wp:docPr id="93533662" name="name6513608aa347c3130"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3456608aa347c312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图 6.20</w:t>
            </w:r>
          </w:p>
        </w:tc>
      </w:tr>
      <w:tr>
        <w:trPr>
          <w:trHeight w:val="0" w:hRule="atLeast"/>
        </w:trPr>
        <w:tc>
          <w:tcPr>
            <w:tcMar>
              <w:top w:w="150" w:type="dxa"/>
              <w:bottom w:w="150" w:type="dxa"/>
            </w:tcMar>
            <w:vAlign w:val="center"/>
          </w:tcPr>
          <w:p>
            <w:pPr>
              <w:numPr>
                <w:ilvl w:val="0"/>
                <w:numId w:val="37117628"/>
              </w:numPr>
              <w:spacing w:before="0" w:after="0" w:line="262" w:lineRule="auto"/>
              <w:jc w:val="left"/>
              <w:rPr>
                <w:color w:val="00274C"/>
                <w:sz w:val="20"/>
                <w:szCs w:val="20"/>
              </w:rPr>
            </w:pPr>
            <w:r>
              <w:rPr>
                <w:color w:val="00274C"/>
                <w:position w:val="-2"/>
                <w:sz w:val="20"/>
                <w:szCs w:val="20"/>
              </w:rPr>
              <w:t xml:space="preserve">检查接触面A是否无杂质。</w:t>
            </w:r>
          </w:p>
          <w:p>
            <w:pPr>
              <w:numPr>
                <w:ilvl w:val="0"/>
                <w:numId w:val="37117628"/>
              </w:numPr>
              <w:spacing w:before="0" w:after="0" w:line="262" w:lineRule="auto"/>
              <w:jc w:val="left"/>
              <w:rPr>
                <w:color w:val="00274C"/>
                <w:sz w:val="20"/>
                <w:szCs w:val="20"/>
              </w:rPr>
            </w:pPr>
            <w:r>
              <w:rPr>
                <w:color w:val="00274C"/>
                <w:position w:val="-2"/>
                <w:sz w:val="20"/>
                <w:szCs w:val="20"/>
              </w:rPr>
              <w:t xml:space="preserve">在轴Z的底座上插入参考键K。</w:t>
            </w:r>
          </w:p>
          <w:p>
            <w:pPr>
              <w:numPr>
                <w:ilvl w:val="0"/>
                <w:numId w:val="37117628"/>
              </w:numPr>
              <w:spacing w:before="0" w:after="0" w:line="262" w:lineRule="auto"/>
              <w:jc w:val="left"/>
              <w:rPr>
                <w:color w:val="00274C"/>
                <w:sz w:val="20"/>
                <w:szCs w:val="20"/>
              </w:rPr>
            </w:pPr>
            <w:r>
              <w:rPr>
                <w:color w:val="00274C"/>
                <w:position w:val="-2"/>
                <w:sz w:val="20"/>
                <w:szCs w:val="20"/>
              </w:rPr>
              <w:t xml:space="preserve">在喷油泵R上组装新的额垫片VR上. In将喷油泵R插入其在曲</w:t>
            </w:r>
            <w:r>
              <w:rPr>
                <w:color w:val="00274C"/>
                <w:position w:val="-2"/>
                <w:sz w:val="20"/>
                <w:szCs w:val="20"/>
              </w:rPr>
              <w:br/>
              <w:t xml:space="preserve">轴箱AA的外耳上，使得键K与齿轮M的键底座AH重合。</w:t>
            </w:r>
          </w:p>
        </w:tc>
        <w:tc>
          <w:tcPr>
            <w:tcMar>
              <w:top w:w="150" w:type="dxa"/>
              <w:bottom w:w="150" w:type="dxa"/>
            </w:tcMar>
            <w:vAlign w:val="top"/>
          </w:tcPr>
          <w:p>
            <w:r>
              <w:rPr>
                <w:position w:val="-230"/>
              </w:rPr>
              <w:drawing>
                <wp:inline distT="0" distB="0" distL="0" distR="0">
                  <wp:extent cx="2232000" cy="1504800"/>
                  <wp:docPr id="66238035" name="name3521608aa347d7622"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3502608aa347d76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6.21</w:t>
            </w:r>
          </w:p>
        </w:tc>
      </w:tr>
      <w:tr>
        <w:trPr>
          <w:trHeight w:val="0" w:hRule="atLeast"/>
        </w:trPr>
        <w:tc>
          <w:tcPr>
            <w:tcMar>
              <w:top w:w="150" w:type="dxa"/>
              <w:bottom w:w="150" w:type="dxa"/>
            </w:tcMar>
            <w:vAlign w:val="center"/>
          </w:tcPr>
          <w:p>
            <w:pPr>
              <w:numPr>
                <w:ilvl w:val="0"/>
                <w:numId w:val="37117629"/>
              </w:numPr>
              <w:spacing w:before="0" w:after="0" w:line="262" w:lineRule="auto"/>
              <w:jc w:val="left"/>
              <w:rPr>
                <w:color w:val="00274C"/>
                <w:sz w:val="20"/>
                <w:szCs w:val="20"/>
              </w:rPr>
            </w:pPr>
            <w:r>
              <w:rPr>
                <w:color w:val="00274C"/>
                <w:position w:val="-2"/>
                <w:sz w:val="20"/>
                <w:szCs w:val="20"/>
              </w:rPr>
              <w:t xml:space="preserve">将螺母L完全紧固到喷油泵的轴Z上。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88444" name="name9942608aa347e6a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1608aa347e6a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手动凝土螺母L，但不要拧紧。</w:t>
            </w:r>
          </w:p>
        </w:tc>
        <w:tc>
          <w:tcPr>
            <w:tcMar>
              <w:top w:w="150" w:type="dxa"/>
              <w:bottom w:w="150" w:type="dxa"/>
            </w:tcMar>
            <w:vAlign w:val="top"/>
          </w:tcPr>
          <w:p>
            <w:r>
              <w:rPr>
                <w:position w:val="-230"/>
              </w:rPr>
              <w:drawing>
                <wp:inline distT="0" distB="0" distL="0" distR="0">
                  <wp:extent cx="2232000" cy="1504800"/>
                  <wp:docPr id="35029375" name="name6895608aa34806eb3"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1547608aa34806e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19771" name="name6800608aa348142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9608aa348142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务必更换螺钉U，或涂几滴Loctite 270。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630"/>
              </w:numPr>
              <w:spacing w:before="0" w:after="0" w:line="262" w:lineRule="auto"/>
              <w:jc w:val="left"/>
              <w:rPr>
                <w:color w:val="00274C"/>
                <w:sz w:val="20"/>
                <w:szCs w:val="20"/>
              </w:rPr>
            </w:pPr>
            <w:r>
              <w:rPr>
                <w:color w:val="00274C"/>
                <w:position w:val="-2"/>
                <w:sz w:val="20"/>
                <w:szCs w:val="20"/>
              </w:rPr>
              <w:t xml:space="preserve">将螺钉U夹在曲轴箱AB上（拧紧扭矩25 Nm）。</w:t>
            </w:r>
          </w:p>
          <w:p>
            <w:pPr>
              <w:numPr>
                <w:ilvl w:val="0"/>
                <w:numId w:val="37117630"/>
              </w:numPr>
              <w:spacing w:before="0" w:after="0" w:line="262" w:lineRule="auto"/>
              <w:jc w:val="left"/>
              <w:rPr>
                <w:color w:val="00274C"/>
                <w:sz w:val="20"/>
                <w:szCs w:val="20"/>
              </w:rPr>
            </w:pPr>
            <w:r>
              <w:rPr>
                <w:color w:val="00274C"/>
                <w:position w:val="-2"/>
                <w:sz w:val="20"/>
                <w:szCs w:val="20"/>
              </w:rPr>
              <w:t xml:space="preserve">6 - 夹紧螺母L （图6.22）（紧固力矩65 Nm）。</w:t>
            </w:r>
          </w:p>
        </w:tc>
        <w:tc>
          <w:tcPr>
            <w:tcMar>
              <w:top w:w="150" w:type="dxa"/>
              <w:bottom w:w="150" w:type="dxa"/>
            </w:tcMar>
            <w:vAlign w:val="top"/>
          </w:tcPr>
          <w:p>
            <w:r>
              <w:rPr>
                <w:position w:val="-222"/>
              </w:rPr>
              <w:drawing>
                <wp:inline distT="0" distB="0" distL="0" distR="0">
                  <wp:extent cx="2232000" cy="1454400"/>
                  <wp:docPr id="47523883" name="name9741608aa34828cae"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3237608aa34828ca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图 6.23</w:t>
            </w:r>
          </w:p>
        </w:tc>
      </w:tr>
      <w:tr>
        <w:trPr>
          <w:trHeight w:val="0" w:hRule="atLeast"/>
        </w:trPr>
        <w:tc>
          <w:tcPr>
            <w:tcMar>
              <w:top w:w="150" w:type="dxa"/>
              <w:bottom w:w="150" w:type="dxa"/>
            </w:tcMar>
            <w:vAlign w:val="center"/>
          </w:tcPr>
          <w:p>
            <w:pPr>
              <w:numPr>
                <w:ilvl w:val="0"/>
                <w:numId w:val="37117631"/>
              </w:numPr>
              <w:spacing w:before="0" w:after="0" w:line="262" w:lineRule="auto"/>
              <w:jc w:val="left"/>
              <w:rPr>
                <w:color w:val="00274C"/>
                <w:sz w:val="20"/>
                <w:szCs w:val="20"/>
              </w:rPr>
            </w:pPr>
            <w:r>
              <w:rPr>
                <w:color w:val="00274C"/>
                <w:position w:val="-2"/>
                <w:sz w:val="20"/>
                <w:szCs w:val="20"/>
              </w:rPr>
              <w:t xml:space="preserve">将连接器 T安装到传感器J上。</w:t>
            </w:r>
          </w:p>
          <w:p>
            <w:pPr>
              <w:numPr>
                <w:ilvl w:val="0"/>
                <w:numId w:val="37117631"/>
              </w:numPr>
              <w:spacing w:before="0" w:after="0" w:line="262" w:lineRule="auto"/>
              <w:jc w:val="left"/>
              <w:rPr>
                <w:color w:val="00274C"/>
                <w:sz w:val="20"/>
                <w:szCs w:val="20"/>
              </w:rPr>
            </w:pPr>
            <w:r>
              <w:rPr>
                <w:color w:val="00274C"/>
                <w:position w:val="-2"/>
                <w:sz w:val="20"/>
                <w:szCs w:val="20"/>
              </w:rPr>
              <w:t xml:space="preserve">将连接器 S安装到传感器Y上。</w:t>
            </w:r>
          </w:p>
          <w:p>
            <w:pPr>
              <w:numPr>
                <w:ilvl w:val="0"/>
                <w:numId w:val="37117631"/>
              </w:numPr>
              <w:spacing w:before="0" w:after="0" w:line="262" w:lineRule="auto"/>
              <w:jc w:val="left"/>
              <w:rPr>
                <w:color w:val="00274C"/>
                <w:sz w:val="20"/>
                <w:szCs w:val="20"/>
              </w:rPr>
            </w:pPr>
            <w:r>
              <w:rPr>
                <w:color w:val="00274C"/>
                <w:position w:val="-2"/>
                <w:sz w:val="20"/>
                <w:szCs w:val="20"/>
              </w:rPr>
              <w:t xml:space="preserve">拆下保护盖。</w:t>
            </w:r>
          </w:p>
          <w:p>
            <w:pPr>
              <w:numPr>
                <w:ilvl w:val="0"/>
                <w:numId w:val="37117631"/>
              </w:numPr>
              <w:spacing w:before="0" w:after="0" w:line="262" w:lineRule="auto"/>
              <w:jc w:val="left"/>
              <w:rPr>
                <w:color w:val="00274C"/>
                <w:sz w:val="20"/>
                <w:szCs w:val="20"/>
              </w:rPr>
            </w:pPr>
            <w:r>
              <w:rPr>
                <w:color w:val="00274C"/>
                <w:position w:val="-2"/>
                <w:sz w:val="20"/>
                <w:szCs w:val="20"/>
              </w:rPr>
              <w:t xml:space="preserve">将管道Q安装到接头AA上。</w:t>
            </w:r>
          </w:p>
          <w:p>
            <w:pPr>
              <w:numPr>
                <w:ilvl w:val="0"/>
                <w:numId w:val="37117631"/>
              </w:numPr>
              <w:spacing w:before="0" w:after="0" w:line="262" w:lineRule="auto"/>
              <w:jc w:val="left"/>
              <w:rPr>
                <w:color w:val="00274C"/>
                <w:sz w:val="20"/>
                <w:szCs w:val="20"/>
              </w:rPr>
            </w:pPr>
            <w:r>
              <w:rPr>
                <w:color w:val="00274C"/>
                <w:position w:val="-2"/>
                <w:sz w:val="20"/>
                <w:szCs w:val="20"/>
              </w:rPr>
              <w:t xml:space="preserve">将管道P安装到接头AB上。</w:t>
            </w:r>
          </w:p>
          <w:p>
            <w:pPr>
              <w:numPr>
                <w:ilvl w:val="0"/>
                <w:numId w:val="37117631"/>
              </w:numPr>
              <w:spacing w:before="0" w:after="0" w:line="262" w:lineRule="auto"/>
              <w:jc w:val="left"/>
              <w:rPr>
                <w:color w:val="00274C"/>
                <w:sz w:val="20"/>
                <w:szCs w:val="20"/>
              </w:rPr>
            </w:pPr>
            <w:r>
              <w:rPr>
                <w:color w:val="00274C"/>
                <w:position w:val="-2"/>
                <w:sz w:val="20"/>
                <w:szCs w:val="20"/>
              </w:rPr>
              <w:t xml:space="preserve">将夹子N挂到软管Q和P上。</w:t>
            </w:r>
          </w:p>
        </w:tc>
        <w:tc>
          <w:tcPr>
            <w:tcMar>
              <w:top w:w="150" w:type="dxa"/>
              <w:bottom w:w="150" w:type="dxa"/>
            </w:tcMar>
            <w:vAlign w:val="top"/>
          </w:tcPr>
          <w:p>
            <w:r>
              <w:rPr>
                <w:position w:val="-230"/>
              </w:rPr>
              <w:drawing>
                <wp:inline distT="0" distB="0" distL="0" distR="0">
                  <wp:extent cx="2232000" cy="1504800"/>
                  <wp:docPr id="59069778" name="name5327608aa3483a62e"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3259608aa3483a6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高压管线组装（喷油泵/共轨）</w:t>
            </w:r>
          </w:p>
          <w:p/>
          <w:p/>
          <w:p>
            <w:pPr>
              <w:numPr>
                <w:ilvl w:val="0"/>
                <w:numId w:val="37117632"/>
              </w:numPr>
              <w:spacing w:before="0" w:after="0" w:line="262" w:lineRule="auto"/>
              <w:jc w:val="left"/>
              <w:rPr>
                <w:color w:val="00274C"/>
                <w:sz w:val="20"/>
                <w:szCs w:val="20"/>
              </w:rPr>
            </w:pPr>
            <w:r>
              <w:rPr>
                <w:color w:val="00274C"/>
                <w:position w:val="-2"/>
                <w:sz w:val="20"/>
                <w:szCs w:val="20"/>
              </w:rPr>
              <w:t xml:space="preserve">拆下保护盖。</w:t>
            </w:r>
          </w:p>
          <w:p>
            <w:pPr>
              <w:numPr>
                <w:ilvl w:val="0"/>
                <w:numId w:val="37117632"/>
              </w:numPr>
              <w:spacing w:before="0" w:after="0" w:line="262" w:lineRule="auto"/>
              <w:jc w:val="left"/>
              <w:rPr>
                <w:color w:val="00274C"/>
                <w:sz w:val="20"/>
                <w:szCs w:val="20"/>
              </w:rPr>
            </w:pPr>
            <w:r>
              <w:rPr>
                <w:color w:val="00274C"/>
                <w:position w:val="-2"/>
                <w:sz w:val="20"/>
                <w:szCs w:val="20"/>
              </w:rPr>
              <w:t xml:space="preserve">放置管道F.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62102" name="name1850608aa3484ba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4608aa3484ba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手动拧紧螺母 A。</w:t>
            </w:r>
          </w:p>
        </w:tc>
        <w:tc>
          <w:tcPr>
            <w:tcMar>
              <w:top w:w="150" w:type="dxa"/>
              <w:bottom w:w="150" w:type="dxa"/>
            </w:tcMar>
            <w:vAlign w:val="top"/>
          </w:tcPr>
          <w:p>
            <w:r>
              <w:rPr>
                <w:position w:val="-228"/>
              </w:rPr>
              <w:drawing>
                <wp:inline distT="0" distB="0" distL="0" distR="0">
                  <wp:extent cx="2232000" cy="1497600"/>
                  <wp:docPr id="11686320" name="name4606608aa3485f017"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1632608aa3485f01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6.25</w:t>
            </w:r>
          </w:p>
        </w:tc>
      </w:tr>
      <w:tr>
        <w:trPr>
          <w:trHeight w:val="0" w:hRule="atLeast"/>
        </w:trPr>
        <w:tc>
          <w:tcPr>
            <w:tcMar>
              <w:top w:w="150" w:type="dxa"/>
              <w:bottom w:w="150" w:type="dxa"/>
            </w:tcMar>
            <w:vAlign w:val="center"/>
          </w:tcPr>
          <w:p>
            <w:pPr>
              <w:numPr>
                <w:ilvl w:val="0"/>
                <w:numId w:val="37117633"/>
              </w:numPr>
              <w:spacing w:before="0" w:after="0" w:line="262" w:lineRule="auto"/>
              <w:jc w:val="left"/>
              <w:rPr>
                <w:color w:val="00274C"/>
                <w:sz w:val="20"/>
                <w:szCs w:val="20"/>
              </w:rPr>
            </w:pPr>
            <w:r>
              <w:rPr>
                <w:color w:val="00274C"/>
                <w:position w:val="-2"/>
                <w:sz w:val="20"/>
                <w:szCs w:val="20"/>
              </w:rPr>
              <w:t xml:space="preserve">手动 拧紧螺母 D.</w:t>
            </w:r>
          </w:p>
          <w:p>
            <w:pPr>
              <w:numPr>
                <w:ilvl w:val="0"/>
                <w:numId w:val="37117633"/>
              </w:numPr>
              <w:spacing w:before="0" w:after="0" w:line="262" w:lineRule="auto"/>
              <w:jc w:val="left"/>
              <w:rPr>
                <w:color w:val="00274C"/>
                <w:sz w:val="20"/>
                <w:szCs w:val="20"/>
              </w:rPr>
            </w:pPr>
            <w:r>
              <w:rPr>
                <w:color w:val="00274C"/>
                <w:position w:val="-2"/>
                <w:sz w:val="20"/>
                <w:szCs w:val="20"/>
              </w:rPr>
              <w:t xml:space="preserve">通过进气歧管C上的有头螺钉B固定夹子（拧紧力矩</w:t>
            </w:r>
            <w:r>
              <w:rPr>
                <w:color w:val="00274C"/>
                <w:position w:val="-2"/>
                <w:sz w:val="20"/>
                <w:szCs w:val="20"/>
              </w:rPr>
              <w:br/>
              <w:t xml:space="preserve">10Nm， ST_06)。</w:t>
            </w:r>
          </w:p>
          <w:p>
            <w:pPr>
              <w:numPr>
                <w:ilvl w:val="0"/>
                <w:numId w:val="37117633"/>
              </w:numPr>
              <w:spacing w:before="0" w:after="0" w:line="262" w:lineRule="auto"/>
              <w:jc w:val="left"/>
              <w:rPr>
                <w:color w:val="00274C"/>
                <w:sz w:val="20"/>
                <w:szCs w:val="20"/>
              </w:rPr>
            </w:pPr>
            <w:r>
              <w:rPr>
                <w:color w:val="00274C"/>
                <w:position w:val="-2"/>
                <w:sz w:val="20"/>
                <w:szCs w:val="20"/>
              </w:rPr>
              <w:t xml:space="preserve">按顺序将螺母D 夹紧（拧紧力矩30Nm）和A （拧紧力矩25 Nm）。</w:t>
            </w:r>
          </w:p>
        </w:tc>
        <w:tc>
          <w:tcPr>
            <w:tcMar>
              <w:top w:w="150" w:type="dxa"/>
              <w:bottom w:w="150" w:type="dxa"/>
            </w:tcMar>
            <w:vAlign w:val="top"/>
          </w:tcPr>
          <w:p>
            <w:r>
              <w:rPr>
                <w:position w:val="-230"/>
              </w:rPr>
              <w:drawing>
                <wp:inline distT="0" distB="0" distL="0" distR="0">
                  <wp:extent cx="2232000" cy="1504800"/>
                  <wp:docPr id="49273232" name="name1321608aa34875ccd"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4267608aa34875c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正时系统卡特油注油法兰组装</w:t>
            </w:r>
            <w:r>
              <w:rPr>
                <w:b/>
                <w:bCs/>
                <w:color w:val="00274C"/>
                <w:position w:val="-2"/>
                <w:sz w:val="20"/>
                <w:szCs w:val="20"/>
              </w:rPr>
              <w:br/>
              <w:t xml:space="preserve">注意</w:t>
            </w:r>
            <w:r>
              <w:rPr>
                <w:color w:val="00274C"/>
                <w:position w:val="-2"/>
                <w:sz w:val="20"/>
                <w:szCs w:val="20"/>
              </w:rPr>
              <w:t xml:space="preserve"> ：每个组装步骤后务必更换垫圈AE。</w:t>
            </w:r>
          </w:p>
          <w:p/>
          <w:p/>
          <w:p>
            <w:pPr>
              <w:numPr>
                <w:ilvl w:val="0"/>
                <w:numId w:val="37117634"/>
              </w:numPr>
              <w:spacing w:before="0" w:after="0" w:line="262" w:lineRule="auto"/>
              <w:jc w:val="left"/>
              <w:rPr>
                <w:color w:val="00274C"/>
                <w:sz w:val="20"/>
                <w:szCs w:val="20"/>
              </w:rPr>
            </w:pPr>
            <w:r>
              <w:rPr>
                <w:color w:val="00274C"/>
                <w:position w:val="-2"/>
                <w:sz w:val="20"/>
                <w:szCs w:val="20"/>
              </w:rPr>
              <w:t xml:space="preserve">将套件中的垫圈 AE法兰H上。</w:t>
            </w:r>
          </w:p>
          <w:p>
            <w:pPr>
              <w:numPr>
                <w:ilvl w:val="0"/>
                <w:numId w:val="37117634"/>
              </w:numPr>
              <w:spacing w:before="0" w:after="0" w:line="262" w:lineRule="auto"/>
              <w:jc w:val="left"/>
              <w:rPr>
                <w:color w:val="00274C"/>
                <w:sz w:val="20"/>
                <w:szCs w:val="20"/>
              </w:rPr>
            </w:pPr>
            <w:r>
              <w:rPr>
                <w:color w:val="00274C"/>
                <w:position w:val="-2"/>
                <w:sz w:val="20"/>
                <w:szCs w:val="20"/>
              </w:rPr>
              <w:t xml:space="preserve">用螺钉AG（拧紧扭矩10 Nm）将法兰H固定到曲轴箱AF上。 -</w:t>
            </w:r>
            <w:r>
              <w:rPr>
                <w:color w:val="00274C"/>
                <w:position w:val="-2"/>
                <w:sz w:val="20"/>
                <w:szCs w:val="20"/>
              </w:rPr>
              <w:br/>
              <w:t xml:space="preserve">ST_06).</w:t>
            </w:r>
          </w:p>
          <w:p>
            <w:pPr>
              <w:numPr>
                <w:ilvl w:val="0"/>
                <w:numId w:val="37117634"/>
              </w:numPr>
              <w:spacing w:before="0" w:after="0" w:line="262" w:lineRule="auto"/>
              <w:jc w:val="left"/>
              <w:rPr>
                <w:color w:val="00274C"/>
                <w:sz w:val="20"/>
                <w:szCs w:val="20"/>
              </w:rPr>
            </w:pPr>
            <w:r>
              <w:rPr>
                <w:color w:val="00274C"/>
                <w:position w:val="-2"/>
                <w:sz w:val="20"/>
                <w:szCs w:val="20"/>
              </w:rPr>
              <w:t xml:space="preserve">将夹子 E安装到法兰H。</w:t>
            </w:r>
          </w:p>
          <w:p>
            <w:pPr>
              <w:numPr>
                <w:ilvl w:val="0"/>
                <w:numId w:val="37117634"/>
              </w:numPr>
              <w:spacing w:before="0" w:after="0" w:line="262" w:lineRule="auto"/>
              <w:jc w:val="left"/>
              <w:rPr>
                <w:color w:val="00274C"/>
                <w:sz w:val="20"/>
                <w:szCs w:val="20"/>
              </w:rPr>
            </w:pPr>
            <w:r>
              <w:rPr>
                <w:color w:val="00274C"/>
                <w:position w:val="-2"/>
                <w:sz w:val="20"/>
                <w:szCs w:val="20"/>
              </w:rPr>
              <w:t xml:space="preserve">拆卸专用工具ST_02并组装启动电机（拧紧力矩45Nm）.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685178" name="name7895608aa34889798"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5772608aa348897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注意:</w:t>
            </w:r>
            <w:r>
              <w:rPr>
                <w:color w:val="00274C"/>
                <w:position w:val="-2"/>
                <w:sz w:val="20"/>
                <w:szCs w:val="20"/>
              </w:rPr>
              <w:t xml:space="preserve"> </w:t>
            </w:r>
            <w:r>
              <w:rPr>
                <w:color w:val="00274C"/>
                <w:position w:val="-2"/>
                <w:sz w:val="20"/>
                <w:szCs w:val="20"/>
              </w:rPr>
              <w:t xml:space="preserve">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2146608aa3488ac3c"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废气再循环冷却器的更换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拆卸</w:t>
            </w:r>
          </w:p>
          <w:p>
            <w:pPr>
              <w:widowControl w:val="on"/>
              <w:pBdr/>
              <w:spacing w:before="0" w:after="0" w:line="262" w:lineRule="auto"/>
              <w:ind w:left="0" w:right="0"/>
              <w:jc w:val="left"/>
              <w:textAlignment w:val="center"/>
            </w:pPr>
            <w:r>
              <w:rPr>
                <w:b/>
                <w:bCs/>
                <w:color w:val="00274C"/>
                <w:position w:val="-2"/>
                <w:sz w:val="20"/>
                <w:szCs w:val="20"/>
              </w:rPr>
              <w:br/>
              <w:t xml:space="preserve">注</w:t>
            </w:r>
            <w:r>
              <w:rPr>
                <w:color w:val="00274C"/>
                <w:position w:val="-2"/>
                <w:sz w:val="20"/>
                <w:szCs w:val="20"/>
              </w:rPr>
              <w:t xml:space="preserve"> ： 按照.5.1段中的说明进行操作。</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635"/>
              </w:numPr>
              <w:spacing w:before="0" w:after="0" w:line="262" w:lineRule="auto"/>
              <w:jc w:val="left"/>
              <w:rPr>
                <w:color w:val="00274C"/>
                <w:sz w:val="20"/>
                <w:szCs w:val="20"/>
              </w:rPr>
            </w:pPr>
            <w:r>
              <w:rPr>
                <w:color w:val="00274C"/>
                <w:position w:val="-2"/>
                <w:sz w:val="20"/>
                <w:szCs w:val="20"/>
              </w:rPr>
              <w:t xml:space="preserve">松开管道A的螺钉 B 。</w:t>
            </w:r>
          </w:p>
        </w:tc>
        <w:tc>
          <w:tcPr>
            <w:tcMar>
              <w:top w:w="150" w:type="dxa"/>
              <w:bottom w:w="150" w:type="dxa"/>
            </w:tcMar>
            <w:vAlign w:val="top"/>
          </w:tcPr>
          <w:p>
            <w:r>
              <w:rPr>
                <w:position w:val="-230"/>
              </w:rPr>
              <w:drawing>
                <wp:inline distT="0" distB="0" distL="0" distR="0">
                  <wp:extent cx="2232000" cy="1504800"/>
                  <wp:docPr id="78939117" name="name7131608aa3489d0c3"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1125608aa3489d0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6.28</w:t>
            </w:r>
          </w:p>
        </w:tc>
      </w:tr>
      <w:tr>
        <w:trPr>
          <w:trHeight w:val="0" w:hRule="atLeast"/>
        </w:trPr>
        <w:tc>
          <w:tcPr>
            <w:tcMar>
              <w:top w:w="150" w:type="dxa"/>
              <w:bottom w:w="150" w:type="dxa"/>
            </w:tcMar>
            <w:vAlign w:val="center"/>
          </w:tcPr>
          <w:p>
            <w:pPr>
              <w:numPr>
                <w:ilvl w:val="0"/>
                <w:numId w:val="37117636"/>
              </w:numPr>
              <w:spacing w:before="0" w:after="0" w:line="262" w:lineRule="auto"/>
              <w:jc w:val="left"/>
              <w:rPr>
                <w:color w:val="00274C"/>
                <w:sz w:val="20"/>
                <w:szCs w:val="20"/>
              </w:rPr>
            </w:pPr>
            <w:r>
              <w:rPr>
                <w:color w:val="00274C"/>
                <w:position w:val="-2"/>
                <w:sz w:val="20"/>
                <w:szCs w:val="20"/>
              </w:rPr>
              <w:t xml:space="preserve">松开螺钉 D 和E。</w:t>
            </w:r>
          </w:p>
          <w:p>
            <w:pPr>
              <w:numPr>
                <w:ilvl w:val="0"/>
                <w:numId w:val="37117636"/>
              </w:numPr>
              <w:spacing w:before="0" w:after="0" w:line="262" w:lineRule="auto"/>
              <w:jc w:val="left"/>
              <w:rPr>
                <w:color w:val="00274C"/>
                <w:sz w:val="20"/>
                <w:szCs w:val="20"/>
              </w:rPr>
            </w:pPr>
            <w:r>
              <w:rPr>
                <w:color w:val="00274C"/>
                <w:position w:val="-2"/>
                <w:sz w:val="20"/>
                <w:szCs w:val="20"/>
              </w:rPr>
              <w:t xml:space="preserve">拆除管道 E.</w:t>
            </w:r>
          </w:p>
          <w:p>
            <w:pPr>
              <w:numPr>
                <w:ilvl w:val="0"/>
                <w:numId w:val="37117636"/>
              </w:numPr>
              <w:spacing w:before="0" w:after="0" w:line="262" w:lineRule="auto"/>
              <w:jc w:val="left"/>
              <w:rPr>
                <w:color w:val="00274C"/>
                <w:sz w:val="20"/>
                <w:szCs w:val="20"/>
              </w:rPr>
            </w:pPr>
            <w:r>
              <w:rPr>
                <w:color w:val="00274C"/>
                <w:position w:val="-2"/>
                <w:sz w:val="20"/>
                <w:szCs w:val="20"/>
              </w:rPr>
              <w:t xml:space="preserve">送开始夹子 F并拆下套筒G。</w:t>
            </w:r>
          </w:p>
        </w:tc>
        <w:tc>
          <w:tcPr>
            <w:tcMar>
              <w:top w:w="150" w:type="dxa"/>
              <w:bottom w:w="150" w:type="dxa"/>
            </w:tcMar>
            <w:vAlign w:val="top"/>
          </w:tcPr>
          <w:p>
            <w:r>
              <w:rPr>
                <w:position w:val="-230"/>
              </w:rPr>
              <w:drawing>
                <wp:inline distT="0" distB="0" distL="0" distR="0">
                  <wp:extent cx="2232000" cy="1504800"/>
                  <wp:docPr id="97973013" name="name1545608aa348b1c31"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1159608aa348b1c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6.29</w:t>
            </w:r>
          </w:p>
        </w:tc>
      </w:tr>
      <w:tr>
        <w:trPr>
          <w:trHeight w:val="0" w:hRule="atLeast"/>
        </w:trPr>
        <w:tc>
          <w:tcPr>
            <w:tcMar>
              <w:top w:w="150" w:type="dxa"/>
              <w:bottom w:w="150" w:type="dxa"/>
            </w:tcMar>
            <w:vAlign w:val="center"/>
          </w:tcPr>
          <w:p>
            <w:pPr>
              <w:numPr>
                <w:ilvl w:val="0"/>
                <w:numId w:val="37117637"/>
              </w:numPr>
              <w:spacing w:before="0" w:after="0" w:line="262" w:lineRule="auto"/>
              <w:jc w:val="left"/>
              <w:rPr>
                <w:color w:val="00274C"/>
                <w:sz w:val="20"/>
                <w:szCs w:val="20"/>
              </w:rPr>
            </w:pPr>
            <w:r>
              <w:rPr>
                <w:color w:val="00274C"/>
                <w:position w:val="-2"/>
                <w:sz w:val="20"/>
                <w:szCs w:val="20"/>
              </w:rPr>
              <w:t xml:space="preserve">松开螺钉H并从套筒N上拆卸废气再循环冷却器 M（ST_05）。</w:t>
            </w:r>
          </w:p>
          <w:p>
            <w:pPr>
              <w:numPr>
                <w:ilvl w:val="0"/>
                <w:numId w:val="37117637"/>
              </w:numPr>
              <w:spacing w:before="0" w:after="0" w:line="262" w:lineRule="auto"/>
              <w:jc w:val="left"/>
              <w:rPr>
                <w:color w:val="00274C"/>
                <w:sz w:val="20"/>
                <w:szCs w:val="20"/>
              </w:rPr>
            </w:pPr>
            <w:r>
              <w:rPr>
                <w:color w:val="00274C"/>
                <w:position w:val="-2"/>
                <w:sz w:val="20"/>
                <w:szCs w:val="20"/>
              </w:rPr>
              <w:t xml:space="preserve">如果排气的通道管被煤烟或炭堵塞，请更换废气再循环冷却</w:t>
            </w:r>
            <w:r>
              <w:rPr>
                <w:color w:val="00274C"/>
                <w:position w:val="-2"/>
                <w:sz w:val="20"/>
                <w:szCs w:val="20"/>
              </w:rPr>
              <w:br/>
              <w:t xml:space="preserve">器。 L.</w:t>
            </w:r>
          </w:p>
        </w:tc>
        <w:tc>
          <w:tcPr>
            <w:tcMar>
              <w:top w:w="150" w:type="dxa"/>
              <w:bottom w:w="150" w:type="dxa"/>
            </w:tcMar>
            <w:vAlign w:val="top"/>
          </w:tcPr>
          <w:p>
            <w:r>
              <w:rPr>
                <w:position w:val="-230"/>
              </w:rPr>
              <w:drawing>
                <wp:inline distT="0" distB="0" distL="0" distR="0">
                  <wp:extent cx="2232000" cy="1504800"/>
                  <wp:docPr id="85727117" name="name3530608aa348c3ed6"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2880608aa348c3e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w:t>
            </w:r>
            <w:r>
              <w:rPr>
                <w:color w:val="00274C"/>
                <w:position w:val="-2"/>
                <w:sz w:val="20"/>
                <w:szCs w:val="20"/>
              </w:rPr>
              <w:t xml:space="preserve">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4994608aa348c4ffb"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组装</w:t>
            </w:r>
          </w:p>
          <w:p>
            <w:pPr>
              <w:numPr>
                <w:ilvl w:val="0"/>
                <w:numId w:val="37117638"/>
              </w:numPr>
              <w:spacing w:before="0" w:after="0" w:line="262" w:lineRule="auto"/>
              <w:jc w:val="left"/>
              <w:rPr>
                <w:color w:val="00274C"/>
                <w:sz w:val="20"/>
                <w:szCs w:val="20"/>
              </w:rPr>
            </w:pPr>
            <w:r>
              <w:rPr>
                <w:color w:val="00274C"/>
                <w:position w:val="-2"/>
                <w:sz w:val="20"/>
                <w:szCs w:val="20"/>
              </w:rPr>
              <w:br/>
              <w:br/>
              <w:br/>
              <w:t xml:space="preserve">在废气再循环阀门装置歧管M中插入管件U。</w:t>
            </w:r>
          </w:p>
          <w:p>
            <w:pPr>
              <w:numPr>
                <w:ilvl w:val="0"/>
                <w:numId w:val="37117638"/>
              </w:numPr>
              <w:spacing w:before="0" w:after="0" w:line="262" w:lineRule="auto"/>
              <w:jc w:val="left"/>
              <w:rPr>
                <w:color w:val="00274C"/>
                <w:sz w:val="20"/>
                <w:szCs w:val="20"/>
              </w:rPr>
            </w:pPr>
            <w:r>
              <w:rPr>
                <w:color w:val="00274C"/>
                <w:position w:val="-2"/>
                <w:sz w:val="20"/>
                <w:szCs w:val="20"/>
              </w:rPr>
              <w:t xml:space="preserve">在进气歧管S上采用螺钉M紧固废气再循环冷却器L。（紧固力</w:t>
            </w:r>
            <w:r>
              <w:rPr>
                <w:color w:val="00274C"/>
                <w:position w:val="-2"/>
                <w:sz w:val="20"/>
                <w:szCs w:val="20"/>
              </w:rPr>
              <w:br/>
              <w:t xml:space="preserve">矩22NmCooler - ST_05）。</w:t>
            </w:r>
          </w:p>
          <w:p>
            <w:pPr>
              <w:numPr>
                <w:ilvl w:val="0"/>
                <w:numId w:val="37117638"/>
              </w:numPr>
              <w:spacing w:before="0" w:after="0" w:line="262" w:lineRule="auto"/>
              <w:jc w:val="left"/>
              <w:rPr>
                <w:color w:val="00274C"/>
                <w:sz w:val="20"/>
                <w:szCs w:val="20"/>
              </w:rPr>
            </w:pPr>
            <w:r>
              <w:rPr>
                <w:color w:val="00274C"/>
                <w:position w:val="-2"/>
                <w:sz w:val="20"/>
                <w:szCs w:val="20"/>
              </w:rPr>
              <w:t xml:space="preserve">在管件V上插入软管 G。.</w:t>
            </w:r>
          </w:p>
          <w:p>
            <w:pPr>
              <w:numPr>
                <w:ilvl w:val="0"/>
                <w:numId w:val="37117638"/>
              </w:numPr>
              <w:spacing w:before="0" w:after="0" w:line="262" w:lineRule="auto"/>
              <w:jc w:val="left"/>
              <w:rPr>
                <w:color w:val="00274C"/>
                <w:sz w:val="20"/>
                <w:szCs w:val="20"/>
              </w:rPr>
            </w:pPr>
            <w:r>
              <w:rPr>
                <w:color w:val="00274C"/>
                <w:position w:val="-2"/>
                <w:sz w:val="20"/>
                <w:szCs w:val="20"/>
              </w:rPr>
              <w:t xml:space="preserve">紧固夹子F。</w:t>
            </w:r>
          </w:p>
        </w:tc>
        <w:tc>
          <w:tcPr>
            <w:tcMar>
              <w:top w:w="150" w:type="dxa"/>
              <w:bottom w:w="150" w:type="dxa"/>
            </w:tcMar>
            <w:vAlign w:val="top"/>
          </w:tcPr>
          <w:p>
            <w:r>
              <w:rPr>
                <w:position w:val="-230"/>
              </w:rPr>
              <w:drawing>
                <wp:inline distT="0" distB="0" distL="0" distR="0">
                  <wp:extent cx="2232000" cy="1504800"/>
                  <wp:docPr id="80869299" name="name4897608aa348d99e1"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9044608aa348d99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6.31</w:t>
            </w:r>
          </w:p>
        </w:tc>
      </w:tr>
      <w:tr>
        <w:trPr>
          <w:trHeight w:val="0" w:hRule="atLeast"/>
        </w:trPr>
        <w:tc>
          <w:tcPr>
            <w:tcMar>
              <w:top w:w="150" w:type="dxa"/>
              <w:bottom w:w="150" w:type="dxa"/>
            </w:tcMar>
            <w:vAlign w:val="center"/>
          </w:tcPr>
          <w:p>
            <w:pPr>
              <w:numPr>
                <w:ilvl w:val="0"/>
                <w:numId w:val="37117639"/>
              </w:numPr>
              <w:spacing w:before="0" w:after="0" w:line="262" w:lineRule="auto"/>
              <w:jc w:val="left"/>
              <w:rPr>
                <w:color w:val="00274C"/>
                <w:sz w:val="20"/>
                <w:szCs w:val="20"/>
              </w:rPr>
            </w:pPr>
            <w:r>
              <w:rPr>
                <w:color w:val="00274C"/>
                <w:position w:val="-2"/>
                <w:sz w:val="20"/>
                <w:szCs w:val="20"/>
              </w:rPr>
              <w:t xml:space="preserve">在软管B 和废气再循环冷却器L 之间插</w:t>
            </w:r>
            <w:r>
              <w:rPr>
                <w:color w:val="00274C"/>
                <w:position w:val="-2"/>
                <w:sz w:val="20"/>
                <w:szCs w:val="20"/>
              </w:rPr>
              <w:br/>
              <w:t xml:space="preserve">入垫片N B 并固定螺钉A （拧紧力矩25 Nm上）。</w:t>
            </w:r>
          </w:p>
        </w:tc>
        <w:tc>
          <w:tcPr>
            <w:tcMar>
              <w:top w:w="150" w:type="dxa"/>
              <w:bottom w:w="150" w:type="dxa"/>
            </w:tcMar>
            <w:vAlign w:val="top"/>
          </w:tcPr>
          <w:p>
            <w:r>
              <w:rPr>
                <w:position w:val="-224"/>
              </w:rPr>
              <w:drawing>
                <wp:inline distT="0" distB="0" distL="0" distR="0">
                  <wp:extent cx="2232000" cy="1476000"/>
                  <wp:docPr id="17469915" name="name7713608aa348ee80f"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4598608aa348ee8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6.32</w:t>
            </w:r>
          </w:p>
        </w:tc>
      </w:tr>
      <w:tr>
        <w:trPr>
          <w:trHeight w:val="0" w:hRule="atLeast"/>
        </w:trPr>
        <w:tc>
          <w:tcPr>
            <w:tcMar>
              <w:top w:w="150" w:type="dxa"/>
              <w:bottom w:w="150" w:type="dxa"/>
            </w:tcMar>
            <w:vAlign w:val="center"/>
          </w:tcPr>
          <w:p>
            <w:pPr>
              <w:numPr>
                <w:ilvl w:val="0"/>
                <w:numId w:val="37117640"/>
              </w:numPr>
              <w:spacing w:before="0" w:after="0" w:line="262" w:lineRule="auto"/>
              <w:jc w:val="left"/>
              <w:rPr>
                <w:color w:val="00274C"/>
                <w:sz w:val="20"/>
                <w:szCs w:val="20"/>
              </w:rPr>
            </w:pPr>
            <w:r>
              <w:rPr>
                <w:color w:val="00274C"/>
                <w:position w:val="-2"/>
                <w:sz w:val="20"/>
                <w:szCs w:val="20"/>
              </w:rPr>
              <w:t xml:space="preserve">在歧管外壳上插入软管 ES，插入垫片R。</w:t>
            </w:r>
          </w:p>
          <w:p>
            <w:pPr>
              <w:numPr>
                <w:ilvl w:val="0"/>
                <w:numId w:val="37117640"/>
              </w:numPr>
              <w:spacing w:before="0" w:after="0" w:line="262" w:lineRule="auto"/>
              <w:jc w:val="left"/>
              <w:rPr>
                <w:color w:val="00274C"/>
                <w:sz w:val="20"/>
                <w:szCs w:val="20"/>
              </w:rPr>
            </w:pPr>
            <w:r>
              <w:rPr>
                <w:color w:val="00274C"/>
                <w:position w:val="-2"/>
                <w:sz w:val="20"/>
                <w:szCs w:val="20"/>
              </w:rPr>
              <w:t xml:space="preserve">在软管E 和废气再循环冷却器L 之间插</w:t>
            </w:r>
            <w:r>
              <w:rPr>
                <w:color w:val="00274C"/>
                <w:position w:val="-2"/>
                <w:sz w:val="20"/>
                <w:szCs w:val="20"/>
              </w:rPr>
              <w:br/>
              <w:t xml:space="preserve">入垫片T E 并固定螺钉C（拧紧力矩25 Nm上）。</w:t>
            </w:r>
          </w:p>
          <w:p>
            <w:pPr>
              <w:numPr>
                <w:ilvl w:val="0"/>
                <w:numId w:val="37117640"/>
              </w:numPr>
              <w:spacing w:before="0" w:after="0" w:line="262" w:lineRule="auto"/>
              <w:jc w:val="left"/>
              <w:rPr>
                <w:color w:val="00274C"/>
                <w:sz w:val="20"/>
                <w:szCs w:val="20"/>
              </w:rPr>
            </w:pPr>
            <w:r>
              <w:rPr>
                <w:color w:val="00274C"/>
                <w:position w:val="-2"/>
                <w:sz w:val="20"/>
                <w:szCs w:val="20"/>
              </w:rPr>
              <w:t xml:space="preserve">固定螺钉D（拧紧力矩22 Nm - ST_05）。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按照.10.2段中的说明进行操作。</w:t>
            </w:r>
          </w:p>
        </w:tc>
        <w:tc>
          <w:tcPr>
            <w:tcMar>
              <w:top w:w="150" w:type="dxa"/>
              <w:bottom w:w="150" w:type="dxa"/>
            </w:tcMar>
            <w:vAlign w:val="top"/>
          </w:tcPr>
          <w:p>
            <w:r>
              <w:rPr>
                <w:position w:val="-224"/>
              </w:rPr>
              <w:drawing>
                <wp:inline distT="0" distB="0" distL="0" distR="0">
                  <wp:extent cx="2232000" cy="1468800"/>
                  <wp:docPr id="71609750" name="name8301608aa3490c906"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9782608aa3490c8f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图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w:t>
            </w:r>
            <w:r>
              <w:rPr>
                <w:color w:val="00274C"/>
                <w:position w:val="-2"/>
                <w:sz w:val="20"/>
                <w:szCs w:val="20"/>
              </w:rPr>
              <w:t xml:space="preserve">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5328608aa3490e1ff"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废气再循环阀门的更换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拆卸</w:t>
            </w:r>
          </w:p>
          <w:p/>
          <w:p/>
          <w:p>
            <w:pPr>
              <w:widowControl w:val="on"/>
              <w:pBdr/>
              <w:spacing w:before="0" w:after="0" w:line="262" w:lineRule="auto"/>
              <w:ind w:left="0" w:right="0"/>
              <w:jc w:val="left"/>
              <w:textAlignment w:val="center"/>
            </w:pPr>
            <w:r>
              <w:rPr>
                <w:b/>
                <w:bCs/>
                <w:color w:val="00274C"/>
                <w:position w:val="-2"/>
                <w:sz w:val="20"/>
                <w:szCs w:val="20"/>
              </w:rPr>
              <w:br/>
              <w:t xml:space="preserve">注：</w:t>
            </w:r>
            <w:r>
              <w:rPr>
                <w:color w:val="00274C"/>
                <w:position w:val="-2"/>
                <w:sz w:val="20"/>
                <w:szCs w:val="20"/>
              </w:rPr>
              <w:t xml:space="preserve"> 按照第.5.1段所述进行操作。</w:t>
            </w:r>
          </w:p>
          <w:p/>
          <w:p/>
          <w:p>
            <w:pPr>
              <w:numPr>
                <w:ilvl w:val="0"/>
                <w:numId w:val="37117641"/>
              </w:numPr>
              <w:spacing w:before="0" w:after="0" w:line="262" w:lineRule="auto"/>
              <w:jc w:val="left"/>
              <w:rPr>
                <w:color w:val="00274C"/>
                <w:sz w:val="20"/>
                <w:szCs w:val="20"/>
              </w:rPr>
            </w:pPr>
            <w:r>
              <w:rPr>
                <w:color w:val="00274C"/>
                <w:position w:val="-2"/>
                <w:sz w:val="20"/>
                <w:szCs w:val="20"/>
              </w:rPr>
              <w:t xml:space="preserve">断开阀门C的连接器A.</w:t>
            </w:r>
          </w:p>
          <w:p>
            <w:pPr>
              <w:numPr>
                <w:ilvl w:val="0"/>
                <w:numId w:val="37117641"/>
              </w:numPr>
              <w:spacing w:before="0" w:after="0" w:line="262" w:lineRule="auto"/>
              <w:jc w:val="left"/>
              <w:rPr>
                <w:color w:val="00274C"/>
                <w:sz w:val="20"/>
                <w:szCs w:val="20"/>
              </w:rPr>
            </w:pPr>
            <w:r>
              <w:rPr>
                <w:color w:val="00274C"/>
                <w:position w:val="-2"/>
                <w:sz w:val="20"/>
                <w:szCs w:val="20"/>
              </w:rPr>
              <w:t xml:space="preserve">松开螺钉B 拆下废气再循环阀门C ，带相应的垫圈L。</w:t>
            </w:r>
          </w:p>
        </w:tc>
        <w:tc>
          <w:tcPr>
            <w:tcMar>
              <w:top w:w="150" w:type="dxa"/>
              <w:bottom w:w="150" w:type="dxa"/>
            </w:tcMar>
            <w:vAlign w:val="top"/>
          </w:tcPr>
          <w:p>
            <w:r>
              <w:rPr>
                <w:position w:val="-230"/>
              </w:rPr>
              <w:drawing>
                <wp:inline distT="0" distB="0" distL="0" distR="0">
                  <wp:extent cx="2232000" cy="1504800"/>
                  <wp:docPr id="4023191" name="name9817608aa3491f320"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3283608aa3491f3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w:t>
            </w:r>
            <w:r>
              <w:rPr>
                <w:color w:val="00274C"/>
                <w:position w:val="-2"/>
                <w:sz w:val="20"/>
                <w:szCs w:val="20"/>
              </w:rPr>
              <w:t xml:space="preserve">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4932608aa34921d47"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24008" name="name9254608aa349308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3608aa349308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每次组装后务必更换垫圈D。</w:t>
            </w:r>
            <w:r>
              <w:rPr>
                <w:color w:val="00274C"/>
                <w:position w:val="-2"/>
                <w:sz w:val="20"/>
                <w:szCs w:val="20"/>
              </w:rPr>
              <w:br/>
              <w:t xml:space="preserve">• 废气再循环阀门为不可维修的项目，如果出现故障/磨损，应采用 </w:t>
            </w:r>
            <w:r>
              <w:rPr>
                <w:color w:val="00274C"/>
                <w:position w:val="-2"/>
                <w:sz w:val="20"/>
                <w:szCs w:val="20"/>
              </w:rPr>
              <w:br/>
              <w:t xml:space="preserve"> 新的阀门进行更换。
</w:t>
            </w:r>
          </w:p>
          <w:p>
            <w:pPr>
              <w:numPr>
                <w:ilvl w:val="0"/>
                <w:numId w:val="37117642"/>
              </w:numPr>
              <w:spacing w:before="0" w:after="0" w:line="262" w:lineRule="auto"/>
              <w:jc w:val="left"/>
              <w:rPr>
                <w:color w:val="00274C"/>
                <w:sz w:val="20"/>
                <w:szCs w:val="20"/>
              </w:rPr>
            </w:pPr>
            <w:r>
              <w:rPr>
                <w:color w:val="00274C"/>
                <w:position w:val="-2"/>
                <w:sz w:val="20"/>
                <w:szCs w:val="20"/>
              </w:rPr>
              <w:t xml:space="preserve">将新垫圈D安装到阀门C上。</w:t>
            </w:r>
          </w:p>
          <w:p>
            <w:pPr>
              <w:numPr>
                <w:ilvl w:val="0"/>
                <w:numId w:val="37117642"/>
              </w:numPr>
              <w:spacing w:before="0" w:after="0" w:line="262" w:lineRule="auto"/>
              <w:jc w:val="left"/>
              <w:rPr>
                <w:color w:val="00274C"/>
                <w:sz w:val="20"/>
                <w:szCs w:val="20"/>
              </w:rPr>
            </w:pPr>
            <w:r>
              <w:rPr>
                <w:color w:val="00274C"/>
                <w:position w:val="-2"/>
                <w:sz w:val="20"/>
                <w:szCs w:val="20"/>
              </w:rPr>
              <w:t xml:space="preserve">用螺钉B（拧紧扭矩10Nm）将阀门C固定在法兰E上。</w:t>
            </w:r>
          </w:p>
        </w:tc>
        <w:tc>
          <w:tcPr>
            <w:tcMar>
              <w:top w:w="150" w:type="dxa"/>
              <w:bottom w:w="150" w:type="dxa"/>
            </w:tcMar>
            <w:vAlign w:val="top"/>
          </w:tcPr>
          <w:p>
            <w:r>
              <w:rPr>
                <w:position w:val="-230"/>
              </w:rPr>
              <w:drawing>
                <wp:inline distT="0" distB="0" distL="0" distR="0">
                  <wp:extent cx="2232000" cy="1504800"/>
                  <wp:docPr id="80810821" name="name1305608aa3494205d"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4842608aa349420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6.35</w:t>
            </w:r>
          </w:p>
        </w:tc>
      </w:tr>
      <w:tr>
        <w:trPr>
          <w:trHeight w:val="0" w:hRule="atLeast"/>
        </w:trPr>
        <w:tc>
          <w:tcPr>
            <w:tcMar>
              <w:top w:w="150" w:type="dxa"/>
              <w:bottom w:w="150" w:type="dxa"/>
            </w:tcMar>
            <w:vAlign w:val="center"/>
          </w:tcPr>
          <w:p>
            <w:pPr>
              <w:numPr>
                <w:ilvl w:val="0"/>
                <w:numId w:val="37117643"/>
              </w:numPr>
              <w:spacing w:before="0" w:after="0" w:line="262" w:lineRule="auto"/>
              <w:jc w:val="left"/>
              <w:rPr>
                <w:color w:val="00274C"/>
                <w:sz w:val="20"/>
                <w:szCs w:val="20"/>
              </w:rPr>
            </w:pPr>
            <w:r>
              <w:rPr>
                <w:color w:val="00274C"/>
                <w:position w:val="-2"/>
                <w:sz w:val="20"/>
                <w:szCs w:val="20"/>
              </w:rPr>
              <w:t xml:space="preserve">将连接器A安装在阀门C上。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按照第10.2段所述进行操作。</w:t>
            </w:r>
          </w:p>
        </w:tc>
        <w:tc>
          <w:tcPr>
            <w:tcMar>
              <w:top w:w="150" w:type="dxa"/>
              <w:bottom w:w="150" w:type="dxa"/>
            </w:tcMar>
            <w:vAlign w:val="top"/>
          </w:tcPr>
          <w:p>
            <w:r>
              <w:rPr>
                <w:position w:val="-226"/>
              </w:rPr>
              <w:drawing>
                <wp:inline distT="0" distB="0" distL="0" distR="0">
                  <wp:extent cx="2232000" cy="1483200"/>
                  <wp:docPr id="29566358" name="name4393608aa34953e30"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4985608aa34953e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w:t>
            </w:r>
            <w:r>
              <w:rPr>
                <w:color w:val="00274C"/>
                <w:position w:val="-2"/>
                <w:sz w:val="20"/>
                <w:szCs w:val="20"/>
              </w:rPr>
              <w:t xml:space="preserve">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6495608aa34954bd8"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冷却液泵的更换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拆卸</w:t>
            </w:r>
            <w:r>
              <w:rPr>
                <w:b/>
                <w:bCs/>
                <w:color w:val="00274C"/>
                <w:position w:val="-2"/>
                <w:sz w:val="20"/>
                <w:szCs w:val="20"/>
              </w:rPr>
              <w:br/>
              <w:br/>
              <w:t xml:space="preserve">注</w:t>
            </w:r>
            <w:r>
              <w:rPr>
                <w:color w:val="00274C"/>
                <w:position w:val="-2"/>
                <w:sz w:val="20"/>
                <w:szCs w:val="20"/>
              </w:rPr>
              <w:t xml:space="preserve"> ：按照.5.1段中的说明进行操作。</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60527" name="name3627608aa349657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3608aa349657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继续操作前，请仔细阅读第3.3.2段。 • 冷却液泵不可维修。</w:t>
            </w:r>
            <w:r>
              <w:rPr>
                <w:color w:val="00274C"/>
                <w:position w:val="-2"/>
                <w:sz w:val="20"/>
                <w:szCs w:val="20"/>
              </w:rPr>
              <w:br/>
              <w:br/>
              <w:t xml:space="preserve">• 如果发动机配有聚乙烯皮带，按照第11.3段所述进行操作。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644"/>
              </w:numPr>
              <w:spacing w:before="0" w:after="0" w:line="262" w:lineRule="auto"/>
              <w:jc w:val="left"/>
              <w:rPr>
                <w:color w:val="00274C"/>
                <w:sz w:val="20"/>
                <w:szCs w:val="20"/>
              </w:rPr>
            </w:pPr>
            <w:r>
              <w:rPr>
                <w:color w:val="00274C"/>
                <w:position w:val="-2"/>
                <w:sz w:val="20"/>
                <w:szCs w:val="20"/>
              </w:rPr>
              <w:t xml:space="preserve">松开螺钉A 和B。</w:t>
            </w:r>
          </w:p>
          <w:p>
            <w:pPr>
              <w:numPr>
                <w:ilvl w:val="0"/>
                <w:numId w:val="37117644"/>
              </w:numPr>
              <w:spacing w:before="0" w:after="0" w:line="262" w:lineRule="auto"/>
              <w:jc w:val="left"/>
              <w:rPr>
                <w:color w:val="00274C"/>
                <w:sz w:val="20"/>
                <w:szCs w:val="20"/>
              </w:rPr>
            </w:pPr>
            <w:r>
              <w:rPr>
                <w:color w:val="00274C"/>
                <w:position w:val="-2"/>
                <w:sz w:val="20"/>
                <w:szCs w:val="20"/>
              </w:rPr>
              <w:t xml:space="preserve">将交流发电机C向箭头D的方向推，然后拆下皮带 E。</w:t>
            </w:r>
          </w:p>
          <w:p>
            <w:pPr>
              <w:numPr>
                <w:ilvl w:val="0"/>
                <w:numId w:val="37117644"/>
              </w:numPr>
              <w:spacing w:before="0" w:after="0" w:line="262" w:lineRule="auto"/>
              <w:jc w:val="left"/>
              <w:rPr>
                <w:color w:val="00274C"/>
                <w:sz w:val="20"/>
                <w:szCs w:val="20"/>
              </w:rPr>
            </w:pPr>
            <w:r>
              <w:rPr>
                <w:color w:val="00274C"/>
                <w:position w:val="-2"/>
                <w:sz w:val="20"/>
                <w:szCs w:val="20"/>
              </w:rPr>
              <w:t xml:space="preserve">松开夹子F并将管G从泵N处断开 .</w:t>
            </w:r>
          </w:p>
          <w:p/>
          <w:p/>
          <w:p>
            <w:pPr>
              <w:widowControl w:val="on"/>
              <w:pBdr/>
              <w:spacing w:before="0" w:after="0" w:line="262" w:lineRule="auto"/>
              <w:ind w:left="0" w:right="0"/>
              <w:jc w:val="left"/>
              <w:textAlignment w:val="center"/>
            </w:pPr>
            <w:r>
              <w:rPr>
                <w:b/>
                <w:bCs/>
                <w:color w:val="00274C"/>
                <w:position w:val="-2"/>
                <w:sz w:val="20"/>
                <w:szCs w:val="20"/>
              </w:rPr>
              <w:t xml:space="preserve">注：</w:t>
            </w:r>
            <w:r>
              <w:rPr>
                <w:color w:val="00274C"/>
                <w:position w:val="-2"/>
                <w:sz w:val="20"/>
                <w:szCs w:val="20"/>
              </w:rPr>
              <w:t xml:space="preserve"> 如果接头R被拆卸，组装泵G时将其更换，或</w:t>
            </w:r>
            <w:r>
              <w:rPr>
                <w:color w:val="00274C"/>
                <w:position w:val="-2"/>
                <w:sz w:val="20"/>
                <w:szCs w:val="20"/>
              </w:rPr>
              <w:br/>
              <w:t xml:space="preserve">在螺纹上涂Loctite 2701（拧紧扭矩20 Nm）。</w:t>
            </w:r>
          </w:p>
        </w:tc>
        <w:tc>
          <w:tcPr>
            <w:tcMar>
              <w:top w:w="150" w:type="dxa"/>
              <w:bottom w:w="150" w:type="dxa"/>
            </w:tcMar>
            <w:vAlign w:val="top"/>
          </w:tcPr>
          <w:p>
            <w:r>
              <w:rPr>
                <w:position w:val="-230"/>
              </w:rPr>
              <w:drawing>
                <wp:inline distT="0" distB="0" distL="0" distR="0">
                  <wp:extent cx="2232000" cy="1504800"/>
                  <wp:docPr id="26202609" name="name5465608aa349782e5"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8869608aa349782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6.37</w:t>
            </w:r>
            <w:r>
              <w:rPr>
                <w:position w:val="-242"/>
              </w:rPr>
              <w:drawing>
                <wp:inline distT="0" distB="0" distL="0" distR="0">
                  <wp:extent cx="2880000" cy="1576800"/>
                  <wp:docPr id="28304153" name="name4840608aa3498d6cc"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8256608aa3498d6c5"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图 6.38</w:t>
            </w:r>
          </w:p>
        </w:tc>
      </w:tr>
      <w:tr>
        <w:trPr>
          <w:trHeight w:val="0" w:hRule="atLeast"/>
        </w:trPr>
        <w:tc>
          <w:tcPr>
            <w:tcMar>
              <w:top w:w="150" w:type="dxa"/>
              <w:bottom w:w="150" w:type="dxa"/>
            </w:tcMar>
            <w:vAlign w:val="center"/>
          </w:tcPr>
          <w:p>
            <w:pPr>
              <w:numPr>
                <w:ilvl w:val="0"/>
                <w:numId w:val="37117645"/>
              </w:numPr>
              <w:spacing w:before="0" w:after="0" w:line="262" w:lineRule="auto"/>
              <w:jc w:val="left"/>
              <w:rPr>
                <w:color w:val="00274C"/>
                <w:sz w:val="20"/>
                <w:szCs w:val="20"/>
              </w:rPr>
            </w:pPr>
            <w:r>
              <w:rPr>
                <w:color w:val="00274C"/>
                <w:position w:val="-2"/>
                <w:sz w:val="20"/>
                <w:szCs w:val="20"/>
              </w:rPr>
              <w:t xml:space="preserve">松开水泵N上的夹子M 。</w:t>
            </w:r>
          </w:p>
          <w:p>
            <w:pPr>
              <w:numPr>
                <w:ilvl w:val="0"/>
                <w:numId w:val="37117645"/>
              </w:numPr>
              <w:spacing w:before="0" w:after="0" w:line="262" w:lineRule="auto"/>
              <w:jc w:val="left"/>
              <w:rPr>
                <w:color w:val="00274C"/>
                <w:sz w:val="20"/>
                <w:szCs w:val="20"/>
              </w:rPr>
            </w:pPr>
            <w:r>
              <w:rPr>
                <w:color w:val="00274C"/>
                <w:position w:val="-2"/>
                <w:sz w:val="20"/>
                <w:szCs w:val="20"/>
              </w:rPr>
              <w:t xml:space="preserve">松开螺钉H 并拆下泵 ，带相应的垫片 L。</w:t>
            </w:r>
          </w:p>
        </w:tc>
        <w:tc>
          <w:tcPr>
            <w:tcMar>
              <w:top w:w="150" w:type="dxa"/>
              <w:bottom w:w="150" w:type="dxa"/>
            </w:tcMar>
            <w:vAlign w:val="top"/>
          </w:tcPr>
          <w:p>
            <w:r>
              <w:rPr>
                <w:position w:val="-224"/>
              </w:rPr>
              <w:drawing>
                <wp:inline distT="0" distB="0" distL="0" distR="0">
                  <wp:extent cx="2232000" cy="1468800"/>
                  <wp:docPr id="95792282" name="name4102608aa3499fcbe"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9216608aa3499fcb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图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1590608aa349a091a"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04954" name="name8582608aa349b31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3608aa349b31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每个拆卸步骤后务必更换垫圈L。 • 每个组装步骤后务必更换皮带E。</w:t>
            </w:r>
            <w:r>
              <w:rPr>
                <w:color w:val="00274C"/>
                <w:position w:val="-2"/>
                <w:sz w:val="20"/>
                <w:szCs w:val="20"/>
              </w:rPr>
              <w:br/>
              <w:br/>
              <w:t xml:space="preserve">• 如果发动机配有聚乙烯皮带，按照Par.11.3段中的说明进行操作。</w:t>
            </w:r>
          </w:p>
          <w:p>
            <w:pPr>
              <w:numPr>
                <w:ilvl w:val="0"/>
                <w:numId w:val="37117646"/>
              </w:numPr>
              <w:spacing w:before="0" w:after="0" w:line="262" w:lineRule="auto"/>
              <w:jc w:val="left"/>
              <w:rPr>
                <w:color w:val="00274C"/>
                <w:sz w:val="20"/>
                <w:szCs w:val="20"/>
              </w:rPr>
            </w:pPr>
            <w:r>
              <w:rPr>
                <w:color w:val="00274C"/>
                <w:position w:val="-2"/>
                <w:sz w:val="20"/>
                <w:szCs w:val="20"/>
              </w:rPr>
              <w:br/>
              <w:br/>
              <w:t xml:space="preserve">采用螺钉H安装泵N ，插入新的垫片L（紧固力矩 25 Nm）。</w:t>
            </w:r>
          </w:p>
        </w:tc>
        <w:tc>
          <w:tcPr>
            <w:tcMar>
              <w:top w:w="150" w:type="dxa"/>
              <w:bottom w:w="150" w:type="dxa"/>
            </w:tcMar>
            <w:vAlign w:val="top"/>
          </w:tcPr>
          <w:p>
            <w:r>
              <w:rPr>
                <w:position w:val="-230"/>
              </w:rPr>
              <w:drawing>
                <wp:inline distT="0" distB="0" distL="0" distR="0">
                  <wp:extent cx="2232000" cy="1504800"/>
                  <wp:docPr id="87708362" name="name5430608aa349cc700"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9971608aa349cc6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6.40</w:t>
            </w:r>
          </w:p>
        </w:tc>
      </w:tr>
      <w:tr>
        <w:trPr>
          <w:trHeight w:val="0" w:hRule="atLeast"/>
        </w:trPr>
        <w:tc>
          <w:tcPr>
            <w:tcMar>
              <w:top w:w="150" w:type="dxa"/>
              <w:bottom w:w="150" w:type="dxa"/>
            </w:tcMar>
            <w:vAlign w:val="center"/>
          </w:tcPr>
          <w:p>
            <w:pPr>
              <w:numPr>
                <w:ilvl w:val="0"/>
                <w:numId w:val="37117647"/>
              </w:numPr>
              <w:spacing w:before="0" w:after="0" w:line="262" w:lineRule="auto"/>
              <w:jc w:val="left"/>
              <w:rPr>
                <w:color w:val="00274C"/>
                <w:sz w:val="20"/>
                <w:szCs w:val="20"/>
              </w:rPr>
            </w:pPr>
            <w:r>
              <w:rPr>
                <w:color w:val="00274C"/>
                <w:position w:val="-2"/>
                <w:sz w:val="20"/>
                <w:szCs w:val="20"/>
              </w:rPr>
              <w:t xml:space="preserve">重新插入管道G并勾住价值F（图6.38）。</w:t>
            </w:r>
          </w:p>
          <w:p>
            <w:pPr>
              <w:numPr>
                <w:ilvl w:val="0"/>
                <w:numId w:val="37117647"/>
              </w:numPr>
              <w:spacing w:before="0" w:after="0" w:line="262" w:lineRule="auto"/>
              <w:jc w:val="left"/>
              <w:rPr>
                <w:color w:val="00274C"/>
                <w:sz w:val="20"/>
                <w:szCs w:val="20"/>
              </w:rPr>
            </w:pPr>
            <w:r>
              <w:rPr>
                <w:color w:val="00274C"/>
                <w:position w:val="-2"/>
                <w:sz w:val="20"/>
                <w:szCs w:val="20"/>
              </w:rPr>
              <w:t xml:space="preserve">重新勾住泵N上的夹子M（图6.39）。</w:t>
            </w:r>
          </w:p>
          <w:p>
            <w:pPr>
              <w:numPr>
                <w:ilvl w:val="0"/>
                <w:numId w:val="37117647"/>
              </w:numPr>
              <w:spacing w:before="0" w:after="0" w:line="262" w:lineRule="auto"/>
              <w:jc w:val="left"/>
              <w:rPr>
                <w:color w:val="00274C"/>
                <w:sz w:val="20"/>
                <w:szCs w:val="20"/>
              </w:rPr>
            </w:pPr>
            <w:r>
              <w:rPr>
                <w:color w:val="00274C"/>
                <w:position w:val="-2"/>
                <w:sz w:val="20"/>
                <w:szCs w:val="20"/>
              </w:rPr>
              <w:t xml:space="preserve">将交流发电机C向箭头D的方向推。</w:t>
            </w:r>
          </w:p>
          <w:p>
            <w:pPr>
              <w:numPr>
                <w:ilvl w:val="0"/>
                <w:numId w:val="37117647"/>
              </w:numPr>
              <w:spacing w:before="0" w:after="0" w:line="262" w:lineRule="auto"/>
              <w:jc w:val="left"/>
              <w:rPr>
                <w:color w:val="00274C"/>
                <w:sz w:val="20"/>
                <w:szCs w:val="20"/>
              </w:rPr>
            </w:pPr>
            <w:r>
              <w:rPr>
                <w:color w:val="00274C"/>
                <w:position w:val="-2"/>
                <w:sz w:val="20"/>
                <w:szCs w:val="20"/>
              </w:rPr>
              <w:t xml:space="preserve">在滑轮P上插入皮带E。</w:t>
            </w:r>
          </w:p>
        </w:tc>
        <w:tc>
          <w:tcPr>
            <w:tcMar>
              <w:top w:w="150" w:type="dxa"/>
              <w:bottom w:w="150" w:type="dxa"/>
            </w:tcMar>
            <w:vAlign w:val="top"/>
          </w:tcPr>
          <w:p>
            <w:r>
              <w:rPr>
                <w:position w:val="-226"/>
              </w:rPr>
              <w:drawing>
                <wp:inline distT="0" distB="0" distL="0" distR="0">
                  <wp:extent cx="2232000" cy="1483200"/>
                  <wp:docPr id="86312427" name="name7694608aa349e0224"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4837608aa349e021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6.41</w:t>
            </w:r>
          </w:p>
        </w:tc>
      </w:tr>
      <w:tr>
        <w:trPr>
          <w:trHeight w:val="0" w:hRule="atLeast"/>
        </w:trPr>
        <w:tc>
          <w:tcPr>
            <w:tcMar>
              <w:top w:w="150" w:type="dxa"/>
              <w:bottom w:w="150" w:type="dxa"/>
            </w:tcMar>
            <w:vAlign w:val="center"/>
          </w:tcPr>
          <w:p>
            <w:pPr>
              <w:numPr>
                <w:ilvl w:val="0"/>
                <w:numId w:val="37117648"/>
              </w:numPr>
              <w:spacing w:before="0" w:after="0" w:line="262" w:lineRule="auto"/>
              <w:jc w:val="left"/>
              <w:rPr>
                <w:color w:val="00274C"/>
                <w:sz w:val="20"/>
                <w:szCs w:val="20"/>
              </w:rPr>
            </w:pPr>
            <w:r>
              <w:rPr>
                <w:color w:val="00274C"/>
                <w:position w:val="-2"/>
                <w:sz w:val="20"/>
                <w:szCs w:val="20"/>
              </w:rPr>
              <w:t xml:space="preserve">将交流发电机C超箭头Q方向推。</w:t>
            </w:r>
          </w:p>
          <w:p>
            <w:pPr>
              <w:numPr>
                <w:ilvl w:val="0"/>
                <w:numId w:val="37117648"/>
              </w:numPr>
              <w:spacing w:before="0" w:after="0" w:line="262" w:lineRule="auto"/>
              <w:jc w:val="left"/>
              <w:rPr>
                <w:color w:val="00274C"/>
                <w:sz w:val="20"/>
                <w:szCs w:val="20"/>
              </w:rPr>
            </w:pPr>
            <w:r>
              <w:rPr>
                <w:color w:val="00274C"/>
                <w:position w:val="-2"/>
                <w:sz w:val="20"/>
                <w:szCs w:val="20"/>
              </w:rPr>
              <w:t xml:space="preserve">拉紧交流发电机 C时，首先夹紧螺钉 A （拧紧扭矩 25 Nm），然后夹紧螺钉B （拧紧扭矩 </w:t>
            </w:r>
            <w:r>
              <w:rPr>
                <w:b/>
                <w:bCs/>
                <w:color w:val="00274C"/>
                <w:position w:val="-2"/>
                <w:sz w:val="20"/>
                <w:szCs w:val="20"/>
              </w:rPr>
              <w:t xml:space="preserve">69 Nm [螺纹 M10] - 40 Nm</w:t>
            </w:r>
            <w:r>
              <w:rPr>
                <w:color w:val="00274C"/>
                <w:position w:val="-2"/>
                <w:sz w:val="20"/>
                <w:szCs w:val="20"/>
              </w:rPr>
              <w:t xml:space="preserve"> </w:t>
            </w:r>
            <w:r>
              <w:rPr>
                <w:b/>
                <w:bCs/>
                <w:color w:val="00274C"/>
                <w:position w:val="-2"/>
                <w:sz w:val="20"/>
                <w:szCs w:val="20"/>
              </w:rPr>
              <w:t xml:space="preserve">[螺纹 M8]</w:t>
            </w:r>
            <w:r>
              <w:rPr>
                <w:color w:val="00274C"/>
                <w:position w:val="-2"/>
                <w:sz w:val="20"/>
                <w:szCs w:val="20"/>
              </w:rPr>
              <w:t xml:space="preserve"> ）。</w:t>
            </w:r>
          </w:p>
          <w:p>
            <w:pPr>
              <w:numPr>
                <w:ilvl w:val="0"/>
                <w:numId w:val="37117648"/>
              </w:numPr>
              <w:spacing w:before="0" w:after="0" w:line="262" w:lineRule="auto"/>
              <w:jc w:val="left"/>
              <w:rPr>
                <w:color w:val="00274C"/>
                <w:sz w:val="20"/>
                <w:szCs w:val="20"/>
              </w:rPr>
            </w:pPr>
            <w:r>
              <w:rPr>
                <w:color w:val="00274C"/>
                <w:position w:val="-2"/>
                <w:sz w:val="20"/>
                <w:szCs w:val="20"/>
              </w:rPr>
              <w:t xml:space="preserve">用仪器(DENSO BTG-2)检查皮带E的张力，, 将其置于 p点（张力必须在 350至 450 N之间）。</w:t>
            </w:r>
          </w:p>
          <w:p>
            <w:pPr>
              <w:numPr>
                <w:ilvl w:val="0"/>
                <w:numId w:val="37117648"/>
              </w:numPr>
              <w:spacing w:before="0" w:after="0" w:line="262" w:lineRule="auto"/>
              <w:jc w:val="left"/>
              <w:rPr>
                <w:color w:val="00274C"/>
                <w:sz w:val="20"/>
                <w:szCs w:val="20"/>
              </w:rPr>
            </w:pPr>
            <w:r>
              <w:rPr>
                <w:color w:val="00274C"/>
                <w:position w:val="-2"/>
                <w:sz w:val="20"/>
                <w:szCs w:val="20"/>
              </w:rPr>
              <w:t xml:space="preserve">如果张力数值不符， 则紧固螺钉 A 和 B，然后重复 6、7和8操作。</w:t>
            </w:r>
          </w:p>
        </w:tc>
        <w:tc>
          <w:tcPr>
            <w:tcMar>
              <w:top w:w="150" w:type="dxa"/>
              <w:bottom w:w="150" w:type="dxa"/>
            </w:tcMar>
            <w:vAlign w:val="top"/>
          </w:tcPr>
          <w:p>
            <w:r>
              <w:rPr>
                <w:position w:val="-230"/>
              </w:rPr>
              <w:drawing>
                <wp:inline distT="0" distB="0" distL="0" distR="0">
                  <wp:extent cx="2232000" cy="1504800"/>
                  <wp:docPr id="52501757" name="name3535608aa349f3377"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9058608aa349f33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 点击按钮来播放步骤。</w:t>
            </w:r>
          </w:p>
          <w:p/>
          <w:p/>
          <w:p/>
          <w:p/>
        </w:tc>
        <w:tc>
          <w:tcPr>
            <w:tcMar>
              <w:top w:w="150" w:type="dxa"/>
              <w:bottom w:w="150" w:type="dxa"/>
            </w:tcMar>
            <w:vAlign w:val="top"/>
          </w:tcPr>
          <w:p>
            <w:pPr>
              <w:widowControl w:val="on"/>
              <w:pBdr/>
              <w:spacing w:before="0" w:after="0" w:line="262" w:lineRule="auto"/>
              <w:ind w:left="0" w:right="0"/>
              <w:jc w:val="left"/>
              <w:textAlignment w:val="top"/>
            </w:pPr>
            <w:hyperlink r:id="rId4366608aa349f3de5"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靶向轮更换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靶向轮更换</w:t>
            </w:r>
          </w:p>
          <w:p/>
          <w:p/>
          <w:p/>
          <w:p/>
          <w:p>
            <w:pPr>
              <w:numPr>
                <w:ilvl w:val="0"/>
                <w:numId w:val="37117649"/>
              </w:numPr>
              <w:spacing w:before="0" w:after="0" w:line="262" w:lineRule="auto"/>
              <w:jc w:val="left"/>
              <w:rPr>
                <w:color w:val="00274C"/>
                <w:sz w:val="20"/>
                <w:szCs w:val="20"/>
              </w:rPr>
            </w:pPr>
            <w:r>
              <w:rPr>
                <w:color w:val="00274C"/>
                <w:position w:val="-2"/>
                <w:sz w:val="20"/>
                <w:szCs w:val="20"/>
              </w:rPr>
              <w:t xml:space="preserve">用TDC中的第一个汽缸放置曲轴，参考A向上。</w:t>
            </w:r>
          </w:p>
          <w:p>
            <w:pPr>
              <w:numPr>
                <w:ilvl w:val="0"/>
                <w:numId w:val="37117649"/>
              </w:numPr>
              <w:spacing w:before="0" w:after="0" w:line="262" w:lineRule="auto"/>
              <w:jc w:val="left"/>
              <w:rPr>
                <w:color w:val="00274C"/>
                <w:sz w:val="20"/>
                <w:szCs w:val="20"/>
              </w:rPr>
            </w:pPr>
            <w:r>
              <w:rPr>
                <w:color w:val="00274C"/>
                <w:position w:val="-2"/>
                <w:sz w:val="20"/>
                <w:szCs w:val="20"/>
              </w:rPr>
              <w:t xml:space="preserve">按 照 步 骤 1 和 2 拆 下 交 流 发 电 机 皮 带第6.5.1段).</w:t>
            </w:r>
          </w:p>
        </w:tc>
        <w:tc>
          <w:tcPr>
            <w:tcMar>
              <w:top w:w="150" w:type="dxa"/>
              <w:bottom w:w="150" w:type="dxa"/>
            </w:tcMar>
            <w:vAlign w:val="top"/>
          </w:tcPr>
          <w:p>
            <w:r>
              <w:rPr>
                <w:position w:val="-230"/>
              </w:rPr>
              <w:drawing>
                <wp:inline distT="0" distB="0" distL="0" distR="0">
                  <wp:extent cx="2232000" cy="1504800"/>
                  <wp:docPr id="11463755" name="name7035608aa34a1bfb4"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1580608aa34a1bf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6.43</w:t>
            </w:r>
          </w:p>
        </w:tc>
      </w:tr>
      <w:tr>
        <w:trPr>
          <w:trHeight w:val="0" w:hRule="atLeast"/>
        </w:trPr>
        <w:tc>
          <w:tcPr>
            <w:tcMar>
              <w:top w:w="150" w:type="dxa"/>
              <w:bottom w:w="150" w:type="dxa"/>
            </w:tcMar>
            <w:vAlign w:val="center"/>
          </w:tcPr>
          <w:p>
            <w:pPr>
              <w:numPr>
                <w:ilvl w:val="0"/>
                <w:numId w:val="37117650"/>
              </w:numPr>
              <w:spacing w:before="0" w:after="0" w:line="262" w:lineRule="auto"/>
              <w:jc w:val="left"/>
              <w:rPr>
                <w:color w:val="00274C"/>
                <w:sz w:val="20"/>
                <w:szCs w:val="20"/>
              </w:rPr>
            </w:pPr>
            <w:r>
              <w:rPr>
                <w:color w:val="00274C"/>
                <w:position w:val="-2"/>
                <w:sz w:val="20"/>
                <w:szCs w:val="20"/>
              </w:rPr>
              <w:t xml:space="preserve">拆卸起动电机。</w:t>
            </w:r>
          </w:p>
          <w:p>
            <w:pPr>
              <w:numPr>
                <w:ilvl w:val="0"/>
                <w:numId w:val="37117650"/>
              </w:numPr>
              <w:spacing w:before="0" w:after="0" w:line="262" w:lineRule="auto"/>
              <w:jc w:val="left"/>
              <w:rPr>
                <w:color w:val="00274C"/>
                <w:sz w:val="20"/>
                <w:szCs w:val="20"/>
              </w:rPr>
            </w:pPr>
            <w:r>
              <w:rPr>
                <w:color w:val="00274C"/>
                <w:position w:val="-2"/>
                <w:sz w:val="20"/>
                <w:szCs w:val="20"/>
              </w:rPr>
              <w:t xml:space="preserve">将工具ST_02 安装到起动电动机C的底座中，并用两个起动电</w:t>
            </w:r>
            <w:r>
              <w:rPr>
                <w:color w:val="00274C"/>
                <w:position w:val="-2"/>
                <w:sz w:val="20"/>
                <w:szCs w:val="20"/>
              </w:rPr>
              <w:br/>
              <w:t xml:space="preserve">动机固定螺钉将其组装好。</w:t>
            </w:r>
          </w:p>
        </w:tc>
        <w:tc>
          <w:tcPr>
            <w:tcMar>
              <w:top w:w="150" w:type="dxa"/>
              <w:bottom w:w="150" w:type="dxa"/>
            </w:tcMar>
            <w:vAlign w:val="top"/>
          </w:tcPr>
          <w:p>
            <w:r>
              <w:rPr>
                <w:position w:val="-228"/>
              </w:rPr>
              <w:drawing>
                <wp:inline distT="0" distB="0" distL="0" distR="0">
                  <wp:extent cx="2232000" cy="1497600"/>
                  <wp:docPr id="60387166" name="name5629608aa34a33e0c" descr="imm6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4.jpg"/>
                          <pic:cNvPicPr/>
                        </pic:nvPicPr>
                        <pic:blipFill>
                          <a:blip r:embed="rId4531608aa34a33e0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6.44</w:t>
            </w:r>
          </w:p>
        </w:tc>
      </w:tr>
      <w:tr>
        <w:trPr>
          <w:trHeight w:val="0" w:hRule="atLeast"/>
        </w:trPr>
        <w:tc>
          <w:tcPr>
            <w:tcMar>
              <w:top w:w="150" w:type="dxa"/>
              <w:bottom w:w="150" w:type="dxa"/>
            </w:tcMar>
            <w:vAlign w:val="center"/>
          </w:tcPr>
          <w:p>
            <w:pPr>
              <w:numPr>
                <w:ilvl w:val="0"/>
                <w:numId w:val="37117651"/>
              </w:numPr>
              <w:spacing w:before="0" w:after="0" w:line="262" w:lineRule="auto"/>
              <w:jc w:val="left"/>
              <w:rPr>
                <w:color w:val="00274C"/>
                <w:sz w:val="20"/>
                <w:szCs w:val="20"/>
              </w:rPr>
            </w:pPr>
            <w:r>
              <w:rPr>
                <w:color w:val="00274C"/>
                <w:position w:val="-2"/>
                <w:sz w:val="20"/>
                <w:szCs w:val="20"/>
              </w:rPr>
              <w:t xml:space="preserve">断开连接器L。</w:t>
            </w:r>
          </w:p>
          <w:p>
            <w:pPr>
              <w:numPr>
                <w:ilvl w:val="0"/>
                <w:numId w:val="37117651"/>
              </w:numPr>
              <w:spacing w:before="0" w:after="0" w:line="262" w:lineRule="auto"/>
              <w:jc w:val="left"/>
              <w:rPr>
                <w:color w:val="00274C"/>
                <w:sz w:val="20"/>
                <w:szCs w:val="20"/>
              </w:rPr>
            </w:pPr>
            <w:r>
              <w:rPr>
                <w:color w:val="00274C"/>
                <w:position w:val="-2"/>
                <w:sz w:val="20"/>
                <w:szCs w:val="20"/>
              </w:rPr>
              <w:t xml:space="preserve">松开螺钉M 并拆下 旋转 传感器N 及其各自的垫片.</w:t>
            </w:r>
          </w:p>
        </w:tc>
        <w:tc>
          <w:tcPr>
            <w:tcMar>
              <w:top w:w="150" w:type="dxa"/>
              <w:bottom w:w="150" w:type="dxa"/>
            </w:tcMar>
            <w:vAlign w:val="top"/>
          </w:tcPr>
          <w:p>
            <w:r>
              <w:rPr>
                <w:position w:val="-230"/>
              </w:rPr>
              <w:drawing>
                <wp:inline distT="0" distB="0" distL="0" distR="0">
                  <wp:extent cx="2232000" cy="1504800"/>
                  <wp:docPr id="55099563" name="name4679608aa34a4824d"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5919608aa34a482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6.45</w:t>
            </w:r>
          </w:p>
        </w:tc>
      </w:tr>
      <w:tr>
        <w:trPr>
          <w:trHeight w:val="0" w:hRule="atLeast"/>
        </w:trPr>
        <w:tc>
          <w:tcPr>
            <w:tcMar>
              <w:top w:w="150" w:type="dxa"/>
              <w:bottom w:w="150" w:type="dxa"/>
            </w:tcMar>
            <w:vAlign w:val="center"/>
          </w:tcPr>
          <w:p>
            <w:pPr>
              <w:numPr>
                <w:ilvl w:val="0"/>
                <w:numId w:val="37117652"/>
              </w:numPr>
              <w:spacing w:before="0" w:after="0" w:line="262" w:lineRule="auto"/>
              <w:jc w:val="left"/>
              <w:rPr>
                <w:color w:val="00274C"/>
                <w:sz w:val="20"/>
                <w:szCs w:val="20"/>
              </w:rPr>
            </w:pPr>
            <w:r>
              <w:rPr>
                <w:color w:val="00274C"/>
                <w:position w:val="-2"/>
                <w:sz w:val="20"/>
                <w:szCs w:val="20"/>
              </w:rPr>
              <w:t xml:space="preserve">松开螺钉 P（顺时针）并拆下滑轮/发音轮单元.Q。</w:t>
            </w:r>
          </w:p>
        </w:tc>
        <w:tc>
          <w:tcPr>
            <w:tcMar>
              <w:top w:w="150" w:type="dxa"/>
              <w:bottom w:w="150" w:type="dxa"/>
            </w:tcMar>
            <w:vAlign w:val="top"/>
          </w:tcPr>
          <w:p>
            <w:r>
              <w:rPr>
                <w:position w:val="-230"/>
              </w:rPr>
              <w:drawing>
                <wp:inline distT="0" distB="0" distL="0" distR="0">
                  <wp:extent cx="2232000" cy="1504800"/>
                  <wp:docPr id="24282022" name="name1084608aa34a5c148"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2739608aa34a5c1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6.46</w:t>
            </w:r>
          </w:p>
        </w:tc>
      </w:tr>
      <w:tr>
        <w:trPr>
          <w:trHeight w:val="0" w:hRule="atLeast"/>
        </w:trPr>
        <w:tc>
          <w:tcPr>
            <w:tcMar>
              <w:top w:w="150" w:type="dxa"/>
              <w:bottom w:w="150" w:type="dxa"/>
            </w:tcMar>
            <w:vAlign w:val="center"/>
          </w:tcPr>
          <w:p>
            <w:pPr>
              <w:numPr>
                <w:ilvl w:val="0"/>
                <w:numId w:val="37117653"/>
              </w:numPr>
              <w:spacing w:before="0" w:after="0" w:line="262" w:lineRule="auto"/>
              <w:jc w:val="left"/>
              <w:rPr>
                <w:color w:val="00274C"/>
                <w:sz w:val="20"/>
                <w:szCs w:val="20"/>
              </w:rPr>
            </w:pPr>
            <w:r>
              <w:rPr>
                <w:color w:val="00274C"/>
                <w:position w:val="-2"/>
                <w:sz w:val="20"/>
                <w:szCs w:val="20"/>
              </w:rPr>
              <w:t xml:space="preserve">松开螺钉R 并拆下音轮S ，带相应的吸音盘T。</w:t>
            </w:r>
          </w:p>
        </w:tc>
        <w:tc>
          <w:tcPr>
            <w:tcMar>
              <w:top w:w="150" w:type="dxa"/>
              <w:bottom w:w="150" w:type="dxa"/>
            </w:tcMar>
            <w:vAlign w:val="top"/>
          </w:tcPr>
          <w:p>
            <w:r>
              <w:rPr>
                <w:position w:val="-230"/>
              </w:rPr>
              <w:drawing>
                <wp:inline distT="0" distB="0" distL="0" distR="0">
                  <wp:extent cx="2232000" cy="1504800"/>
                  <wp:docPr id="66532874" name="name5644608aa34a6e606"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8524608aa34a6e6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组装</w:t>
            </w:r>
          </w:p>
          <w:p/>
          <w:p/>
          <w:p>
            <w:pPr>
              <w:numPr>
                <w:ilvl w:val="0"/>
                <w:numId w:val="37117654"/>
              </w:numPr>
              <w:spacing w:before="0" w:after="0" w:line="262" w:lineRule="auto"/>
              <w:jc w:val="left"/>
              <w:rPr>
                <w:color w:val="00274C"/>
                <w:sz w:val="20"/>
                <w:szCs w:val="20"/>
              </w:rPr>
            </w:pPr>
            <w:r>
              <w:rPr>
                <w:color w:val="00274C"/>
                <w:position w:val="-2"/>
                <w:sz w:val="20"/>
                <w:szCs w:val="20"/>
              </w:rPr>
              <w:t xml:space="preserve">检查销 U是否正确安装在滑轮 V上。</w:t>
            </w:r>
          </w:p>
          <w:p>
            <w:pPr>
              <w:numPr>
                <w:ilvl w:val="0"/>
                <w:numId w:val="37117654"/>
              </w:numPr>
              <w:spacing w:before="0" w:after="0" w:line="262" w:lineRule="auto"/>
              <w:jc w:val="left"/>
              <w:rPr>
                <w:color w:val="00274C"/>
                <w:sz w:val="20"/>
                <w:szCs w:val="20"/>
              </w:rPr>
            </w:pPr>
            <w:r>
              <w:rPr>
                <w:color w:val="00274C"/>
                <w:position w:val="-2"/>
                <w:sz w:val="20"/>
                <w:szCs w:val="20"/>
              </w:rPr>
              <w:t xml:space="preserve">将圆盘T 插到滑轮 V上，按照销 U的参考。</w:t>
            </w:r>
          </w:p>
          <w:p>
            <w:pPr>
              <w:numPr>
                <w:ilvl w:val="0"/>
                <w:numId w:val="37117654"/>
              </w:numPr>
              <w:spacing w:before="0" w:after="0" w:line="262" w:lineRule="auto"/>
              <w:jc w:val="left"/>
              <w:rPr>
                <w:color w:val="00274C"/>
                <w:sz w:val="20"/>
                <w:szCs w:val="20"/>
              </w:rPr>
            </w:pPr>
            <w:r>
              <w:rPr>
                <w:color w:val="00274C"/>
                <w:position w:val="-2"/>
                <w:sz w:val="20"/>
                <w:szCs w:val="20"/>
              </w:rPr>
              <w:t xml:space="preserve">将发音轮S 定位到滑轮插到 V上，按照销 U的参考。</w:t>
            </w:r>
          </w:p>
          <w:p>
            <w:pPr>
              <w:numPr>
                <w:ilvl w:val="0"/>
                <w:numId w:val="37117654"/>
              </w:numPr>
              <w:spacing w:before="0" w:after="0" w:line="262" w:lineRule="auto"/>
              <w:jc w:val="left"/>
              <w:rPr>
                <w:color w:val="00274C"/>
                <w:sz w:val="20"/>
                <w:szCs w:val="20"/>
              </w:rPr>
            </w:pPr>
            <w:r>
              <w:rPr>
                <w:color w:val="00274C"/>
                <w:position w:val="-2"/>
                <w:sz w:val="20"/>
                <w:szCs w:val="20"/>
              </w:rPr>
              <w:t xml:space="preserve">采用螺钉W定位发音轮S（紧固力矩10Nm）.</w:t>
            </w:r>
          </w:p>
          <w:p>
            <w:pPr>
              <w:numPr>
                <w:ilvl w:val="0"/>
                <w:numId w:val="37117654"/>
              </w:numPr>
              <w:spacing w:before="0" w:after="0" w:line="262" w:lineRule="auto"/>
              <w:jc w:val="left"/>
              <w:rPr>
                <w:color w:val="00274C"/>
                <w:sz w:val="20"/>
                <w:szCs w:val="20"/>
              </w:rPr>
            </w:pPr>
            <w:r>
              <w:rPr>
                <w:color w:val="00274C"/>
                <w:position w:val="-2"/>
                <w:sz w:val="20"/>
                <w:szCs w:val="20"/>
              </w:rPr>
              <w:t xml:space="preserve">按照第6.7.7段 进行操作，然后进行第6.5.2段第2点和9点之间</w:t>
            </w:r>
            <w:r>
              <w:rPr>
                <w:color w:val="00274C"/>
                <w:position w:val="-2"/>
                <w:sz w:val="20"/>
                <w:szCs w:val="20"/>
              </w:rPr>
              <w:br/>
              <w:t xml:space="preserve">的操作。</w:t>
            </w:r>
          </w:p>
        </w:tc>
        <w:tc>
          <w:tcPr>
            <w:tcMar>
              <w:top w:w="150" w:type="dxa"/>
              <w:bottom w:w="150" w:type="dxa"/>
            </w:tcMar>
            <w:vAlign w:val="top"/>
          </w:tcPr>
          <w:p>
            <w:r>
              <w:rPr>
                <w:position w:val="-222"/>
              </w:rPr>
              <w:drawing>
                <wp:inline distT="0" distB="0" distL="0" distR="0">
                  <wp:extent cx="2232000" cy="1461600"/>
                  <wp:docPr id="9559948" name="name8144608aa34a8634d"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5771608aa34a8634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油泵的更换</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18505" name="name7454608aa34a94c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9608aa34a94c5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重要须知</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37117598"/>
        </w:numPr>
        <w:spacing w:before="0" w:after="0" w:line="240" w:lineRule="auto"/>
        <w:jc w:val="left"/>
        <w:rPr>
          <w:color w:val="00274C"/>
          <w:sz w:val="20"/>
          <w:szCs w:val="20"/>
        </w:rPr>
      </w:pPr>
      <w:r>
        <w:rPr>
          <w:color w:val="00274C"/>
          <w:sz w:val="20"/>
          <w:szCs w:val="20"/>
        </w:rPr>
        <w:t xml:space="preserve">继续操作前，请仔细阅读第3.3.2段。</w:t>
      </w:r>
    </w:p>
    <w:p>
      <w:pPr>
        <w:numPr>
          <w:ilvl w:val="0"/>
          <w:numId w:val="37117598"/>
        </w:numPr>
        <w:spacing w:before="0" w:after="0" w:line="240" w:lineRule="auto"/>
        <w:jc w:val="left"/>
        <w:rPr>
          <w:color w:val="00274C"/>
          <w:sz w:val="20"/>
          <w:szCs w:val="20"/>
        </w:rPr>
      </w:pPr>
      <w:r>
        <w:rPr>
          <w:color w:val="00274C"/>
          <w:sz w:val="20"/>
          <w:szCs w:val="20"/>
        </w:rPr>
        <w:t xml:space="preserve">油泵不可维修。</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冷却液泵的拆卸</w:t>
            </w:r>
          </w:p>
          <w:p/>
          <w:p/>
          <w:p>
            <w:pPr>
              <w:numPr>
                <w:ilvl w:val="0"/>
                <w:numId w:val="37117655"/>
              </w:numPr>
              <w:spacing w:before="0" w:after="0" w:line="262" w:lineRule="auto"/>
              <w:jc w:val="left"/>
              <w:rPr>
                <w:color w:val="00274C"/>
                <w:sz w:val="20"/>
                <w:szCs w:val="20"/>
              </w:rPr>
            </w:pPr>
            <w:r>
              <w:rPr>
                <w:color w:val="00274C"/>
                <w:position w:val="-2"/>
                <w:sz w:val="20"/>
                <w:szCs w:val="20"/>
              </w:rPr>
              <w:t xml:space="preserve">按照 第6.5.1段中的说明进行操作。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曲柄轴与靶向轮滑轮拆卸</w:t>
            </w:r>
          </w:p>
          <w:p/>
          <w:p/>
          <w:p>
            <w:pPr>
              <w:numPr>
                <w:ilvl w:val="0"/>
                <w:numId w:val="37117656"/>
              </w:numPr>
              <w:spacing w:before="0" w:after="0" w:line="262" w:lineRule="auto"/>
              <w:jc w:val="left"/>
              <w:rPr>
                <w:color w:val="00274C"/>
                <w:sz w:val="20"/>
                <w:szCs w:val="20"/>
              </w:rPr>
            </w:pPr>
            <w:r>
              <w:rPr>
                <w:color w:val="00274C"/>
                <w:position w:val="-2"/>
                <w:sz w:val="20"/>
                <w:szCs w:val="20"/>
              </w:rPr>
              <w:t xml:space="preserve">按照第6.6.1段 - 第1点至第7点进行操作.</w:t>
            </w:r>
          </w:p>
          <w:p>
            <w:pPr>
              <w:numPr>
                <w:ilvl w:val="0"/>
                <w:numId w:val="37117656"/>
              </w:numPr>
              <w:spacing w:before="0" w:after="0" w:line="262" w:lineRule="auto"/>
              <w:jc w:val="left"/>
              <w:rPr>
                <w:color w:val="00274C"/>
                <w:sz w:val="20"/>
                <w:szCs w:val="20"/>
              </w:rPr>
            </w:pPr>
            <w:r>
              <w:rPr>
                <w:color w:val="00274C"/>
                <w:position w:val="-2"/>
                <w:sz w:val="20"/>
                <w:szCs w:val="20"/>
              </w:rPr>
              <w:t xml:space="preserve">从传感器S上断开连接 AE.</w:t>
            </w:r>
          </w:p>
        </w:tc>
        <w:tc>
          <w:tcPr>
            <w:tcMar>
              <w:top w:w="150" w:type="dxa"/>
              <w:bottom w:w="150" w:type="dxa"/>
            </w:tcMar>
            <w:vAlign w:val="top"/>
          </w:tcPr>
          <w:p>
            <w:r>
              <w:rPr>
                <w:position w:val="-230"/>
              </w:rPr>
              <w:drawing>
                <wp:inline distT="0" distB="0" distL="0" distR="0">
                  <wp:extent cx="2232000" cy="1504800"/>
                  <wp:docPr id="74135695" name="name4956608aa34aa902f"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6228608aa34aa90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正时系统曲轴箱的拆卸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26359" name="name2770608aa34ab93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4608aa34ab93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按照第5.2段进行操作。 </w:t>
            </w:r>
          </w:p>
          <w:p/>
          <w:p/>
          <w:p>
            <w:pPr>
              <w:numPr>
                <w:ilvl w:val="0"/>
                <w:numId w:val="37117657"/>
              </w:numPr>
              <w:spacing w:before="0" w:after="0" w:line="262" w:lineRule="auto"/>
              <w:jc w:val="left"/>
              <w:rPr>
                <w:color w:val="00274C"/>
                <w:sz w:val="20"/>
                <w:szCs w:val="20"/>
              </w:rPr>
            </w:pPr>
            <w:r>
              <w:rPr>
                <w:color w:val="00274C"/>
                <w:position w:val="-2"/>
                <w:sz w:val="20"/>
                <w:szCs w:val="20"/>
              </w:rPr>
              <w:br/>
              <w:t xml:space="preserve">确保参考销A 朝上。</w:t>
            </w:r>
          </w:p>
          <w:p>
            <w:pPr>
              <w:numPr>
                <w:ilvl w:val="0"/>
                <w:numId w:val="37117657"/>
              </w:numPr>
              <w:spacing w:before="0" w:after="0" w:line="262" w:lineRule="auto"/>
              <w:jc w:val="left"/>
              <w:rPr>
                <w:color w:val="00274C"/>
                <w:sz w:val="20"/>
                <w:szCs w:val="20"/>
              </w:rPr>
            </w:pPr>
            <w:r>
              <w:rPr>
                <w:color w:val="00274C"/>
                <w:position w:val="-2"/>
                <w:sz w:val="20"/>
                <w:szCs w:val="20"/>
              </w:rPr>
              <w:t xml:space="preserve">松开螺钉 H (ST_06) 并拆下传感器S。</w:t>
            </w:r>
          </w:p>
          <w:p>
            <w:pPr>
              <w:numPr>
                <w:ilvl w:val="0"/>
                <w:numId w:val="37117657"/>
              </w:numPr>
              <w:spacing w:before="0" w:after="0" w:line="262" w:lineRule="auto"/>
              <w:jc w:val="left"/>
              <w:rPr>
                <w:color w:val="00274C"/>
                <w:sz w:val="20"/>
                <w:szCs w:val="20"/>
              </w:rPr>
            </w:pPr>
            <w:r>
              <w:rPr>
                <w:color w:val="00274C"/>
                <w:position w:val="-2"/>
                <w:sz w:val="20"/>
                <w:szCs w:val="20"/>
              </w:rPr>
              <w:t xml:space="preserve">松开落定B 并拆下正时系统曲轴箱 C。</w:t>
            </w:r>
          </w:p>
        </w:tc>
        <w:tc>
          <w:tcPr>
            <w:tcMar>
              <w:top w:w="150" w:type="dxa"/>
              <w:bottom w:w="150" w:type="dxa"/>
            </w:tcMar>
            <w:vAlign w:val="top"/>
          </w:tcPr>
          <w:p>
            <w:r>
              <w:rPr>
                <w:position w:val="-226"/>
              </w:rPr>
              <w:drawing>
                <wp:inline distT="0" distB="0" distL="0" distR="0">
                  <wp:extent cx="2232000" cy="1483200"/>
                  <wp:docPr id="43276588" name="name1472608aa34ace897"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9023608aa34ace88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油泵的拆卸</w:t>
            </w:r>
          </w:p>
          <w:p/>
          <w:p/>
          <w:p>
            <w:pPr>
              <w:numPr>
                <w:ilvl w:val="0"/>
                <w:numId w:val="37117658"/>
              </w:numPr>
              <w:spacing w:before="0" w:after="0" w:line="262" w:lineRule="auto"/>
              <w:jc w:val="left"/>
              <w:rPr>
                <w:color w:val="00274C"/>
                <w:sz w:val="20"/>
                <w:szCs w:val="20"/>
              </w:rPr>
            </w:pPr>
            <w:r>
              <w:rPr>
                <w:color w:val="00274C"/>
                <w:position w:val="-2"/>
                <w:sz w:val="20"/>
                <w:szCs w:val="20"/>
              </w:rPr>
              <w:t xml:space="preserve">松开螺钉D (ST_06) 并从从正时系统曲轴箱C上拆下组泵E。</w:t>
            </w:r>
          </w:p>
          <w:p>
            <w:pPr>
              <w:numPr>
                <w:ilvl w:val="0"/>
                <w:numId w:val="37117658"/>
              </w:numPr>
              <w:spacing w:before="0" w:after="0" w:line="262" w:lineRule="auto"/>
              <w:jc w:val="left"/>
              <w:rPr>
                <w:color w:val="00274C"/>
                <w:sz w:val="20"/>
                <w:szCs w:val="20"/>
              </w:rPr>
            </w:pPr>
            <w:r>
              <w:rPr>
                <w:color w:val="00274C"/>
                <w:position w:val="-2"/>
                <w:sz w:val="20"/>
                <w:szCs w:val="20"/>
              </w:rPr>
              <w:t xml:space="preserve">从油泵曲轴箱E拆下转子F和G。</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4008909" name="name4105608aa34ae5195"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6964608aa34ae51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31202885" name="name8064608aa34b05a92"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7761608aa34b05a8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油泵组装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组装前按照第 8.7 段中的说明进行检查。</w:t>
            </w:r>
          </w:p>
          <w:p>
            <w:pPr>
              <w:numPr>
                <w:ilvl w:val="0"/>
                <w:numId w:val="37117659"/>
              </w:numPr>
              <w:spacing w:before="0" w:after="0" w:line="262" w:lineRule="auto"/>
              <w:jc w:val="left"/>
              <w:rPr>
                <w:color w:val="00274C"/>
                <w:sz w:val="20"/>
                <w:szCs w:val="20"/>
              </w:rPr>
            </w:pPr>
            <w:r>
              <w:rPr>
                <w:color w:val="00274C"/>
                <w:position w:val="-2"/>
                <w:sz w:val="20"/>
                <w:szCs w:val="20"/>
              </w:rPr>
              <w:br/>
              <w:br/>
              <w:t xml:space="preserve">检查F、G、H、E和C之间的所有接触面是否无杂质、划伤和凹痕。</w:t>
            </w:r>
          </w:p>
          <w:p>
            <w:pPr>
              <w:numPr>
                <w:ilvl w:val="0"/>
                <w:numId w:val="37117659"/>
              </w:numPr>
              <w:spacing w:before="0" w:after="0" w:line="262" w:lineRule="auto"/>
              <w:jc w:val="left"/>
              <w:rPr>
                <w:color w:val="00274C"/>
                <w:sz w:val="20"/>
                <w:szCs w:val="20"/>
              </w:rPr>
            </w:pPr>
            <w:r>
              <w:rPr>
                <w:color w:val="00274C"/>
                <w:position w:val="-2"/>
                <w:sz w:val="20"/>
                <w:szCs w:val="20"/>
              </w:rPr>
              <w:t xml:space="preserve">组装时，请勿在E和C之间使用任何类型的垫圈。</w:t>
            </w:r>
          </w:p>
          <w:p>
            <w:pPr>
              <w:numPr>
                <w:ilvl w:val="0"/>
                <w:numId w:val="37117659"/>
              </w:numPr>
              <w:spacing w:before="0" w:after="0" w:line="262" w:lineRule="auto"/>
              <w:jc w:val="left"/>
              <w:rPr>
                <w:color w:val="00274C"/>
                <w:sz w:val="20"/>
                <w:szCs w:val="20"/>
              </w:rPr>
            </w:pPr>
            <w:r>
              <w:rPr>
                <w:color w:val="00274C"/>
                <w:position w:val="-2"/>
                <w:sz w:val="20"/>
                <w:szCs w:val="20"/>
              </w:rPr>
              <w:t xml:space="preserve">对油泵曲轴箱E上转子H和两个转子F和G的底座进行充分润滑。 .</w:t>
            </w:r>
          </w:p>
          <w:p>
            <w:pPr>
              <w:numPr>
                <w:ilvl w:val="0"/>
                <w:numId w:val="37117659"/>
              </w:numPr>
              <w:spacing w:before="0" w:after="0" w:line="262" w:lineRule="auto"/>
              <w:jc w:val="left"/>
              <w:rPr>
                <w:color w:val="00274C"/>
                <w:sz w:val="20"/>
                <w:szCs w:val="20"/>
              </w:rPr>
            </w:pPr>
            <w:r>
              <w:rPr>
                <w:color w:val="00274C"/>
                <w:position w:val="-2"/>
                <w:sz w:val="20"/>
                <w:szCs w:val="20"/>
              </w:rPr>
              <w:t xml:space="preserve">在外壳H中插入2个转子G和F（依次），按照图中所述的参考</w:t>
            </w:r>
            <w:r>
              <w:rPr>
                <w:color w:val="00274C"/>
                <w:position w:val="-2"/>
                <w:sz w:val="20"/>
                <w:szCs w:val="20"/>
              </w:rPr>
              <w:br/>
              <w:t xml:space="preserve">BP（或参考第2.10.2段）。</w:t>
            </w:r>
          </w:p>
          <w:p>
            <w:pPr>
              <w:numPr>
                <w:ilvl w:val="0"/>
                <w:numId w:val="37117659"/>
              </w:numPr>
              <w:spacing w:before="0" w:after="0" w:line="262" w:lineRule="auto"/>
              <w:jc w:val="left"/>
              <w:rPr>
                <w:color w:val="00274C"/>
                <w:sz w:val="20"/>
                <w:szCs w:val="20"/>
              </w:rPr>
            </w:pPr>
            <w:r>
              <w:rPr>
                <w:color w:val="00274C"/>
                <w:position w:val="-2"/>
                <w:sz w:val="20"/>
                <w:szCs w:val="20"/>
              </w:rPr>
              <w:t xml:space="preserve">检查2个销L是否正确插入到正时系统曲轴箱C中。</w:t>
            </w:r>
          </w:p>
          <w:p>
            <w:pPr>
              <w:numPr>
                <w:ilvl w:val="0"/>
                <w:numId w:val="37117659"/>
              </w:numPr>
              <w:spacing w:before="0" w:after="0" w:line="262" w:lineRule="auto"/>
              <w:jc w:val="left"/>
              <w:rPr>
                <w:color w:val="00274C"/>
                <w:sz w:val="20"/>
                <w:szCs w:val="20"/>
              </w:rPr>
            </w:pPr>
            <w:r>
              <w:rPr>
                <w:color w:val="00274C"/>
                <w:position w:val="-2"/>
                <w:sz w:val="20"/>
                <w:szCs w:val="20"/>
              </w:rPr>
              <w:t xml:space="preserve">使用参考销L放置油泵carterE 。</w:t>
            </w:r>
          </w:p>
          <w:p>
            <w:pPr>
              <w:numPr>
                <w:ilvl w:val="0"/>
                <w:numId w:val="37117659"/>
              </w:numPr>
              <w:spacing w:before="0" w:after="0" w:line="262" w:lineRule="auto"/>
              <w:jc w:val="left"/>
              <w:rPr>
                <w:color w:val="00274C"/>
                <w:sz w:val="20"/>
                <w:szCs w:val="20"/>
              </w:rPr>
            </w:pPr>
            <w:r>
              <w:rPr>
                <w:color w:val="00274C"/>
                <w:position w:val="-2"/>
                <w:sz w:val="20"/>
                <w:szCs w:val="20"/>
              </w:rPr>
              <w:t xml:space="preserve">用螺钉D 夹紧油泵carter E</w:t>
            </w:r>
            <w:r>
              <w:rPr>
                <w:color w:val="00274C"/>
                <w:position w:val="-2"/>
                <w:sz w:val="20"/>
                <w:szCs w:val="20"/>
              </w:rPr>
              <w:br/>
              <w:t xml:space="preserve">(拧紧扭矩10 Nm - ST_06)。</w:t>
            </w:r>
          </w:p>
        </w:tc>
        <w:tc>
          <w:tcPr>
            <w:tcMar>
              <w:top w:w="150" w:type="dxa"/>
              <w:bottom w:w="150" w:type="dxa"/>
            </w:tcMar>
            <w:vAlign w:val="top"/>
          </w:tcPr>
          <w:p>
            <w:r>
              <w:rPr>
                <w:position w:val="-230"/>
              </w:rPr>
              <w:drawing>
                <wp:inline distT="0" distB="0" distL="0" distR="0">
                  <wp:extent cx="2232000" cy="1504800"/>
                  <wp:docPr id="88490728" name="name2620608aa34b18757"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5681608aa34b187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6.53</w:t>
            </w:r>
            <w:r>
              <w:rPr>
                <w:position w:val="-222"/>
              </w:rPr>
              <w:drawing>
                <wp:inline distT="0" distB="0" distL="0" distR="0">
                  <wp:extent cx="2232000" cy="1461600"/>
                  <wp:docPr id="60469247" name="name3411608aa34b30098"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8818608aa34b3009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图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正时系统曲轴箱组装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27020" name="name4225608aa34b3f6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3608aa34b3f6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每个组装步骤后务必更换油封J。</w:t>
            </w:r>
            <w:r>
              <w:rPr>
                <w:color w:val="00274C"/>
                <w:position w:val="-2"/>
                <w:sz w:val="20"/>
                <w:szCs w:val="20"/>
              </w:rPr>
              <w:br/>
              <w:t xml:space="preserve">• 每次组装时务必更换垫圈P。 </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37117660"/>
              </w:numPr>
              <w:spacing w:before="0" w:after="0" w:line="262" w:lineRule="auto"/>
              <w:jc w:val="left"/>
              <w:rPr>
                <w:color w:val="00274C"/>
                <w:sz w:val="20"/>
                <w:szCs w:val="20"/>
              </w:rPr>
            </w:pPr>
            <w:r>
              <w:rPr>
                <w:color w:val="00274C"/>
                <w:position w:val="-2"/>
                <w:sz w:val="20"/>
                <w:szCs w:val="20"/>
              </w:rPr>
              <w:t xml:space="preserve">对油封J的唇进行润滑。</w:t>
            </w:r>
          </w:p>
          <w:p>
            <w:pPr>
              <w:numPr>
                <w:ilvl w:val="0"/>
                <w:numId w:val="37117660"/>
              </w:numPr>
              <w:spacing w:before="0" w:after="0" w:line="262" w:lineRule="auto"/>
              <w:jc w:val="left"/>
              <w:rPr>
                <w:color w:val="00274C"/>
                <w:sz w:val="20"/>
                <w:szCs w:val="20"/>
              </w:rPr>
            </w:pPr>
            <w:r>
              <w:rPr>
                <w:color w:val="00274C"/>
                <w:position w:val="-2"/>
                <w:sz w:val="20"/>
                <w:szCs w:val="20"/>
              </w:rPr>
              <w:t xml:space="preserve">在曲轴箱C的表面K上涂一层厚度约1mm的Loctite 5188。</w:t>
            </w:r>
          </w:p>
          <w:p>
            <w:pPr>
              <w:numPr>
                <w:ilvl w:val="0"/>
                <w:numId w:val="37117660"/>
              </w:numPr>
              <w:spacing w:before="0" w:after="0" w:line="262" w:lineRule="auto"/>
              <w:jc w:val="left"/>
              <w:rPr>
                <w:color w:val="00274C"/>
                <w:sz w:val="20"/>
                <w:szCs w:val="20"/>
              </w:rPr>
            </w:pPr>
            <w:r>
              <w:rPr>
                <w:color w:val="00274C"/>
                <w:position w:val="-2"/>
                <w:sz w:val="20"/>
                <w:szCs w:val="20"/>
              </w:rPr>
              <w:t xml:space="preserve">确保将键 M (图6.56） 正确插入到曲轴上，且朝上。</w:t>
            </w:r>
          </w:p>
          <w:p>
            <w:pPr>
              <w:numPr>
                <w:ilvl w:val="0"/>
                <w:numId w:val="37117660"/>
              </w:numPr>
              <w:spacing w:before="0" w:after="0" w:line="262" w:lineRule="auto"/>
              <w:jc w:val="left"/>
              <w:rPr>
                <w:color w:val="00274C"/>
                <w:sz w:val="20"/>
                <w:szCs w:val="20"/>
              </w:rPr>
            </w:pPr>
            <w:r>
              <w:rPr>
                <w:color w:val="00274C"/>
                <w:position w:val="-2"/>
                <w:sz w:val="20"/>
                <w:szCs w:val="20"/>
              </w:rPr>
              <w:t xml:space="preserve">检查2个销N是否正确插入到正时系统曲轴箱C中。</w:t>
            </w:r>
          </w:p>
        </w:tc>
        <w:tc>
          <w:tcPr>
            <w:tcMar>
              <w:top w:w="150" w:type="dxa"/>
              <w:bottom w:w="150" w:type="dxa"/>
            </w:tcMar>
            <w:vAlign w:val="top"/>
          </w:tcPr>
          <w:p>
            <w:r>
              <w:rPr>
                <w:position w:val="-226"/>
              </w:rPr>
              <w:drawing>
                <wp:inline distT="0" distB="0" distL="0" distR="0">
                  <wp:extent cx="2232000" cy="1483200"/>
                  <wp:docPr id="35076213" name="name3581608aa34b50179"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8107608aa34b501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6.55</w:t>
            </w:r>
          </w:p>
        </w:tc>
      </w:tr>
      <w:tr>
        <w:trPr>
          <w:trHeight w:val="0" w:hRule="atLeast"/>
        </w:trPr>
        <w:tc>
          <w:tcPr>
            <w:tcMar>
              <w:top w:w="150" w:type="dxa"/>
              <w:bottom w:w="150" w:type="dxa"/>
            </w:tcMar>
            <w:vAlign w:val="center"/>
          </w:tcPr>
          <w:p>
            <w:pPr>
              <w:numPr>
                <w:ilvl w:val="0"/>
                <w:numId w:val="37117661"/>
              </w:numPr>
              <w:spacing w:before="0" w:after="0" w:line="262" w:lineRule="auto"/>
              <w:jc w:val="left"/>
              <w:rPr>
                <w:color w:val="00274C"/>
                <w:sz w:val="20"/>
                <w:szCs w:val="20"/>
              </w:rPr>
            </w:pPr>
            <w:r>
              <w:rPr>
                <w:color w:val="00274C"/>
                <w:position w:val="-2"/>
                <w:sz w:val="20"/>
                <w:szCs w:val="20"/>
              </w:rPr>
              <w:t xml:space="preserve">润滑垫片 P，并将其插入油泵 Q的底座中。</w:t>
            </w:r>
          </w:p>
          <w:p>
            <w:pPr>
              <w:numPr>
                <w:ilvl w:val="0"/>
                <w:numId w:val="37117661"/>
              </w:numPr>
              <w:spacing w:before="0" w:after="0" w:line="262" w:lineRule="auto"/>
              <w:jc w:val="left"/>
              <w:rPr>
                <w:color w:val="00274C"/>
                <w:sz w:val="20"/>
                <w:szCs w:val="20"/>
              </w:rPr>
            </w:pPr>
            <w:r>
              <w:rPr>
                <w:color w:val="00274C"/>
                <w:position w:val="-2"/>
                <w:sz w:val="20"/>
                <w:szCs w:val="20"/>
              </w:rPr>
              <w:t xml:space="preserve">将工具ST_10 紧固在曲轴 上。</w:t>
            </w:r>
          </w:p>
          <w:p>
            <w:pPr>
              <w:numPr>
                <w:ilvl w:val="0"/>
                <w:numId w:val="37117661"/>
              </w:numPr>
              <w:spacing w:before="0" w:after="0" w:line="262" w:lineRule="auto"/>
              <w:jc w:val="left"/>
              <w:rPr>
                <w:color w:val="00274C"/>
                <w:sz w:val="20"/>
                <w:szCs w:val="20"/>
              </w:rPr>
            </w:pPr>
            <w:r>
              <w:rPr>
                <w:color w:val="00274C"/>
                <w:position w:val="-2"/>
                <w:sz w:val="20"/>
                <w:szCs w:val="20"/>
              </w:rPr>
              <w:t xml:space="preserve">使用参考销M将曲轴箱C置于基座上， 将油泵Q 插入到曲轴</w:t>
            </w:r>
            <w:r>
              <w:rPr>
                <w:color w:val="00274C"/>
                <w:position w:val="-2"/>
                <w:sz w:val="20"/>
                <w:szCs w:val="20"/>
              </w:rPr>
              <w:br/>
              <w:t xml:space="preserve">上。</w:t>
            </w:r>
          </w:p>
        </w:tc>
        <w:tc>
          <w:tcPr>
            <w:tcMar>
              <w:top w:w="150" w:type="dxa"/>
              <w:bottom w:w="150" w:type="dxa"/>
            </w:tcMar>
            <w:vAlign w:val="top"/>
          </w:tcPr>
          <w:p>
            <w:r>
              <w:rPr>
                <w:position w:val="-230"/>
              </w:rPr>
              <w:drawing>
                <wp:inline distT="0" distB="0" distL="0" distR="0">
                  <wp:extent cx="2232000" cy="1504800"/>
                  <wp:docPr id="48981531" name="name6235608aa34b6846a"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3446608aa34b684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6.56</w:t>
            </w:r>
          </w:p>
        </w:tc>
      </w:tr>
      <w:tr>
        <w:trPr>
          <w:trHeight w:val="0" w:hRule="atLeast"/>
        </w:trPr>
        <w:tc>
          <w:tcPr>
            <w:tcMar>
              <w:top w:w="150" w:type="dxa"/>
              <w:bottom w:w="150" w:type="dxa"/>
            </w:tcMar>
            <w:vAlign w:val="center"/>
          </w:tcPr>
          <w:p>
            <w:pPr>
              <w:numPr>
                <w:ilvl w:val="0"/>
                <w:numId w:val="37117662"/>
              </w:numPr>
              <w:spacing w:before="0" w:after="0" w:line="262" w:lineRule="auto"/>
              <w:jc w:val="left"/>
              <w:rPr>
                <w:color w:val="00274C"/>
                <w:sz w:val="20"/>
                <w:szCs w:val="20"/>
              </w:rPr>
            </w:pPr>
            <w:r>
              <w:rPr>
                <w:color w:val="00274C"/>
                <w:position w:val="-2"/>
                <w:sz w:val="20"/>
                <w:szCs w:val="20"/>
              </w:rPr>
              <w:t xml:space="preserve">用螺钉R安装正时系统曲轴箱C，按照指示的夹紧顺序（拧紧扭</w:t>
            </w:r>
            <w:r>
              <w:rPr>
                <w:color w:val="00274C"/>
                <w:position w:val="-2"/>
                <w:sz w:val="20"/>
                <w:szCs w:val="20"/>
              </w:rPr>
              <w:br/>
              <w:t xml:space="preserve">矩25Nm）。</w:t>
            </w:r>
          </w:p>
        </w:tc>
        <w:tc>
          <w:tcPr>
            <w:tcMar>
              <w:top w:w="150" w:type="dxa"/>
              <w:bottom w:w="150" w:type="dxa"/>
            </w:tcMar>
            <w:vAlign w:val="top"/>
          </w:tcPr>
          <w:p>
            <w:r>
              <w:rPr>
                <w:position w:val="-228"/>
              </w:rPr>
              <w:drawing>
                <wp:inline distT="0" distB="0" distL="0" distR="0">
                  <wp:extent cx="2232000" cy="1490400"/>
                  <wp:docPr id="69530271" name="name8210608aa34b84e8d"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5166608aa34b84e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6.57</w:t>
            </w:r>
          </w:p>
        </w:tc>
      </w:tr>
      <w:tr>
        <w:trPr>
          <w:trHeight w:val="0" w:hRule="atLeast"/>
        </w:trPr>
        <w:tc>
          <w:tcPr>
            <w:tcMar>
              <w:top w:w="150" w:type="dxa"/>
              <w:bottom w:w="150" w:type="dxa"/>
            </w:tcMar>
            <w:vAlign w:val="center"/>
          </w:tcPr>
          <w:p>
            <w:pPr>
              <w:numPr>
                <w:ilvl w:val="0"/>
                <w:numId w:val="37117663"/>
              </w:numPr>
              <w:spacing w:before="0" w:after="0" w:line="262" w:lineRule="auto"/>
              <w:jc w:val="left"/>
              <w:rPr>
                <w:color w:val="00274C"/>
                <w:sz w:val="20"/>
                <w:szCs w:val="20"/>
              </w:rPr>
            </w:pPr>
            <w:bookmarkStart w:id="5316710" w:name="result_box"/>
            <w:bookmarkEnd w:id="5316710"/>
            <w:r>
              <w:rPr>
                <w:color w:val="00274C"/>
                <w:position w:val="-2"/>
                <w:sz w:val="20"/>
                <w:szCs w:val="20"/>
              </w:rPr>
              <w:t xml:space="preserve">坐骑</w:t>
            </w:r>
            <w:r>
              <w:rPr>
                <w:color w:val="00274C"/>
                <w:position w:val="-2"/>
                <w:sz w:val="20"/>
                <w:szCs w:val="20"/>
              </w:rPr>
              <w:t xml:space="preserve"> 用螺丝T中的 </w:t>
            </w:r>
            <w:r>
              <w:rPr>
                <w:color w:val="00274C"/>
                <w:position w:val="-2"/>
                <w:sz w:val="20"/>
                <w:szCs w:val="20"/>
              </w:rPr>
              <w:t xml:space="preserve">传感器</w:t>
            </w:r>
            <w:r>
              <w:rPr>
                <w:color w:val="00274C"/>
                <w:position w:val="-2"/>
                <w:sz w:val="20"/>
                <w:szCs w:val="20"/>
              </w:rPr>
              <w:t xml:space="preserve"> ，放置在密封的壳（c）U（扭矩 </w:t>
            </w:r>
            <w:r>
              <w:rPr>
                <w:color w:val="00274C"/>
                <w:position w:val="-2"/>
                <w:sz w:val="20"/>
                <w:szCs w:val="20"/>
              </w:rPr>
              <w:t xml:space="preserve">10</w:t>
            </w:r>
            <w:r>
              <w:rPr>
                <w:color w:val="00274C"/>
                <w:position w:val="-2"/>
                <w:sz w:val="20"/>
                <w:szCs w:val="20"/>
              </w:rPr>
              <w:t xml:space="preserve"> </w:t>
            </w:r>
            <w:r>
              <w:rPr>
                <w:color w:val="00274C"/>
                <w:position w:val="-2"/>
                <w:sz w:val="20"/>
                <w:szCs w:val="20"/>
              </w:rPr>
              <w:t xml:space="preserve">牛米</w:t>
            </w:r>
            <w:r>
              <w:rPr>
                <w:color w:val="00274C"/>
                <w:position w:val="-2"/>
                <w:sz w:val="20"/>
                <w:szCs w:val="20"/>
              </w:rPr>
              <w:t xml:space="preserve"> - </w:t>
            </w:r>
            <w:r>
              <w:rPr>
                <w:color w:val="00274C"/>
                <w:position w:val="-2"/>
                <w:sz w:val="20"/>
                <w:szCs w:val="20"/>
              </w:rPr>
              <w:t xml:space="preserve">ST_06</w:t>
            </w:r>
            <w:r>
              <w:rPr>
                <w:color w:val="00274C"/>
                <w:position w:val="-2"/>
                <w:sz w:val="20"/>
                <w:szCs w:val="20"/>
              </w:rPr>
              <w:t xml:space="preserve"> </w:t>
            </w:r>
            <w:r>
              <w:rPr>
                <w:color w:val="00274C"/>
                <w:position w:val="-2"/>
                <w:sz w:val="20"/>
                <w:szCs w:val="20"/>
              </w:rPr>
              <w:t xml:space="preserve">）</w:t>
            </w:r>
            <w:r>
              <w:rPr>
                <w:color w:val="00274C"/>
                <w:position w:val="-2"/>
                <w:sz w:val="20"/>
                <w:szCs w:val="20"/>
              </w:rPr>
              <w:t xml:space="preserve"> </w:t>
            </w:r>
            <w:r>
              <w:rPr>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0110763" name="name6362608aa34b98918"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5395608aa34b989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曲柄轴与发音轮滑轮组装</w:t>
            </w:r>
          </w:p>
          <w:p/>
          <w:p/>
          <w:p>
            <w:pPr>
              <w:numPr>
                <w:ilvl w:val="0"/>
                <w:numId w:val="37117664"/>
              </w:numPr>
              <w:spacing w:before="0" w:after="0" w:line="262" w:lineRule="auto"/>
              <w:jc w:val="left"/>
              <w:rPr>
                <w:color w:val="00274C"/>
                <w:sz w:val="20"/>
                <w:szCs w:val="20"/>
              </w:rPr>
            </w:pPr>
            <w:r>
              <w:rPr>
                <w:color w:val="00274C"/>
                <w:position w:val="-2"/>
                <w:sz w:val="20"/>
                <w:szCs w:val="20"/>
              </w:rPr>
              <w:t xml:space="preserve">安装工具ST_02 （图6.44）</w:t>
            </w:r>
          </w:p>
          <w:p>
            <w:pPr>
              <w:numPr>
                <w:ilvl w:val="0"/>
                <w:numId w:val="37117664"/>
              </w:numPr>
              <w:spacing w:before="0" w:after="0" w:line="262" w:lineRule="auto"/>
              <w:jc w:val="left"/>
              <w:rPr>
                <w:color w:val="00274C"/>
                <w:sz w:val="20"/>
                <w:szCs w:val="20"/>
              </w:rPr>
            </w:pPr>
            <w:r>
              <w:rPr>
                <w:color w:val="00274C"/>
                <w:position w:val="-2"/>
                <w:sz w:val="20"/>
                <w:szCs w:val="20"/>
              </w:rPr>
              <w:t xml:space="preserve">检查销 U是否正确安装在曲轴 Z上。</w:t>
            </w:r>
          </w:p>
          <w:p>
            <w:pPr>
              <w:numPr>
                <w:ilvl w:val="0"/>
                <w:numId w:val="37117664"/>
              </w:numPr>
              <w:spacing w:before="0" w:after="0" w:line="262" w:lineRule="auto"/>
              <w:jc w:val="left"/>
              <w:rPr>
                <w:color w:val="00274C"/>
                <w:sz w:val="20"/>
                <w:szCs w:val="20"/>
              </w:rPr>
            </w:pPr>
            <w:r>
              <w:rPr>
                <w:color w:val="00274C"/>
                <w:position w:val="-2"/>
                <w:sz w:val="20"/>
                <w:szCs w:val="20"/>
              </w:rPr>
              <w:t xml:space="preserve">将滑轮单元W 定位到曲柄轴 Z上，按照销 U的参考。</w:t>
            </w:r>
          </w:p>
          <w:p>
            <w:pPr>
              <w:numPr>
                <w:ilvl w:val="0"/>
                <w:numId w:val="37117664"/>
              </w:numPr>
              <w:spacing w:before="0" w:after="0" w:line="262" w:lineRule="auto"/>
              <w:jc w:val="left"/>
              <w:rPr>
                <w:color w:val="00274C"/>
                <w:sz w:val="20"/>
                <w:szCs w:val="20"/>
              </w:rPr>
            </w:pPr>
            <w:r>
              <w:rPr>
                <w:color w:val="00274C"/>
                <w:position w:val="-2"/>
                <w:sz w:val="20"/>
                <w:szCs w:val="20"/>
              </w:rPr>
              <w:t xml:space="preserve">在螺钉螺纹Y上涂 Molyslip 润滑脂。</w:t>
            </w:r>
          </w:p>
          <w:p>
            <w:pPr>
              <w:numPr>
                <w:ilvl w:val="0"/>
                <w:numId w:val="37117664"/>
              </w:numPr>
              <w:spacing w:before="0" w:after="0" w:line="262" w:lineRule="auto"/>
              <w:jc w:val="left"/>
              <w:rPr>
                <w:color w:val="00274C"/>
                <w:sz w:val="20"/>
                <w:szCs w:val="20"/>
              </w:rPr>
            </w:pPr>
            <w:r>
              <w:rPr>
                <w:color w:val="00274C"/>
                <w:position w:val="-2"/>
                <w:sz w:val="20"/>
                <w:szCs w:val="20"/>
              </w:rPr>
              <w:t xml:space="preserve">采用螺钉Y 夹紧滑轮单元 W（紧固力矩360 Nm）。</w:t>
            </w:r>
          </w:p>
          <w:p>
            <w:pPr>
              <w:numPr>
                <w:ilvl w:val="0"/>
                <w:numId w:val="37117664"/>
              </w:numPr>
              <w:spacing w:before="0" w:after="0" w:line="262" w:lineRule="auto"/>
              <w:jc w:val="left"/>
              <w:rPr>
                <w:color w:val="00274C"/>
                <w:sz w:val="20"/>
                <w:szCs w:val="20"/>
              </w:rPr>
            </w:pPr>
            <w:r>
              <w:rPr>
                <w:color w:val="00274C"/>
                <w:position w:val="-2"/>
                <w:sz w:val="20"/>
                <w:szCs w:val="20"/>
              </w:rPr>
              <w:t xml:space="preserve">拆卸专用工具工具ST_02 （图6.44）。</w:t>
            </w:r>
          </w:p>
        </w:tc>
        <w:tc>
          <w:tcPr>
            <w:tcMar>
              <w:top w:w="150" w:type="dxa"/>
              <w:bottom w:w="150" w:type="dxa"/>
            </w:tcMar>
            <w:vAlign w:val="top"/>
          </w:tcPr>
          <w:p>
            <w:r>
              <w:rPr>
                <w:position w:val="-230"/>
              </w:rPr>
              <w:drawing>
                <wp:inline distT="0" distB="0" distL="0" distR="0">
                  <wp:extent cx="2232000" cy="1504800"/>
                  <wp:docPr id="80423857" name="name8401608aa34bafef6"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2858608aa34bafe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6.59</w:t>
            </w:r>
          </w:p>
        </w:tc>
      </w:tr>
      <w:tr>
        <w:trPr>
          <w:trHeight w:val="0" w:hRule="atLeast"/>
        </w:trPr>
        <w:tc>
          <w:tcPr>
            <w:tcMar>
              <w:top w:w="150" w:type="dxa"/>
              <w:bottom w:w="150" w:type="dxa"/>
            </w:tcMar>
            <w:vAlign w:val="center"/>
          </w:tcPr>
          <w:p>
            <w:pPr>
              <w:numPr>
                <w:ilvl w:val="0"/>
                <w:numId w:val="37117665"/>
              </w:numPr>
              <w:spacing w:before="0" w:after="0" w:line="262" w:lineRule="auto"/>
              <w:jc w:val="left"/>
              <w:rPr>
                <w:color w:val="00274C"/>
                <w:sz w:val="20"/>
                <w:szCs w:val="20"/>
              </w:rPr>
            </w:pPr>
            <w:r>
              <w:rPr>
                <w:color w:val="00274C"/>
                <w:position w:val="-2"/>
                <w:sz w:val="20"/>
                <w:szCs w:val="20"/>
              </w:rPr>
              <w:t xml:space="preserve">采用螺钉AA 安装支架Z（紧固力矩10 Nm）。</w:t>
            </w:r>
          </w:p>
          <w:p>
            <w:pPr>
              <w:numPr>
                <w:ilvl w:val="0"/>
                <w:numId w:val="37117665"/>
              </w:numPr>
              <w:spacing w:before="0" w:after="0" w:line="262" w:lineRule="auto"/>
              <w:jc w:val="left"/>
              <w:rPr>
                <w:color w:val="00274C"/>
                <w:sz w:val="20"/>
                <w:szCs w:val="20"/>
              </w:rPr>
            </w:pPr>
            <w:r>
              <w:rPr>
                <w:color w:val="00274C"/>
                <w:position w:val="-2"/>
                <w:sz w:val="20"/>
                <w:szCs w:val="20"/>
              </w:rPr>
              <w:t xml:space="preserve">按照 第9.12段所述进行操作。</w:t>
            </w:r>
          </w:p>
          <w:p>
            <w:pPr>
              <w:numPr>
                <w:ilvl w:val="0"/>
                <w:numId w:val="37117665"/>
              </w:numPr>
              <w:spacing w:before="0" w:after="0" w:line="262" w:lineRule="auto"/>
              <w:jc w:val="left"/>
              <w:rPr>
                <w:color w:val="00274C"/>
                <w:sz w:val="20"/>
                <w:szCs w:val="20"/>
              </w:rPr>
            </w:pPr>
            <w:r>
              <w:rPr>
                <w:color w:val="00274C"/>
                <w:position w:val="-2"/>
                <w:sz w:val="20"/>
                <w:szCs w:val="20"/>
              </w:rPr>
              <w:t xml:space="preserve">在传感器AC上插入垫片AD。</w:t>
            </w:r>
          </w:p>
          <w:p>
            <w:pPr>
              <w:numPr>
                <w:ilvl w:val="0"/>
                <w:numId w:val="37117665"/>
              </w:numPr>
              <w:spacing w:before="0" w:after="0" w:line="262" w:lineRule="auto"/>
              <w:jc w:val="left"/>
              <w:rPr>
                <w:color w:val="00274C"/>
                <w:sz w:val="20"/>
                <w:szCs w:val="20"/>
              </w:rPr>
            </w:pPr>
            <w:r>
              <w:rPr>
                <w:color w:val="00274C"/>
                <w:position w:val="-2"/>
                <w:sz w:val="20"/>
                <w:szCs w:val="20"/>
              </w:rPr>
              <w:t xml:space="preserve">采用螺钉 AD将传感器固定在支架 Z上AD （紧固力矩 10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6.7.8 冷却液泵组装</w:t>
            </w:r>
          </w:p>
          <w:p/>
          <w:p/>
          <w:p>
            <w:pPr>
              <w:numPr>
                <w:ilvl w:val="0"/>
                <w:numId w:val="37117666"/>
              </w:numPr>
              <w:spacing w:before="0" w:after="0" w:line="262" w:lineRule="auto"/>
              <w:jc w:val="left"/>
              <w:rPr>
                <w:color w:val="00274C"/>
                <w:sz w:val="20"/>
                <w:szCs w:val="20"/>
              </w:rPr>
            </w:pPr>
            <w:r>
              <w:rPr>
                <w:color w:val="00274C"/>
                <w:position w:val="-2"/>
                <w:sz w:val="20"/>
                <w:szCs w:val="20"/>
              </w:rPr>
              <w:t xml:space="preserve">第6.5.2段中的说明进行操作。</w:t>
            </w:r>
          </w:p>
        </w:tc>
        <w:tc>
          <w:tcPr>
            <w:tcMar>
              <w:top w:w="150" w:type="dxa"/>
              <w:bottom w:w="150" w:type="dxa"/>
            </w:tcMar>
            <w:vAlign w:val="top"/>
          </w:tcPr>
          <w:p>
            <w:r>
              <w:rPr>
                <w:position w:val="-230"/>
              </w:rPr>
              <w:drawing>
                <wp:inline distT="0" distB="0" distL="0" distR="0">
                  <wp:extent cx="2232000" cy="1504800"/>
                  <wp:docPr id="8795350" name="name7380608aa34bc1fb1"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3288608aa34bc1f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6.60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油压阀的更换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拆卸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94234" name="name7737608aa34bd52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5608aa34bd52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重要须知</w:t>
            </w:r>
            <w:r>
              <w:rPr>
                <w:color w:val="00274C"/>
                <w:position w:val="-2"/>
                <w:sz w:val="20"/>
                <w:szCs w:val="20"/>
              </w:rPr>
              <w:br/>
              <w:t xml:space="preserve"> •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p/>
          <w:p/>
          <w:p>
            <w:pPr>
              <w:numPr>
                <w:ilvl w:val="0"/>
                <w:numId w:val="37117667"/>
              </w:numPr>
              <w:spacing w:before="0" w:after="0" w:line="262" w:lineRule="auto"/>
              <w:jc w:val="left"/>
              <w:rPr>
                <w:color w:val="00274C"/>
                <w:sz w:val="20"/>
                <w:szCs w:val="20"/>
              </w:rPr>
            </w:pPr>
            <w:r>
              <w:rPr>
                <w:color w:val="00274C"/>
                <w:position w:val="-2"/>
                <w:sz w:val="20"/>
                <w:szCs w:val="20"/>
              </w:rPr>
              <w:t xml:space="preserve">拆下盖 A。</w:t>
            </w:r>
          </w:p>
          <w:p>
            <w:pPr>
              <w:numPr>
                <w:ilvl w:val="0"/>
                <w:numId w:val="37117667"/>
              </w:numPr>
              <w:spacing w:before="0" w:after="0" w:line="262" w:lineRule="auto"/>
              <w:jc w:val="left"/>
              <w:rPr>
                <w:color w:val="00274C"/>
                <w:sz w:val="20"/>
                <w:szCs w:val="20"/>
              </w:rPr>
            </w:pPr>
            <w:r>
              <w:rPr>
                <w:color w:val="00274C"/>
                <w:position w:val="-2"/>
                <w:sz w:val="20"/>
                <w:szCs w:val="20"/>
              </w:rPr>
              <w:t xml:space="preserve">拆下弹簧B，检查其状况，如果损坏，予以更换。</w:t>
            </w:r>
          </w:p>
          <w:p>
            <w:pPr>
              <w:numPr>
                <w:ilvl w:val="0"/>
                <w:numId w:val="37117667"/>
              </w:numPr>
              <w:spacing w:before="0" w:after="0" w:line="262" w:lineRule="auto"/>
              <w:jc w:val="left"/>
              <w:rPr>
                <w:color w:val="00274C"/>
                <w:sz w:val="20"/>
                <w:szCs w:val="20"/>
              </w:rPr>
            </w:pPr>
            <w:r>
              <w:rPr>
                <w:color w:val="00274C"/>
                <w:position w:val="-2"/>
                <w:sz w:val="20"/>
                <w:szCs w:val="20"/>
              </w:rPr>
              <w:t xml:space="preserve">使用磁铁取下阀门活塞C。</w:t>
            </w:r>
          </w:p>
        </w:tc>
        <w:tc>
          <w:tcPr>
            <w:tcMar>
              <w:top w:w="150" w:type="dxa"/>
              <w:bottom w:w="150" w:type="dxa"/>
            </w:tcMar>
            <w:vAlign w:val="top"/>
          </w:tcPr>
          <w:p>
            <w:r>
              <w:rPr>
                <w:position w:val="-222"/>
              </w:rPr>
              <w:drawing>
                <wp:inline distT="0" distB="0" distL="0" distR="0">
                  <wp:extent cx="2232000" cy="1461600"/>
                  <wp:docPr id="47428633" name="name4010608aa34be6f3b"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1388608aa34be6f3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组装</w:t>
            </w:r>
          </w:p>
          <w:p/>
          <w:p/>
          <w:p>
            <w:pPr>
              <w:numPr>
                <w:ilvl w:val="0"/>
                <w:numId w:val="37117668"/>
              </w:numPr>
              <w:spacing w:before="0" w:after="0" w:line="262" w:lineRule="auto"/>
              <w:jc w:val="left"/>
              <w:rPr>
                <w:color w:val="00274C"/>
                <w:sz w:val="20"/>
                <w:szCs w:val="20"/>
              </w:rPr>
            </w:pPr>
            <w:r>
              <w:rPr>
                <w:color w:val="00274C"/>
                <w:position w:val="-2"/>
                <w:sz w:val="20"/>
                <w:szCs w:val="20"/>
              </w:rPr>
              <w:t xml:space="preserve">润滑活塞C并将其完全插入底座E中。</w:t>
            </w:r>
          </w:p>
          <w:p>
            <w:pPr>
              <w:numPr>
                <w:ilvl w:val="0"/>
                <w:numId w:val="37117668"/>
              </w:numPr>
              <w:spacing w:before="0" w:after="0" w:line="262" w:lineRule="auto"/>
              <w:jc w:val="left"/>
              <w:rPr>
                <w:color w:val="00274C"/>
                <w:sz w:val="20"/>
                <w:szCs w:val="20"/>
              </w:rPr>
            </w:pPr>
            <w:r>
              <w:rPr>
                <w:color w:val="00274C"/>
                <w:position w:val="-2"/>
                <w:sz w:val="20"/>
                <w:szCs w:val="20"/>
              </w:rPr>
              <w:t xml:space="preserve">将弹簧 B插入活塞中。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：每次组装后务必更换垫圈F。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668"/>
              </w:numPr>
              <w:spacing w:before="0" w:after="0" w:line="262" w:lineRule="auto"/>
              <w:jc w:val="left"/>
              <w:rPr>
                <w:color w:val="00274C"/>
                <w:sz w:val="20"/>
                <w:szCs w:val="20"/>
              </w:rPr>
            </w:pPr>
            <w:r>
              <w:rPr>
                <w:color w:val="00274C"/>
                <w:position w:val="-2"/>
                <w:sz w:val="20"/>
                <w:szCs w:val="20"/>
              </w:rPr>
              <w:t xml:space="preserve">将垫圈 F安装在盖 A上。</w:t>
            </w:r>
          </w:p>
          <w:p>
            <w:pPr>
              <w:numPr>
                <w:ilvl w:val="0"/>
                <w:numId w:val="37117668"/>
              </w:numPr>
              <w:spacing w:before="0" w:after="0" w:line="262" w:lineRule="auto"/>
              <w:jc w:val="left"/>
              <w:rPr>
                <w:color w:val="00274C"/>
                <w:sz w:val="20"/>
                <w:szCs w:val="20"/>
              </w:rPr>
            </w:pPr>
            <w:r>
              <w:rPr>
                <w:color w:val="00274C"/>
                <w:position w:val="-2"/>
                <w:sz w:val="20"/>
                <w:szCs w:val="20"/>
              </w:rPr>
              <w:t xml:space="preserve">将盖夹在A曲轴箱D上（拧紧扭矩50 Nm）。</w:t>
            </w:r>
          </w:p>
        </w:tc>
        <w:tc>
          <w:tcPr>
            <w:tcMar>
              <w:top w:w="150" w:type="dxa"/>
              <w:bottom w:w="150" w:type="dxa"/>
            </w:tcMar>
            <w:vAlign w:val="top"/>
          </w:tcPr>
          <w:p>
            <w:r>
              <w:rPr>
                <w:position w:val="-228"/>
              </w:rPr>
              <w:drawing>
                <wp:inline distT="0" distB="0" distL="0" distR="0">
                  <wp:extent cx="2232000" cy="1490400"/>
                  <wp:docPr id="50124714" name="name2011608aa34c0d47e"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2415608aa34c0d4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油蒸汽分离器的更换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拆卸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99419" name="name3201608aa34c1d8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2608aa34c1d8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重要须知</w:t>
            </w:r>
            <w:r>
              <w:rPr>
                <w:color w:val="00274C"/>
                <w:position w:val="-2"/>
                <w:sz w:val="20"/>
                <w:szCs w:val="20"/>
              </w:rPr>
              <w:br/>
              <w:t xml:space="preserve"> •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Pr>
              <w:numPr>
                <w:ilvl w:val="0"/>
                <w:numId w:val="37117669"/>
              </w:numPr>
              <w:spacing w:before="0" w:after="0" w:line="262" w:lineRule="auto"/>
              <w:jc w:val="left"/>
              <w:rPr>
                <w:color w:val="00274C"/>
                <w:sz w:val="20"/>
                <w:szCs w:val="20"/>
              </w:rPr>
            </w:pPr>
            <w:r>
              <w:rPr>
                <w:color w:val="00274C"/>
                <w:position w:val="-2"/>
                <w:sz w:val="20"/>
                <w:szCs w:val="20"/>
              </w:rPr>
              <w:t xml:space="preserve">松开夹子AA并拆下管道D。</w:t>
            </w:r>
          </w:p>
          <w:p>
            <w:pPr>
              <w:numPr>
                <w:ilvl w:val="0"/>
                <w:numId w:val="37117669"/>
              </w:numPr>
              <w:spacing w:before="0" w:after="0" w:line="262" w:lineRule="auto"/>
              <w:jc w:val="left"/>
              <w:rPr>
                <w:color w:val="00274C"/>
                <w:sz w:val="20"/>
                <w:szCs w:val="20"/>
              </w:rPr>
            </w:pPr>
            <w:r>
              <w:rPr>
                <w:color w:val="00274C"/>
                <w:position w:val="-2"/>
                <w:sz w:val="20"/>
                <w:szCs w:val="20"/>
              </w:rPr>
              <w:t xml:space="preserve">松开夹子F.</w:t>
            </w:r>
          </w:p>
          <w:p>
            <w:pPr>
              <w:numPr>
                <w:ilvl w:val="0"/>
                <w:numId w:val="37117669"/>
              </w:numPr>
              <w:spacing w:before="0" w:after="0" w:line="262" w:lineRule="auto"/>
              <w:jc w:val="left"/>
              <w:rPr>
                <w:color w:val="00274C"/>
                <w:sz w:val="20"/>
                <w:szCs w:val="20"/>
              </w:rPr>
            </w:pPr>
            <w:r>
              <w:rPr>
                <w:color w:val="00274C"/>
                <w:position w:val="-2"/>
                <w:sz w:val="20"/>
                <w:szCs w:val="20"/>
              </w:rPr>
              <w:t xml:space="preserve">拆下夹子P，在指示的位置切割，并拆下分类器C，将其从软管</w:t>
            </w:r>
            <w:r>
              <w:rPr>
                <w:color w:val="00274C"/>
                <w:position w:val="-2"/>
                <w:sz w:val="20"/>
                <w:szCs w:val="20"/>
              </w:rPr>
              <w:br/>
              <w:t xml:space="preserve">AG和G上拆下。</w:t>
            </w:r>
          </w:p>
        </w:tc>
        <w:tc>
          <w:tcPr>
            <w:tcMar>
              <w:top w:w="150" w:type="dxa"/>
              <w:bottom w:w="150" w:type="dxa"/>
            </w:tcMar>
            <w:vAlign w:val="top"/>
          </w:tcPr>
          <w:p>
            <w:r>
              <w:rPr>
                <w:position w:val="-230"/>
              </w:rPr>
              <w:drawing>
                <wp:inline distT="0" distB="0" distL="0" distR="0">
                  <wp:extent cx="2232000" cy="1504800"/>
                  <wp:docPr id="41045744" name="name1571608aa34c30463"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9237608aa34c304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6.63</w:t>
            </w:r>
          </w:p>
        </w:tc>
      </w:tr>
      <w:tr>
        <w:trPr>
          <w:trHeight w:val="0" w:hRule="atLeast"/>
        </w:trPr>
        <w:tc>
          <w:tcPr>
            <w:tcMar>
              <w:top w:w="150" w:type="dxa"/>
              <w:bottom w:w="150" w:type="dxa"/>
            </w:tcMar>
            <w:vAlign w:val="center"/>
          </w:tcPr>
          <w:p>
            <w:pPr>
              <w:numPr>
                <w:ilvl w:val="0"/>
                <w:numId w:val="37117670"/>
              </w:numPr>
              <w:spacing w:before="0" w:after="0" w:line="262" w:lineRule="auto"/>
              <w:jc w:val="left"/>
              <w:rPr>
                <w:color w:val="00274C"/>
                <w:sz w:val="20"/>
                <w:szCs w:val="20"/>
              </w:rPr>
            </w:pPr>
            <w:r>
              <w:rPr>
                <w:color w:val="00274C"/>
                <w:position w:val="-2"/>
                <w:sz w:val="20"/>
                <w:szCs w:val="20"/>
              </w:rPr>
              <w:t xml:space="preserve">松开夹子F.</w:t>
            </w:r>
          </w:p>
          <w:p>
            <w:pPr>
              <w:numPr>
                <w:ilvl w:val="0"/>
                <w:numId w:val="37117670"/>
              </w:numPr>
              <w:spacing w:before="0" w:after="0" w:line="262" w:lineRule="auto"/>
              <w:jc w:val="left"/>
              <w:rPr>
                <w:color w:val="00274C"/>
                <w:sz w:val="20"/>
                <w:szCs w:val="20"/>
              </w:rPr>
            </w:pPr>
            <w:r>
              <w:rPr>
                <w:color w:val="00274C"/>
                <w:position w:val="-2"/>
                <w:sz w:val="20"/>
                <w:szCs w:val="20"/>
              </w:rPr>
              <w:t xml:space="preserve">拆下管道G和AG。</w:t>
            </w:r>
          </w:p>
          <w:p>
            <w:pPr>
              <w:numPr>
                <w:ilvl w:val="0"/>
                <w:numId w:val="37117670"/>
              </w:numPr>
              <w:spacing w:before="0" w:after="0" w:line="262" w:lineRule="auto"/>
              <w:jc w:val="left"/>
              <w:rPr>
                <w:color w:val="00274C"/>
                <w:sz w:val="20"/>
                <w:szCs w:val="20"/>
              </w:rPr>
            </w:pPr>
            <w:r>
              <w:rPr>
                <w:color w:val="00274C"/>
                <w:position w:val="-2"/>
                <w:sz w:val="20"/>
                <w:szCs w:val="20"/>
              </w:rPr>
              <w:t xml:space="preserve">拆下夹子 J.</w:t>
            </w:r>
          </w:p>
          <w:p>
            <w:pPr>
              <w:numPr>
                <w:ilvl w:val="0"/>
                <w:numId w:val="37117670"/>
              </w:numPr>
              <w:spacing w:before="0" w:after="0" w:line="262" w:lineRule="auto"/>
              <w:jc w:val="left"/>
              <w:rPr>
                <w:color w:val="00274C"/>
                <w:sz w:val="20"/>
                <w:szCs w:val="20"/>
              </w:rPr>
            </w:pPr>
            <w:r>
              <w:rPr>
                <w:color w:val="00274C"/>
                <w:position w:val="-2"/>
                <w:sz w:val="20"/>
                <w:szCs w:val="20"/>
              </w:rPr>
              <w:t xml:space="preserve">松开螺钉B。</w:t>
            </w:r>
          </w:p>
          <w:p>
            <w:pPr>
              <w:numPr>
                <w:ilvl w:val="0"/>
                <w:numId w:val="37117670"/>
              </w:numPr>
              <w:spacing w:before="0" w:after="0" w:line="262" w:lineRule="auto"/>
              <w:jc w:val="left"/>
              <w:rPr>
                <w:color w:val="00274C"/>
                <w:sz w:val="20"/>
                <w:szCs w:val="20"/>
              </w:rPr>
            </w:pPr>
            <w:r>
              <w:rPr>
                <w:color w:val="00274C"/>
                <w:position w:val="-2"/>
                <w:sz w:val="20"/>
                <w:szCs w:val="20"/>
              </w:rPr>
              <w:t xml:space="preserve">将夹子S固定在歧管K上。</w:t>
            </w:r>
          </w:p>
          <w:p>
            <w:pPr>
              <w:numPr>
                <w:ilvl w:val="0"/>
                <w:numId w:val="37117670"/>
              </w:numPr>
              <w:spacing w:before="0" w:after="0" w:line="262" w:lineRule="auto"/>
              <w:jc w:val="left"/>
              <w:rPr>
                <w:color w:val="00274C"/>
                <w:sz w:val="20"/>
                <w:szCs w:val="20"/>
              </w:rPr>
            </w:pPr>
            <w:r>
              <w:rPr>
                <w:color w:val="00274C"/>
                <w:position w:val="-2"/>
                <w:sz w:val="20"/>
                <w:szCs w:val="20"/>
              </w:rPr>
              <w:t xml:space="preserve">从歧管K上拔出法兰H，并拆下相关的垫圈，小心不要弄弯管道E。</w:t>
            </w:r>
          </w:p>
        </w:tc>
        <w:tc>
          <w:tcPr>
            <w:tcMar>
              <w:top w:w="150" w:type="dxa"/>
              <w:bottom w:w="150" w:type="dxa"/>
            </w:tcMar>
            <w:vAlign w:val="top"/>
          </w:tcPr>
          <w:p>
            <w:r>
              <w:rPr>
                <w:position w:val="-230"/>
              </w:rPr>
              <w:drawing>
                <wp:inline distT="0" distB="0" distL="0" distR="0">
                  <wp:extent cx="2232000" cy="1504800"/>
                  <wp:docPr id="95227946" name="name8461608aa34c4a752"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3114608aa34c4a7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92394" name="name7533608aa34c59f6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63608aa34c59f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务必仔细检查管的状况，如果对其完整性有任何怀疑，应进行更 换。</w:t>
            </w:r>
            <w:r>
              <w:rPr>
                <w:color w:val="00274C"/>
                <w:position w:val="-2"/>
                <w:sz w:val="20"/>
                <w:szCs w:val="20"/>
              </w:rPr>
              <w:br/>
              <w:br/>
              <w:t xml:space="preserve">• 每个组装步骤后务必更换垫圈M。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671"/>
              </w:numPr>
              <w:spacing w:before="0" w:after="0" w:line="262" w:lineRule="auto"/>
              <w:jc w:val="left"/>
              <w:rPr>
                <w:color w:val="00274C"/>
                <w:sz w:val="20"/>
                <w:szCs w:val="20"/>
              </w:rPr>
            </w:pPr>
            <w:r>
              <w:rPr>
                <w:color w:val="00274C"/>
                <w:position w:val="-2"/>
                <w:sz w:val="20"/>
                <w:szCs w:val="20"/>
              </w:rPr>
              <w:t xml:space="preserve">检查接触面是否无杂质。</w:t>
            </w:r>
          </w:p>
          <w:p>
            <w:pPr>
              <w:numPr>
                <w:ilvl w:val="0"/>
                <w:numId w:val="37117671"/>
              </w:numPr>
              <w:spacing w:before="0" w:after="0" w:line="262" w:lineRule="auto"/>
              <w:jc w:val="left"/>
              <w:rPr>
                <w:color w:val="00274C"/>
                <w:sz w:val="20"/>
                <w:szCs w:val="20"/>
              </w:rPr>
            </w:pPr>
            <w:r>
              <w:rPr>
                <w:color w:val="00274C"/>
                <w:position w:val="-2"/>
                <w:sz w:val="20"/>
                <w:szCs w:val="20"/>
              </w:rPr>
              <w:t xml:space="preserve">放置法兰H，将软管K插到法兰接头H上，小心不要弄弯管E。</w:t>
            </w:r>
          </w:p>
          <w:p>
            <w:pPr>
              <w:numPr>
                <w:ilvl w:val="0"/>
                <w:numId w:val="37117671"/>
              </w:numPr>
              <w:spacing w:before="0" w:after="0" w:line="262" w:lineRule="auto"/>
              <w:jc w:val="left"/>
              <w:rPr>
                <w:color w:val="00274C"/>
                <w:sz w:val="20"/>
                <w:szCs w:val="20"/>
              </w:rPr>
            </w:pPr>
            <w:r>
              <w:rPr>
                <w:color w:val="00274C"/>
                <w:position w:val="-2"/>
                <w:sz w:val="20"/>
                <w:szCs w:val="20"/>
              </w:rPr>
              <w:t xml:space="preserve">在法兰H和曲轴箱N之间插入垫圈M。</w:t>
            </w:r>
          </w:p>
          <w:p>
            <w:pPr>
              <w:numPr>
                <w:ilvl w:val="0"/>
                <w:numId w:val="37117671"/>
              </w:numPr>
              <w:spacing w:before="0" w:after="0" w:line="262" w:lineRule="auto"/>
              <w:jc w:val="left"/>
              <w:rPr>
                <w:color w:val="00274C"/>
                <w:sz w:val="20"/>
                <w:szCs w:val="20"/>
              </w:rPr>
            </w:pPr>
            <w:r>
              <w:rPr>
                <w:color w:val="00274C"/>
                <w:position w:val="-2"/>
                <w:sz w:val="20"/>
                <w:szCs w:val="20"/>
              </w:rPr>
              <w:t xml:space="preserve">使用螺钉B将法兰H固定在曲轴箱N上（拧紧扭矩10Nm）。</w:t>
            </w:r>
          </w:p>
          <w:p>
            <w:pPr>
              <w:numPr>
                <w:ilvl w:val="0"/>
                <w:numId w:val="37117671"/>
              </w:numPr>
              <w:spacing w:before="0" w:after="0" w:line="262" w:lineRule="auto"/>
              <w:jc w:val="left"/>
              <w:rPr>
                <w:color w:val="00274C"/>
                <w:sz w:val="20"/>
                <w:szCs w:val="20"/>
              </w:rPr>
            </w:pPr>
            <w:r>
              <w:rPr>
                <w:color w:val="00274C"/>
                <w:position w:val="-2"/>
                <w:sz w:val="20"/>
                <w:szCs w:val="20"/>
              </w:rPr>
              <w:t xml:space="preserve">将夹子S固定在歧管K上。</w:t>
            </w:r>
          </w:p>
          <w:p>
            <w:pPr>
              <w:numPr>
                <w:ilvl w:val="0"/>
                <w:numId w:val="37117671"/>
              </w:numPr>
              <w:spacing w:before="0" w:after="0" w:line="262" w:lineRule="auto"/>
              <w:jc w:val="left"/>
              <w:rPr>
                <w:color w:val="00274C"/>
                <w:sz w:val="20"/>
                <w:szCs w:val="20"/>
              </w:rPr>
            </w:pPr>
            <w:r>
              <w:rPr>
                <w:color w:val="00274C"/>
                <w:position w:val="-2"/>
                <w:sz w:val="20"/>
                <w:szCs w:val="20"/>
              </w:rPr>
              <w:t xml:space="preserve">将管道G和AG安装到法兰H上。</w:t>
            </w:r>
          </w:p>
          <w:p>
            <w:pPr>
              <w:numPr>
                <w:ilvl w:val="0"/>
                <w:numId w:val="37117671"/>
              </w:numPr>
              <w:spacing w:before="0" w:after="0" w:line="262" w:lineRule="auto"/>
              <w:jc w:val="left"/>
              <w:rPr>
                <w:color w:val="00274C"/>
                <w:sz w:val="20"/>
                <w:szCs w:val="20"/>
              </w:rPr>
            </w:pPr>
            <w:r>
              <w:rPr>
                <w:color w:val="00274C"/>
                <w:position w:val="-2"/>
                <w:sz w:val="20"/>
                <w:szCs w:val="20"/>
              </w:rPr>
              <w:t xml:space="preserve">在管道G和D上安装通气阀体C，并采用夹子F固定管道G，采用夹</w:t>
            </w:r>
            <w:r>
              <w:rPr>
                <w:color w:val="00274C"/>
                <w:position w:val="-2"/>
                <w:sz w:val="20"/>
                <w:szCs w:val="20"/>
              </w:rPr>
              <w:br/>
              <w:t xml:space="preserve">子AA固定管道D。</w:t>
            </w:r>
          </w:p>
          <w:p>
            <w:pPr>
              <w:numPr>
                <w:ilvl w:val="0"/>
                <w:numId w:val="37117671"/>
              </w:numPr>
              <w:spacing w:before="0" w:after="0" w:line="262" w:lineRule="auto"/>
              <w:jc w:val="left"/>
              <w:rPr>
                <w:color w:val="00274C"/>
                <w:sz w:val="20"/>
                <w:szCs w:val="20"/>
              </w:rPr>
            </w:pPr>
            <w:r>
              <w:rPr>
                <w:color w:val="00274C"/>
                <w:position w:val="-2"/>
                <w:sz w:val="20"/>
                <w:szCs w:val="20"/>
              </w:rPr>
              <w:t xml:space="preserve">用新夹子P将通气器C安装到支撑法兰H上。</w:t>
            </w:r>
          </w:p>
        </w:tc>
        <w:tc>
          <w:tcPr>
            <w:tcMar>
              <w:top w:w="150" w:type="dxa"/>
              <w:bottom w:w="150" w:type="dxa"/>
            </w:tcMar>
            <w:vAlign w:val="top"/>
          </w:tcPr>
          <w:p>
            <w:r>
              <w:rPr>
                <w:position w:val="-224"/>
              </w:rPr>
              <w:drawing>
                <wp:inline distT="0" distB="0" distL="0" distR="0">
                  <wp:extent cx="2232000" cy="1476000"/>
                  <wp:docPr id="8218820" name="name6955608aa34c6dc74"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3692608aa34c6dc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6.65</w:t>
            </w:r>
            <w:r>
              <w:rPr>
                <w:position w:val="-226"/>
              </w:rPr>
              <w:drawing>
                <wp:inline distT="0" distB="0" distL="0" distR="0">
                  <wp:extent cx="2210400" cy="1483200"/>
                  <wp:docPr id="7422573" name="name7028608aa34c82208"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1193608aa34c82200"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图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油冷却器装置和油过滤器的更换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油冷却器装置的拆卸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32260" name="name3567608aa34c904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7608aa34c904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按照第5.1段和5.2段中的说明 进行操作。</w:t>
            </w:r>
            <w:r>
              <w:rPr>
                <w:color w:val="00274C"/>
                <w:position w:val="-2"/>
                <w:sz w:val="20"/>
                <w:szCs w:val="20"/>
              </w:rPr>
              <w:br/>
              <w:t xml:space="preserve">• 油冷却器装置E不可维修。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672"/>
              </w:numPr>
              <w:spacing w:before="0" w:after="0" w:line="262" w:lineRule="auto"/>
              <w:jc w:val="left"/>
              <w:rPr>
                <w:color w:val="00274C"/>
                <w:sz w:val="20"/>
                <w:szCs w:val="20"/>
              </w:rPr>
            </w:pPr>
            <w:r>
              <w:rPr>
                <w:color w:val="00274C"/>
                <w:position w:val="-2"/>
                <w:sz w:val="20"/>
                <w:szCs w:val="20"/>
              </w:rPr>
              <w:t xml:space="preserve">松开夹子A。</w:t>
            </w:r>
          </w:p>
          <w:p>
            <w:pPr>
              <w:numPr>
                <w:ilvl w:val="0"/>
                <w:numId w:val="37117672"/>
              </w:numPr>
              <w:spacing w:before="0" w:after="0" w:line="262" w:lineRule="auto"/>
              <w:jc w:val="left"/>
              <w:rPr>
                <w:color w:val="00274C"/>
                <w:sz w:val="20"/>
                <w:szCs w:val="20"/>
              </w:rPr>
            </w:pPr>
            <w:r>
              <w:rPr>
                <w:color w:val="00274C"/>
                <w:position w:val="-2"/>
                <w:sz w:val="20"/>
                <w:szCs w:val="20"/>
              </w:rPr>
              <w:t xml:space="preserve">从油冷却器装置E上拆下管道 B。</w:t>
            </w:r>
          </w:p>
        </w:tc>
        <w:tc>
          <w:tcPr>
            <w:tcMar>
              <w:top w:w="150" w:type="dxa"/>
              <w:bottom w:w="150" w:type="dxa"/>
            </w:tcMar>
            <w:vAlign w:val="top"/>
          </w:tcPr>
          <w:p>
            <w:r>
              <w:rPr>
                <w:position w:val="-230"/>
              </w:rPr>
              <w:drawing>
                <wp:inline distT="0" distB="0" distL="0" distR="0">
                  <wp:extent cx="2232000" cy="1504800"/>
                  <wp:docPr id="2496951" name="name1536608aa34ca8d45"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3496608aa34ca8d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81083" name="name6128608aa34cba49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00608aa34cba4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禁止使用电动/气动螺丝刀。</w:t>
            </w:r>
            <w:r>
              <w:rPr>
                <w:color w:val="00274C"/>
                <w:position w:val="-2"/>
                <w:sz w:val="20"/>
                <w:szCs w:val="20"/>
              </w:rPr>
              <w:br/>
              <w:t xml:space="preserve">• 应使用适当的容器回收残余的油。</w:t>
            </w:r>
          </w:p>
          <w:p>
            <w:pPr>
              <w:numPr>
                <w:ilvl w:val="0"/>
                <w:numId w:val="37117673"/>
              </w:numPr>
              <w:spacing w:before="0" w:after="0" w:line="262" w:lineRule="auto"/>
              <w:jc w:val="left"/>
              <w:rPr>
                <w:color w:val="00274C"/>
                <w:sz w:val="20"/>
                <w:szCs w:val="20"/>
              </w:rPr>
            </w:pPr>
            <w:r>
              <w:rPr>
                <w:color w:val="00274C"/>
                <w:position w:val="-2"/>
                <w:sz w:val="20"/>
                <w:szCs w:val="20"/>
              </w:rPr>
              <w:br/>
              <w:br/>
              <w:t xml:space="preserve">进行三次完全旋转并等待1分钟，拆下滤芯支架盖H。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：该操作可使滞留在支架E中的油以正确方式流入油泵中。</w:t>
            </w:r>
          </w:p>
          <w:p>
            <w:pPr>
              <w:numPr>
                <w:ilvl w:val="0"/>
                <w:numId w:val="37117674"/>
              </w:numPr>
              <w:spacing w:before="0" w:after="0" w:line="262" w:lineRule="auto"/>
              <w:jc w:val="left"/>
              <w:rPr>
                <w:color w:val="00274C"/>
                <w:sz w:val="20"/>
                <w:szCs w:val="20"/>
              </w:rPr>
            </w:pPr>
            <w:r>
              <w:rPr>
                <w:color w:val="00274C"/>
                <w:position w:val="-2"/>
                <w:sz w:val="20"/>
                <w:szCs w:val="20"/>
              </w:rPr>
              <w:br/>
              <w:br/>
              <w:t xml:space="preserve">拆下滤芯支架盖H并检查润滑油过滤器支架E中的油是否流向油泵。</w:t>
            </w:r>
          </w:p>
          <w:p>
            <w:pPr>
              <w:numPr>
                <w:ilvl w:val="0"/>
                <w:numId w:val="37117674"/>
              </w:numPr>
              <w:spacing w:before="0" w:after="0" w:line="262" w:lineRule="auto"/>
              <w:jc w:val="left"/>
              <w:rPr>
                <w:color w:val="00274C"/>
                <w:sz w:val="20"/>
                <w:szCs w:val="20"/>
              </w:rPr>
            </w:pPr>
            <w:r>
              <w:rPr>
                <w:color w:val="00274C"/>
                <w:position w:val="-2"/>
                <w:sz w:val="20"/>
                <w:szCs w:val="20"/>
              </w:rPr>
              <w:t xml:space="preserve">拧松螺钉C和D并拆下油过滤器装置E。</w:t>
            </w:r>
          </w:p>
        </w:tc>
        <w:tc>
          <w:tcPr>
            <w:tcMar>
              <w:top w:w="150" w:type="dxa"/>
              <w:bottom w:w="150" w:type="dxa"/>
            </w:tcMar>
            <w:vAlign w:val="top"/>
          </w:tcPr>
          <w:p>
            <w:r>
              <w:rPr>
                <w:position w:val="-230"/>
              </w:rPr>
              <w:drawing>
                <wp:inline distT="0" distB="0" distL="0" distR="0">
                  <wp:extent cx="2232000" cy="1504800"/>
                  <wp:docPr id="74008935" name="name1717608aa34cce55c"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3165608aa34cce5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6.68</w:t>
            </w:r>
          </w:p>
        </w:tc>
      </w:tr>
      <w:tr>
        <w:trPr>
          <w:trHeight w:val="0" w:hRule="atLeast"/>
        </w:trPr>
        <w:tc>
          <w:tcPr>
            <w:tcMar>
              <w:top w:w="150" w:type="dxa"/>
              <w:bottom w:w="150" w:type="dxa"/>
            </w:tcMar>
            <w:vAlign w:val="center"/>
          </w:tcPr>
          <w:p>
            <w:pPr>
              <w:numPr>
                <w:ilvl w:val="0"/>
                <w:numId w:val="37117675"/>
              </w:numPr>
              <w:spacing w:before="0" w:after="0" w:line="262" w:lineRule="auto"/>
              <w:jc w:val="left"/>
              <w:rPr>
                <w:color w:val="00274C"/>
                <w:sz w:val="20"/>
                <w:szCs w:val="20"/>
              </w:rPr>
            </w:pPr>
            <w:r>
              <w:rPr>
                <w:color w:val="00274C"/>
                <w:position w:val="-2"/>
                <w:sz w:val="20"/>
                <w:szCs w:val="20"/>
              </w:rPr>
              <w:t xml:space="preserve">取下油过滤器装置E的垫圈F和G。</w:t>
            </w:r>
          </w:p>
        </w:tc>
        <w:tc>
          <w:tcPr>
            <w:tcMar>
              <w:top w:w="150" w:type="dxa"/>
              <w:bottom w:w="150" w:type="dxa"/>
            </w:tcMar>
            <w:vAlign w:val="top"/>
          </w:tcPr>
          <w:p>
            <w:r>
              <w:rPr>
                <w:position w:val="-230"/>
              </w:rPr>
              <w:drawing>
                <wp:inline distT="0" distB="0" distL="0" distR="0">
                  <wp:extent cx="2232000" cy="1504800"/>
                  <wp:docPr id="72030767" name="name8927608aa34ce2a2f"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9913608aa34ce2a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滤油器滤芯的更换</w:t>
            </w:r>
          </w:p>
          <w:p/>
          <w:p/>
          <w:p>
            <w:pPr>
              <w:numPr>
                <w:ilvl w:val="0"/>
                <w:numId w:val="37117676"/>
              </w:numPr>
              <w:spacing w:before="0" w:after="0" w:line="262" w:lineRule="auto"/>
              <w:jc w:val="left"/>
              <w:rPr>
                <w:color w:val="00274C"/>
                <w:sz w:val="20"/>
                <w:szCs w:val="20"/>
              </w:rPr>
            </w:pPr>
            <w:r>
              <w:rPr>
                <w:color w:val="00274C"/>
                <w:position w:val="-2"/>
                <w:sz w:val="20"/>
                <w:szCs w:val="20"/>
              </w:rPr>
              <w:t xml:space="preserve">从元件支架盖H拆下垫圈L、M和N 。</w:t>
            </w:r>
          </w:p>
          <w:p>
            <w:pPr>
              <w:numPr>
                <w:ilvl w:val="0"/>
                <w:numId w:val="37117676"/>
              </w:numPr>
              <w:spacing w:before="0" w:after="0" w:line="262" w:lineRule="auto"/>
              <w:jc w:val="left"/>
              <w:rPr>
                <w:color w:val="00274C"/>
                <w:sz w:val="20"/>
                <w:szCs w:val="20"/>
              </w:rPr>
            </w:pPr>
            <w:r>
              <w:rPr>
                <w:color w:val="00274C"/>
                <w:position w:val="-2"/>
                <w:sz w:val="20"/>
                <w:szCs w:val="20"/>
              </w:rPr>
              <w:t xml:space="preserve">从元件支架盖H拆下滤芯PH。</w:t>
            </w:r>
          </w:p>
        </w:tc>
        <w:tc>
          <w:tcPr>
            <w:tcMar>
              <w:top w:w="150" w:type="dxa"/>
              <w:bottom w:w="150" w:type="dxa"/>
            </w:tcMar>
            <w:vAlign w:val="top"/>
          </w:tcPr>
          <w:p>
            <w:r>
              <w:rPr>
                <w:position w:val="-222"/>
              </w:rPr>
              <w:drawing>
                <wp:inline distT="0" distB="0" distL="0" distR="0">
                  <wp:extent cx="2174400" cy="1454400"/>
                  <wp:docPr id="52176863" name="name3467608aa34cf18a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182608aa34cf189a"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图 6.70</w:t>
            </w:r>
          </w:p>
        </w:tc>
      </w:tr>
      <w:tr>
        <w:trPr>
          <w:trHeight w:val="0" w:hRule="atLeast"/>
        </w:trPr>
        <w:tc>
          <w:tcPr>
            <w:tcMar>
              <w:top w:w="150" w:type="dxa"/>
              <w:bottom w:w="150" w:type="dxa"/>
            </w:tcMar>
            <w:vAlign w:val="center"/>
          </w:tcPr>
          <w:p>
            <w:pPr>
              <w:numPr>
                <w:ilvl w:val="0"/>
                <w:numId w:val="37117677"/>
              </w:numPr>
              <w:spacing w:before="0" w:after="0" w:line="262" w:lineRule="auto"/>
              <w:jc w:val="left"/>
              <w:rPr>
                <w:color w:val="00274C"/>
                <w:sz w:val="20"/>
                <w:szCs w:val="20"/>
              </w:rPr>
            </w:pPr>
            <w:r>
              <w:rPr>
                <w:color w:val="00274C"/>
                <w:position w:val="-2"/>
                <w:sz w:val="20"/>
                <w:szCs w:val="20"/>
              </w:rPr>
              <w:t xml:space="preserve">润滑垫圈L、M和N并插入元件支架盖H的L1、M1和N1底座</w:t>
            </w:r>
            <w:r>
              <w:rPr>
                <w:color w:val="00274C"/>
                <w:position w:val="-2"/>
                <w:sz w:val="20"/>
                <w:szCs w:val="20"/>
              </w:rPr>
              <w:br/>
              <w:t xml:space="preserve">中。</w:t>
            </w:r>
          </w:p>
          <w:p>
            <w:pPr>
              <w:numPr>
                <w:ilvl w:val="0"/>
                <w:numId w:val="37117677"/>
              </w:numPr>
              <w:spacing w:before="0" w:after="0" w:line="262" w:lineRule="auto"/>
              <w:jc w:val="left"/>
              <w:rPr>
                <w:color w:val="00274C"/>
                <w:sz w:val="20"/>
                <w:szCs w:val="20"/>
              </w:rPr>
            </w:pPr>
            <w:r>
              <w:rPr>
                <w:color w:val="00274C"/>
                <w:position w:val="-2"/>
                <w:sz w:val="20"/>
                <w:szCs w:val="20"/>
              </w:rPr>
              <w:t xml:space="preserve">将元件P插入元件支架盖H中。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36285057" name="name3685608aa34d1332b"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786608aa34d13327"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图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机油冷却器组装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0303" name="name7278608aa34d271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2608aa34d271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若将接头U组装到曲轴箱S上，手动紧固扭矩，在螺纹上涂</w:t>
            </w:r>
            <w:r>
              <w:rPr>
                <w:color w:val="00274C"/>
                <w:position w:val="-2"/>
                <w:sz w:val="20"/>
                <w:szCs w:val="20"/>
              </w:rPr>
              <w:br/>
              <w:t xml:space="preserve">Loctite 2701。</w:t>
            </w:r>
          </w:p>
          <w:p/>
          <w:p/>
          <w:p>
            <w:pPr>
              <w:numPr>
                <w:ilvl w:val="0"/>
                <w:numId w:val="37117678"/>
              </w:numPr>
              <w:spacing w:before="0" w:after="0" w:line="262" w:lineRule="auto"/>
              <w:jc w:val="left"/>
              <w:rPr>
                <w:color w:val="00274C"/>
                <w:sz w:val="20"/>
                <w:szCs w:val="20"/>
              </w:rPr>
            </w:pPr>
            <w:r>
              <w:rPr>
                <w:color w:val="00274C"/>
                <w:position w:val="-2"/>
                <w:sz w:val="20"/>
                <w:szCs w:val="20"/>
              </w:rPr>
              <w:t xml:space="preserve">检查支架E和曲轴箱S上的表面Q是否无杂质。</w:t>
            </w:r>
          </w:p>
          <w:p>
            <w:pPr>
              <w:numPr>
                <w:ilvl w:val="0"/>
                <w:numId w:val="37117678"/>
              </w:numPr>
              <w:spacing w:before="0" w:after="0" w:line="262" w:lineRule="auto"/>
              <w:jc w:val="left"/>
              <w:rPr>
                <w:color w:val="00274C"/>
                <w:sz w:val="20"/>
                <w:szCs w:val="20"/>
              </w:rPr>
            </w:pPr>
            <w:r>
              <w:rPr>
                <w:color w:val="00274C"/>
                <w:position w:val="-2"/>
                <w:sz w:val="20"/>
                <w:szCs w:val="20"/>
              </w:rPr>
              <w:t xml:space="preserve">润滑垫圈T并将其插到接头U上。</w:t>
            </w:r>
          </w:p>
          <w:p>
            <w:pPr>
              <w:numPr>
                <w:ilvl w:val="0"/>
                <w:numId w:val="37117678"/>
              </w:numPr>
              <w:spacing w:before="0" w:after="0" w:line="262" w:lineRule="auto"/>
              <w:jc w:val="left"/>
              <w:rPr>
                <w:color w:val="00274C"/>
                <w:sz w:val="20"/>
                <w:szCs w:val="20"/>
              </w:rPr>
            </w:pPr>
            <w:r>
              <w:rPr>
                <w:color w:val="00274C"/>
                <w:position w:val="-2"/>
                <w:sz w:val="20"/>
                <w:szCs w:val="20"/>
              </w:rPr>
              <w:t xml:space="preserve">润滑垫圈并将其插到支架E上 ： 底座F1中的F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底座G1中的G 。</w:t>
            </w:r>
          </w:p>
          <w:p>
            <w:pPr>
              <w:numPr>
                <w:ilvl w:val="0"/>
                <w:numId w:val="37117678"/>
              </w:numPr>
              <w:spacing w:before="0" w:after="0" w:line="262" w:lineRule="auto"/>
              <w:jc w:val="left"/>
              <w:rPr>
                <w:color w:val="00274C"/>
                <w:sz w:val="20"/>
                <w:szCs w:val="20"/>
              </w:rPr>
            </w:pPr>
            <w:r>
              <w:rPr>
                <w:color w:val="00274C"/>
                <w:position w:val="-2"/>
                <w:sz w:val="20"/>
                <w:szCs w:val="20"/>
              </w:rPr>
              <w:t xml:space="preserve">用螺钉C和D组装支架 E （拧紧扭矩 10 Nm）。</w:t>
            </w:r>
          </w:p>
          <w:p>
            <w:pPr>
              <w:numPr>
                <w:ilvl w:val="0"/>
                <w:numId w:val="37117678"/>
              </w:numPr>
              <w:spacing w:before="0" w:after="0" w:line="262" w:lineRule="auto"/>
              <w:jc w:val="left"/>
              <w:rPr>
                <w:color w:val="00274C"/>
                <w:sz w:val="20"/>
                <w:szCs w:val="20"/>
              </w:rPr>
            </w:pPr>
            <w:r>
              <w:rPr>
                <w:color w:val="00274C"/>
                <w:position w:val="-2"/>
                <w:sz w:val="20"/>
                <w:szCs w:val="20"/>
              </w:rPr>
              <w:t xml:space="preserve">将滤芯支架 H 插入并紧固到过滤器支架E(拧紧扭矩25 Nm)上。</w:t>
            </w:r>
          </w:p>
          <w:p>
            <w:pPr>
              <w:numPr>
                <w:ilvl w:val="0"/>
                <w:numId w:val="37117678"/>
              </w:numPr>
              <w:spacing w:before="0" w:after="0" w:line="262" w:lineRule="auto"/>
              <w:jc w:val="left"/>
              <w:rPr>
                <w:color w:val="00274C"/>
                <w:sz w:val="20"/>
                <w:szCs w:val="20"/>
              </w:rPr>
            </w:pPr>
            <w:r>
              <w:rPr>
                <w:color w:val="00274C"/>
                <w:position w:val="-2"/>
                <w:sz w:val="20"/>
                <w:szCs w:val="20"/>
              </w:rPr>
              <w:t xml:space="preserve">将管道 B 安装到支架 E 上，并用夹子A固定管道B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26416528" name="name7936608aa34d37e1e"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822608aa34d37e1a"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图 6.72</w:t>
            </w:r>
            <w:r>
              <w:rPr>
                <w:position w:val="-230"/>
              </w:rPr>
              <w:drawing>
                <wp:inline distT="0" distB="0" distL="0" distR="0">
                  <wp:extent cx="2260800" cy="1512000"/>
                  <wp:docPr id="58749033" name="name8114608aa34d4a5e6"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087608aa34d4a5e1"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图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燃油过滤器的更换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拆卸</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05635" name="name9197608aa34d5a3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0608aa34d5a3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55280" name="name4369608aa34d6d9b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82608aa34d6d9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燃油过滤器并非始终安装在发动机中。</w:t>
            </w:r>
          </w:p>
          <w:p>
            <w:pPr>
              <w:numPr>
                <w:ilvl w:val="0"/>
                <w:numId w:val="37117598"/>
              </w:numPr>
              <w:spacing w:before="0" w:after="0" w:line="262" w:lineRule="auto"/>
              <w:jc w:val="left"/>
              <w:rPr>
                <w:color w:val="00274C"/>
                <w:sz w:val="20"/>
                <w:szCs w:val="20"/>
              </w:rPr>
            </w:pPr>
            <w:r>
              <w:rPr>
                <w:color w:val="00274C"/>
                <w:position w:val="-2"/>
                <w:sz w:val="20"/>
                <w:szCs w:val="20"/>
              </w:rPr>
              <w:t xml:space="preserve">在拆卸传感器E时，请采用适当的容器回收套筒F中的燃油。</w:t>
            </w:r>
          </w:p>
          <w:p/>
          <w:p/>
          <w:p>
            <w:pPr>
              <w:numPr>
                <w:ilvl w:val="0"/>
                <w:numId w:val="37117679"/>
              </w:numPr>
              <w:spacing w:before="0" w:after="0" w:line="262" w:lineRule="auto"/>
              <w:jc w:val="left"/>
              <w:rPr>
                <w:color w:val="00274C"/>
                <w:sz w:val="20"/>
                <w:szCs w:val="20"/>
              </w:rPr>
            </w:pPr>
            <w:r>
              <w:rPr>
                <w:color w:val="00274C"/>
                <w:position w:val="-2"/>
                <w:sz w:val="20"/>
                <w:szCs w:val="20"/>
              </w:rPr>
              <w:t xml:space="preserve">松开夹子A，并将管道 B拔出支架 H。</w:t>
            </w:r>
          </w:p>
          <w:p>
            <w:pPr>
              <w:numPr>
                <w:ilvl w:val="0"/>
                <w:numId w:val="37117679"/>
              </w:numPr>
              <w:spacing w:before="0" w:after="0" w:line="262" w:lineRule="auto"/>
              <w:jc w:val="left"/>
              <w:rPr>
                <w:color w:val="00274C"/>
                <w:sz w:val="20"/>
                <w:szCs w:val="20"/>
              </w:rPr>
            </w:pPr>
            <w:r>
              <w:rPr>
                <w:color w:val="00274C"/>
                <w:position w:val="-2"/>
                <w:sz w:val="20"/>
                <w:szCs w:val="20"/>
              </w:rPr>
              <w:t xml:space="preserve">2 - 从套筒F中拧松传感器 E。</w:t>
            </w:r>
          </w:p>
          <w:p>
            <w:pPr>
              <w:numPr>
                <w:ilvl w:val="0"/>
                <w:numId w:val="37117679"/>
              </w:numPr>
              <w:spacing w:before="0" w:after="0" w:line="262" w:lineRule="auto"/>
              <w:jc w:val="left"/>
              <w:rPr>
                <w:color w:val="00274C"/>
                <w:sz w:val="20"/>
                <w:szCs w:val="20"/>
              </w:rPr>
            </w:pPr>
            <w:r>
              <w:rPr>
                <w:color w:val="00274C"/>
                <w:position w:val="-2"/>
                <w:sz w:val="20"/>
                <w:szCs w:val="20"/>
              </w:rPr>
              <w:t xml:space="preserve">从支架H 上拧松套筒 F。</w:t>
            </w:r>
          </w:p>
          <w:p>
            <w:pPr>
              <w:numPr>
                <w:ilvl w:val="0"/>
                <w:numId w:val="37117679"/>
              </w:numPr>
              <w:spacing w:before="0" w:after="0" w:line="262" w:lineRule="auto"/>
              <w:jc w:val="left"/>
              <w:rPr>
                <w:color w:val="00274C"/>
                <w:sz w:val="20"/>
                <w:szCs w:val="20"/>
              </w:rPr>
            </w:pPr>
            <w:r>
              <w:rPr>
                <w:color w:val="00274C"/>
                <w:position w:val="-2"/>
                <w:sz w:val="20"/>
                <w:szCs w:val="20"/>
              </w:rPr>
              <w:t xml:space="preserve">松开螺钉 G并拆下板H。</w:t>
            </w:r>
          </w:p>
        </w:tc>
        <w:tc>
          <w:tcPr>
            <w:tcMar>
              <w:top w:w="150" w:type="dxa"/>
              <w:bottom w:w="150" w:type="dxa"/>
            </w:tcMar>
            <w:vAlign w:val="top"/>
          </w:tcPr>
          <w:p>
            <w:r>
              <w:rPr>
                <w:position w:val="-222"/>
              </w:rPr>
              <w:drawing>
                <wp:inline distT="0" distB="0" distL="0" distR="0">
                  <wp:extent cx="2232000" cy="1461600"/>
                  <wp:docPr id="81614889" name="name1451608aa34d7ee74"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2438608aa34d7ee5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6.74</w:t>
            </w:r>
            <w:r>
              <w:rPr>
                <w:position w:val="-230"/>
              </w:rPr>
              <w:drawing>
                <wp:inline distT="0" distB="0" distL="0" distR="0">
                  <wp:extent cx="2232000" cy="1504800"/>
                  <wp:docPr id="79847990" name="name9161608aa34d94d03"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9818608aa34d94c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38147" name="name4850608aa34da3f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53608aa34da3f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警告</w:t>
            </w:r>
          </w:p>
          <w:p>
            <w:pPr>
              <w:numPr>
                <w:ilvl w:val="0"/>
                <w:numId w:val="37117598"/>
              </w:numPr>
              <w:spacing w:before="0" w:after="0" w:line="262" w:lineRule="auto"/>
              <w:jc w:val="left"/>
              <w:rPr>
                <w:color w:val="00274C"/>
                <w:sz w:val="20"/>
                <w:szCs w:val="20"/>
              </w:rPr>
            </w:pPr>
            <w:r>
              <w:rPr>
                <w:color w:val="00274C"/>
                <w:position w:val="-2"/>
                <w:sz w:val="20"/>
                <w:szCs w:val="20"/>
              </w:rPr>
              <w:t xml:space="preserve">检查是否存在燃油泵过滤器，并在必要时更换。</w:t>
            </w:r>
          </w:p>
          <w:p>
            <w:pPr>
              <w:numPr>
                <w:ilvl w:val="0"/>
                <w:numId w:val="37117680"/>
              </w:numPr>
              <w:spacing w:before="0" w:after="0" w:line="262" w:lineRule="auto"/>
              <w:jc w:val="left"/>
              <w:rPr>
                <w:color w:val="00274C"/>
                <w:sz w:val="20"/>
                <w:szCs w:val="20"/>
              </w:rPr>
            </w:pPr>
            <w:r>
              <w:rPr>
                <w:color w:val="00274C"/>
                <w:position w:val="-2"/>
                <w:sz w:val="20"/>
                <w:szCs w:val="20"/>
              </w:rPr>
              <w:t xml:space="preserve">.释放夹具D。</w:t>
            </w:r>
          </w:p>
          <w:p>
            <w:pPr>
              <w:numPr>
                <w:ilvl w:val="0"/>
                <w:numId w:val="37117680"/>
              </w:numPr>
              <w:spacing w:before="0" w:after="0" w:line="262" w:lineRule="auto"/>
              <w:jc w:val="left"/>
              <w:rPr>
                <w:color w:val="00274C"/>
                <w:sz w:val="20"/>
                <w:szCs w:val="20"/>
              </w:rPr>
            </w:pPr>
            <w:r>
              <w:rPr>
                <w:color w:val="00274C"/>
                <w:position w:val="-2"/>
                <w:sz w:val="20"/>
                <w:szCs w:val="20"/>
              </w:rPr>
              <w:t xml:space="preserve">.松开管E。</w:t>
            </w:r>
          </w:p>
          <w:p>
            <w:pPr>
              <w:numPr>
                <w:ilvl w:val="0"/>
                <w:numId w:val="37117680"/>
              </w:numPr>
              <w:spacing w:before="0" w:after="0" w:line="262" w:lineRule="auto"/>
              <w:jc w:val="left"/>
              <w:rPr>
                <w:color w:val="00274C"/>
                <w:sz w:val="20"/>
                <w:szCs w:val="20"/>
              </w:rPr>
            </w:pPr>
            <w:r>
              <w:rPr>
                <w:color w:val="00274C"/>
                <w:position w:val="-2"/>
                <w:sz w:val="20"/>
                <w:szCs w:val="20"/>
              </w:rPr>
              <w:t xml:space="preserve">从泵Q上拧下过滤器G。</w:t>
            </w:r>
          </w:p>
        </w:tc>
        <w:tc>
          <w:tcPr>
            <w:tcMar>
              <w:top w:w="150" w:type="dxa"/>
              <w:bottom w:w="150" w:type="dxa"/>
            </w:tcMar>
            <w:vAlign w:val="top"/>
          </w:tcPr>
          <w:p>
            <w:r>
              <w:rPr>
                <w:position w:val="-254"/>
              </w:rPr>
              <w:drawing>
                <wp:inline distT="0" distB="0" distL="0" distR="0">
                  <wp:extent cx="2217600" cy="1663200"/>
                  <wp:docPr id="14016575" name="name8988608aa34db4105"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4666608aa34db40fe"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7117681"/>
              </w:numPr>
              <w:spacing w:before="0" w:after="0" w:line="262" w:lineRule="auto"/>
              <w:jc w:val="left"/>
              <w:rPr>
                <w:color w:val="00274C"/>
                <w:sz w:val="20"/>
                <w:szCs w:val="20"/>
              </w:rPr>
            </w:pPr>
            <w:r>
              <w:rPr>
                <w:color w:val="00274C"/>
                <w:position w:val="-2"/>
                <w:sz w:val="20"/>
                <w:szCs w:val="20"/>
              </w:rPr>
              <w:t xml:space="preserve">将新的过滤器G拧到泵Q上（拧紧扭矩为20 Nm）。</w:t>
            </w:r>
          </w:p>
          <w:p>
            <w:pPr>
              <w:numPr>
                <w:ilvl w:val="0"/>
                <w:numId w:val="37117681"/>
              </w:numPr>
              <w:spacing w:before="0" w:after="0" w:line="262" w:lineRule="auto"/>
              <w:jc w:val="left"/>
              <w:rPr>
                <w:color w:val="00274C"/>
                <w:sz w:val="20"/>
                <w:szCs w:val="20"/>
              </w:rPr>
            </w:pPr>
            <w:r>
              <w:rPr>
                <w:color w:val="00274C"/>
                <w:position w:val="-2"/>
                <w:sz w:val="20"/>
                <w:szCs w:val="20"/>
              </w:rPr>
              <w:t xml:space="preserve">将管E插入过滤器G并用夹具D固定。</w:t>
            </w:r>
          </w:p>
        </w:tc>
        <w:tc>
          <w:tcPr>
            <w:tcMar>
              <w:top w:w="150" w:type="dxa"/>
              <w:bottom w:w="150" w:type="dxa"/>
            </w:tcMar>
            <w:vAlign w:val="top"/>
          </w:tcPr>
          <w:p>
            <w:r>
              <w:rPr>
                <w:position w:val="-254"/>
              </w:rPr>
              <w:drawing>
                <wp:inline distT="0" distB="0" distL="0" distR="0">
                  <wp:extent cx="2217600" cy="1663200"/>
                  <wp:docPr id="25332279" name="name4290608aa34dc5bc9"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482608aa34dc5bc4"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组装</w:t>
            </w:r>
          </w:p>
          <w:p>
            <w:pPr>
              <w:numPr>
                <w:ilvl w:val="0"/>
                <w:numId w:val="37117682"/>
              </w:numPr>
              <w:spacing w:before="0" w:after="0" w:line="262" w:lineRule="auto"/>
              <w:jc w:val="left"/>
              <w:rPr>
                <w:color w:val="00274C"/>
                <w:sz w:val="20"/>
                <w:szCs w:val="20"/>
              </w:rPr>
            </w:pPr>
            <w:r>
              <w:rPr>
                <w:color w:val="00274C"/>
                <w:position w:val="-2"/>
                <w:sz w:val="20"/>
                <w:szCs w:val="20"/>
              </w:rPr>
              <w:br/>
              <w:br/>
              <w:br/>
              <w:t xml:space="preserve">采用螺钉 C 将燃油滤清器支架the H 固定在曲轴箱 M上（紧</w:t>
            </w:r>
            <w:r>
              <w:rPr>
                <w:color w:val="00274C"/>
                <w:position w:val="-2"/>
                <w:sz w:val="20"/>
                <w:szCs w:val="20"/>
              </w:rPr>
              <w:br/>
              <w:t xml:space="preserve">固力矩 25 Nm）。</w:t>
            </w:r>
          </w:p>
          <w:p>
            <w:pPr>
              <w:numPr>
                <w:ilvl w:val="0"/>
                <w:numId w:val="37117682"/>
              </w:numPr>
              <w:spacing w:before="0" w:after="0" w:line="262" w:lineRule="auto"/>
              <w:jc w:val="left"/>
              <w:rPr>
                <w:color w:val="00274C"/>
                <w:sz w:val="20"/>
                <w:szCs w:val="20"/>
              </w:rPr>
            </w:pPr>
            <w:r>
              <w:rPr>
                <w:color w:val="00274C"/>
                <w:position w:val="-2"/>
                <w:sz w:val="20"/>
                <w:szCs w:val="20"/>
              </w:rPr>
              <w:t xml:space="preserve">将管道B固定在支架H上。</w:t>
            </w:r>
          </w:p>
          <w:p>
            <w:pPr>
              <w:numPr>
                <w:ilvl w:val="0"/>
                <w:numId w:val="37117682"/>
              </w:numPr>
              <w:spacing w:before="0" w:after="0" w:line="262" w:lineRule="auto"/>
              <w:jc w:val="left"/>
              <w:rPr>
                <w:color w:val="00274C"/>
                <w:sz w:val="20"/>
                <w:szCs w:val="20"/>
              </w:rPr>
            </w:pPr>
            <w:r>
              <w:rPr>
                <w:color w:val="00274C"/>
                <w:position w:val="-2"/>
                <w:sz w:val="20"/>
                <w:szCs w:val="20"/>
              </w:rPr>
              <w:t xml:space="preserve">将管道B采用夹子A固定住。</w:t>
            </w:r>
          </w:p>
        </w:tc>
        <w:tc>
          <w:tcPr>
            <w:tcMar>
              <w:top w:w="150" w:type="dxa"/>
              <w:bottom w:w="150" w:type="dxa"/>
            </w:tcMar>
            <w:vAlign w:val="top"/>
          </w:tcPr>
          <w:p>
            <w:r>
              <w:rPr>
                <w:position w:val="-230"/>
              </w:rPr>
              <w:drawing>
                <wp:inline distT="0" distB="0" distL="0" distR="0">
                  <wp:extent cx="2232000" cy="1504800"/>
                  <wp:docPr id="66020088" name="name9988608aa34dd5522"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2419608aa34dd55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6.76</w:t>
            </w:r>
          </w:p>
        </w:tc>
      </w:tr>
      <w:tr>
        <w:trPr>
          <w:trHeight w:val="0" w:hRule="atLeast"/>
        </w:trPr>
        <w:tc>
          <w:tcPr>
            <w:tcMar>
              <w:top w:w="150" w:type="dxa"/>
              <w:bottom w:w="150" w:type="dxa"/>
            </w:tcMar>
            <w:vAlign w:val="center"/>
          </w:tcPr>
          <w:p>
            <w:pPr>
              <w:numPr>
                <w:ilvl w:val="0"/>
                <w:numId w:val="37117683"/>
              </w:numPr>
              <w:spacing w:before="0" w:after="0" w:line="262" w:lineRule="auto"/>
              <w:jc w:val="left"/>
              <w:rPr>
                <w:color w:val="00274C"/>
                <w:sz w:val="20"/>
                <w:szCs w:val="20"/>
              </w:rPr>
            </w:pPr>
            <w:r>
              <w:rPr>
                <w:color w:val="00274C"/>
                <w:position w:val="-2"/>
                <w:sz w:val="20"/>
                <w:szCs w:val="20"/>
              </w:rPr>
              <w:t xml:space="preserve">采用燃油润滑垫片N 。</w:t>
            </w:r>
          </w:p>
          <w:p>
            <w:pPr>
              <w:numPr>
                <w:ilvl w:val="0"/>
                <w:numId w:val="37117683"/>
              </w:numPr>
              <w:spacing w:before="0" w:after="0" w:line="262" w:lineRule="auto"/>
              <w:jc w:val="left"/>
              <w:rPr>
                <w:color w:val="00274C"/>
                <w:sz w:val="20"/>
                <w:szCs w:val="20"/>
              </w:rPr>
            </w:pPr>
            <w:r>
              <w:rPr>
                <w:color w:val="00274C"/>
                <w:position w:val="-2"/>
                <w:sz w:val="20"/>
                <w:szCs w:val="20"/>
              </w:rPr>
              <w:t xml:space="preserve">在支架H上紧固套筒F（紧固力矩17Nm）</w:t>
            </w:r>
          </w:p>
          <w:p>
            <w:pPr>
              <w:numPr>
                <w:ilvl w:val="0"/>
                <w:numId w:val="37117683"/>
              </w:numPr>
              <w:spacing w:before="0" w:after="0" w:line="262" w:lineRule="auto"/>
              <w:jc w:val="left"/>
              <w:rPr>
                <w:color w:val="00274C"/>
                <w:sz w:val="20"/>
                <w:szCs w:val="20"/>
              </w:rPr>
            </w:pPr>
            <w:r>
              <w:rPr>
                <w:color w:val="00274C"/>
                <w:position w:val="-2"/>
                <w:sz w:val="20"/>
                <w:szCs w:val="20"/>
              </w:rPr>
              <w:t xml:space="preserve">将垫片J组装在传感器F上，并采用燃油润滑。</w:t>
            </w:r>
          </w:p>
          <w:p>
            <w:pPr>
              <w:numPr>
                <w:ilvl w:val="0"/>
                <w:numId w:val="37117683"/>
              </w:numPr>
              <w:spacing w:before="0" w:after="0" w:line="262" w:lineRule="auto"/>
              <w:jc w:val="left"/>
              <w:rPr>
                <w:color w:val="00274C"/>
                <w:sz w:val="20"/>
                <w:szCs w:val="20"/>
              </w:rPr>
            </w:pPr>
            <w:r>
              <w:rPr>
                <w:color w:val="00274C"/>
                <w:position w:val="-2"/>
                <w:sz w:val="20"/>
                <w:szCs w:val="20"/>
              </w:rPr>
              <w:t xml:space="preserve">在传感器E上紧固套筒F（紧固力矩5 Nm）。</w:t>
            </w:r>
          </w:p>
        </w:tc>
        <w:tc>
          <w:tcPr>
            <w:tcMar>
              <w:top w:w="150" w:type="dxa"/>
              <w:bottom w:w="150" w:type="dxa"/>
            </w:tcMar>
            <w:vAlign w:val="top"/>
          </w:tcPr>
          <w:p>
            <w:r>
              <w:rPr>
                <w:position w:val="-224"/>
              </w:rPr>
              <w:drawing>
                <wp:inline distT="0" distB="0" distL="0" distR="0">
                  <wp:extent cx="2232000" cy="1476000"/>
                  <wp:docPr id="42064731" name="name2746608aa34de8312"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4027608aa34de83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SCV阀更换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92080" name="name5026608aa34e05f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2608aa34e05f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在进行更换操作之前，请确保工作区域没有灰尘（阀门B的第X部分对微小粉尘非常敏感）。</w:t>
            </w:r>
          </w:p>
          <w:p>
            <w:pPr>
              <w:numPr>
                <w:ilvl w:val="0"/>
                <w:numId w:val="37117598"/>
              </w:numPr>
              <w:spacing w:before="0" w:after="0" w:line="262" w:lineRule="auto"/>
              <w:jc w:val="left"/>
              <w:rPr>
                <w:color w:val="00274C"/>
                <w:sz w:val="20"/>
                <w:szCs w:val="20"/>
              </w:rPr>
            </w:pPr>
            <w:r>
              <w:rPr>
                <w:color w:val="00274C"/>
                <w:position w:val="-2"/>
                <w:sz w:val="20"/>
                <w:szCs w:val="20"/>
              </w:rPr>
              <w:t xml:space="preserve">在更换操作过程中要特别注意清洁并避免任何类型的污染</w:t>
            </w:r>
          </w:p>
          <w:p>
            <w:pPr>
              <w:numPr>
                <w:ilvl w:val="0"/>
                <w:numId w:val="37117598"/>
              </w:numPr>
              <w:spacing w:before="0" w:after="0" w:line="262" w:lineRule="auto"/>
              <w:jc w:val="left"/>
              <w:rPr>
                <w:color w:val="00274C"/>
                <w:sz w:val="20"/>
                <w:szCs w:val="20"/>
              </w:rPr>
            </w:pPr>
            <w:r>
              <w:rPr>
                <w:color w:val="00274C"/>
                <w:position w:val="-2"/>
                <w:sz w:val="20"/>
                <w:szCs w:val="20"/>
              </w:rPr>
              <w:t xml:space="preserve">- 在进行更换操作之前，请仔细清洁泵A的外部 - 在更换操作期间避免与阀的X部分接触。</w:t>
            </w:r>
          </w:p>
          <w:p>
            <w:pPr>
              <w:numPr>
                <w:ilvl w:val="0"/>
                <w:numId w:val="37117598"/>
              </w:numPr>
              <w:spacing w:before="0" w:after="0" w:line="262" w:lineRule="auto"/>
              <w:jc w:val="left"/>
              <w:rPr>
                <w:color w:val="00274C"/>
                <w:sz w:val="20"/>
                <w:szCs w:val="20"/>
              </w:rPr>
            </w:pPr>
            <w:r>
              <w:rPr>
                <w:color w:val="00274C"/>
                <w:position w:val="-2"/>
                <w:sz w:val="20"/>
                <w:szCs w:val="20"/>
              </w:rPr>
              <w:t xml:space="preserve">用喷射油润滑阀B的X部分。</w:t>
            </w:r>
          </w:p>
          <w:p>
            <w:pPr>
              <w:numPr>
                <w:ilvl w:val="0"/>
                <w:numId w:val="37117598"/>
              </w:numPr>
              <w:spacing w:before="0" w:after="0" w:line="262" w:lineRule="auto"/>
              <w:jc w:val="left"/>
              <w:rPr>
                <w:color w:val="00274C"/>
                <w:sz w:val="20"/>
                <w:szCs w:val="20"/>
              </w:rPr>
            </w:pPr>
            <w:r>
              <w:rPr>
                <w:color w:val="00274C"/>
                <w:position w:val="-2"/>
                <w:sz w:val="20"/>
                <w:szCs w:val="20"/>
              </w:rPr>
              <w:t xml:space="preserve">在进行更换操作之前，请确保机器面板钥匙处于OFF位置。</w:t>
            </w:r>
          </w:p>
          <w:p>
            <w:pPr>
              <w:numPr>
                <w:ilvl w:val="0"/>
                <w:numId w:val="37117598"/>
              </w:numPr>
              <w:spacing w:before="0" w:after="0" w:line="262" w:lineRule="auto"/>
              <w:jc w:val="left"/>
              <w:rPr>
                <w:color w:val="00274C"/>
                <w:sz w:val="20"/>
                <w:szCs w:val="20"/>
              </w:rPr>
            </w:pPr>
            <w:r>
              <w:rPr>
                <w:color w:val="00274C"/>
                <w:position w:val="-2"/>
                <w:sz w:val="20"/>
                <w:szCs w:val="20"/>
              </w:rPr>
              <w:t xml:space="preserve">在与前一个阀门相同的位置安装新阀门。</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2618299" name="name5523608aa34e1ab64"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1529608aa34e1ab5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拆卸</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从阀门B上拆下连接器C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拧松螺钉D。</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从泵A上拆下阀门B。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807868" name="name5483608aa34e2f931"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8457608aa34e2f92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安装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将随阀门B提供的螺栓E插入泵A的固定孔中，并将密封件F插入泵A的底座上。</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使用螺栓E作为定位导向件将阀B安装在泵A上。</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拆下螺栓E并用螺丝D固定阀B（拧紧扭矩为6Nm）。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 </w:t>
            </w:r>
            <w:r>
              <w:rPr>
                <w:color w:val="00274C"/>
                <w:position w:val="-2"/>
                <w:sz w:val="20"/>
                <w:szCs w:val="20"/>
              </w:rPr>
              <w:t xml:space="preserve"> 用螺丝D固定阀B（拧紧扭矩为10Nm）。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2878988" name="name1256608aa34e42940"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4889608aa34e4293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3374153" name="name5215608aa34e55e98"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647608aa34e55e9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2911238" name="name2091608aa34e6669e"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6121608aa34e6669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拆卸信息</w:t>
      </w:r>
    </w:p>
    <w:p>
      <w:pPr>
        <w:widowControl w:val="on"/>
        <w:pBdr/>
        <w:spacing w:before="0" w:after="0" w:line="240" w:lineRule="auto"/>
        <w:ind w:left="0" w:right="0"/>
        <w:jc w:val="left"/>
      </w:pPr>
    </w:p>
    <w:p>
      <w:pPr>
        <w:pStyle w:val="Titolo2"/>
      </w:pPr>
      <w:r>
        <w:rPr/>
        <w:t xml:space="preserve">拆卸建议</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19783" name="name2091608aa34e78f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3608aa34e78f6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重要须知</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为了方便寻找具体主题，用户应参阅索引。</w:t>
      </w:r>
    </w:p>
    <w:p>
      <w:pPr>
        <w:numPr>
          <w:ilvl w:val="0"/>
          <w:numId w:val="37117598"/>
        </w:numPr>
        <w:spacing w:before="0" w:after="0" w:line="240" w:lineRule="auto"/>
        <w:jc w:val="left"/>
        <w:rPr>
          <w:color w:val="00274C"/>
          <w:sz w:val="20"/>
          <w:szCs w:val="20"/>
        </w:rPr>
      </w:pPr>
      <w:r>
        <w:rPr>
          <w:color w:val="00274C"/>
          <w:sz w:val="20"/>
          <w:szCs w:val="20"/>
        </w:rPr>
        <w:t xml:space="preserve">段落标题后的标记( </w:t>
      </w:r>
      <w:r>
        <w:drawing>
          <wp:inline distT="0" distB="0" distL="0" distR="0">
            <wp:extent cx="158400" cy="115200"/>
            <wp:docPr id="1490708" name="name6948608aa34e87b8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65608aa34e87b7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表示发动机拆卸时不需要该程序，该程序的设置只是为了对组件拆卸进行说明。</w:t>
      </w:r>
    </w:p>
    <w:p>
      <w:pPr>
        <w:numPr>
          <w:ilvl w:val="0"/>
          <w:numId w:val="37117598"/>
        </w:numPr>
        <w:spacing w:before="0" w:after="0" w:line="240" w:lineRule="auto"/>
        <w:jc w:val="left"/>
        <w:rPr>
          <w:color w:val="00274C"/>
          <w:sz w:val="20"/>
          <w:szCs w:val="20"/>
        </w:rPr>
      </w:pPr>
      <w:r>
        <w:rPr>
          <w:color w:val="00274C"/>
          <w:sz w:val="20"/>
          <w:szCs w:val="20"/>
        </w:rPr>
        <w:t xml:space="preserve">操作员应准备设备和工具，以便能够正确、安全地进行操作。</w:t>
      </w:r>
    </w:p>
    <w:p>
      <w:pPr>
        <w:numPr>
          <w:ilvl w:val="0"/>
          <w:numId w:val="37117598"/>
        </w:numPr>
        <w:spacing w:before="0" w:after="0" w:line="240" w:lineRule="auto"/>
        <w:jc w:val="left"/>
        <w:rPr>
          <w:color w:val="00274C"/>
          <w:sz w:val="20"/>
          <w:szCs w:val="20"/>
        </w:rPr>
      </w:pPr>
      <w:r>
        <w:rPr>
          <w:color w:val="00274C"/>
          <w:sz w:val="20"/>
          <w:szCs w:val="20"/>
        </w:rPr>
        <w:t xml:space="preserve">拆卸之前， 按照第5章所述进行操作。</w:t>
      </w:r>
    </w:p>
    <w:p>
      <w:pPr>
        <w:numPr>
          <w:ilvl w:val="0"/>
          <w:numId w:val="37117598"/>
        </w:numPr>
        <w:spacing w:before="0" w:after="0" w:line="240" w:lineRule="auto"/>
        <w:jc w:val="left"/>
        <w:rPr>
          <w:color w:val="00274C"/>
          <w:sz w:val="20"/>
          <w:szCs w:val="20"/>
        </w:rPr>
      </w:pPr>
      <w:r>
        <w:rPr>
          <w:color w:val="00274C"/>
          <w:sz w:val="20"/>
          <w:szCs w:val="20"/>
        </w:rPr>
        <w:t xml:space="preserve">操作前，请仔细阅读第 3章。</w:t>
      </w:r>
    </w:p>
    <w:p>
      <w:pPr>
        <w:numPr>
          <w:ilvl w:val="0"/>
          <w:numId w:val="37117598"/>
        </w:numPr>
        <w:spacing w:before="0" w:after="0" w:line="240" w:lineRule="auto"/>
        <w:jc w:val="left"/>
        <w:rPr>
          <w:color w:val="00274C"/>
          <w:sz w:val="20"/>
          <w:szCs w:val="20"/>
        </w:rPr>
      </w:pPr>
      <w:r>
        <w:rPr>
          <w:color w:val="00274C"/>
          <w:sz w:val="20"/>
          <w:szCs w:val="20"/>
        </w:rPr>
        <w:t xml:space="preserve">为了安全容易地进行操作，我们建议在旋转台上定位发动机，以便进行发动机的大修。</w:t>
      </w:r>
    </w:p>
    <w:p>
      <w:pPr>
        <w:numPr>
          <w:ilvl w:val="0"/>
          <w:numId w:val="37117598"/>
        </w:numPr>
        <w:spacing w:before="0" w:after="0" w:line="240" w:lineRule="auto"/>
        <w:jc w:val="left"/>
        <w:rPr>
          <w:color w:val="00274C"/>
          <w:sz w:val="20"/>
          <w:szCs w:val="20"/>
        </w:rPr>
      </w:pPr>
      <w:r>
        <w:rPr>
          <w:color w:val="00274C"/>
          <w:sz w:val="20"/>
          <w:szCs w:val="20"/>
        </w:rPr>
        <w:t xml:space="preserve">拆卸期间对所有喷油组件接合处进行密封，如第 2.9.8段中所示。</w:t>
      </w:r>
    </w:p>
    <w:p>
      <w:pPr>
        <w:numPr>
          <w:ilvl w:val="0"/>
          <w:numId w:val="37117598"/>
        </w:numPr>
        <w:spacing w:before="0" w:after="0" w:line="240" w:lineRule="auto"/>
        <w:jc w:val="left"/>
        <w:rPr>
          <w:color w:val="00274C"/>
          <w:sz w:val="20"/>
          <w:szCs w:val="20"/>
        </w:rPr>
      </w:pPr>
      <w:r>
        <w:rPr>
          <w:color w:val="00274C"/>
          <w:sz w:val="20"/>
          <w:szCs w:val="20"/>
        </w:rPr>
        <w:t xml:space="preserve">采用润滑油，防止所有被拆卸的部件和联轴器表面都不受氧化的影响。</w:t>
      </w:r>
    </w:p>
    <w:p>
      <w:pPr>
        <w:numPr>
          <w:ilvl w:val="0"/>
          <w:numId w:val="37117598"/>
        </w:numPr>
        <w:spacing w:before="0" w:after="0" w:line="240" w:lineRule="auto"/>
        <w:jc w:val="left"/>
        <w:rPr>
          <w:color w:val="00274C"/>
          <w:sz w:val="20"/>
          <w:szCs w:val="20"/>
        </w:rPr>
      </w:pPr>
      <w:r>
        <w:rPr>
          <w:color w:val="00274C"/>
          <w:sz w:val="20"/>
          <w:szCs w:val="20"/>
        </w:rPr>
        <w:t xml:space="preserve">必要时，参考拆卸操作期间的特殊工具（如ST_05），请参阅科勒柴油机特殊工具。</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废气再循环回路的拆卸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废气再循环冷却器装置</w:t>
            </w:r>
          </w:p>
          <w:p/>
          <w:p/>
          <w:p>
            <w:pPr>
              <w:numPr>
                <w:ilvl w:val="0"/>
                <w:numId w:val="37117684"/>
              </w:numPr>
              <w:spacing w:before="0" w:after="0" w:line="262" w:lineRule="auto"/>
              <w:jc w:val="left"/>
              <w:rPr>
                <w:color w:val="00274C"/>
                <w:sz w:val="20"/>
                <w:szCs w:val="20"/>
              </w:rPr>
            </w:pPr>
            <w:r>
              <w:rPr>
                <w:color w:val="00274C"/>
                <w:position w:val="-2"/>
                <w:sz w:val="20"/>
                <w:szCs w:val="20"/>
              </w:rPr>
              <w:t xml:space="preserve">松开螺钉A （ST_06）、 B、X，并拆下，有相关的垫片的管道 C。</w:t>
            </w:r>
          </w:p>
        </w:tc>
        <w:tc>
          <w:tcPr>
            <w:tcMar>
              <w:top w:w="150" w:type="dxa"/>
              <w:bottom w:w="150" w:type="dxa"/>
            </w:tcMar>
            <w:vAlign w:val="top"/>
          </w:tcPr>
          <w:p>
            <w:r>
              <w:rPr>
                <w:position w:val="-230"/>
              </w:rPr>
              <w:drawing>
                <wp:inline distT="0" distB="0" distL="0" distR="0">
                  <wp:extent cx="2232000" cy="1504800"/>
                  <wp:docPr id="53098499" name="name6361608aa34e99a83"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2674608aa34e99a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7.1</w:t>
            </w:r>
          </w:p>
        </w:tc>
      </w:tr>
      <w:tr>
        <w:trPr>
          <w:trHeight w:val="0" w:hRule="atLeast"/>
        </w:trPr>
        <w:tc>
          <w:tcPr>
            <w:tcMar>
              <w:top w:w="150" w:type="dxa"/>
              <w:bottom w:w="150" w:type="dxa"/>
            </w:tcMar>
            <w:vAlign w:val="center"/>
          </w:tcPr>
          <w:p>
            <w:pPr>
              <w:numPr>
                <w:ilvl w:val="0"/>
                <w:numId w:val="37117685"/>
              </w:numPr>
              <w:spacing w:before="0" w:after="0" w:line="262" w:lineRule="auto"/>
              <w:jc w:val="left"/>
              <w:rPr>
                <w:color w:val="00274C"/>
                <w:sz w:val="20"/>
                <w:szCs w:val="20"/>
              </w:rPr>
            </w:pPr>
            <w:r>
              <w:rPr>
                <w:color w:val="00274C"/>
                <w:position w:val="-2"/>
                <w:sz w:val="20"/>
                <w:szCs w:val="20"/>
              </w:rPr>
              <w:t xml:space="preserve">松开螺钉D、 E （ST_05）并拆下管道 F以及相关的垫片。</w:t>
            </w:r>
          </w:p>
        </w:tc>
        <w:tc>
          <w:tcPr>
            <w:tcMar>
              <w:top w:w="150" w:type="dxa"/>
              <w:bottom w:w="150" w:type="dxa"/>
            </w:tcMar>
            <w:vAlign w:val="top"/>
          </w:tcPr>
          <w:p>
            <w:r>
              <w:rPr>
                <w:position w:val="-230"/>
              </w:rPr>
              <w:drawing>
                <wp:inline distT="0" distB="0" distL="0" distR="0">
                  <wp:extent cx="2232000" cy="1504800"/>
                  <wp:docPr id="67342722" name="name5648608aa34eafff0"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3610608aa34eaff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7.2</w:t>
            </w:r>
          </w:p>
        </w:tc>
      </w:tr>
      <w:tr>
        <w:trPr>
          <w:trHeight w:val="0" w:hRule="atLeast"/>
        </w:trPr>
        <w:tc>
          <w:tcPr>
            <w:tcMar>
              <w:top w:w="150" w:type="dxa"/>
              <w:bottom w:w="150" w:type="dxa"/>
            </w:tcMar>
            <w:vAlign w:val="center"/>
          </w:tcPr>
          <w:p>
            <w:pPr>
              <w:numPr>
                <w:ilvl w:val="0"/>
                <w:numId w:val="37117686"/>
              </w:numPr>
              <w:spacing w:before="0" w:after="0" w:line="262" w:lineRule="auto"/>
              <w:jc w:val="left"/>
              <w:rPr>
                <w:color w:val="00274C"/>
                <w:sz w:val="20"/>
                <w:szCs w:val="20"/>
              </w:rPr>
            </w:pPr>
            <w:r>
              <w:rPr>
                <w:color w:val="00274C"/>
                <w:position w:val="-2"/>
                <w:sz w:val="20"/>
                <w:szCs w:val="20"/>
              </w:rPr>
              <w:t xml:space="preserve">松开夹子M、 E，并拆卸管道N。</w:t>
            </w:r>
          </w:p>
          <w:p>
            <w:pPr>
              <w:numPr>
                <w:ilvl w:val="0"/>
                <w:numId w:val="37117686"/>
              </w:numPr>
              <w:spacing w:before="0" w:after="0" w:line="262" w:lineRule="auto"/>
              <w:jc w:val="left"/>
              <w:rPr>
                <w:color w:val="00274C"/>
                <w:sz w:val="20"/>
                <w:szCs w:val="20"/>
              </w:rPr>
            </w:pPr>
            <w:r>
              <w:rPr>
                <w:color w:val="00274C"/>
                <w:position w:val="-2"/>
                <w:sz w:val="20"/>
                <w:szCs w:val="20"/>
              </w:rPr>
              <w:t xml:space="preserve">松开夹子L。</w:t>
            </w:r>
          </w:p>
          <w:p>
            <w:pPr>
              <w:numPr>
                <w:ilvl w:val="0"/>
                <w:numId w:val="37117686"/>
              </w:numPr>
              <w:spacing w:before="0" w:after="0" w:line="262" w:lineRule="auto"/>
              <w:jc w:val="left"/>
              <w:rPr>
                <w:color w:val="00274C"/>
                <w:sz w:val="20"/>
                <w:szCs w:val="20"/>
              </w:rPr>
            </w:pPr>
            <w:r>
              <w:rPr>
                <w:color w:val="00274C"/>
                <w:position w:val="-2"/>
                <w:sz w:val="20"/>
                <w:szCs w:val="20"/>
              </w:rPr>
              <w:t xml:space="preserve">董凯有头螺钉 G，并将废气再循环冷却器H从软管X （ST_05）上拆下。</w:t>
            </w:r>
          </w:p>
        </w:tc>
        <w:tc>
          <w:tcPr>
            <w:tcMar>
              <w:top w:w="150" w:type="dxa"/>
              <w:bottom w:w="150" w:type="dxa"/>
            </w:tcMar>
            <w:vAlign w:val="top"/>
          </w:tcPr>
          <w:p>
            <w:r>
              <w:rPr>
                <w:position w:val="-230"/>
              </w:rPr>
              <w:drawing>
                <wp:inline distT="0" distB="0" distL="0" distR="0">
                  <wp:extent cx="2232000" cy="1504800"/>
                  <wp:docPr id="38971763" name="name1166608aa34ec4de2"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3472608aa34ec4d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废气再循环阀门</w:t>
            </w:r>
          </w:p>
          <w:p>
            <w:pPr>
              <w:numPr>
                <w:ilvl w:val="0"/>
                <w:numId w:val="37117687"/>
              </w:numPr>
              <w:spacing w:before="0" w:after="0" w:line="262" w:lineRule="auto"/>
              <w:jc w:val="left"/>
              <w:rPr>
                <w:color w:val="00274C"/>
                <w:sz w:val="20"/>
                <w:szCs w:val="20"/>
              </w:rPr>
            </w:pPr>
            <w:r>
              <w:rPr>
                <w:color w:val="00274C"/>
                <w:position w:val="-2"/>
                <w:sz w:val="20"/>
                <w:szCs w:val="20"/>
              </w:rPr>
              <w:br/>
              <w:br/>
              <w:br/>
              <w:t xml:space="preserve">断开连接器P.</w:t>
            </w:r>
          </w:p>
          <w:p>
            <w:pPr>
              <w:numPr>
                <w:ilvl w:val="0"/>
                <w:numId w:val="37117687"/>
              </w:numPr>
              <w:spacing w:before="0" w:after="0" w:line="262" w:lineRule="auto"/>
              <w:jc w:val="left"/>
              <w:rPr>
                <w:color w:val="00274C"/>
                <w:sz w:val="20"/>
                <w:szCs w:val="20"/>
              </w:rPr>
            </w:pPr>
            <w:r>
              <w:rPr>
                <w:color w:val="00274C"/>
                <w:position w:val="-2"/>
                <w:sz w:val="20"/>
                <w:szCs w:val="20"/>
              </w:rPr>
              <w:t xml:space="preserve">松开螺钉B 拆下废气再循环阀门R ，带相应的垫圈。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The 废气再循环阀门为不可维修的项目 ，如果出现损坏/</w:t>
            </w:r>
            <w:r>
              <w:rPr>
                <w:color w:val="00274C"/>
                <w:position w:val="-2"/>
                <w:sz w:val="20"/>
                <w:szCs w:val="20"/>
              </w:rPr>
              <w:br/>
              <w:t xml:space="preserve">磨损，应采用新的阀门进行更换。</w:t>
            </w:r>
          </w:p>
        </w:tc>
        <w:tc>
          <w:tcPr>
            <w:tcMar>
              <w:top w:w="150" w:type="dxa"/>
              <w:bottom w:w="150" w:type="dxa"/>
            </w:tcMar>
            <w:vAlign w:val="top"/>
          </w:tcPr>
          <w:p>
            <w:r>
              <w:rPr>
                <w:position w:val="-230"/>
              </w:rPr>
              <w:drawing>
                <wp:inline distT="0" distB="0" distL="0" distR="0">
                  <wp:extent cx="2232000" cy="1504800"/>
                  <wp:docPr id="9001442" name="name3497608aa34edcf9a"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6450608aa34edcf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7.4</w:t>
            </w:r>
          </w:p>
        </w:tc>
      </w:tr>
      <w:tr>
        <w:trPr>
          <w:trHeight w:val="0" w:hRule="atLeast"/>
        </w:trPr>
        <w:tc>
          <w:tcPr>
            <w:tcMar>
              <w:top w:w="150" w:type="dxa"/>
              <w:bottom w:w="150" w:type="dxa"/>
            </w:tcMar>
            <w:vAlign w:val="center"/>
          </w:tcPr>
          <w:p>
            <w:pPr>
              <w:numPr>
                <w:ilvl w:val="0"/>
                <w:numId w:val="37117688"/>
              </w:numPr>
              <w:spacing w:before="0" w:after="0" w:line="262" w:lineRule="auto"/>
              <w:jc w:val="left"/>
              <w:rPr>
                <w:color w:val="00274C"/>
                <w:sz w:val="20"/>
                <w:szCs w:val="20"/>
              </w:rPr>
            </w:pPr>
            <w:r>
              <w:rPr>
                <w:color w:val="00274C"/>
                <w:position w:val="-2"/>
                <w:sz w:val="20"/>
                <w:szCs w:val="20"/>
              </w:rPr>
              <w:t xml:space="preserve">松开有头螺S，并拆下法兰 T以及相关的垫片。</w:t>
            </w:r>
          </w:p>
        </w:tc>
        <w:tc>
          <w:tcPr>
            <w:tcMar>
              <w:top w:w="150" w:type="dxa"/>
              <w:bottom w:w="150" w:type="dxa"/>
            </w:tcMar>
            <w:vAlign w:val="top"/>
          </w:tcPr>
          <w:p>
            <w:r>
              <w:rPr>
                <w:position w:val="-230"/>
              </w:rPr>
              <w:drawing>
                <wp:inline distT="0" distB="0" distL="0" distR="0">
                  <wp:extent cx="2232000" cy="1504800"/>
                  <wp:docPr id="39454033" name="name5333608aa34f003bc"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6729608aa34f003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电子元件的拆卸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电气接线</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58561" name="name1954608aa34f164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5608aa34f164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在进行拆卸之前，参见第2.13.3.1段。</w:t>
            </w:r>
          </w:p>
          <w:p/>
          <w:p/>
          <w:p>
            <w:pPr>
              <w:numPr>
                <w:ilvl w:val="0"/>
                <w:numId w:val="37117689"/>
              </w:numPr>
              <w:spacing w:before="0" w:after="0" w:line="262" w:lineRule="auto"/>
              <w:jc w:val="left"/>
              <w:rPr>
                <w:color w:val="00274C"/>
                <w:sz w:val="20"/>
                <w:szCs w:val="20"/>
              </w:rPr>
            </w:pPr>
            <w:r>
              <w:rPr>
                <w:color w:val="00274C"/>
                <w:position w:val="-2"/>
                <w:sz w:val="20"/>
                <w:szCs w:val="20"/>
              </w:rPr>
              <w:t xml:space="preserve">断开连接件A、 B 和 C。</w:t>
            </w:r>
          </w:p>
          <w:p>
            <w:pPr>
              <w:numPr>
                <w:ilvl w:val="0"/>
                <w:numId w:val="37117689"/>
              </w:numPr>
              <w:spacing w:before="0" w:after="0" w:line="262" w:lineRule="auto"/>
              <w:jc w:val="left"/>
              <w:rPr>
                <w:color w:val="00274C"/>
                <w:sz w:val="20"/>
                <w:szCs w:val="20"/>
              </w:rPr>
            </w:pPr>
            <w:r>
              <w:rPr>
                <w:color w:val="00274C"/>
                <w:position w:val="-2"/>
                <w:sz w:val="20"/>
                <w:szCs w:val="20"/>
              </w:rPr>
              <w:t xml:space="preserve">松开夹子D。</w:t>
            </w:r>
          </w:p>
        </w:tc>
        <w:tc>
          <w:tcPr>
            <w:tcMar>
              <w:top w:w="150" w:type="dxa"/>
              <w:bottom w:w="150" w:type="dxa"/>
            </w:tcMar>
            <w:vAlign w:val="top"/>
          </w:tcPr>
          <w:p>
            <w:r>
              <w:rPr>
                <w:position w:val="-228"/>
              </w:rPr>
              <w:drawing>
                <wp:inline distT="0" distB="0" distL="0" distR="0">
                  <wp:extent cx="2232000" cy="1497600"/>
                  <wp:docPr id="69285202" name="name1549608aa34f2b392"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6390608aa34f2b38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7.6</w:t>
            </w:r>
          </w:p>
        </w:tc>
      </w:tr>
      <w:tr>
        <w:trPr>
          <w:trHeight w:val="0" w:hRule="atLeast"/>
        </w:trPr>
        <w:tc>
          <w:tcPr>
            <w:tcMar>
              <w:top w:w="150" w:type="dxa"/>
              <w:bottom w:w="150" w:type="dxa"/>
            </w:tcMar>
            <w:vAlign w:val="center"/>
          </w:tcPr>
          <w:p>
            <w:pPr>
              <w:numPr>
                <w:ilvl w:val="0"/>
                <w:numId w:val="37117690"/>
              </w:numPr>
              <w:spacing w:before="0" w:after="0" w:line="262" w:lineRule="auto"/>
              <w:jc w:val="left"/>
              <w:rPr>
                <w:color w:val="00274C"/>
                <w:sz w:val="20"/>
                <w:szCs w:val="20"/>
              </w:rPr>
            </w:pPr>
            <w:r>
              <w:rPr>
                <w:color w:val="00274C"/>
                <w:position w:val="-2"/>
                <w:sz w:val="20"/>
                <w:szCs w:val="20"/>
              </w:rPr>
              <w:t xml:space="preserve">断开连接件E、F和G。</w:t>
            </w:r>
          </w:p>
          <w:p>
            <w:pPr>
              <w:numPr>
                <w:ilvl w:val="0"/>
                <w:numId w:val="37117690"/>
              </w:numPr>
              <w:spacing w:before="0" w:after="0" w:line="262" w:lineRule="auto"/>
              <w:jc w:val="left"/>
              <w:rPr>
                <w:color w:val="00274C"/>
                <w:sz w:val="20"/>
                <w:szCs w:val="20"/>
              </w:rPr>
            </w:pPr>
            <w:r>
              <w:rPr>
                <w:color w:val="00274C"/>
                <w:position w:val="-2"/>
                <w:sz w:val="20"/>
                <w:szCs w:val="20"/>
              </w:rPr>
              <w:t xml:space="preserve">松开夹子 J和H。</w:t>
            </w:r>
          </w:p>
        </w:tc>
        <w:tc>
          <w:tcPr>
            <w:tcMar>
              <w:top w:w="150" w:type="dxa"/>
              <w:bottom w:w="150" w:type="dxa"/>
            </w:tcMar>
            <w:vAlign w:val="top"/>
          </w:tcPr>
          <w:p>
            <w:r>
              <w:rPr>
                <w:position w:val="-230"/>
              </w:rPr>
              <w:drawing>
                <wp:inline distT="0" distB="0" distL="0" distR="0">
                  <wp:extent cx="2232000" cy="1504800"/>
                  <wp:docPr id="90987379" name="name6811608aa34f3d011"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5908608aa34f3d0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7.7</w:t>
            </w:r>
          </w:p>
        </w:tc>
      </w:tr>
      <w:tr>
        <w:trPr>
          <w:trHeight w:val="0" w:hRule="atLeast"/>
        </w:trPr>
        <w:tc>
          <w:tcPr>
            <w:tcMar>
              <w:top w:w="150" w:type="dxa"/>
              <w:bottom w:w="150" w:type="dxa"/>
            </w:tcMar>
            <w:vAlign w:val="center"/>
          </w:tcPr>
          <w:p>
            <w:pPr>
              <w:numPr>
                <w:ilvl w:val="0"/>
                <w:numId w:val="37117691"/>
              </w:numPr>
              <w:spacing w:before="0" w:after="0" w:line="262" w:lineRule="auto"/>
              <w:jc w:val="left"/>
              <w:rPr>
                <w:color w:val="00274C"/>
                <w:sz w:val="20"/>
                <w:szCs w:val="20"/>
              </w:rPr>
            </w:pPr>
            <w:r>
              <w:rPr>
                <w:color w:val="00274C"/>
                <w:position w:val="-2"/>
                <w:sz w:val="20"/>
                <w:szCs w:val="20"/>
              </w:rPr>
              <w:t xml:space="preserve">断开连接件K和L。</w:t>
            </w:r>
          </w:p>
        </w:tc>
        <w:tc>
          <w:tcPr>
            <w:tcMar>
              <w:top w:w="150" w:type="dxa"/>
              <w:bottom w:w="150" w:type="dxa"/>
            </w:tcMar>
            <w:vAlign w:val="top"/>
          </w:tcPr>
          <w:p>
            <w:r>
              <w:rPr>
                <w:position w:val="-230"/>
              </w:rPr>
              <w:drawing>
                <wp:inline distT="0" distB="0" distL="0" distR="0">
                  <wp:extent cx="2232000" cy="1504800"/>
                  <wp:docPr id="24660139" name="name1902608aa34f52fa8"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2707608aa34f52f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7.8</w:t>
            </w:r>
          </w:p>
        </w:tc>
      </w:tr>
      <w:tr>
        <w:trPr>
          <w:trHeight w:val="0" w:hRule="atLeast"/>
        </w:trPr>
        <w:tc>
          <w:tcPr>
            <w:tcMar>
              <w:top w:w="150" w:type="dxa"/>
              <w:bottom w:w="150" w:type="dxa"/>
            </w:tcMar>
            <w:vAlign w:val="center"/>
          </w:tcPr>
          <w:p>
            <w:pPr>
              <w:numPr>
                <w:ilvl w:val="0"/>
                <w:numId w:val="37117692"/>
              </w:numPr>
              <w:spacing w:before="0" w:after="0" w:line="262" w:lineRule="auto"/>
              <w:jc w:val="left"/>
              <w:rPr>
                <w:color w:val="00274C"/>
                <w:sz w:val="20"/>
                <w:szCs w:val="20"/>
              </w:rPr>
            </w:pPr>
            <w:r>
              <w:rPr>
                <w:color w:val="00274C"/>
                <w:position w:val="-2"/>
                <w:sz w:val="20"/>
                <w:szCs w:val="20"/>
              </w:rPr>
              <w:t xml:space="preserve">断开连接件M和P。</w:t>
            </w:r>
          </w:p>
          <w:p>
            <w:pPr>
              <w:numPr>
                <w:ilvl w:val="0"/>
                <w:numId w:val="37117692"/>
              </w:numPr>
              <w:spacing w:before="0" w:after="0" w:line="262" w:lineRule="auto"/>
              <w:jc w:val="left"/>
              <w:rPr>
                <w:color w:val="00274C"/>
                <w:sz w:val="20"/>
                <w:szCs w:val="20"/>
              </w:rPr>
            </w:pPr>
            <w:r>
              <w:rPr>
                <w:color w:val="00274C"/>
                <w:position w:val="-2"/>
                <w:sz w:val="20"/>
                <w:szCs w:val="20"/>
              </w:rPr>
              <w:t xml:space="preserve">松开夹子Q。</w:t>
            </w:r>
          </w:p>
        </w:tc>
        <w:tc>
          <w:tcPr>
            <w:tcMar>
              <w:top w:w="150" w:type="dxa"/>
              <w:bottom w:w="150" w:type="dxa"/>
            </w:tcMar>
            <w:vAlign w:val="top"/>
          </w:tcPr>
          <w:p>
            <w:r>
              <w:rPr>
                <w:position w:val="-230"/>
              </w:rPr>
              <w:drawing>
                <wp:inline distT="0" distB="0" distL="0" distR="0">
                  <wp:extent cx="2232000" cy="1504800"/>
                  <wp:docPr id="52399956" name="name3006608aa34f6baab"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4950608aa34f6ba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7.9</w:t>
            </w:r>
          </w:p>
        </w:tc>
      </w:tr>
      <w:tr>
        <w:trPr>
          <w:trHeight w:val="0" w:hRule="atLeast"/>
        </w:trPr>
        <w:tc>
          <w:tcPr>
            <w:tcMar>
              <w:top w:w="150" w:type="dxa"/>
              <w:bottom w:w="150" w:type="dxa"/>
            </w:tcMar>
            <w:vAlign w:val="center"/>
          </w:tcPr>
          <w:p>
            <w:pPr>
              <w:numPr>
                <w:ilvl w:val="0"/>
                <w:numId w:val="37117693"/>
              </w:numPr>
              <w:spacing w:before="0" w:after="0" w:line="262" w:lineRule="auto"/>
              <w:jc w:val="left"/>
              <w:rPr>
                <w:color w:val="00274C"/>
                <w:sz w:val="20"/>
                <w:szCs w:val="20"/>
              </w:rPr>
            </w:pPr>
            <w:r>
              <w:rPr>
                <w:color w:val="00274C"/>
                <w:position w:val="-2"/>
                <w:sz w:val="20"/>
                <w:szCs w:val="20"/>
              </w:rPr>
              <w:t xml:space="preserve">断开连接器R.</w:t>
            </w:r>
          </w:p>
          <w:p>
            <w:pPr>
              <w:numPr>
                <w:ilvl w:val="0"/>
                <w:numId w:val="37117693"/>
              </w:numPr>
              <w:spacing w:before="0" w:after="0" w:line="262" w:lineRule="auto"/>
              <w:jc w:val="left"/>
              <w:rPr>
                <w:color w:val="00274C"/>
                <w:sz w:val="20"/>
                <w:szCs w:val="20"/>
              </w:rPr>
            </w:pPr>
            <w:r>
              <w:rPr>
                <w:color w:val="00274C"/>
                <w:position w:val="-2"/>
                <w:sz w:val="20"/>
                <w:szCs w:val="20"/>
              </w:rPr>
              <w:t xml:space="preserve">松开螺钉S，并拆下接线支撑T （ST_06）。</w:t>
            </w:r>
          </w:p>
        </w:tc>
        <w:tc>
          <w:tcPr>
            <w:tcMar>
              <w:top w:w="150" w:type="dxa"/>
              <w:bottom w:w="150" w:type="dxa"/>
            </w:tcMar>
            <w:vAlign w:val="top"/>
          </w:tcPr>
          <w:p>
            <w:r>
              <w:rPr>
                <w:position w:val="-230"/>
              </w:rPr>
              <w:drawing>
                <wp:inline distT="0" distB="0" distL="0" distR="0">
                  <wp:extent cx="2232000" cy="1504800"/>
                  <wp:docPr id="88043774" name="name4357608aa34f802fb"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2757608aa34f802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起动电机</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62353" name="name7090608aa34f8cc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9608aa34f8cc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电机无法维修。</w:t>
            </w:r>
          </w:p>
          <w:p/>
          <w:p/>
          <w:p>
            <w:pPr>
              <w:numPr>
                <w:ilvl w:val="0"/>
                <w:numId w:val="37117694"/>
              </w:numPr>
              <w:spacing w:before="0" w:after="0" w:line="262" w:lineRule="auto"/>
              <w:jc w:val="left"/>
              <w:rPr>
                <w:color w:val="00274C"/>
                <w:sz w:val="20"/>
                <w:szCs w:val="20"/>
              </w:rPr>
            </w:pPr>
            <w:r>
              <w:rPr>
                <w:color w:val="00274C"/>
                <w:position w:val="-2"/>
                <w:sz w:val="20"/>
                <w:szCs w:val="20"/>
              </w:rPr>
              <w:t xml:space="preserve">松开螺钉 U并拆下启起动机电机V。</w:t>
            </w:r>
          </w:p>
          <w:p>
            <w:pPr>
              <w:numPr>
                <w:ilvl w:val="0"/>
                <w:numId w:val="37117694"/>
              </w:numPr>
              <w:spacing w:before="0" w:after="0" w:line="262" w:lineRule="auto"/>
              <w:jc w:val="left"/>
              <w:rPr>
                <w:color w:val="00274C"/>
                <w:sz w:val="20"/>
                <w:szCs w:val="20"/>
              </w:rPr>
            </w:pPr>
            <w:r>
              <w:rPr>
                <w:color w:val="00274C"/>
                <w:position w:val="-2"/>
                <w:sz w:val="20"/>
                <w:szCs w:val="20"/>
              </w:rPr>
              <w:t xml:space="preserve">将工具ST_02 安装在起动机电机 P的底座上，并用两个启动电</w:t>
            </w:r>
            <w:r>
              <w:rPr>
                <w:color w:val="00274C"/>
                <w:position w:val="-2"/>
                <w:sz w:val="20"/>
                <w:szCs w:val="20"/>
              </w:rPr>
              <w:br/>
              <w:t xml:space="preserve">动机固定螺钉将其组装好。</w:t>
            </w:r>
          </w:p>
        </w:tc>
        <w:tc>
          <w:tcPr>
            <w:tcMar>
              <w:top w:w="150" w:type="dxa"/>
              <w:bottom w:w="150" w:type="dxa"/>
            </w:tcMar>
            <w:vAlign w:val="top"/>
          </w:tcPr>
          <w:p>
            <w:r>
              <w:rPr>
                <w:position w:val="-232"/>
              </w:rPr>
              <w:drawing>
                <wp:inline distT="0" distB="0" distL="0" distR="0">
                  <wp:extent cx="2332800" cy="1526400"/>
                  <wp:docPr id="70156221" name="name1258608aa34fa1ae9"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9436608aa34fa1adf" cstate="print"/>
                          <a:stretch>
                            <a:fillRect/>
                          </a:stretch>
                        </pic:blipFill>
                        <pic:spPr>
                          <a:xfrm>
                            <a:off x="0" y="0"/>
                            <a:ext cx="2332800" cy="1526400"/>
                          </a:xfrm>
                          <a:prstGeom prst="rect">
                            <a:avLst/>
                          </a:prstGeom>
                          <a:ln w="0">
                            <a:noFill/>
                          </a:ln>
                        </pic:spPr>
                      </pic:pic>
                    </a:graphicData>
                  </a:graphic>
                </wp:inline>
              </w:drawing>
            </w:r>
            <w:r>
              <w:rPr>
                <w:b/>
                <w:bCs/>
                <w:color w:val="00274C"/>
                <w:position w:val="0"/>
                <w:sz w:val="20"/>
                <w:szCs w:val="20"/>
              </w:rPr>
              <w:br/>
              <w:t xml:space="preserve">图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皮带与交流发电机</w:t>
            </w:r>
          </w:p>
          <w:p>
            <w:pPr>
              <w:numPr>
                <w:ilvl w:val="0"/>
                <w:numId w:val="37117695"/>
              </w:numPr>
              <w:spacing w:before="0" w:after="0" w:line="262" w:lineRule="auto"/>
              <w:jc w:val="left"/>
              <w:rPr>
                <w:color w:val="00274C"/>
                <w:sz w:val="20"/>
                <w:szCs w:val="20"/>
              </w:rPr>
            </w:pPr>
            <w:r>
              <w:rPr>
                <w:color w:val="00274C"/>
                <w:position w:val="-2"/>
                <w:sz w:val="20"/>
                <w:szCs w:val="20"/>
              </w:rPr>
              <w:br/>
              <w:br/>
              <w:br/>
              <w:t xml:space="preserve">松开螺钉Z和W。</w:t>
            </w:r>
          </w:p>
          <w:p>
            <w:pPr>
              <w:numPr>
                <w:ilvl w:val="0"/>
                <w:numId w:val="37117695"/>
              </w:numPr>
              <w:spacing w:before="0" w:after="0" w:line="262" w:lineRule="auto"/>
              <w:jc w:val="left"/>
              <w:rPr>
                <w:color w:val="00274C"/>
                <w:sz w:val="20"/>
                <w:szCs w:val="20"/>
              </w:rPr>
            </w:pPr>
            <w:r>
              <w:rPr>
                <w:color w:val="00274C"/>
                <w:position w:val="-2"/>
                <w:sz w:val="20"/>
                <w:szCs w:val="20"/>
              </w:rPr>
              <w:t xml:space="preserve">将交流发电机AA 向箭头AB的方向推。</w:t>
            </w:r>
          </w:p>
          <w:p>
            <w:pPr>
              <w:numPr>
                <w:ilvl w:val="0"/>
                <w:numId w:val="37117695"/>
              </w:numPr>
              <w:spacing w:before="0" w:after="0" w:line="262" w:lineRule="auto"/>
              <w:jc w:val="left"/>
              <w:rPr>
                <w:color w:val="00274C"/>
                <w:sz w:val="20"/>
                <w:szCs w:val="20"/>
              </w:rPr>
            </w:pPr>
            <w:r>
              <w:rPr>
                <w:color w:val="00274C"/>
                <w:position w:val="-2"/>
                <w:sz w:val="20"/>
                <w:szCs w:val="20"/>
              </w:rPr>
              <w:t xml:space="preserve">从滑轮AR 上拆下皮带AC。</w:t>
            </w:r>
          </w:p>
          <w:p>
            <w:pPr>
              <w:numPr>
                <w:ilvl w:val="0"/>
                <w:numId w:val="37117695"/>
              </w:numPr>
              <w:spacing w:before="0" w:after="0" w:line="262" w:lineRule="auto"/>
              <w:jc w:val="left"/>
              <w:rPr>
                <w:color w:val="00274C"/>
                <w:sz w:val="20"/>
                <w:szCs w:val="20"/>
              </w:rPr>
            </w:pPr>
            <w:r>
              <w:rPr>
                <w:color w:val="00274C"/>
                <w:position w:val="-2"/>
                <w:sz w:val="20"/>
                <w:szCs w:val="20"/>
              </w:rPr>
              <w:t xml:space="preserve">松开螺钉Z 和 W，并拆下交流发电机AA。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17529" name="name1882608aa34fb41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3608aa34fb41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皮带S每次拆卸时必须更换，即使未达到预定的更换时间。</w:t>
            </w:r>
          </w:p>
        </w:tc>
        <w:tc>
          <w:tcPr>
            <w:tcMar>
              <w:top w:w="150" w:type="dxa"/>
              <w:bottom w:w="150" w:type="dxa"/>
            </w:tcMar>
            <w:vAlign w:val="top"/>
          </w:tcPr>
          <w:p>
            <w:r>
              <w:rPr>
                <w:position w:val="-222"/>
              </w:rPr>
              <w:drawing>
                <wp:inline distT="0" distB="0" distL="0" distR="0">
                  <wp:extent cx="2232000" cy="1454400"/>
                  <wp:docPr id="54277686" name="name7034608aa34fc3285"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2215608aa34fc326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图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传感器和开关</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95969" name="name8843608aa34fd4f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1608aa34fd4f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拆卸后，适当保护传感器，防止其受到冲击、潮湿和非常高的温</w:t>
            </w:r>
            <w:r>
              <w:rPr>
                <w:color w:val="00274C"/>
                <w:position w:val="-2"/>
                <w:sz w:val="20"/>
                <w:szCs w:val="20"/>
              </w:rPr>
              <w:br/>
              <w:t xml:space="preserve">度的影响。</w:t>
            </w:r>
          </w:p>
          <w:p>
            <w:pPr>
              <w:numPr>
                <w:ilvl w:val="0"/>
                <w:numId w:val="37117598"/>
              </w:numPr>
              <w:spacing w:before="0" w:after="0" w:line="262" w:lineRule="auto"/>
              <w:jc w:val="left"/>
              <w:rPr>
                <w:color w:val="00274C"/>
                <w:sz w:val="20"/>
                <w:szCs w:val="20"/>
              </w:rPr>
            </w:pPr>
            <w:r>
              <w:rPr>
                <w:color w:val="00274C"/>
                <w:position w:val="-2"/>
                <w:sz w:val="20"/>
                <w:szCs w:val="20"/>
              </w:rPr>
              <w:t xml:space="preserve">传感器和开关无法维修，因此在出现异常时，必须更换。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油压开关</w:t>
            </w:r>
            <w:r>
              <w:rPr>
                <w:color w:val="00274C"/>
                <w:position w:val="-2"/>
                <w:sz w:val="20"/>
                <w:szCs w:val="20"/>
              </w:rPr>
              <w:t xml:space="preserve"> ( </w:t>
            </w:r>
            <w:r>
              <w:rPr>
                <w:position w:val="-3"/>
              </w:rPr>
              <w:drawing>
                <wp:inline distT="0" distB="0" distL="0" distR="0">
                  <wp:extent cx="158400" cy="115200"/>
                  <wp:docPr id="17104515" name="name3481608aa34fe361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95608aa34fe36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696"/>
              </w:numPr>
              <w:spacing w:before="0" w:after="0" w:line="262" w:lineRule="auto"/>
              <w:jc w:val="left"/>
              <w:rPr>
                <w:color w:val="00274C"/>
                <w:sz w:val="20"/>
                <w:szCs w:val="20"/>
              </w:rPr>
            </w:pPr>
            <w:r>
              <w:rPr>
                <w:color w:val="00274C"/>
                <w:position w:val="-2"/>
                <w:sz w:val="20"/>
                <w:szCs w:val="20"/>
              </w:rPr>
              <w:br/>
              <w:br/>
              <w:br/>
              <w:t xml:space="preserve">松开并拆下油压开关AD。</w:t>
            </w:r>
          </w:p>
        </w:tc>
        <w:tc>
          <w:tcPr>
            <w:tcMar>
              <w:top w:w="150" w:type="dxa"/>
              <w:bottom w:w="150" w:type="dxa"/>
            </w:tcMar>
            <w:vAlign w:val="top"/>
          </w:tcPr>
          <w:p>
            <w:r>
              <w:rPr>
                <w:position w:val="-230"/>
              </w:rPr>
              <w:drawing>
                <wp:inline distT="0" distB="0" distL="0" distR="0">
                  <wp:extent cx="2232000" cy="1504800"/>
                  <wp:docPr id="15828065" name="name1764608aa350020d1"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3650608aa350020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却液温度传感器</w:t>
            </w:r>
            <w:r>
              <w:rPr>
                <w:color w:val="00274C"/>
                <w:position w:val="-2"/>
                <w:sz w:val="20"/>
                <w:szCs w:val="20"/>
              </w:rPr>
              <w:t xml:space="preserve"> ( </w:t>
            </w:r>
            <w:r>
              <w:rPr>
                <w:position w:val="-3"/>
              </w:rPr>
              <w:drawing>
                <wp:inline distT="0" distB="0" distL="0" distR="0">
                  <wp:extent cx="158400" cy="115200"/>
                  <wp:docPr id="60600643" name="name3439608aa35013e3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29608aa35013e3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697"/>
              </w:numPr>
              <w:spacing w:before="0" w:after="0" w:line="262" w:lineRule="auto"/>
              <w:jc w:val="left"/>
              <w:rPr>
                <w:color w:val="00274C"/>
                <w:sz w:val="20"/>
                <w:szCs w:val="20"/>
              </w:rPr>
            </w:pPr>
            <w:r>
              <w:rPr>
                <w:color w:val="00274C"/>
                <w:position w:val="-2"/>
                <w:sz w:val="20"/>
                <w:szCs w:val="20"/>
              </w:rPr>
              <w:br/>
              <w:br/>
              <w:br/>
              <w:t xml:space="preserve">松开并拆下冷却液温度传感器 AE。</w:t>
            </w:r>
          </w:p>
        </w:tc>
        <w:tc>
          <w:tcPr>
            <w:tcMar>
              <w:top w:w="150" w:type="dxa"/>
              <w:bottom w:w="150" w:type="dxa"/>
            </w:tcMar>
            <w:vAlign w:val="top"/>
          </w:tcPr>
          <w:p>
            <w:r>
              <w:rPr>
                <w:position w:val="-226"/>
              </w:rPr>
              <w:drawing>
                <wp:inline distT="0" distB="0" distL="0" distR="0">
                  <wp:extent cx="2232000" cy="1483200"/>
                  <wp:docPr id="13940539" name="name4187608aa35027e52"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2096608aa35027e4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速度传感器</w:t>
            </w:r>
            <w:r>
              <w:rPr>
                <w:color w:val="00274C"/>
                <w:position w:val="-2"/>
                <w:sz w:val="20"/>
                <w:szCs w:val="20"/>
              </w:rPr>
              <w:t xml:space="preserve"> ( </w:t>
            </w:r>
            <w:r>
              <w:rPr>
                <w:position w:val="-3"/>
              </w:rPr>
              <w:drawing>
                <wp:inline distT="0" distB="0" distL="0" distR="0">
                  <wp:extent cx="158400" cy="115200"/>
                  <wp:docPr id="21854529" name="name1400608aa3503664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68608aa3503663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698"/>
              </w:numPr>
              <w:spacing w:before="0" w:after="0" w:line="262" w:lineRule="auto"/>
              <w:jc w:val="left"/>
              <w:rPr>
                <w:color w:val="00274C"/>
                <w:sz w:val="20"/>
                <w:szCs w:val="20"/>
              </w:rPr>
            </w:pPr>
            <w:r>
              <w:rPr>
                <w:color w:val="00274C"/>
                <w:position w:val="-2"/>
                <w:sz w:val="20"/>
                <w:szCs w:val="20"/>
              </w:rPr>
              <w:br/>
              <w:br/>
              <w:br/>
              <w:t xml:space="preserve">松开螺钉AF 并拆下传感器AG以及相关的垫片 （ST_06）。</w:t>
            </w:r>
          </w:p>
          <w:p>
            <w:pPr>
              <w:numPr>
                <w:ilvl w:val="0"/>
                <w:numId w:val="37117698"/>
              </w:numPr>
              <w:spacing w:before="0" w:after="0" w:line="262" w:lineRule="auto"/>
              <w:jc w:val="left"/>
              <w:rPr>
                <w:color w:val="00274C"/>
                <w:sz w:val="20"/>
                <w:szCs w:val="20"/>
              </w:rPr>
            </w:pPr>
            <w:r>
              <w:rPr>
                <w:color w:val="00274C"/>
                <w:position w:val="-2"/>
                <w:sz w:val="20"/>
                <w:szCs w:val="20"/>
              </w:rPr>
              <w:t xml:space="preserve">松开螺钉 AH ，并拆下传感器 （ST_06）。</w:t>
            </w:r>
          </w:p>
        </w:tc>
        <w:tc>
          <w:tcPr>
            <w:tcMar>
              <w:top w:w="150" w:type="dxa"/>
              <w:bottom w:w="150" w:type="dxa"/>
            </w:tcMar>
            <w:vAlign w:val="top"/>
          </w:tcPr>
          <w:p>
            <w:r>
              <w:rPr>
                <w:position w:val="-230"/>
              </w:rPr>
              <w:drawing>
                <wp:inline distT="0" distB="0" distL="0" distR="0">
                  <wp:extent cx="2232000" cy="1504800"/>
                  <wp:docPr id="52055310" name="name9107608aa3504d81e"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4810608aa3504d8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凸轮轴相位传感器</w:t>
            </w:r>
          </w:p>
          <w:p>
            <w:pPr>
              <w:numPr>
                <w:ilvl w:val="0"/>
                <w:numId w:val="37117699"/>
              </w:numPr>
              <w:spacing w:before="0" w:after="0" w:line="262" w:lineRule="auto"/>
              <w:jc w:val="left"/>
              <w:rPr>
                <w:color w:val="00274C"/>
                <w:sz w:val="20"/>
                <w:szCs w:val="20"/>
              </w:rPr>
            </w:pPr>
            <w:r>
              <w:rPr>
                <w:color w:val="00274C"/>
                <w:position w:val="-2"/>
                <w:sz w:val="20"/>
                <w:szCs w:val="20"/>
              </w:rPr>
              <w:br/>
              <w:br/>
              <w:br/>
              <w:t xml:space="preserve">松开螺钉AM 并拆下传感器 AN 相关垫片（ST 06）。</w:t>
            </w:r>
          </w:p>
        </w:tc>
        <w:tc>
          <w:tcPr>
            <w:tcMar>
              <w:top w:w="150" w:type="dxa"/>
              <w:bottom w:w="150" w:type="dxa"/>
            </w:tcMar>
            <w:vAlign w:val="top"/>
          </w:tcPr>
          <w:p>
            <w:r>
              <w:rPr>
                <w:position w:val="-230"/>
              </w:rPr>
              <w:drawing>
                <wp:inline distT="0" distB="0" distL="0" distR="0">
                  <wp:extent cx="2232000" cy="1504800"/>
                  <wp:docPr id="28353585" name="name8398608aa35062388"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7703608aa350623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传感器(</w:t>
            </w:r>
            <w:r>
              <w:rPr>
                <w:color w:val="00274C"/>
                <w:position w:val="-2"/>
                <w:sz w:val="20"/>
                <w:szCs w:val="20"/>
              </w:rPr>
              <w:t xml:space="preserve"> ( </w:t>
            </w:r>
            <w:r>
              <w:rPr>
                <w:position w:val="-3"/>
              </w:rPr>
              <w:drawing>
                <wp:inline distT="0" distB="0" distL="0" distR="0">
                  <wp:extent cx="158400" cy="115200"/>
                  <wp:docPr id="27653828" name="name2877608aa350712e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20608aa350712e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37117700"/>
              </w:numPr>
              <w:spacing w:before="0" w:after="0" w:line="262" w:lineRule="auto"/>
              <w:jc w:val="left"/>
              <w:rPr>
                <w:color w:val="00274C"/>
                <w:sz w:val="20"/>
                <w:szCs w:val="20"/>
              </w:rPr>
            </w:pPr>
            <w:r>
              <w:rPr>
                <w:color w:val="00274C"/>
                <w:position w:val="-2"/>
                <w:sz w:val="20"/>
                <w:szCs w:val="20"/>
              </w:rPr>
              <w:t xml:space="preserve">拧松螺钉AP ，并拆下传感器AQ (ST_06)。</w:t>
            </w:r>
          </w:p>
        </w:tc>
        <w:tc>
          <w:tcPr>
            <w:tcMar>
              <w:top w:w="150" w:type="dxa"/>
              <w:bottom w:w="150" w:type="dxa"/>
            </w:tcMar>
            <w:vAlign w:val="top"/>
          </w:tcPr>
          <w:p>
            <w:r>
              <w:rPr>
                <w:position w:val="-230"/>
              </w:rPr>
              <w:drawing>
                <wp:inline distT="0" distB="0" distL="0" distR="0">
                  <wp:extent cx="2232000" cy="1504800"/>
                  <wp:docPr id="38498708" name="name1526608aa350834e8"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3815608aa350834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滤油器水检测传感器</w:t>
            </w:r>
            <w:r>
              <w:rPr>
                <w:color w:val="00274C"/>
                <w:position w:val="-2"/>
                <w:sz w:val="20"/>
                <w:szCs w:val="20"/>
              </w:rPr>
              <w:t xml:space="preserve"> ( </w:t>
            </w:r>
            <w:r>
              <w:rPr>
                <w:position w:val="-3"/>
              </w:rPr>
              <w:drawing>
                <wp:inline distT="0" distB="0" distL="0" distR="0">
                  <wp:extent cx="158400" cy="115200"/>
                  <wp:docPr id="41054422" name="name2472608aa3509226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91608aa3509226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29762" name="name9918608aa350a453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78608aa350a45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燃油过滤器并非始终安装在发动机上。</w:t>
            </w:r>
          </w:p>
          <w:p>
            <w:pPr>
              <w:numPr>
                <w:ilvl w:val="0"/>
                <w:numId w:val="37117598"/>
              </w:numPr>
              <w:spacing w:before="0" w:after="0" w:line="262" w:lineRule="auto"/>
              <w:jc w:val="left"/>
              <w:rPr>
                <w:color w:val="00274C"/>
                <w:sz w:val="20"/>
                <w:szCs w:val="20"/>
              </w:rPr>
            </w:pPr>
            <w:r>
              <w:rPr>
                <w:color w:val="00274C"/>
                <w:position w:val="-2"/>
                <w:sz w:val="20"/>
                <w:szCs w:val="20"/>
              </w:rPr>
              <w:t xml:space="preserve">在拆卸传感器A时，请采用适当的容器回收套筒B中的燃油。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01"/>
              </w:numPr>
              <w:spacing w:before="0" w:after="0" w:line="262" w:lineRule="auto"/>
              <w:jc w:val="left"/>
              <w:rPr>
                <w:color w:val="00274C"/>
                <w:sz w:val="20"/>
                <w:szCs w:val="20"/>
              </w:rPr>
            </w:pPr>
            <w:r>
              <w:rPr>
                <w:color w:val="00274C"/>
                <w:position w:val="-2"/>
                <w:sz w:val="20"/>
                <w:szCs w:val="20"/>
              </w:rPr>
              <w:t xml:space="preserve">从套筒A中拧松传感器 B。</w:t>
            </w:r>
          </w:p>
        </w:tc>
        <w:tc>
          <w:tcPr>
            <w:tcMar>
              <w:top w:w="150" w:type="dxa"/>
              <w:bottom w:w="150" w:type="dxa"/>
            </w:tcMar>
            <w:vAlign w:val="top"/>
          </w:tcPr>
          <w:p>
            <w:r>
              <w:rPr>
                <w:position w:val="-230"/>
              </w:rPr>
              <w:drawing>
                <wp:inline distT="0" distB="0" distL="0" distR="0">
                  <wp:extent cx="2232000" cy="1504800"/>
                  <wp:docPr id="17456587" name="name4128608aa350b7636"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5285608aa350b76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涡轮增压器的拆卸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702"/>
              </w:numPr>
              <w:spacing w:before="0" w:after="0" w:line="262" w:lineRule="auto"/>
              <w:jc w:val="left"/>
              <w:rPr>
                <w:color w:val="00274C"/>
                <w:sz w:val="20"/>
                <w:szCs w:val="20"/>
              </w:rPr>
            </w:pPr>
            <w:r>
              <w:rPr>
                <w:color w:val="00274C"/>
                <w:position w:val="-2"/>
                <w:sz w:val="20"/>
                <w:szCs w:val="20"/>
              </w:rPr>
              <w:t xml:space="preserve">松开夹子A并B 拆卸歧管C。</w:t>
            </w:r>
          </w:p>
        </w:tc>
        <w:tc>
          <w:tcPr>
            <w:tcMar>
              <w:top w:w="150" w:type="dxa"/>
              <w:bottom w:w="150" w:type="dxa"/>
            </w:tcMar>
            <w:vAlign w:val="top"/>
          </w:tcPr>
          <w:p>
            <w:r>
              <w:rPr>
                <w:position w:val="-230"/>
              </w:rPr>
              <w:drawing>
                <wp:inline distT="0" distB="0" distL="0" distR="0">
                  <wp:extent cx="2232000" cy="1504800"/>
                  <wp:docPr id="29366628" name="name7957608aa350cd9ba"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2475608aa350cd9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7.19</w:t>
            </w:r>
          </w:p>
        </w:tc>
      </w:tr>
      <w:tr>
        <w:trPr>
          <w:trHeight w:val="0" w:hRule="atLeast"/>
        </w:trPr>
        <w:tc>
          <w:tcPr>
            <w:tcMar>
              <w:top w:w="150" w:type="dxa"/>
              <w:bottom w:w="150" w:type="dxa"/>
            </w:tcMar>
            <w:vAlign w:val="center"/>
          </w:tcPr>
          <w:p>
            <w:pPr>
              <w:numPr>
                <w:ilvl w:val="0"/>
                <w:numId w:val="37117703"/>
              </w:numPr>
              <w:spacing w:before="0" w:after="0" w:line="262" w:lineRule="auto"/>
              <w:jc w:val="left"/>
              <w:rPr>
                <w:color w:val="00274C"/>
                <w:sz w:val="20"/>
                <w:szCs w:val="20"/>
              </w:rPr>
            </w:pPr>
            <w:r>
              <w:rPr>
                <w:color w:val="00274C"/>
                <w:position w:val="-2"/>
                <w:sz w:val="20"/>
                <w:szCs w:val="20"/>
              </w:rPr>
              <w:t xml:space="preserve">松开配件D ，并拆下管道E和相关垫片G。</w:t>
            </w:r>
          </w:p>
          <w:p>
            <w:pPr>
              <w:numPr>
                <w:ilvl w:val="0"/>
                <w:numId w:val="37117703"/>
              </w:numPr>
              <w:spacing w:before="0" w:after="0" w:line="262" w:lineRule="auto"/>
              <w:jc w:val="left"/>
              <w:rPr>
                <w:color w:val="00274C"/>
                <w:sz w:val="20"/>
                <w:szCs w:val="20"/>
              </w:rPr>
            </w:pPr>
            <w:r>
              <w:rPr>
                <w:color w:val="00274C"/>
                <w:position w:val="-2"/>
                <w:sz w:val="20"/>
                <w:szCs w:val="20"/>
              </w:rPr>
              <w:t xml:space="preserve">拧松螺钉F。</w:t>
            </w:r>
          </w:p>
          <w:p>
            <w:pPr>
              <w:numPr>
                <w:ilvl w:val="0"/>
                <w:numId w:val="37117703"/>
              </w:numPr>
              <w:spacing w:before="0" w:after="0" w:line="262" w:lineRule="auto"/>
              <w:jc w:val="left"/>
              <w:rPr>
                <w:color w:val="00274C"/>
                <w:sz w:val="20"/>
                <w:szCs w:val="20"/>
              </w:rPr>
            </w:pPr>
            <w:r>
              <w:rPr>
                <w:color w:val="00274C"/>
                <w:position w:val="-2"/>
                <w:sz w:val="20"/>
                <w:szCs w:val="20"/>
              </w:rPr>
              <w:t xml:space="preserve">松开夹子 M。</w:t>
            </w:r>
          </w:p>
        </w:tc>
        <w:tc>
          <w:tcPr>
            <w:tcMar>
              <w:top w:w="150" w:type="dxa"/>
              <w:bottom w:w="150" w:type="dxa"/>
            </w:tcMar>
            <w:vAlign w:val="top"/>
          </w:tcPr>
          <w:p>
            <w:r>
              <w:rPr>
                <w:position w:val="-224"/>
              </w:rPr>
              <w:drawing>
                <wp:inline distT="0" distB="0" distL="0" distR="0">
                  <wp:extent cx="2232000" cy="1476000"/>
                  <wp:docPr id="43845180" name="name8226608aa350e07cf"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1515608aa350e07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7.20</w:t>
            </w:r>
          </w:p>
        </w:tc>
      </w:tr>
      <w:tr>
        <w:trPr>
          <w:trHeight w:val="0" w:hRule="atLeast"/>
        </w:trPr>
        <w:tc>
          <w:tcPr>
            <w:tcMar>
              <w:top w:w="150" w:type="dxa"/>
              <w:bottom w:w="150" w:type="dxa"/>
            </w:tcMar>
            <w:vAlign w:val="center"/>
          </w:tcPr>
          <w:p>
            <w:pPr>
              <w:numPr>
                <w:ilvl w:val="0"/>
                <w:numId w:val="37117704"/>
              </w:numPr>
              <w:spacing w:before="0" w:after="0" w:line="262" w:lineRule="auto"/>
              <w:jc w:val="left"/>
              <w:rPr>
                <w:color w:val="00274C"/>
                <w:sz w:val="20"/>
                <w:szCs w:val="20"/>
              </w:rPr>
            </w:pPr>
            <w:r>
              <w:rPr>
                <w:color w:val="00274C"/>
                <w:position w:val="-2"/>
                <w:sz w:val="20"/>
                <w:szCs w:val="20"/>
              </w:rPr>
              <w:t xml:space="preserve">拧松螺母H并拆下涡轮增压器 L。</w:t>
            </w:r>
          </w:p>
          <w:p>
            <w:pPr>
              <w:numPr>
                <w:ilvl w:val="0"/>
                <w:numId w:val="37117704"/>
              </w:numPr>
              <w:spacing w:before="0" w:after="0" w:line="262" w:lineRule="auto"/>
              <w:jc w:val="left"/>
              <w:rPr>
                <w:color w:val="00274C"/>
                <w:sz w:val="20"/>
                <w:szCs w:val="20"/>
              </w:rPr>
            </w:pPr>
            <w:r>
              <w:rPr>
                <w:color w:val="00274C"/>
                <w:position w:val="-2"/>
                <w:sz w:val="20"/>
                <w:szCs w:val="20"/>
              </w:rPr>
              <w:t xml:space="preserve">查下管 N。</w:t>
            </w:r>
          </w:p>
        </w:tc>
        <w:tc>
          <w:tcPr>
            <w:tcMar>
              <w:top w:w="150" w:type="dxa"/>
              <w:bottom w:w="150" w:type="dxa"/>
            </w:tcMar>
            <w:vAlign w:val="top"/>
          </w:tcPr>
          <w:p>
            <w:r>
              <w:rPr>
                <w:position w:val="-230"/>
              </w:rPr>
              <w:drawing>
                <wp:inline distT="0" distB="0" distL="0" distR="0">
                  <wp:extent cx="2232000" cy="1504800"/>
                  <wp:docPr id="12635037" name="name9329608aa350f23dd"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5066608aa350f23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排气歧管的拆卸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705"/>
              </w:numPr>
              <w:spacing w:before="0" w:after="0" w:line="262" w:lineRule="auto"/>
              <w:jc w:val="left"/>
              <w:rPr>
                <w:color w:val="00274C"/>
                <w:sz w:val="20"/>
                <w:szCs w:val="20"/>
              </w:rPr>
            </w:pPr>
            <w:r>
              <w:rPr>
                <w:color w:val="00274C"/>
                <w:position w:val="-2"/>
                <w:sz w:val="20"/>
                <w:szCs w:val="20"/>
              </w:rPr>
              <w:t xml:space="preserve">松开螺母 A，并拆卸歧管B 和垫片 C。</w:t>
            </w:r>
          </w:p>
          <w:p>
            <w:pPr>
              <w:numPr>
                <w:ilvl w:val="0"/>
                <w:numId w:val="37117705"/>
              </w:numPr>
              <w:spacing w:before="0" w:after="0" w:line="262" w:lineRule="auto"/>
              <w:jc w:val="left"/>
              <w:rPr>
                <w:color w:val="00274C"/>
                <w:sz w:val="20"/>
                <w:szCs w:val="20"/>
              </w:rPr>
            </w:pPr>
            <w:r>
              <w:rPr>
                <w:color w:val="00274C"/>
                <w:position w:val="-2"/>
                <w:sz w:val="20"/>
                <w:szCs w:val="20"/>
              </w:rPr>
              <w:t xml:space="preserve">关闭开口和歧管，防止异物进入。</w:t>
            </w:r>
          </w:p>
        </w:tc>
        <w:tc>
          <w:tcPr>
            <w:tcMar>
              <w:top w:w="150" w:type="dxa"/>
              <w:bottom w:w="150" w:type="dxa"/>
            </w:tcMar>
            <w:vAlign w:val="top"/>
          </w:tcPr>
          <w:p>
            <w:r>
              <w:rPr>
                <w:position w:val="-230"/>
              </w:rPr>
              <w:drawing>
                <wp:inline distT="0" distB="0" distL="0" distR="0">
                  <wp:extent cx="2232000" cy="1504800"/>
                  <wp:docPr id="80557278" name="name8400608aa351103df"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3885608aa351103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冷却液再循环组件拆卸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油冷却器歧管</w:t>
            </w:r>
          </w:p>
          <w:p/>
          <w:p/>
          <w:p>
            <w:pPr>
              <w:numPr>
                <w:ilvl w:val="0"/>
                <w:numId w:val="37117706"/>
              </w:numPr>
              <w:spacing w:before="0" w:after="0" w:line="262" w:lineRule="auto"/>
              <w:jc w:val="left"/>
              <w:rPr>
                <w:color w:val="00274C"/>
                <w:sz w:val="20"/>
                <w:szCs w:val="20"/>
              </w:rPr>
            </w:pPr>
            <w:r>
              <w:rPr>
                <w:color w:val="00274C"/>
                <w:position w:val="-2"/>
                <w:sz w:val="20"/>
                <w:szCs w:val="20"/>
              </w:rPr>
              <w:t xml:space="preserve">松开夹子Z。</w:t>
            </w:r>
          </w:p>
          <w:p>
            <w:pPr>
              <w:numPr>
                <w:ilvl w:val="0"/>
                <w:numId w:val="37117706"/>
              </w:numPr>
              <w:spacing w:before="0" w:after="0" w:line="262" w:lineRule="auto"/>
              <w:jc w:val="left"/>
              <w:rPr>
                <w:color w:val="00274C"/>
                <w:sz w:val="20"/>
                <w:szCs w:val="20"/>
              </w:rPr>
            </w:pPr>
            <w:r>
              <w:rPr>
                <w:color w:val="00274C"/>
                <w:position w:val="-2"/>
                <w:sz w:val="20"/>
                <w:szCs w:val="20"/>
              </w:rPr>
              <w:t xml:space="preserve">拧松螺钉W，并拆卸软管J （ST_05）。</w:t>
            </w:r>
          </w:p>
        </w:tc>
        <w:tc>
          <w:tcPr>
            <w:tcMar>
              <w:top w:w="150" w:type="dxa"/>
              <w:bottom w:w="150" w:type="dxa"/>
            </w:tcMar>
            <w:vAlign w:val="top"/>
          </w:tcPr>
          <w:p>
            <w:r>
              <w:rPr>
                <w:position w:val="-230"/>
              </w:rPr>
              <w:drawing>
                <wp:inline distT="0" distB="0" distL="0" distR="0">
                  <wp:extent cx="2232000" cy="1504800"/>
                  <wp:docPr id="93147505" name="name1421608aa35127d6e"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7435608aa35127d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7.23</w:t>
            </w:r>
          </w:p>
        </w:tc>
      </w:tr>
      <w:tr>
        <w:trPr>
          <w:trHeight w:val="0" w:hRule="atLeast"/>
        </w:trPr>
        <w:tc>
          <w:tcPr>
            <w:tcMar>
              <w:top w:w="150" w:type="dxa"/>
              <w:bottom w:w="150" w:type="dxa"/>
            </w:tcMar>
            <w:vAlign w:val="center"/>
          </w:tcPr>
          <w:p>
            <w:pPr>
              <w:numPr>
                <w:ilvl w:val="0"/>
                <w:numId w:val="37117707"/>
              </w:numPr>
              <w:spacing w:before="0" w:after="0" w:line="262" w:lineRule="auto"/>
              <w:jc w:val="left"/>
              <w:rPr>
                <w:color w:val="00274C"/>
                <w:sz w:val="20"/>
                <w:szCs w:val="20"/>
              </w:rPr>
            </w:pPr>
            <w:r>
              <w:rPr>
                <w:color w:val="00274C"/>
                <w:position w:val="-2"/>
                <w:sz w:val="20"/>
                <w:szCs w:val="20"/>
              </w:rPr>
              <w:t xml:space="preserve">松开夹子 K 并拆卸软管 AA。</w:t>
            </w:r>
          </w:p>
        </w:tc>
        <w:tc>
          <w:tcPr>
            <w:tcMar>
              <w:top w:w="150" w:type="dxa"/>
              <w:bottom w:w="150" w:type="dxa"/>
            </w:tcMar>
            <w:vAlign w:val="top"/>
          </w:tcPr>
          <w:p>
            <w:r>
              <w:rPr>
                <w:position w:val="-230"/>
              </w:rPr>
              <w:drawing>
                <wp:inline distT="0" distB="0" distL="0" distR="0">
                  <wp:extent cx="2232000" cy="1504800"/>
                  <wp:docPr id="99797893" name="name9485608aa3513f765"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5994608aa3513f7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冷却液泵</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10051" name="name9866608aa3514d8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5608aa3514d8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泵B不可维修。</w:t>
            </w:r>
          </w:p>
          <w:p/>
          <w:p/>
          <w:p>
            <w:pPr>
              <w:numPr>
                <w:ilvl w:val="0"/>
                <w:numId w:val="37117708"/>
              </w:numPr>
              <w:spacing w:before="0" w:after="0" w:line="262" w:lineRule="auto"/>
              <w:jc w:val="left"/>
              <w:rPr>
                <w:color w:val="00274C"/>
                <w:sz w:val="20"/>
                <w:szCs w:val="20"/>
              </w:rPr>
            </w:pPr>
            <w:r>
              <w:rPr>
                <w:color w:val="00274C"/>
                <w:position w:val="-2"/>
                <w:sz w:val="20"/>
                <w:szCs w:val="20"/>
              </w:rPr>
              <w:t xml:space="preserve">拆下螺钉 A ，并拆下水泵装置B 及其垫片 C。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347632" name="name2421608aa35161d5d"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8858608aa35161d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恒温阀</w:t>
            </w:r>
          </w:p>
          <w:p>
            <w:pPr>
              <w:numPr>
                <w:ilvl w:val="0"/>
                <w:numId w:val="37117709"/>
              </w:numPr>
              <w:spacing w:before="0" w:after="0" w:line="262" w:lineRule="auto"/>
              <w:jc w:val="left"/>
              <w:rPr>
                <w:color w:val="00274C"/>
                <w:sz w:val="20"/>
                <w:szCs w:val="20"/>
              </w:rPr>
            </w:pPr>
            <w:r>
              <w:rPr>
                <w:color w:val="00274C"/>
                <w:position w:val="-2"/>
                <w:sz w:val="20"/>
                <w:szCs w:val="20"/>
              </w:rPr>
              <w:br/>
              <w:br/>
              <w:br/>
              <w:t xml:space="preserve">松开螺钉A 并 拆下恒温阀盖 B。</w:t>
            </w:r>
          </w:p>
          <w:p>
            <w:pPr>
              <w:numPr>
                <w:ilvl w:val="0"/>
                <w:numId w:val="37117709"/>
              </w:numPr>
              <w:spacing w:before="0" w:after="0" w:line="262" w:lineRule="auto"/>
              <w:jc w:val="left"/>
              <w:rPr>
                <w:color w:val="00274C"/>
                <w:sz w:val="20"/>
                <w:szCs w:val="20"/>
              </w:rPr>
            </w:pPr>
            <w:r>
              <w:rPr>
                <w:color w:val="00274C"/>
                <w:position w:val="-2"/>
                <w:sz w:val="20"/>
                <w:szCs w:val="20"/>
              </w:rPr>
              <w:t xml:space="preserve">拆下恒温阀C及其垫片。</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05171" name="name5105608aa351730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0608aa351730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每次拆卸垫圈D后务必将其更换。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09"/>
              </w:numPr>
              <w:spacing w:before="0" w:after="0" w:line="262" w:lineRule="auto"/>
              <w:jc w:val="left"/>
              <w:rPr>
                <w:color w:val="00274C"/>
                <w:sz w:val="20"/>
                <w:szCs w:val="20"/>
              </w:rPr>
            </w:pPr>
            <w:r>
              <w:rPr>
                <w:color w:val="00274C"/>
                <w:position w:val="-2"/>
                <w:sz w:val="20"/>
                <w:szCs w:val="20"/>
              </w:rPr>
              <w:t xml:space="preserve">检查排气孔是否被堵塞或阻塞（第2.11.4段）。</w:t>
            </w:r>
          </w:p>
        </w:tc>
        <w:tc>
          <w:tcPr>
            <w:tcMar>
              <w:top w:w="150" w:type="dxa"/>
              <w:bottom w:w="150" w:type="dxa"/>
            </w:tcMar>
            <w:vAlign w:val="top"/>
          </w:tcPr>
          <w:p>
            <w:r>
              <w:rPr>
                <w:position w:val="-230"/>
              </w:rPr>
              <w:drawing>
                <wp:inline distT="0" distB="0" distL="0" distR="0">
                  <wp:extent cx="2232000" cy="1504800"/>
                  <wp:docPr id="61173998" name="name6611608aa351855b7"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6394608aa351855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曲柄轴与靶向轮滑轮拆卸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710"/>
              </w:numPr>
              <w:spacing w:before="0" w:after="0" w:line="262" w:lineRule="auto"/>
              <w:jc w:val="left"/>
              <w:rPr>
                <w:color w:val="00274C"/>
                <w:sz w:val="20"/>
                <w:szCs w:val="20"/>
              </w:rPr>
            </w:pPr>
            <w:r>
              <w:rPr>
                <w:color w:val="00274C"/>
                <w:position w:val="-2"/>
                <w:sz w:val="20"/>
                <w:szCs w:val="20"/>
              </w:rPr>
              <w:t xml:space="preserve">用TDC中的第一个汽缸放置曲轴，参考 H。</w:t>
            </w:r>
          </w:p>
          <w:p>
            <w:pPr>
              <w:numPr>
                <w:ilvl w:val="0"/>
                <w:numId w:val="37117710"/>
              </w:numPr>
              <w:spacing w:before="0" w:after="0" w:line="262" w:lineRule="auto"/>
              <w:jc w:val="left"/>
              <w:rPr>
                <w:color w:val="00274C"/>
                <w:sz w:val="20"/>
                <w:szCs w:val="20"/>
              </w:rPr>
            </w:pPr>
            <w:r>
              <w:rPr>
                <w:color w:val="00274C"/>
                <w:position w:val="-2"/>
                <w:sz w:val="20"/>
                <w:szCs w:val="20"/>
              </w:rPr>
              <w:t xml:space="preserve">顺时针拧松螺钉C 。</w:t>
            </w:r>
          </w:p>
          <w:p>
            <w:pPr>
              <w:numPr>
                <w:ilvl w:val="0"/>
                <w:numId w:val="37117710"/>
              </w:numPr>
              <w:spacing w:before="0" w:after="0" w:line="262" w:lineRule="auto"/>
              <w:jc w:val="left"/>
              <w:rPr>
                <w:color w:val="00274C"/>
                <w:sz w:val="20"/>
                <w:szCs w:val="20"/>
              </w:rPr>
            </w:pPr>
            <w:r>
              <w:rPr>
                <w:color w:val="00274C"/>
                <w:position w:val="-2"/>
                <w:sz w:val="20"/>
                <w:szCs w:val="20"/>
              </w:rPr>
              <w:t xml:space="preserve">拆卸驱动滑轮装置和靶向轮 D。</w:t>
            </w:r>
          </w:p>
        </w:tc>
        <w:tc>
          <w:tcPr>
            <w:tcMar>
              <w:top w:w="150" w:type="dxa"/>
              <w:bottom w:w="150" w:type="dxa"/>
            </w:tcMar>
            <w:vAlign w:val="top"/>
          </w:tcPr>
          <w:p>
            <w:r>
              <w:rPr>
                <w:position w:val="-230"/>
              </w:rPr>
              <w:drawing>
                <wp:inline distT="0" distB="0" distL="0" distR="0">
                  <wp:extent cx="2232000" cy="1504800"/>
                  <wp:docPr id="56780621" name="name3916608aa3519d206"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9881608aa3519d1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润滑回路的拆卸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油压阀 ( </w:t>
            </w:r>
            <w:r>
              <w:rPr>
                <w:position w:val="-3"/>
              </w:rPr>
              <w:drawing>
                <wp:inline distT="0" distB="0" distL="0" distR="0">
                  <wp:extent cx="158400" cy="115200"/>
                  <wp:docPr id="45045253" name="name6267608aa351aeb3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11608aa351aeb3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7117711"/>
              </w:numPr>
              <w:spacing w:before="0" w:after="0" w:line="262" w:lineRule="auto"/>
              <w:jc w:val="left"/>
              <w:rPr>
                <w:color w:val="00274C"/>
                <w:sz w:val="20"/>
                <w:szCs w:val="20"/>
              </w:rPr>
            </w:pPr>
            <w:r>
              <w:rPr>
                <w:color w:val="00274C"/>
                <w:position w:val="-2"/>
                <w:sz w:val="20"/>
                <w:szCs w:val="20"/>
              </w:rPr>
              <w:t xml:space="preserve">松开盖子 A。</w:t>
            </w:r>
          </w:p>
          <w:p>
            <w:pPr>
              <w:numPr>
                <w:ilvl w:val="0"/>
                <w:numId w:val="37117711"/>
              </w:numPr>
              <w:spacing w:before="0" w:after="0" w:line="262" w:lineRule="auto"/>
              <w:jc w:val="left"/>
              <w:rPr>
                <w:color w:val="00274C"/>
                <w:sz w:val="20"/>
                <w:szCs w:val="20"/>
              </w:rPr>
            </w:pPr>
            <w:r>
              <w:rPr>
                <w:color w:val="00274C"/>
                <w:position w:val="-2"/>
                <w:sz w:val="20"/>
                <w:szCs w:val="20"/>
              </w:rPr>
              <w:t xml:space="preserve">拆下弹簧B。</w:t>
            </w:r>
          </w:p>
          <w:p>
            <w:pPr>
              <w:numPr>
                <w:ilvl w:val="0"/>
                <w:numId w:val="37117711"/>
              </w:numPr>
              <w:spacing w:before="0" w:after="0" w:line="262" w:lineRule="auto"/>
              <w:jc w:val="left"/>
              <w:rPr>
                <w:color w:val="00274C"/>
                <w:sz w:val="20"/>
                <w:szCs w:val="20"/>
              </w:rPr>
            </w:pPr>
            <w:r>
              <w:rPr>
                <w:color w:val="00274C"/>
                <w:position w:val="-2"/>
                <w:sz w:val="20"/>
                <w:szCs w:val="20"/>
              </w:rPr>
              <w:t xml:space="preserve">使用磁铁取下阀门活塞C。</w:t>
            </w:r>
          </w:p>
        </w:tc>
        <w:tc>
          <w:tcPr>
            <w:tcMar>
              <w:top w:w="150" w:type="dxa"/>
              <w:bottom w:w="150" w:type="dxa"/>
            </w:tcMar>
            <w:vAlign w:val="top"/>
          </w:tcPr>
          <w:p>
            <w:r>
              <w:rPr>
                <w:position w:val="-230"/>
              </w:rPr>
              <w:drawing>
                <wp:inline distT="0" distB="0" distL="0" distR="0">
                  <wp:extent cx="2232000" cy="1504800"/>
                  <wp:docPr id="27695710" name="name8852608aa351c00d7"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9571608aa351c00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正时系统卡特油注油法兰组装</w:t>
            </w:r>
            <w:r>
              <w:rPr>
                <w:color w:val="00274C"/>
                <w:position w:val="-2"/>
                <w:sz w:val="20"/>
                <w:szCs w:val="20"/>
              </w:rPr>
              <w:t xml:space="preserve"> ( </w:t>
            </w:r>
            <w:r>
              <w:rPr>
                <w:position w:val="-3"/>
              </w:rPr>
              <w:drawing>
                <wp:inline distT="0" distB="0" distL="0" distR="0">
                  <wp:extent cx="158400" cy="115200"/>
                  <wp:docPr id="54398986" name="name7079608aa351d1c5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41608aa351d1c4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7117712"/>
              </w:numPr>
              <w:spacing w:before="0" w:after="0" w:line="262" w:lineRule="auto"/>
              <w:jc w:val="left"/>
              <w:rPr>
                <w:color w:val="00274C"/>
                <w:sz w:val="20"/>
                <w:szCs w:val="20"/>
              </w:rPr>
            </w:pPr>
            <w:r>
              <w:rPr>
                <w:color w:val="00274C"/>
                <w:position w:val="-2"/>
                <w:sz w:val="20"/>
                <w:szCs w:val="20"/>
              </w:rPr>
              <w:t xml:space="preserve">松开螺钉D并拆下加油阀门E （ST_06）。</w:t>
            </w:r>
          </w:p>
          <w:p>
            <w:pPr>
              <w:numPr>
                <w:ilvl w:val="0"/>
                <w:numId w:val="37117712"/>
              </w:numPr>
              <w:spacing w:before="0" w:after="0" w:line="262" w:lineRule="auto"/>
              <w:jc w:val="left"/>
              <w:rPr>
                <w:color w:val="00274C"/>
                <w:sz w:val="20"/>
                <w:szCs w:val="20"/>
              </w:rPr>
            </w:pPr>
            <w:r>
              <w:rPr>
                <w:color w:val="00274C"/>
                <w:position w:val="-2"/>
                <w:sz w:val="20"/>
                <w:szCs w:val="20"/>
              </w:rPr>
              <w:t xml:space="preserve">拆下垫片F.</w:t>
            </w:r>
          </w:p>
        </w:tc>
        <w:tc>
          <w:tcPr>
            <w:tcMar>
              <w:top w:w="150" w:type="dxa"/>
              <w:bottom w:w="150" w:type="dxa"/>
            </w:tcMar>
            <w:vAlign w:val="top"/>
          </w:tcPr>
          <w:p>
            <w:r>
              <w:rPr>
                <w:position w:val="-230"/>
              </w:rPr>
              <w:drawing>
                <wp:inline distT="0" distB="0" distL="0" distR="0">
                  <wp:extent cx="2232000" cy="1504800"/>
                  <wp:docPr id="54881797" name="name6587608aa351e9137"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8996608aa351e91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正时系统卡特</w:t>
            </w:r>
          </w:p>
          <w:p/>
          <w:p/>
          <w:p>
            <w:pPr>
              <w:numPr>
                <w:ilvl w:val="0"/>
                <w:numId w:val="37117713"/>
              </w:numPr>
              <w:spacing w:before="0" w:after="0" w:line="262" w:lineRule="auto"/>
              <w:jc w:val="left"/>
              <w:rPr>
                <w:color w:val="00274C"/>
                <w:sz w:val="20"/>
                <w:szCs w:val="20"/>
              </w:rPr>
            </w:pPr>
            <w:r>
              <w:rPr>
                <w:color w:val="00274C"/>
                <w:position w:val="-2"/>
                <w:sz w:val="20"/>
                <w:szCs w:val="20"/>
              </w:rPr>
              <w:t xml:space="preserve">确保曲柄轴与第1个汽缸位于TDC（圆锥销W必须朝上）。</w:t>
            </w:r>
          </w:p>
          <w:p>
            <w:pPr>
              <w:numPr>
                <w:ilvl w:val="0"/>
                <w:numId w:val="37117713"/>
              </w:numPr>
              <w:spacing w:before="0" w:after="0" w:line="262" w:lineRule="auto"/>
              <w:jc w:val="left"/>
              <w:rPr>
                <w:color w:val="00274C"/>
                <w:sz w:val="20"/>
                <w:szCs w:val="20"/>
              </w:rPr>
            </w:pPr>
            <w:r>
              <w:rPr>
                <w:color w:val="00274C"/>
                <w:position w:val="-2"/>
                <w:sz w:val="20"/>
                <w:szCs w:val="20"/>
              </w:rPr>
              <w:t xml:space="preserve">拧松螺钉G。</w:t>
            </w:r>
          </w:p>
          <w:p>
            <w:pPr>
              <w:numPr>
                <w:ilvl w:val="0"/>
                <w:numId w:val="37117713"/>
              </w:numPr>
              <w:spacing w:before="0" w:after="0" w:line="262" w:lineRule="auto"/>
              <w:jc w:val="left"/>
              <w:rPr>
                <w:color w:val="00274C"/>
                <w:sz w:val="20"/>
                <w:szCs w:val="20"/>
              </w:rPr>
            </w:pPr>
            <w:r>
              <w:rPr>
                <w:color w:val="00274C"/>
                <w:position w:val="-2"/>
                <w:sz w:val="20"/>
                <w:szCs w:val="20"/>
              </w:rPr>
              <w:t xml:space="preserve">拆下正时系统半曲轴箱H。</w:t>
            </w:r>
          </w:p>
        </w:tc>
        <w:tc>
          <w:tcPr>
            <w:tcMar>
              <w:top w:w="150" w:type="dxa"/>
              <w:bottom w:w="150" w:type="dxa"/>
            </w:tcMar>
            <w:vAlign w:val="top"/>
          </w:tcPr>
          <w:p>
            <w:r>
              <w:rPr>
                <w:position w:val="-230"/>
              </w:rPr>
              <w:drawing>
                <wp:inline distT="0" distB="0" distL="0" distR="0">
                  <wp:extent cx="2232000" cy="1504800"/>
                  <wp:docPr id="83750986" name="name4306608aa35207f47"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5270608aa35207f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油泵</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61791" name="name2907608aa352193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4608aa352193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油泵不可维修。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14"/>
              </w:numPr>
              <w:spacing w:before="0" w:after="0" w:line="262" w:lineRule="auto"/>
              <w:jc w:val="left"/>
              <w:rPr>
                <w:color w:val="00274C"/>
                <w:sz w:val="20"/>
                <w:szCs w:val="20"/>
              </w:rPr>
            </w:pPr>
            <w:r>
              <w:rPr>
                <w:color w:val="00274C"/>
                <w:position w:val="-2"/>
                <w:sz w:val="20"/>
                <w:szCs w:val="20"/>
              </w:rPr>
              <w:t xml:space="preserve">松开螺钉L，并从正时系统卡特M H上拆下泵装置H。</w:t>
            </w:r>
          </w:p>
        </w:tc>
        <w:tc>
          <w:tcPr>
            <w:tcMar>
              <w:top w:w="150" w:type="dxa"/>
              <w:bottom w:w="150" w:type="dxa"/>
            </w:tcMar>
            <w:vAlign w:val="top"/>
          </w:tcPr>
          <w:p>
            <w:r>
              <w:rPr>
                <w:position w:val="-230"/>
              </w:rPr>
              <w:drawing>
                <wp:inline distT="0" distB="0" distL="0" distR="0">
                  <wp:extent cx="2232000" cy="1504800"/>
                  <wp:docPr id="85142576" name="name1630608aa3522af1d"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7208608aa3522af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7.31</w:t>
            </w:r>
          </w:p>
        </w:tc>
      </w:tr>
      <w:tr>
        <w:trPr>
          <w:trHeight w:val="0" w:hRule="atLeast"/>
        </w:trPr>
        <w:tc>
          <w:tcPr>
            <w:tcMar>
              <w:top w:w="150" w:type="dxa"/>
              <w:bottom w:w="150" w:type="dxa"/>
            </w:tcMar>
            <w:vAlign w:val="center"/>
          </w:tcPr>
          <w:p>
            <w:pPr>
              <w:numPr>
                <w:ilvl w:val="0"/>
                <w:numId w:val="37117715"/>
              </w:numPr>
              <w:spacing w:before="0" w:after="0" w:line="262" w:lineRule="auto"/>
              <w:jc w:val="left"/>
              <w:rPr>
                <w:color w:val="00274C"/>
                <w:sz w:val="20"/>
                <w:szCs w:val="20"/>
              </w:rPr>
            </w:pPr>
            <w:r>
              <w:rPr>
                <w:color w:val="00274C"/>
                <w:position w:val="-2"/>
                <w:sz w:val="20"/>
                <w:szCs w:val="20"/>
              </w:rPr>
              <w:t xml:space="preserve">从油泵卡特M上拆下转子 N和P 。</w:t>
            </w:r>
          </w:p>
        </w:tc>
        <w:tc>
          <w:tcPr>
            <w:tcMar>
              <w:top w:w="150" w:type="dxa"/>
              <w:bottom w:w="150" w:type="dxa"/>
            </w:tcMar>
            <w:vAlign w:val="top"/>
          </w:tcPr>
          <w:p>
            <w:r>
              <w:rPr>
                <w:position w:val="-230"/>
              </w:rPr>
              <w:drawing>
                <wp:inline distT="0" distB="0" distL="0" distR="0">
                  <wp:extent cx="2232000" cy="1504800"/>
                  <wp:docPr id="67629374" name="name1225608aa3523c240"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6440608aa3523c2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机油冷却装置和润滑油过滤器</w:t>
            </w:r>
          </w:p>
          <w:p>
            <w:pPr>
              <w:numPr>
                <w:ilvl w:val="0"/>
                <w:numId w:val="37117716"/>
              </w:numPr>
              <w:spacing w:before="0" w:after="0" w:line="262" w:lineRule="auto"/>
              <w:jc w:val="left"/>
              <w:rPr>
                <w:color w:val="00274C"/>
                <w:sz w:val="20"/>
                <w:szCs w:val="20"/>
              </w:rPr>
            </w:pPr>
            <w:r>
              <w:rPr>
                <w:color w:val="00274C"/>
                <w:position w:val="-2"/>
                <w:sz w:val="20"/>
                <w:szCs w:val="20"/>
              </w:rPr>
              <w:br/>
              <w:br/>
              <w:br/>
              <w:t xml:space="preserve">松开元件底座盖子V。</w:t>
            </w:r>
          </w:p>
          <w:p>
            <w:pPr>
              <w:numPr>
                <w:ilvl w:val="0"/>
                <w:numId w:val="37117716"/>
              </w:numPr>
              <w:spacing w:before="0" w:after="0" w:line="262" w:lineRule="auto"/>
              <w:jc w:val="left"/>
              <w:rPr>
                <w:color w:val="00274C"/>
                <w:sz w:val="20"/>
                <w:szCs w:val="20"/>
              </w:rPr>
            </w:pPr>
            <w:r>
              <w:rPr>
                <w:color w:val="00274C"/>
                <w:position w:val="-2"/>
                <w:sz w:val="20"/>
                <w:szCs w:val="20"/>
              </w:rPr>
              <w:t xml:space="preserve">拧松螺钉Q和R并拆下油过滤器装置S。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68420" name="name9162608aa3524d69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46608aa3524d6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应使用适当的容器回收残余的油。</w:t>
            </w:r>
          </w:p>
          <w:p>
            <w:pPr>
              <w:numPr>
                <w:ilvl w:val="0"/>
                <w:numId w:val="37117598"/>
              </w:numPr>
              <w:spacing w:before="0" w:after="0" w:line="262" w:lineRule="auto"/>
              <w:jc w:val="left"/>
              <w:rPr>
                <w:color w:val="00274C"/>
                <w:sz w:val="20"/>
                <w:szCs w:val="20"/>
              </w:rPr>
            </w:pPr>
            <w:r>
              <w:rPr>
                <w:color w:val="00274C"/>
                <w:position w:val="-2"/>
                <w:sz w:val="20"/>
                <w:szCs w:val="20"/>
              </w:rPr>
              <w:t xml:space="preserve">油冷却器装置S不可维修。</w:t>
            </w:r>
          </w:p>
        </w:tc>
        <w:tc>
          <w:tcPr>
            <w:tcMar>
              <w:top w:w="150" w:type="dxa"/>
              <w:bottom w:w="150" w:type="dxa"/>
            </w:tcMar>
            <w:vAlign w:val="top"/>
          </w:tcPr>
          <w:p>
            <w:r>
              <w:rPr>
                <w:position w:val="-230"/>
              </w:rPr>
              <w:drawing>
                <wp:inline distT="0" distB="0" distL="0" distR="0">
                  <wp:extent cx="2232000" cy="1504800"/>
                  <wp:docPr id="88592937" name="name2578608aa35260beb"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4630608aa35260b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7.33</w:t>
            </w:r>
          </w:p>
        </w:tc>
      </w:tr>
      <w:tr>
        <w:trPr>
          <w:trHeight w:val="0" w:hRule="atLeast"/>
        </w:trPr>
        <w:tc>
          <w:tcPr>
            <w:tcMar>
              <w:top w:w="150" w:type="dxa"/>
              <w:bottom w:w="150" w:type="dxa"/>
            </w:tcMar>
            <w:vAlign w:val="center"/>
          </w:tcPr>
          <w:p>
            <w:pPr>
              <w:numPr>
                <w:ilvl w:val="0"/>
                <w:numId w:val="37117717"/>
              </w:numPr>
              <w:spacing w:before="0" w:after="0" w:line="262" w:lineRule="auto"/>
              <w:jc w:val="left"/>
              <w:rPr>
                <w:color w:val="00274C"/>
                <w:sz w:val="20"/>
                <w:szCs w:val="20"/>
              </w:rPr>
            </w:pPr>
            <w:r>
              <w:rPr>
                <w:color w:val="00274C"/>
                <w:position w:val="-2"/>
                <w:sz w:val="20"/>
                <w:szCs w:val="20"/>
              </w:rPr>
              <w:t xml:space="preserve">拆下垫片T 和U。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要更换油套管，请参见第.6.10.2段中的操作6和7。</w:t>
            </w:r>
          </w:p>
        </w:tc>
        <w:tc>
          <w:tcPr>
            <w:tcMar>
              <w:top w:w="150" w:type="dxa"/>
              <w:bottom w:w="150" w:type="dxa"/>
            </w:tcMar>
            <w:vAlign w:val="top"/>
          </w:tcPr>
          <w:p>
            <w:r>
              <w:rPr>
                <w:position w:val="-230"/>
              </w:rPr>
              <w:drawing>
                <wp:inline distT="0" distB="0" distL="0" distR="0">
                  <wp:extent cx="2232000" cy="1504800"/>
                  <wp:docPr id="32767835" name="name6859608aa3527255d"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8604608aa352725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油蒸汽分离器装置</w:t>
            </w:r>
          </w:p>
          <w:p/>
          <w:p/>
          <w:p>
            <w:pPr>
              <w:numPr>
                <w:ilvl w:val="0"/>
                <w:numId w:val="37117718"/>
              </w:numPr>
              <w:spacing w:before="0" w:after="0" w:line="262" w:lineRule="auto"/>
              <w:jc w:val="left"/>
              <w:rPr>
                <w:color w:val="00274C"/>
                <w:sz w:val="20"/>
                <w:szCs w:val="20"/>
              </w:rPr>
            </w:pPr>
            <w:r>
              <w:rPr>
                <w:color w:val="00274C"/>
                <w:position w:val="-2"/>
                <w:sz w:val="20"/>
                <w:szCs w:val="20"/>
              </w:rPr>
              <w:t xml:space="preserve">松开夹子AA。</w:t>
            </w:r>
          </w:p>
          <w:p>
            <w:pPr>
              <w:numPr>
                <w:ilvl w:val="0"/>
                <w:numId w:val="37117718"/>
              </w:numPr>
              <w:spacing w:before="0" w:after="0" w:line="262" w:lineRule="auto"/>
              <w:jc w:val="left"/>
              <w:rPr>
                <w:color w:val="00274C"/>
                <w:sz w:val="20"/>
                <w:szCs w:val="20"/>
              </w:rPr>
            </w:pPr>
            <w:r>
              <w:rPr>
                <w:color w:val="00274C"/>
                <w:position w:val="-2"/>
                <w:sz w:val="20"/>
                <w:szCs w:val="20"/>
              </w:rPr>
              <w:t xml:space="preserve">拆下歧管AB、 AC 和 AD。</w:t>
            </w:r>
          </w:p>
          <w:p>
            <w:pPr>
              <w:numPr>
                <w:ilvl w:val="0"/>
                <w:numId w:val="37117718"/>
              </w:numPr>
              <w:spacing w:before="0" w:after="0" w:line="262" w:lineRule="auto"/>
              <w:jc w:val="left"/>
              <w:rPr>
                <w:color w:val="00274C"/>
                <w:sz w:val="20"/>
                <w:szCs w:val="20"/>
              </w:rPr>
            </w:pPr>
            <w:r>
              <w:rPr>
                <w:color w:val="00274C"/>
                <w:position w:val="-2"/>
                <w:sz w:val="20"/>
                <w:szCs w:val="20"/>
              </w:rPr>
              <w:t xml:space="preserve">拆下夹子 AE，在指定的点仔细切割，并拆下油分离器。</w:t>
            </w:r>
          </w:p>
        </w:tc>
        <w:tc>
          <w:tcPr>
            <w:tcMar>
              <w:top w:w="150" w:type="dxa"/>
              <w:bottom w:w="150" w:type="dxa"/>
            </w:tcMar>
            <w:vAlign w:val="top"/>
          </w:tcPr>
          <w:p>
            <w:r>
              <w:rPr>
                <w:position w:val="-230"/>
              </w:rPr>
              <w:drawing>
                <wp:inline distT="0" distB="0" distL="0" distR="0">
                  <wp:extent cx="2232000" cy="1504800"/>
                  <wp:docPr id="21522672" name="name8286608aa352895a9"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2940608aa352895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7.35</w:t>
            </w:r>
          </w:p>
        </w:tc>
      </w:tr>
      <w:tr>
        <w:trPr>
          <w:trHeight w:val="0" w:hRule="atLeast"/>
        </w:trPr>
        <w:tc>
          <w:tcPr>
            <w:tcMar>
              <w:top w:w="150" w:type="dxa"/>
              <w:bottom w:w="150" w:type="dxa"/>
            </w:tcMar>
            <w:vAlign w:val="center"/>
          </w:tcPr>
          <w:p>
            <w:pPr>
              <w:numPr>
                <w:ilvl w:val="0"/>
                <w:numId w:val="37117719"/>
              </w:numPr>
              <w:spacing w:before="0" w:after="0" w:line="262" w:lineRule="auto"/>
              <w:jc w:val="left"/>
              <w:rPr>
                <w:color w:val="00274C"/>
                <w:sz w:val="20"/>
                <w:szCs w:val="20"/>
              </w:rPr>
            </w:pPr>
            <w:r>
              <w:rPr>
                <w:color w:val="00274C"/>
                <w:position w:val="-2"/>
                <w:sz w:val="20"/>
                <w:szCs w:val="20"/>
              </w:rPr>
              <w:t xml:space="preserve">拧松螺钉AG。</w:t>
            </w:r>
          </w:p>
          <w:p>
            <w:pPr>
              <w:numPr>
                <w:ilvl w:val="0"/>
                <w:numId w:val="37117719"/>
              </w:numPr>
              <w:spacing w:before="0" w:after="0" w:line="262" w:lineRule="auto"/>
              <w:jc w:val="left"/>
              <w:rPr>
                <w:color w:val="00274C"/>
                <w:sz w:val="20"/>
                <w:szCs w:val="20"/>
              </w:rPr>
            </w:pPr>
            <w:r>
              <w:rPr>
                <w:color w:val="00274C"/>
                <w:position w:val="-2"/>
                <w:sz w:val="20"/>
                <w:szCs w:val="20"/>
              </w:rPr>
              <w:t xml:space="preserve">拆下法兰支架 AH 和垫片密封 AL。</w:t>
            </w:r>
          </w:p>
        </w:tc>
        <w:tc>
          <w:tcPr>
            <w:tcMar>
              <w:top w:w="150" w:type="dxa"/>
              <w:bottom w:w="150" w:type="dxa"/>
            </w:tcMar>
            <w:vAlign w:val="top"/>
          </w:tcPr>
          <w:p>
            <w:r>
              <w:rPr>
                <w:position w:val="-230"/>
              </w:rPr>
              <w:drawing>
                <wp:inline distT="0" distB="0" distL="0" distR="0">
                  <wp:extent cx="2232000" cy="1504800"/>
                  <wp:docPr id="16076905" name="name1445608aa3529efae"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7952608aa3529ef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吸气歧管的拆卸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720"/>
              </w:numPr>
              <w:spacing w:before="0" w:after="0" w:line="262" w:lineRule="auto"/>
              <w:jc w:val="left"/>
              <w:rPr>
                <w:color w:val="00274C"/>
                <w:sz w:val="20"/>
                <w:szCs w:val="20"/>
              </w:rPr>
            </w:pPr>
            <w:r>
              <w:rPr>
                <w:color w:val="00274C"/>
                <w:position w:val="-2"/>
                <w:sz w:val="20"/>
                <w:szCs w:val="20"/>
              </w:rPr>
              <w:t xml:space="preserve">松开螺钉A，并拆下半歧管B (ST_05)。</w:t>
            </w:r>
          </w:p>
          <w:p>
            <w:pPr>
              <w:numPr>
                <w:ilvl w:val="0"/>
                <w:numId w:val="37117720"/>
              </w:numPr>
              <w:spacing w:before="0" w:after="0" w:line="262" w:lineRule="auto"/>
              <w:jc w:val="left"/>
              <w:rPr>
                <w:color w:val="00274C"/>
                <w:sz w:val="20"/>
                <w:szCs w:val="20"/>
              </w:rPr>
            </w:pPr>
            <w:r>
              <w:rPr>
                <w:color w:val="00274C"/>
                <w:position w:val="-2"/>
                <w:sz w:val="20"/>
                <w:szCs w:val="20"/>
              </w:rPr>
              <w:t xml:space="preserve">拆下分离板C 和垫片H。</w:t>
            </w:r>
          </w:p>
        </w:tc>
        <w:tc>
          <w:tcPr>
            <w:tcMar>
              <w:top w:w="150" w:type="dxa"/>
              <w:bottom w:w="150" w:type="dxa"/>
            </w:tcMar>
            <w:vAlign w:val="top"/>
          </w:tcPr>
          <w:p>
            <w:r>
              <w:rPr>
                <w:position w:val="-230"/>
              </w:rPr>
              <w:drawing>
                <wp:inline distT="0" distB="0" distL="0" distR="0">
                  <wp:extent cx="2232000" cy="1504800"/>
                  <wp:docPr id="45454255" name="name5974608aa352b69e5"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9755608aa352b69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7.37</w:t>
            </w:r>
          </w:p>
        </w:tc>
      </w:tr>
      <w:tr>
        <w:trPr>
          <w:trHeight w:val="0" w:hRule="atLeast"/>
        </w:trPr>
        <w:tc>
          <w:tcPr>
            <w:tcMar>
              <w:top w:w="150" w:type="dxa"/>
              <w:bottom w:w="150" w:type="dxa"/>
            </w:tcMar>
            <w:vAlign w:val="center"/>
          </w:tcPr>
          <w:p>
            <w:pPr>
              <w:numPr>
                <w:ilvl w:val="0"/>
                <w:numId w:val="37117721"/>
              </w:numPr>
              <w:spacing w:before="0" w:after="0" w:line="262" w:lineRule="auto"/>
              <w:jc w:val="left"/>
              <w:rPr>
                <w:color w:val="00274C"/>
                <w:sz w:val="20"/>
                <w:szCs w:val="20"/>
              </w:rPr>
            </w:pPr>
            <w:r>
              <w:rPr>
                <w:color w:val="00274C"/>
                <w:position w:val="-2"/>
                <w:sz w:val="20"/>
                <w:szCs w:val="20"/>
              </w:rPr>
              <w:t xml:space="preserve">松开螺钉D （ST_06） 和 E。</w:t>
            </w:r>
          </w:p>
          <w:p>
            <w:pPr>
              <w:numPr>
                <w:ilvl w:val="0"/>
                <w:numId w:val="37117721"/>
              </w:numPr>
              <w:spacing w:before="0" w:after="0" w:line="262" w:lineRule="auto"/>
              <w:jc w:val="left"/>
              <w:rPr>
                <w:color w:val="00274C"/>
                <w:sz w:val="20"/>
                <w:szCs w:val="20"/>
              </w:rPr>
            </w:pPr>
            <w:r>
              <w:rPr>
                <w:color w:val="00274C"/>
                <w:position w:val="-2"/>
                <w:sz w:val="20"/>
                <w:szCs w:val="20"/>
              </w:rPr>
              <w:t xml:space="preserve">拆下半歧管F和垫片G。</w:t>
            </w:r>
          </w:p>
        </w:tc>
        <w:tc>
          <w:tcPr>
            <w:tcMar>
              <w:top w:w="150" w:type="dxa"/>
              <w:bottom w:w="150" w:type="dxa"/>
            </w:tcMar>
            <w:vAlign w:val="top"/>
          </w:tcPr>
          <w:p>
            <w:r>
              <w:rPr>
                <w:position w:val="-230"/>
              </w:rPr>
              <w:drawing>
                <wp:inline distT="0" distB="0" distL="0" distR="0">
                  <wp:extent cx="2232000" cy="1504800"/>
                  <wp:docPr id="11467966" name="name7328608aa352ce055"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4871608aa352ce0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燃油系统的拆卸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回油管</w:t>
            </w:r>
          </w:p>
          <w:p/>
          <w:p/>
          <w:p>
            <w:pPr>
              <w:numPr>
                <w:ilvl w:val="0"/>
                <w:numId w:val="37117722"/>
              </w:numPr>
              <w:spacing w:before="0" w:after="0" w:line="262" w:lineRule="auto"/>
              <w:jc w:val="left"/>
              <w:rPr>
                <w:color w:val="00274C"/>
                <w:sz w:val="20"/>
                <w:szCs w:val="20"/>
              </w:rPr>
            </w:pPr>
            <w:r>
              <w:rPr>
                <w:color w:val="00274C"/>
                <w:position w:val="-2"/>
                <w:sz w:val="20"/>
                <w:szCs w:val="20"/>
              </w:rPr>
              <w:t xml:space="preserve">松开夹子A。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27181" name="name8622608aa352e0b3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73608aa352e0b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拆下联轴节后，夹子 A必须能自动返回其初始位置；否则必须将其更换。</w:t>
            </w:r>
          </w:p>
          <w:p/>
          <w:p/>
          <w:p>
            <w:pPr>
              <w:numPr>
                <w:ilvl w:val="0"/>
                <w:numId w:val="37117723"/>
              </w:numPr>
              <w:spacing w:before="0" w:after="0" w:line="262" w:lineRule="auto"/>
              <w:jc w:val="left"/>
              <w:rPr>
                <w:color w:val="00274C"/>
                <w:sz w:val="20"/>
                <w:szCs w:val="20"/>
              </w:rPr>
            </w:pPr>
            <w:r>
              <w:rPr>
                <w:color w:val="00274C"/>
                <w:position w:val="-2"/>
                <w:sz w:val="20"/>
                <w:szCs w:val="20"/>
              </w:rPr>
              <w:t xml:space="preserve">松开 B分配器回路固定有头螺钉。</w:t>
            </w:r>
          </w:p>
          <w:p>
            <w:pPr>
              <w:numPr>
                <w:ilvl w:val="0"/>
                <w:numId w:val="37117723"/>
              </w:numPr>
              <w:spacing w:before="0" w:after="0" w:line="262" w:lineRule="auto"/>
              <w:jc w:val="left"/>
              <w:rPr>
                <w:color w:val="00274C"/>
                <w:sz w:val="20"/>
                <w:szCs w:val="20"/>
              </w:rPr>
            </w:pPr>
            <w:r>
              <w:rPr>
                <w:color w:val="00274C"/>
                <w:position w:val="-2"/>
                <w:sz w:val="20"/>
                <w:szCs w:val="20"/>
              </w:rPr>
              <w:t xml:space="preserve">松开夹子D。</w:t>
            </w:r>
          </w:p>
          <w:p>
            <w:pPr>
              <w:numPr>
                <w:ilvl w:val="0"/>
                <w:numId w:val="37117723"/>
              </w:numPr>
              <w:spacing w:before="0" w:after="0" w:line="262" w:lineRule="auto"/>
              <w:jc w:val="left"/>
              <w:rPr>
                <w:color w:val="00274C"/>
                <w:sz w:val="20"/>
                <w:szCs w:val="20"/>
              </w:rPr>
            </w:pPr>
            <w:r>
              <w:rPr>
                <w:color w:val="00274C"/>
                <w:position w:val="-2"/>
                <w:sz w:val="20"/>
                <w:szCs w:val="20"/>
              </w:rPr>
              <w:t xml:space="preserve">从回油配件上断开管E。</w:t>
            </w:r>
          </w:p>
          <w:p>
            <w:pPr>
              <w:numPr>
                <w:ilvl w:val="0"/>
                <w:numId w:val="37117723"/>
              </w:numPr>
              <w:spacing w:before="0" w:after="0" w:line="262" w:lineRule="auto"/>
              <w:jc w:val="left"/>
              <w:rPr>
                <w:color w:val="00274C"/>
                <w:sz w:val="20"/>
                <w:szCs w:val="20"/>
              </w:rPr>
            </w:pPr>
            <w:r>
              <w:rPr>
                <w:color w:val="00274C"/>
                <w:position w:val="-2"/>
                <w:sz w:val="20"/>
                <w:szCs w:val="20"/>
              </w:rPr>
              <w:t xml:space="preserve">松开并拆下螺钉G以及相关的垫片 an，并将盖子放在共轨泄压</w:t>
            </w:r>
            <w:r>
              <w:rPr>
                <w:color w:val="00274C"/>
                <w:position w:val="-2"/>
                <w:sz w:val="20"/>
                <w:szCs w:val="20"/>
              </w:rPr>
              <w:br/>
              <w:t xml:space="preserve">阀 AA上。.</w:t>
            </w:r>
          </w:p>
          <w:p>
            <w:pPr>
              <w:numPr>
                <w:ilvl w:val="0"/>
                <w:numId w:val="37117723"/>
              </w:numPr>
              <w:spacing w:before="0" w:after="0" w:line="262" w:lineRule="auto"/>
              <w:jc w:val="left"/>
              <w:rPr>
                <w:color w:val="00274C"/>
                <w:sz w:val="20"/>
                <w:szCs w:val="20"/>
              </w:rPr>
            </w:pPr>
            <w:r>
              <w:rPr>
                <w:color w:val="00274C"/>
                <w:position w:val="-2"/>
                <w:sz w:val="20"/>
                <w:szCs w:val="20"/>
              </w:rPr>
              <w:t xml:space="preserve">从电子喷油器MN上拆下联轴节M。</w:t>
            </w:r>
          </w:p>
          <w:p>
            <w:pPr>
              <w:numPr>
                <w:ilvl w:val="0"/>
                <w:numId w:val="37117723"/>
              </w:numPr>
              <w:spacing w:before="0" w:after="0" w:line="262" w:lineRule="auto"/>
              <w:jc w:val="left"/>
              <w:rPr>
                <w:color w:val="00274C"/>
                <w:sz w:val="20"/>
                <w:szCs w:val="20"/>
              </w:rPr>
            </w:pPr>
            <w:r>
              <w:rPr>
                <w:color w:val="00274C"/>
                <w:position w:val="-2"/>
                <w:sz w:val="20"/>
                <w:szCs w:val="20"/>
              </w:rPr>
              <w:t xml:space="preserve">拆下回油管。</w:t>
            </w:r>
          </w:p>
        </w:tc>
        <w:tc>
          <w:tcPr>
            <w:tcMar>
              <w:top w:w="150" w:type="dxa"/>
              <w:bottom w:w="150" w:type="dxa"/>
            </w:tcMar>
            <w:vAlign w:val="top"/>
          </w:tcPr>
          <w:p>
            <w:r>
              <w:rPr>
                <w:position w:val="-230"/>
              </w:rPr>
              <w:drawing>
                <wp:inline distT="0" distB="0" distL="0" distR="0">
                  <wp:extent cx="2232000" cy="1504800"/>
                  <wp:docPr id="66220170" name="name7021608aa35302114"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9256608aa353021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7.39</w:t>
            </w:r>
            <w:r>
              <w:rPr>
                <w:position w:val="-230"/>
              </w:rPr>
              <w:drawing>
                <wp:inline distT="0" distB="0" distL="0" distR="0">
                  <wp:extent cx="2232000" cy="1504800"/>
                  <wp:docPr id="87901790" name="name3316608aa35317b26"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9754608aa35317b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流油管</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67382" name="name4123608aa35329a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7608aa353299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采用相关的盖子密封喷油泵D上进口和回油连接轴的所有开孔， 以防止杂质进入。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24"/>
              </w:numPr>
              <w:spacing w:before="0" w:after="0" w:line="262" w:lineRule="auto"/>
              <w:jc w:val="left"/>
              <w:rPr>
                <w:color w:val="00274C"/>
                <w:sz w:val="20"/>
                <w:szCs w:val="20"/>
              </w:rPr>
            </w:pPr>
            <w:r>
              <w:rPr>
                <w:color w:val="00274C"/>
                <w:position w:val="-2"/>
                <w:sz w:val="20"/>
                <w:szCs w:val="20"/>
              </w:rPr>
              <w:t xml:space="preserve">松开夹子P。</w:t>
            </w:r>
          </w:p>
          <w:p>
            <w:pPr>
              <w:numPr>
                <w:ilvl w:val="0"/>
                <w:numId w:val="37117724"/>
              </w:numPr>
              <w:spacing w:before="0" w:after="0" w:line="262" w:lineRule="auto"/>
              <w:jc w:val="left"/>
              <w:rPr>
                <w:color w:val="00274C"/>
                <w:sz w:val="20"/>
                <w:szCs w:val="20"/>
              </w:rPr>
            </w:pPr>
            <w:r>
              <w:rPr>
                <w:color w:val="00274C"/>
                <w:position w:val="-2"/>
                <w:sz w:val="20"/>
                <w:szCs w:val="20"/>
              </w:rPr>
              <w:t xml:space="preserve">拆下管道Q 和R。</w:t>
            </w:r>
          </w:p>
        </w:tc>
        <w:tc>
          <w:tcPr>
            <w:tcMar>
              <w:top w:w="150" w:type="dxa"/>
              <w:bottom w:w="150" w:type="dxa"/>
            </w:tcMar>
            <w:vAlign w:val="top"/>
          </w:tcPr>
          <w:p>
            <w:r>
              <w:rPr>
                <w:position w:val="-230"/>
              </w:rPr>
              <w:drawing>
                <wp:inline distT="0" distB="0" distL="0" distR="0">
                  <wp:extent cx="2232000" cy="1504800"/>
                  <wp:docPr id="29771154" name="name9545608aa35345bbc"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2287608aa35345b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高压燃油管</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76713" name="name8074608aa3535778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789608aa353577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危险</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喷油回路处于高压下， 按照第3.4.3段所示使用安全保护装置。.</w:t>
            </w:r>
          </w:p>
          <w:p>
            <w:pPr>
              <w:numPr>
                <w:ilvl w:val="0"/>
                <w:numId w:val="37117598"/>
              </w:numPr>
              <w:spacing w:before="0" w:after="0" w:line="262" w:lineRule="auto"/>
              <w:jc w:val="left"/>
              <w:rPr>
                <w:color w:val="00274C"/>
                <w:sz w:val="20"/>
                <w:szCs w:val="20"/>
              </w:rPr>
            </w:pPr>
            <w:r>
              <w:rPr>
                <w:color w:val="00274C"/>
                <w:position w:val="-2"/>
                <w:sz w:val="20"/>
                <w:szCs w:val="20"/>
              </w:rPr>
              <w:t xml:space="preserve">仔细慢慢拧松螺母S，确保共轨未处于压力下。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25"/>
              </w:numPr>
              <w:spacing w:before="0" w:after="0" w:line="262" w:lineRule="auto"/>
              <w:jc w:val="left"/>
              <w:rPr>
                <w:color w:val="00274C"/>
                <w:sz w:val="20"/>
                <w:szCs w:val="20"/>
              </w:rPr>
            </w:pPr>
            <w:r>
              <w:rPr>
                <w:color w:val="00274C"/>
                <w:position w:val="-2"/>
                <w:sz w:val="20"/>
                <w:szCs w:val="20"/>
              </w:rPr>
              <w:t xml:space="preserve">按顺序松开螺母S和T。</w:t>
            </w:r>
          </w:p>
          <w:p>
            <w:pPr>
              <w:numPr>
                <w:ilvl w:val="0"/>
                <w:numId w:val="37117725"/>
              </w:numPr>
              <w:spacing w:before="0" w:after="0" w:line="262" w:lineRule="auto"/>
              <w:jc w:val="left"/>
              <w:rPr>
                <w:color w:val="00274C"/>
                <w:sz w:val="20"/>
                <w:szCs w:val="20"/>
              </w:rPr>
            </w:pPr>
            <w:r>
              <w:rPr>
                <w:color w:val="00274C"/>
                <w:position w:val="-2"/>
                <w:sz w:val="20"/>
                <w:szCs w:val="20"/>
              </w:rPr>
              <w:t xml:space="preserve">按顺序全部松开螺母 S和T， 并 拆下高压管U 和V。</w:t>
            </w:r>
          </w:p>
        </w:tc>
        <w:tc>
          <w:tcPr>
            <w:tcMar>
              <w:top w:w="150" w:type="dxa"/>
              <w:bottom w:w="150" w:type="dxa"/>
            </w:tcMar>
            <w:vAlign w:val="top"/>
          </w:tcPr>
          <w:p>
            <w:r>
              <w:rPr>
                <w:position w:val="-224"/>
              </w:rPr>
              <w:drawing>
                <wp:inline distT="0" distB="0" distL="0" distR="0">
                  <wp:extent cx="2232000" cy="1468800"/>
                  <wp:docPr id="30360400" name="name7328608aa353692c0"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4821608aa353692b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图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共轨</w:t>
            </w:r>
          </w:p>
          <w:p>
            <w:pPr>
              <w:numPr>
                <w:ilvl w:val="0"/>
                <w:numId w:val="37117726"/>
              </w:numPr>
              <w:spacing w:before="0" w:after="0" w:line="262" w:lineRule="auto"/>
              <w:jc w:val="left"/>
              <w:rPr>
                <w:color w:val="00274C"/>
                <w:sz w:val="20"/>
                <w:szCs w:val="20"/>
              </w:rPr>
            </w:pPr>
            <w:r>
              <w:rPr>
                <w:color w:val="00274C"/>
                <w:position w:val="-2"/>
                <w:sz w:val="20"/>
                <w:szCs w:val="20"/>
              </w:rPr>
              <w:br/>
              <w:br/>
              <w:br/>
              <w:t xml:space="preserve">松开螺钉AB并拆下共轨 AC。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注意保护传感器AD，防止其受到撞击、潮湿和高温源的影 响。轨道的内部零件不能进行维修。</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79611" name="name8483608aa353788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9608aa353788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拆卸期间对所有喷油组件接合处进行密封，如第 2.9.8所述。</w:t>
            </w:r>
          </w:p>
        </w:tc>
        <w:tc>
          <w:tcPr>
            <w:tcMar>
              <w:top w:w="150" w:type="dxa"/>
              <w:bottom w:w="150" w:type="dxa"/>
            </w:tcMar>
            <w:vAlign w:val="top"/>
          </w:tcPr>
          <w:p>
            <w:r>
              <w:rPr>
                <w:position w:val="-228"/>
              </w:rPr>
              <w:drawing>
                <wp:inline distT="0" distB="0" distL="0" distR="0">
                  <wp:extent cx="2232000" cy="1490400"/>
                  <wp:docPr id="94705517" name="name6806608aa3538cf44"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7520608aa3538cf4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电子喷油器的拆卸</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16980" name="name4321608aa3539cc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9608aa3539cc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如果拆卸电子喷油器（并不一定更换），请采用原厂的相关的汽</w:t>
            </w:r>
            <w:r>
              <w:rPr>
                <w:color w:val="00274C"/>
                <w:position w:val="-2"/>
                <w:sz w:val="20"/>
                <w:szCs w:val="20"/>
              </w:rPr>
              <w:br/>
              <w:t xml:space="preserve">缸编号对其进行标记，以免在重新组装时混淆。（图7.45）。</w:t>
            </w:r>
          </w:p>
          <w:p>
            <w:pPr>
              <w:numPr>
                <w:ilvl w:val="0"/>
                <w:numId w:val="37117598"/>
              </w:numPr>
              <w:spacing w:before="0" w:after="0" w:line="262" w:lineRule="auto"/>
              <w:jc w:val="left"/>
              <w:rPr>
                <w:color w:val="00274C"/>
                <w:sz w:val="20"/>
                <w:szCs w:val="20"/>
              </w:rPr>
            </w:pPr>
            <w:r>
              <w:rPr>
                <w:color w:val="00274C"/>
                <w:position w:val="-2"/>
                <w:sz w:val="20"/>
                <w:szCs w:val="20"/>
              </w:rPr>
              <w:t xml:space="preserve">电子喷油器不能维修。</w:t>
            </w:r>
          </w:p>
          <w:p>
            <w:pPr>
              <w:numPr>
                <w:ilvl w:val="0"/>
                <w:numId w:val="37117598"/>
              </w:numPr>
              <w:spacing w:before="0" w:after="0" w:line="262" w:lineRule="auto"/>
              <w:jc w:val="left"/>
              <w:rPr>
                <w:color w:val="00274C"/>
                <w:sz w:val="20"/>
                <w:szCs w:val="20"/>
              </w:rPr>
            </w:pPr>
            <w:r>
              <w:rPr>
                <w:color w:val="00274C"/>
                <w:position w:val="-2"/>
                <w:sz w:val="20"/>
                <w:szCs w:val="20"/>
              </w:rPr>
              <w:t xml:space="preserve">如果要更换一个或多个电子喷油器，必须通过专用的容器</w:t>
            </w:r>
            <w:r>
              <w:rPr>
                <w:color w:val="00274C"/>
                <w:position w:val="-2"/>
                <w:sz w:val="20"/>
                <w:szCs w:val="20"/>
              </w:rPr>
              <w:br/>
              <w:t xml:space="preserve">（ST_01）在ECU中插入新的校准数据。</w:t>
            </w:r>
          </w:p>
          <w:p>
            <w:pPr>
              <w:numPr>
                <w:ilvl w:val="0"/>
                <w:numId w:val="37117598"/>
              </w:numPr>
              <w:spacing w:before="0" w:after="0" w:line="262" w:lineRule="auto"/>
              <w:jc w:val="left"/>
              <w:rPr>
                <w:color w:val="00274C"/>
                <w:sz w:val="20"/>
                <w:szCs w:val="20"/>
              </w:rPr>
            </w:pPr>
            <w:r>
              <w:rPr>
                <w:color w:val="00274C"/>
                <w:position w:val="-2"/>
                <w:sz w:val="20"/>
                <w:szCs w:val="20"/>
              </w:rPr>
              <w:t xml:space="preserve">请注意不要损坏垫圈X。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27"/>
              </w:numPr>
              <w:spacing w:before="0" w:after="0" w:line="262" w:lineRule="auto"/>
              <w:jc w:val="left"/>
              <w:rPr>
                <w:color w:val="00274C"/>
                <w:sz w:val="20"/>
                <w:szCs w:val="20"/>
              </w:rPr>
            </w:pPr>
            <w:r>
              <w:rPr>
                <w:color w:val="00274C"/>
                <w:position w:val="-2"/>
                <w:sz w:val="20"/>
                <w:szCs w:val="20"/>
              </w:rPr>
              <w:t xml:space="preserve">松开螺钉 AE并连同相关的垫圈AF一起拆卸，然后拆下支撑件AG。</w:t>
            </w:r>
          </w:p>
          <w:p>
            <w:pPr>
              <w:numPr>
                <w:ilvl w:val="0"/>
                <w:numId w:val="37117727"/>
              </w:numPr>
              <w:spacing w:before="0" w:after="0" w:line="262" w:lineRule="auto"/>
              <w:jc w:val="left"/>
              <w:rPr>
                <w:color w:val="00274C"/>
                <w:sz w:val="20"/>
                <w:szCs w:val="20"/>
              </w:rPr>
            </w:pPr>
            <w:r>
              <w:rPr>
                <w:color w:val="00274C"/>
                <w:position w:val="-2"/>
                <w:sz w:val="20"/>
                <w:szCs w:val="20"/>
              </w:rPr>
              <w:t xml:space="preserve">拔出电子喷油器 AH。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 若无法拆下电子喷油器（仅作用于BC点），可使用开口扳手 Ã 34 mm），略微转动，打开组件。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27"/>
              </w:numPr>
              <w:spacing w:before="0" w:after="0" w:line="262" w:lineRule="auto"/>
              <w:jc w:val="left"/>
              <w:rPr>
                <w:color w:val="00274C"/>
                <w:sz w:val="20"/>
                <w:szCs w:val="20"/>
              </w:rPr>
            </w:pPr>
            <w:r>
              <w:rPr>
                <w:color w:val="00274C"/>
                <w:position w:val="-2"/>
                <w:sz w:val="20"/>
                <w:szCs w:val="20"/>
              </w:rPr>
              <w:t xml:space="preserve">拆卸期间对所有喷油组件的接合处进行密封，如第</w:t>
            </w:r>
            <w:r>
              <w:rPr>
                <w:color w:val="00274C"/>
                <w:position w:val="-2"/>
                <w:sz w:val="20"/>
                <w:szCs w:val="20"/>
              </w:rPr>
              <w:br/>
              <w:t xml:space="preserve">2.9.8段所示。</w:t>
            </w:r>
          </w:p>
          <w:p>
            <w:pPr>
              <w:numPr>
                <w:ilvl w:val="0"/>
                <w:numId w:val="37117727"/>
              </w:numPr>
              <w:spacing w:before="0" w:after="0" w:line="262" w:lineRule="auto"/>
              <w:jc w:val="left"/>
              <w:rPr>
                <w:color w:val="00274C"/>
                <w:sz w:val="20"/>
                <w:szCs w:val="20"/>
              </w:rPr>
            </w:pPr>
            <w:r>
              <w:rPr>
                <w:color w:val="00274C"/>
                <w:position w:val="-2"/>
                <w:sz w:val="20"/>
                <w:szCs w:val="20"/>
              </w:rPr>
              <w:t xml:space="preserve">确保垫圈AL已固定在正确位置（ （图7.45）。 否则，从内部电子喷油器el AM上拆下垫片。.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269296" name="name2495608aa353b4319"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4834608aa353b43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7.44</w:t>
            </w:r>
            <w:r>
              <w:rPr>
                <w:position w:val="-230"/>
              </w:rPr>
              <w:drawing>
                <wp:inline distT="0" distB="0" distL="0" distR="0">
                  <wp:extent cx="2232000" cy="1504800"/>
                  <wp:docPr id="32733305" name="name1304608aa353cbe4a"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6860608aa353cbe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滤油器( </w:t>
            </w:r>
            <w:r>
              <w:rPr>
                <w:position w:val="-3"/>
              </w:rPr>
              <w:drawing>
                <wp:inline distT="0" distB="0" distL="0" distR="0">
                  <wp:extent cx="158400" cy="115200"/>
                  <wp:docPr id="16826062" name="name6133608aa353e0c7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29608aa353e0c6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728"/>
              </w:numPr>
              <w:spacing w:before="0" w:after="0" w:line="262" w:lineRule="auto"/>
              <w:jc w:val="left"/>
              <w:rPr>
                <w:color w:val="00274C"/>
                <w:sz w:val="20"/>
                <w:szCs w:val="20"/>
              </w:rPr>
            </w:pPr>
            <w:r>
              <w:rPr>
                <w:color w:val="00274C"/>
                <w:position w:val="-2"/>
                <w:sz w:val="20"/>
                <w:szCs w:val="20"/>
              </w:rPr>
              <w:br/>
              <w:br/>
              <w:br/>
              <w:t xml:space="preserve">从支架AP上松开燃油套管AW 。</w:t>
            </w:r>
          </w:p>
          <w:p>
            <w:pPr>
              <w:numPr>
                <w:ilvl w:val="0"/>
                <w:numId w:val="37117728"/>
              </w:numPr>
              <w:spacing w:before="0" w:after="0" w:line="262" w:lineRule="auto"/>
              <w:jc w:val="left"/>
              <w:rPr>
                <w:color w:val="00274C"/>
                <w:sz w:val="20"/>
                <w:szCs w:val="20"/>
              </w:rPr>
            </w:pPr>
            <w:r>
              <w:rPr>
                <w:color w:val="00274C"/>
                <w:position w:val="-2"/>
                <w:sz w:val="20"/>
                <w:szCs w:val="20"/>
              </w:rPr>
              <w:t xml:space="preserve">松开螺钉AN并拆下滤油器支架 AP。</w:t>
            </w:r>
          </w:p>
        </w:tc>
        <w:tc>
          <w:tcPr>
            <w:tcMar>
              <w:top w:w="150" w:type="dxa"/>
              <w:bottom w:w="150" w:type="dxa"/>
            </w:tcMar>
            <w:vAlign w:val="top"/>
          </w:tcPr>
          <w:p>
            <w:r>
              <w:rPr>
                <w:position w:val="-230"/>
              </w:rPr>
              <w:drawing>
                <wp:inline distT="0" distB="0" distL="0" distR="0">
                  <wp:extent cx="2232000" cy="1504800"/>
                  <wp:docPr id="54252840" name="name5825608aa354033d6"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6851608aa354033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高压喷油泵</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0226" name="name4920608aa354158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5608aa354158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拆卸前，请仔细阅读 第2.17段。</w:t>
            </w:r>
          </w:p>
          <w:p>
            <w:pPr>
              <w:numPr>
                <w:ilvl w:val="0"/>
                <w:numId w:val="37117598"/>
              </w:numPr>
              <w:spacing w:before="0" w:after="0" w:line="262" w:lineRule="auto"/>
              <w:jc w:val="left"/>
              <w:rPr>
                <w:color w:val="00274C"/>
                <w:sz w:val="20"/>
                <w:szCs w:val="20"/>
              </w:rPr>
            </w:pPr>
            <w:r>
              <w:rPr>
                <w:color w:val="00274C"/>
                <w:position w:val="-2"/>
                <w:sz w:val="20"/>
                <w:szCs w:val="20"/>
              </w:rPr>
              <w:t xml:space="preserve">喷油泵不可维修。</w:t>
            </w:r>
          </w:p>
          <w:p>
            <w:pPr>
              <w:numPr>
                <w:ilvl w:val="0"/>
                <w:numId w:val="37117598"/>
              </w:numPr>
              <w:spacing w:before="0" w:after="0" w:line="262" w:lineRule="auto"/>
              <w:jc w:val="left"/>
              <w:rPr>
                <w:color w:val="00274C"/>
                <w:sz w:val="20"/>
                <w:szCs w:val="20"/>
              </w:rPr>
            </w:pPr>
            <w:r>
              <w:rPr>
                <w:color w:val="00274C"/>
                <w:position w:val="-2"/>
                <w:sz w:val="20"/>
                <w:szCs w:val="20"/>
              </w:rPr>
              <w:t xml:space="preserve">如果需要更换进油泵，在组装后，必须通过仪表 ST_01进行泵学习程序。.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29"/>
              </w:numPr>
              <w:spacing w:before="0" w:after="0" w:line="262" w:lineRule="auto"/>
              <w:jc w:val="left"/>
              <w:rPr>
                <w:color w:val="00274C"/>
                <w:sz w:val="20"/>
                <w:szCs w:val="20"/>
              </w:rPr>
            </w:pPr>
            <w:r>
              <w:rPr>
                <w:color w:val="00274C"/>
                <w:position w:val="-2"/>
                <w:sz w:val="20"/>
                <w:szCs w:val="20"/>
              </w:rPr>
              <w:t xml:space="preserve">松开螺母 AQ。</w:t>
            </w:r>
          </w:p>
          <w:p>
            <w:pPr>
              <w:numPr>
                <w:ilvl w:val="0"/>
                <w:numId w:val="37117729"/>
              </w:numPr>
              <w:spacing w:before="0" w:after="0" w:line="262" w:lineRule="auto"/>
              <w:jc w:val="left"/>
              <w:rPr>
                <w:color w:val="00274C"/>
                <w:sz w:val="20"/>
                <w:szCs w:val="20"/>
              </w:rPr>
            </w:pPr>
            <w:r>
              <w:rPr>
                <w:color w:val="00274C"/>
                <w:position w:val="-2"/>
                <w:sz w:val="20"/>
                <w:szCs w:val="20"/>
              </w:rPr>
              <w:t xml:space="preserve">松开喷油泵的螺钉AR。</w:t>
            </w:r>
          </w:p>
          <w:p>
            <w:pPr>
              <w:numPr>
                <w:ilvl w:val="0"/>
                <w:numId w:val="37117729"/>
              </w:numPr>
              <w:spacing w:before="0" w:after="0" w:line="262" w:lineRule="auto"/>
              <w:jc w:val="left"/>
              <w:rPr>
                <w:color w:val="00274C"/>
                <w:sz w:val="20"/>
                <w:szCs w:val="20"/>
              </w:rPr>
            </w:pPr>
            <w:r>
              <w:rPr>
                <w:color w:val="00274C"/>
                <w:position w:val="-2"/>
                <w:sz w:val="20"/>
                <w:szCs w:val="20"/>
              </w:rPr>
              <w:t xml:space="preserve">拧上齿轮AS螺纹上的工具ST_04。</w:t>
            </w:r>
          </w:p>
          <w:p>
            <w:pPr>
              <w:numPr>
                <w:ilvl w:val="0"/>
                <w:numId w:val="37117729"/>
              </w:numPr>
              <w:spacing w:before="0" w:after="0" w:line="262" w:lineRule="auto"/>
              <w:jc w:val="left"/>
              <w:rPr>
                <w:color w:val="00274C"/>
                <w:sz w:val="20"/>
                <w:szCs w:val="20"/>
              </w:rPr>
            </w:pPr>
            <w:r>
              <w:rPr>
                <w:color w:val="00274C"/>
                <w:position w:val="-2"/>
                <w:sz w:val="20"/>
                <w:szCs w:val="20"/>
              </w:rPr>
              <w:t xml:space="preserve">将螺钉AT 紧固在拉出器上，从喷油泵上断开</w:t>
            </w:r>
            <w:r>
              <w:rPr>
                <w:color w:val="00274C"/>
                <w:position w:val="-2"/>
                <w:sz w:val="20"/>
                <w:szCs w:val="20"/>
              </w:rPr>
              <w:br/>
              <w:t xml:space="preserve">齿轮AS，并拆卸喷油泵控制齿轮AS。</w:t>
            </w:r>
          </w:p>
          <w:p>
            <w:pPr>
              <w:numPr>
                <w:ilvl w:val="0"/>
                <w:numId w:val="37117729"/>
              </w:numPr>
              <w:spacing w:before="0" w:after="0" w:line="262" w:lineRule="auto"/>
              <w:jc w:val="left"/>
              <w:rPr>
                <w:color w:val="00274C"/>
                <w:sz w:val="20"/>
                <w:szCs w:val="20"/>
              </w:rPr>
            </w:pPr>
            <w:r>
              <w:rPr>
                <w:color w:val="00274C"/>
                <w:position w:val="-2"/>
                <w:sz w:val="20"/>
                <w:szCs w:val="20"/>
              </w:rPr>
              <w:t xml:space="preserve">拧松螺钉AR。</w:t>
            </w:r>
          </w:p>
          <w:p>
            <w:pPr>
              <w:numPr>
                <w:ilvl w:val="0"/>
                <w:numId w:val="37117729"/>
              </w:numPr>
              <w:spacing w:before="0" w:after="0" w:line="262" w:lineRule="auto"/>
              <w:jc w:val="left"/>
              <w:rPr>
                <w:color w:val="00274C"/>
                <w:sz w:val="20"/>
                <w:szCs w:val="20"/>
              </w:rPr>
            </w:pPr>
            <w:r>
              <w:rPr>
                <w:color w:val="00274C"/>
                <w:position w:val="-2"/>
                <w:sz w:val="20"/>
                <w:szCs w:val="20"/>
              </w:rPr>
              <w:t xml:space="preserve">拆下喷油泵AU以及相关的垫片AV。</w:t>
            </w:r>
          </w:p>
          <w:p>
            <w:pPr>
              <w:numPr>
                <w:ilvl w:val="0"/>
                <w:numId w:val="37117729"/>
              </w:numPr>
              <w:spacing w:before="0" w:after="0" w:line="262" w:lineRule="auto"/>
              <w:jc w:val="left"/>
              <w:rPr>
                <w:color w:val="00274C"/>
                <w:sz w:val="20"/>
                <w:szCs w:val="20"/>
              </w:rPr>
            </w:pPr>
            <w:r>
              <w:rPr>
                <w:color w:val="00274C"/>
                <w:position w:val="-2"/>
                <w:sz w:val="20"/>
                <w:szCs w:val="20"/>
              </w:rPr>
              <w:t xml:space="preserve">拆卸期间对所有喷油组件的接合处进行密封，如第2.9.8段所示。</w:t>
            </w:r>
          </w:p>
        </w:tc>
        <w:tc>
          <w:tcPr>
            <w:tcMar>
              <w:top w:w="150" w:type="dxa"/>
              <w:bottom w:w="150" w:type="dxa"/>
            </w:tcMar>
            <w:vAlign w:val="top"/>
          </w:tcPr>
          <w:p>
            <w:r>
              <w:rPr>
                <w:position w:val="-220"/>
              </w:rPr>
              <w:drawing>
                <wp:inline distT="0" distB="0" distL="0" distR="0">
                  <wp:extent cx="2232000" cy="1447200"/>
                  <wp:docPr id="71757851" name="name1879608aa3542c1f3"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3821608aa3542c1e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图 7.47</w:t>
            </w:r>
            <w:r>
              <w:rPr>
                <w:position w:val="-230"/>
              </w:rPr>
              <w:drawing>
                <wp:inline distT="0" distB="0" distL="0" distR="0">
                  <wp:extent cx="2232000" cy="1504800"/>
                  <wp:docPr id="88338552" name="name2490608aa3543d564"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9382608aa3543d5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正时系统齿轮拆卸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730"/>
              </w:numPr>
              <w:spacing w:before="0" w:after="0" w:line="262" w:lineRule="auto"/>
              <w:jc w:val="left"/>
              <w:rPr>
                <w:color w:val="00274C"/>
                <w:sz w:val="20"/>
                <w:szCs w:val="20"/>
              </w:rPr>
            </w:pPr>
            <w:r>
              <w:rPr>
                <w:color w:val="00274C"/>
                <w:position w:val="-2"/>
                <w:sz w:val="20"/>
                <w:szCs w:val="20"/>
              </w:rPr>
              <w:t xml:space="preserve">拧松螺钉 H并拆卸发音轮 G。</w:t>
            </w:r>
          </w:p>
          <w:p>
            <w:pPr>
              <w:numPr>
                <w:ilvl w:val="0"/>
                <w:numId w:val="37117730"/>
              </w:numPr>
              <w:spacing w:before="0" w:after="0" w:line="262" w:lineRule="auto"/>
              <w:jc w:val="left"/>
              <w:rPr>
                <w:color w:val="00274C"/>
                <w:sz w:val="20"/>
                <w:szCs w:val="20"/>
              </w:rPr>
            </w:pPr>
            <w:r>
              <w:rPr>
                <w:color w:val="00274C"/>
                <w:position w:val="-2"/>
                <w:sz w:val="20"/>
                <w:szCs w:val="20"/>
              </w:rPr>
              <w:t xml:space="preserve">拧松螺钉 D并拆卸曲柄轴齿轮E。</w:t>
            </w:r>
          </w:p>
          <w:p>
            <w:pPr>
              <w:numPr>
                <w:ilvl w:val="0"/>
                <w:numId w:val="37117730"/>
              </w:numPr>
              <w:spacing w:before="0" w:after="0" w:line="262" w:lineRule="auto"/>
              <w:jc w:val="left"/>
              <w:rPr>
                <w:color w:val="00274C"/>
                <w:sz w:val="20"/>
                <w:szCs w:val="20"/>
              </w:rPr>
            </w:pPr>
            <w:r>
              <w:rPr>
                <w:color w:val="00274C"/>
                <w:position w:val="-2"/>
                <w:sz w:val="20"/>
                <w:szCs w:val="20"/>
              </w:rPr>
              <w:t xml:space="preserve">拆下锁 环 A 和轴肩挡圈B。</w:t>
            </w:r>
          </w:p>
          <w:p>
            <w:pPr>
              <w:numPr>
                <w:ilvl w:val="0"/>
                <w:numId w:val="37117730"/>
              </w:numPr>
              <w:spacing w:before="0" w:after="0" w:line="262" w:lineRule="auto"/>
              <w:jc w:val="left"/>
              <w:rPr>
                <w:color w:val="00274C"/>
                <w:sz w:val="20"/>
                <w:szCs w:val="20"/>
              </w:rPr>
            </w:pPr>
            <w:r>
              <w:rPr>
                <w:color w:val="00274C"/>
                <w:position w:val="-2"/>
                <w:sz w:val="20"/>
                <w:szCs w:val="20"/>
              </w:rPr>
              <w:t xml:space="preserve">中间齿轮 C。</w:t>
            </w:r>
          </w:p>
        </w:tc>
        <w:tc>
          <w:tcPr>
            <w:tcMar>
              <w:top w:w="150" w:type="dxa"/>
              <w:bottom w:w="150" w:type="dxa"/>
            </w:tcMar>
            <w:vAlign w:val="top"/>
          </w:tcPr>
          <w:p>
            <w:r>
              <w:rPr>
                <w:position w:val="-230"/>
              </w:rPr>
              <w:drawing>
                <wp:inline distT="0" distB="0" distL="0" distR="0">
                  <wp:extent cx="2232000" cy="1504800"/>
                  <wp:docPr id="76896961" name="name3047608aa35452f1c"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4612608aa35452f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7.49</w:t>
            </w:r>
          </w:p>
        </w:tc>
      </w:tr>
      <w:tr>
        <w:trPr>
          <w:trHeight w:val="0" w:hRule="atLeast"/>
        </w:trPr>
        <w:tc>
          <w:tcPr>
            <w:tcMar>
              <w:top w:w="150" w:type="dxa"/>
              <w:bottom w:w="150" w:type="dxa"/>
            </w:tcMar>
            <w:vAlign w:val="center"/>
          </w:tcPr>
          <w:p>
            <w:pPr>
              <w:numPr>
                <w:ilvl w:val="0"/>
                <w:numId w:val="37117731"/>
              </w:numPr>
              <w:spacing w:before="0" w:after="0" w:line="262" w:lineRule="auto"/>
              <w:jc w:val="left"/>
              <w:rPr>
                <w:color w:val="00274C"/>
                <w:sz w:val="20"/>
                <w:szCs w:val="20"/>
              </w:rPr>
            </w:pPr>
            <w:r>
              <w:rPr>
                <w:color w:val="00274C"/>
                <w:position w:val="-2"/>
                <w:sz w:val="20"/>
                <w:szCs w:val="20"/>
              </w:rPr>
              <w:t xml:space="preserve">拆下轴肩挡圈 F。</w:t>
            </w:r>
          </w:p>
          <w:p>
            <w:pPr>
              <w:numPr>
                <w:ilvl w:val="0"/>
                <w:numId w:val="37117731"/>
              </w:numPr>
              <w:spacing w:before="0" w:after="0" w:line="262" w:lineRule="auto"/>
              <w:jc w:val="left"/>
              <w:rPr>
                <w:color w:val="00274C"/>
                <w:sz w:val="20"/>
                <w:szCs w:val="20"/>
              </w:rPr>
            </w:pPr>
            <w:r>
              <w:rPr>
                <w:color w:val="00274C"/>
                <w:position w:val="-2"/>
                <w:sz w:val="20"/>
                <w:szCs w:val="20"/>
              </w:rPr>
              <w:t xml:space="preserve">松开螺钉L，并拆下中间齿轮支架M。</w:t>
            </w:r>
          </w:p>
        </w:tc>
        <w:tc>
          <w:tcPr>
            <w:tcMar>
              <w:top w:w="150" w:type="dxa"/>
              <w:bottom w:w="150" w:type="dxa"/>
            </w:tcMar>
            <w:vAlign w:val="top"/>
          </w:tcPr>
          <w:p>
            <w:r>
              <w:rPr>
                <w:position w:val="-230"/>
              </w:rPr>
              <w:drawing>
                <wp:inline distT="0" distB="0" distL="0" distR="0">
                  <wp:extent cx="2232000" cy="1504800"/>
                  <wp:docPr id="94413876" name="name1462608aa35465735"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2114608aa354657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法兰装置的拆卸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飞轮</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16956" name="name7496608aa35472e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1608aa35472e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采用专用工具 S T _ 0 2 闭锁飞轮（第7.7段)。</w:t>
            </w:r>
          </w:p>
          <w:p/>
          <w:p/>
          <w:p>
            <w:pPr>
              <w:numPr>
                <w:ilvl w:val="0"/>
                <w:numId w:val="37117732"/>
              </w:numPr>
              <w:spacing w:before="0" w:after="0" w:line="262" w:lineRule="auto"/>
              <w:jc w:val="left"/>
              <w:rPr>
                <w:color w:val="00274C"/>
                <w:sz w:val="20"/>
                <w:szCs w:val="20"/>
              </w:rPr>
            </w:pPr>
            <w:r>
              <w:rPr>
                <w:color w:val="00274C"/>
                <w:position w:val="-2"/>
                <w:sz w:val="20"/>
                <w:szCs w:val="20"/>
              </w:rPr>
              <w:t xml:space="preserve">仅拆卸位于最上面的螺钉C。</w:t>
            </w:r>
          </w:p>
          <w:p>
            <w:pPr>
              <w:numPr>
                <w:ilvl w:val="0"/>
                <w:numId w:val="37117732"/>
              </w:numPr>
              <w:spacing w:before="0" w:after="0" w:line="262" w:lineRule="auto"/>
              <w:jc w:val="left"/>
              <w:rPr>
                <w:color w:val="00274C"/>
                <w:sz w:val="20"/>
                <w:szCs w:val="20"/>
              </w:rPr>
            </w:pPr>
            <w:r>
              <w:rPr>
                <w:color w:val="00274C"/>
                <w:position w:val="-2"/>
                <w:sz w:val="20"/>
                <w:szCs w:val="20"/>
              </w:rPr>
              <w:t xml:space="preserve">在螺钉C的底座上插入工具ST_09，并全部拧紧。</w:t>
            </w:r>
          </w:p>
          <w:p>
            <w:pPr>
              <w:numPr>
                <w:ilvl w:val="0"/>
                <w:numId w:val="37117732"/>
              </w:numPr>
              <w:spacing w:before="0" w:after="0" w:line="262" w:lineRule="auto"/>
              <w:jc w:val="left"/>
              <w:rPr>
                <w:color w:val="00274C"/>
                <w:sz w:val="20"/>
                <w:szCs w:val="20"/>
              </w:rPr>
            </w:pPr>
            <w:r>
              <w:rPr>
                <w:color w:val="00274C"/>
                <w:position w:val="-2"/>
                <w:sz w:val="20"/>
                <w:szCs w:val="20"/>
              </w:rPr>
              <w:t xml:space="preserve">松开其余的螺钉D。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8549" name="name6871608aa3548616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22608aa354861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危险</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飞轮E非常重。在拆卸时，请特别注意，以防止掉落或下落，因为</w:t>
            </w:r>
            <w:r>
              <w:rPr>
                <w:color w:val="00274C"/>
                <w:position w:val="-2"/>
                <w:sz w:val="20"/>
                <w:szCs w:val="20"/>
              </w:rPr>
              <w:br/>
              <w:t xml:space="preserve">掉落或下落可能会对操作员造成严重的后果。</w:t>
            </w:r>
          </w:p>
          <w:p>
            <w:pPr>
              <w:numPr>
                <w:ilvl w:val="0"/>
                <w:numId w:val="37117733"/>
              </w:numPr>
              <w:spacing w:before="0" w:after="0" w:line="262" w:lineRule="auto"/>
              <w:jc w:val="left"/>
              <w:rPr>
                <w:color w:val="00274C"/>
                <w:sz w:val="20"/>
                <w:szCs w:val="20"/>
              </w:rPr>
            </w:pPr>
            <w:r>
              <w:rPr>
                <w:color w:val="00274C"/>
                <w:position w:val="-2"/>
                <w:sz w:val="20"/>
                <w:szCs w:val="20"/>
              </w:rPr>
              <w:br/>
              <w:br/>
              <w:br/>
              <w:br/>
              <w:t xml:space="preserve">拆卸飞轮E。</w:t>
            </w:r>
          </w:p>
          <w:p>
            <w:pPr>
              <w:numPr>
                <w:ilvl w:val="0"/>
                <w:numId w:val="37117733"/>
              </w:numPr>
              <w:spacing w:before="0" w:after="0" w:line="262" w:lineRule="auto"/>
              <w:jc w:val="left"/>
              <w:rPr>
                <w:color w:val="00274C"/>
                <w:sz w:val="20"/>
                <w:szCs w:val="20"/>
              </w:rPr>
            </w:pPr>
            <w:r>
              <w:rPr>
                <w:color w:val="00274C"/>
                <w:position w:val="-2"/>
                <w:sz w:val="20"/>
                <w:szCs w:val="20"/>
              </w:rPr>
              <w:t xml:space="preserve">拆卸工具ST_09。</w:t>
            </w:r>
          </w:p>
          <w:p>
            <w:pPr>
              <w:numPr>
                <w:ilvl w:val="0"/>
                <w:numId w:val="37117733"/>
              </w:numPr>
              <w:spacing w:before="0" w:after="0" w:line="262" w:lineRule="auto"/>
              <w:jc w:val="left"/>
              <w:rPr>
                <w:color w:val="00274C"/>
                <w:sz w:val="20"/>
                <w:szCs w:val="20"/>
              </w:rPr>
            </w:pPr>
            <w:r>
              <w:rPr>
                <w:color w:val="00274C"/>
                <w:position w:val="-2"/>
                <w:sz w:val="20"/>
                <w:szCs w:val="20"/>
              </w:rPr>
              <w:t xml:space="preserve">拆下工具ST_02 （如图7.11所示）。</w:t>
            </w:r>
          </w:p>
        </w:tc>
        <w:tc>
          <w:tcPr>
            <w:tcMar>
              <w:top w:w="150" w:type="dxa"/>
              <w:bottom w:w="150" w:type="dxa"/>
            </w:tcMar>
            <w:vAlign w:val="top"/>
          </w:tcPr>
          <w:p>
            <w:r>
              <w:rPr>
                <w:position w:val="-230"/>
              </w:rPr>
              <w:drawing>
                <wp:inline distT="0" distB="0" distL="0" distR="0">
                  <wp:extent cx="2232000" cy="1504800"/>
                  <wp:docPr id="67013258" name="name7361608aa35497358"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7698608aa354973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法兰外壳</w:t>
            </w:r>
          </w:p>
          <w:p>
            <w:pPr>
              <w:numPr>
                <w:ilvl w:val="0"/>
                <w:numId w:val="37117734"/>
              </w:numPr>
              <w:spacing w:before="0" w:after="0" w:line="262" w:lineRule="auto"/>
              <w:jc w:val="left"/>
              <w:rPr>
                <w:color w:val="00274C"/>
                <w:sz w:val="20"/>
                <w:szCs w:val="20"/>
              </w:rPr>
            </w:pPr>
            <w:r>
              <w:rPr>
                <w:color w:val="00274C"/>
                <w:position w:val="-2"/>
                <w:sz w:val="20"/>
                <w:szCs w:val="20"/>
              </w:rPr>
              <w:br/>
              <w:br/>
              <w:br/>
              <w:t xml:space="preserve">松开螺钉A 并 拆下发动机外壳 B。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92755" name="name5087608aa354ac66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77608aa354ac6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危险</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法兰外壳非常重。在拆卸时，请特别注意，以防止掉落或下落，因</w:t>
            </w:r>
            <w:r>
              <w:rPr>
                <w:color w:val="00274C"/>
                <w:position w:val="-2"/>
                <w:sz w:val="20"/>
                <w:szCs w:val="20"/>
              </w:rPr>
              <w:br/>
              <w:t xml:space="preserve">为掉落或下落可能会对操作员造成严重的后果。</w:t>
            </w:r>
          </w:p>
        </w:tc>
        <w:tc>
          <w:tcPr>
            <w:tcMar>
              <w:top w:w="150" w:type="dxa"/>
              <w:bottom w:w="150" w:type="dxa"/>
            </w:tcMar>
            <w:vAlign w:val="top"/>
          </w:tcPr>
          <w:p>
            <w:r>
              <w:rPr>
                <w:position w:val="-230"/>
              </w:rPr>
              <w:drawing>
                <wp:inline distT="0" distB="0" distL="0" distR="0">
                  <wp:extent cx="2232000" cy="1504800"/>
                  <wp:docPr id="8646455" name="name7028608aa354c0461"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8009608aa354c04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汽缸盖装置的拆卸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摇臂盖</w:t>
            </w:r>
          </w:p>
          <w:p>
            <w:pPr>
              <w:numPr>
                <w:ilvl w:val="0"/>
                <w:numId w:val="37117735"/>
              </w:numPr>
              <w:spacing w:before="0" w:after="0" w:line="262" w:lineRule="auto"/>
              <w:jc w:val="left"/>
              <w:rPr>
                <w:color w:val="00274C"/>
                <w:sz w:val="20"/>
                <w:szCs w:val="20"/>
              </w:rPr>
            </w:pPr>
            <w:r>
              <w:rPr>
                <w:color w:val="00274C"/>
                <w:position w:val="-2"/>
                <w:sz w:val="20"/>
                <w:szCs w:val="20"/>
              </w:rPr>
              <w:br/>
              <w:br/>
              <w:br/>
              <w:t xml:space="preserve">拧松螺钉A。</w:t>
            </w:r>
          </w:p>
          <w:p>
            <w:pPr>
              <w:numPr>
                <w:ilvl w:val="0"/>
                <w:numId w:val="37117735"/>
              </w:numPr>
              <w:spacing w:before="0" w:after="0" w:line="262" w:lineRule="auto"/>
              <w:jc w:val="left"/>
              <w:rPr>
                <w:color w:val="00274C"/>
                <w:sz w:val="20"/>
                <w:szCs w:val="20"/>
              </w:rPr>
            </w:pPr>
            <w:r>
              <w:rPr>
                <w:color w:val="00274C"/>
                <w:position w:val="-2"/>
                <w:sz w:val="20"/>
                <w:szCs w:val="20"/>
              </w:rPr>
              <w:t xml:space="preserve">拆下摇臂盖B。</w:t>
            </w:r>
          </w:p>
          <w:p>
            <w:pPr>
              <w:numPr>
                <w:ilvl w:val="0"/>
                <w:numId w:val="37117735"/>
              </w:numPr>
              <w:spacing w:before="0" w:after="0" w:line="262" w:lineRule="auto"/>
              <w:jc w:val="left"/>
              <w:rPr>
                <w:color w:val="00274C"/>
                <w:sz w:val="20"/>
                <w:szCs w:val="20"/>
              </w:rPr>
            </w:pPr>
            <w:r>
              <w:rPr>
                <w:color w:val="00274C"/>
                <w:position w:val="-2"/>
                <w:sz w:val="20"/>
                <w:szCs w:val="20"/>
              </w:rPr>
              <w:t xml:space="preserve">拆下垫片C。</w:t>
            </w:r>
          </w:p>
        </w:tc>
        <w:tc>
          <w:tcPr>
            <w:tcMar>
              <w:top w:w="150" w:type="dxa"/>
              <w:bottom w:w="150" w:type="dxa"/>
            </w:tcMar>
            <w:vAlign w:val="top"/>
          </w:tcPr>
          <w:p>
            <w:r>
              <w:rPr>
                <w:position w:val="-228"/>
              </w:rPr>
              <w:drawing>
                <wp:inline distT="0" distB="0" distL="0" distR="0">
                  <wp:extent cx="2232000" cy="1497600"/>
                  <wp:docPr id="62768328" name="name2551608aa354d6369"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9757608aa354d63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摇臂销</w:t>
            </w:r>
          </w:p>
          <w:p>
            <w:pPr>
              <w:numPr>
                <w:ilvl w:val="0"/>
                <w:numId w:val="37117736"/>
              </w:numPr>
              <w:spacing w:before="0" w:after="0" w:line="262" w:lineRule="auto"/>
              <w:jc w:val="left"/>
              <w:rPr>
                <w:color w:val="00274C"/>
                <w:sz w:val="20"/>
                <w:szCs w:val="20"/>
              </w:rPr>
            </w:pPr>
            <w:r>
              <w:rPr>
                <w:color w:val="00274C"/>
                <w:position w:val="-2"/>
                <w:sz w:val="20"/>
                <w:szCs w:val="20"/>
              </w:rPr>
              <w:br/>
              <w:br/>
              <w:br/>
              <w:t xml:space="preserve">拧松螺钉D。</w:t>
            </w:r>
          </w:p>
          <w:p>
            <w:pPr>
              <w:numPr>
                <w:ilvl w:val="0"/>
                <w:numId w:val="37117736"/>
              </w:numPr>
              <w:spacing w:before="0" w:after="0" w:line="262" w:lineRule="auto"/>
              <w:jc w:val="left"/>
              <w:rPr>
                <w:color w:val="00274C"/>
                <w:sz w:val="20"/>
                <w:szCs w:val="20"/>
              </w:rPr>
            </w:pPr>
            <w:r>
              <w:rPr>
                <w:color w:val="00274C"/>
                <w:position w:val="-2"/>
                <w:sz w:val="20"/>
                <w:szCs w:val="20"/>
              </w:rPr>
              <w:t xml:space="preserve">拆下摇臂销装置E。</w:t>
            </w:r>
          </w:p>
        </w:tc>
        <w:tc>
          <w:tcPr>
            <w:tcMar>
              <w:top w:w="150" w:type="dxa"/>
              <w:bottom w:w="150" w:type="dxa"/>
            </w:tcMar>
            <w:vAlign w:val="top"/>
          </w:tcPr>
          <w:p>
            <w:r>
              <w:rPr>
                <w:position w:val="-230"/>
              </w:rPr>
              <w:drawing>
                <wp:inline distT="0" distB="0" distL="0" distR="0">
                  <wp:extent cx="2232000" cy="1504800"/>
                  <wp:docPr id="47829103" name="name4257608aa354ef4ab"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1368608aa354ef4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摇臂( </w:t>
            </w:r>
            <w:r>
              <w:rPr>
                <w:position w:val="-3"/>
              </w:rPr>
              <w:drawing>
                <wp:inline distT="0" distB="0" distL="0" distR="0">
                  <wp:extent cx="158400" cy="115200"/>
                  <wp:docPr id="36103426" name="name4767608aa3550927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59608aa3550927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737"/>
              </w:numPr>
              <w:spacing w:before="0" w:after="0" w:line="262" w:lineRule="auto"/>
              <w:jc w:val="left"/>
              <w:rPr>
                <w:color w:val="00274C"/>
                <w:sz w:val="20"/>
                <w:szCs w:val="20"/>
              </w:rPr>
            </w:pPr>
            <w:r>
              <w:rPr>
                <w:color w:val="00274C"/>
                <w:position w:val="-2"/>
                <w:sz w:val="20"/>
                <w:szCs w:val="20"/>
              </w:rPr>
              <w:br/>
              <w:br/>
              <w:br/>
              <w:t xml:space="preserve">拆下挡圈F。</w:t>
            </w:r>
          </w:p>
          <w:p>
            <w:pPr>
              <w:numPr>
                <w:ilvl w:val="0"/>
                <w:numId w:val="37117737"/>
              </w:numPr>
              <w:spacing w:before="0" w:after="0" w:line="262" w:lineRule="auto"/>
              <w:jc w:val="left"/>
              <w:rPr>
                <w:color w:val="00274C"/>
                <w:sz w:val="20"/>
                <w:szCs w:val="20"/>
              </w:rPr>
            </w:pPr>
            <w:r>
              <w:rPr>
                <w:color w:val="00274C"/>
                <w:position w:val="-2"/>
                <w:sz w:val="20"/>
                <w:szCs w:val="20"/>
              </w:rPr>
              <w:t xml:space="preserve">拆下轴肩挡圈F。</w:t>
            </w:r>
          </w:p>
          <w:p>
            <w:pPr>
              <w:numPr>
                <w:ilvl w:val="0"/>
                <w:numId w:val="37117737"/>
              </w:numPr>
              <w:spacing w:before="0" w:after="0" w:line="262" w:lineRule="auto"/>
              <w:jc w:val="left"/>
              <w:rPr>
                <w:color w:val="00274C"/>
                <w:sz w:val="20"/>
                <w:szCs w:val="20"/>
              </w:rPr>
            </w:pPr>
            <w:r>
              <w:rPr>
                <w:color w:val="00274C"/>
                <w:position w:val="-2"/>
                <w:sz w:val="20"/>
                <w:szCs w:val="20"/>
              </w:rPr>
              <w:t xml:space="preserve">拆下摇臂H。</w:t>
            </w:r>
          </w:p>
        </w:tc>
        <w:tc>
          <w:tcPr>
            <w:tcMar>
              <w:top w:w="150" w:type="dxa"/>
              <w:bottom w:w="150" w:type="dxa"/>
            </w:tcMar>
            <w:vAlign w:val="top"/>
          </w:tcPr>
          <w:p>
            <w:r>
              <w:rPr>
                <w:position w:val="-230"/>
              </w:rPr>
              <w:drawing>
                <wp:inline distT="0" distB="0" distL="0" distR="0">
                  <wp:extent cx="2232000" cy="1504800"/>
                  <wp:docPr id="78789694" name="name9680608aa35519fa4"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6418608aa35519f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阀杆和桥</w:t>
            </w:r>
          </w:p>
          <w:p>
            <w:pPr>
              <w:numPr>
                <w:ilvl w:val="0"/>
                <w:numId w:val="37117738"/>
              </w:numPr>
              <w:spacing w:before="0" w:after="0" w:line="262" w:lineRule="auto"/>
              <w:jc w:val="left"/>
              <w:rPr>
                <w:color w:val="00274C"/>
                <w:sz w:val="20"/>
                <w:szCs w:val="20"/>
              </w:rPr>
            </w:pPr>
            <w:r>
              <w:rPr>
                <w:color w:val="00274C"/>
                <w:position w:val="-2"/>
                <w:sz w:val="20"/>
                <w:szCs w:val="20"/>
              </w:rPr>
              <w:br/>
              <w:br/>
              <w:br/>
              <w:t xml:space="preserve">拆下阀门横臂 M.。</w:t>
            </w:r>
          </w:p>
          <w:p>
            <w:pPr>
              <w:numPr>
                <w:ilvl w:val="0"/>
                <w:numId w:val="37117738"/>
              </w:numPr>
              <w:spacing w:before="0" w:after="0" w:line="262" w:lineRule="auto"/>
              <w:jc w:val="left"/>
              <w:rPr>
                <w:color w:val="00274C"/>
                <w:sz w:val="20"/>
                <w:szCs w:val="20"/>
              </w:rPr>
            </w:pPr>
            <w:r>
              <w:rPr>
                <w:color w:val="00274C"/>
                <w:position w:val="-2"/>
                <w:sz w:val="20"/>
                <w:szCs w:val="20"/>
              </w:rPr>
              <w:t xml:space="preserve">拆下摇臂控制杆N。</w:t>
            </w:r>
          </w:p>
        </w:tc>
        <w:tc>
          <w:tcPr>
            <w:tcMar>
              <w:top w:w="150" w:type="dxa"/>
              <w:bottom w:w="150" w:type="dxa"/>
            </w:tcMar>
            <w:vAlign w:val="top"/>
          </w:tcPr>
          <w:p>
            <w:r>
              <w:rPr>
                <w:position w:val="-230"/>
              </w:rPr>
              <w:drawing>
                <wp:inline distT="0" distB="0" distL="0" distR="0">
                  <wp:extent cx="2232000" cy="1504800"/>
                  <wp:docPr id="86088556" name="name9413608aa3552e3cd"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8204608aa3552e3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汽缸盖</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40858" name="name7232608aa355404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3608aa355404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汽缸头紧固螺栓 P每次在拆下时必须更换。</w:t>
            </w:r>
          </w:p>
          <w:p/>
          <w:p/>
          <w:p>
            <w:pPr>
              <w:numPr>
                <w:ilvl w:val="0"/>
                <w:numId w:val="37117739"/>
              </w:numPr>
              <w:spacing w:before="0" w:after="0" w:line="262" w:lineRule="auto"/>
              <w:jc w:val="left"/>
              <w:rPr>
                <w:color w:val="00274C"/>
                <w:sz w:val="20"/>
                <w:szCs w:val="20"/>
              </w:rPr>
            </w:pPr>
            <w:r>
              <w:rPr>
                <w:color w:val="00274C"/>
                <w:position w:val="-2"/>
                <w:sz w:val="20"/>
                <w:szCs w:val="20"/>
              </w:rPr>
              <w:t xml:space="preserve">按照以下图中指示的顺序松开螺栓P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17364" name="name3697608aa35550f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2608aa35550e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要提升汽缸盖Q，仅需要使用科勒提供的两个调换螺栓（参见 图</w:t>
            </w:r>
            <w:r>
              <w:rPr>
                <w:color w:val="00274C"/>
                <w:position w:val="-2"/>
                <w:sz w:val="20"/>
                <w:szCs w:val="20"/>
              </w:rPr>
              <w:br/>
              <w:t xml:space="preserve">7.66）。</w:t>
            </w:r>
          </w:p>
          <w:p>
            <w:pPr>
              <w:numPr>
                <w:ilvl w:val="0"/>
                <w:numId w:val="37117598"/>
              </w:numPr>
              <w:spacing w:before="0" w:after="0" w:line="262" w:lineRule="auto"/>
              <w:jc w:val="left"/>
              <w:rPr>
                <w:color w:val="00274C"/>
                <w:sz w:val="20"/>
                <w:szCs w:val="20"/>
              </w:rPr>
            </w:pPr>
            <w:r>
              <w:rPr>
                <w:color w:val="00274C"/>
                <w:position w:val="-2"/>
                <w:sz w:val="20"/>
                <w:szCs w:val="20"/>
              </w:rPr>
              <w:t xml:space="preserve">在拆卸汽缸盖Q以及随后的拆卸、控制和组装操作时，必须保护</w:t>
            </w:r>
            <w:r>
              <w:rPr>
                <w:color w:val="00274C"/>
                <w:position w:val="-2"/>
                <w:sz w:val="20"/>
                <w:szCs w:val="20"/>
              </w:rPr>
              <w:br/>
              <w:t xml:space="preserve">汽缸盖Q和曲轴箱J的结合面W，防止受到冲击。</w:t>
            </w:r>
          </w:p>
          <w:p>
            <w:pPr>
              <w:numPr>
                <w:ilvl w:val="0"/>
                <w:numId w:val="37117740"/>
              </w:numPr>
              <w:spacing w:before="0" w:after="0" w:line="262" w:lineRule="auto"/>
              <w:jc w:val="left"/>
              <w:rPr>
                <w:color w:val="00274C"/>
                <w:sz w:val="20"/>
                <w:szCs w:val="20"/>
              </w:rPr>
            </w:pPr>
            <w:r>
              <w:rPr>
                <w:color w:val="00274C"/>
                <w:position w:val="-2"/>
                <w:sz w:val="20"/>
                <w:szCs w:val="20"/>
              </w:rPr>
              <w:t xml:space="preserve">拆下汽缸头Q。</w:t>
            </w:r>
          </w:p>
          <w:p>
            <w:pPr>
              <w:numPr>
                <w:ilvl w:val="0"/>
                <w:numId w:val="37117740"/>
              </w:numPr>
              <w:spacing w:before="0" w:after="0" w:line="262" w:lineRule="auto"/>
              <w:jc w:val="left"/>
              <w:rPr>
                <w:color w:val="00274C"/>
                <w:sz w:val="20"/>
                <w:szCs w:val="20"/>
              </w:rPr>
            </w:pPr>
            <w:r>
              <w:rPr>
                <w:color w:val="00274C"/>
                <w:position w:val="-2"/>
                <w:sz w:val="20"/>
                <w:szCs w:val="20"/>
              </w:rPr>
              <w:t xml:space="preserve">拆下汽缸盖密封垫片R。</w:t>
            </w:r>
          </w:p>
        </w:tc>
        <w:tc>
          <w:tcPr>
            <w:tcMar>
              <w:top w:w="150" w:type="dxa"/>
              <w:bottom w:w="150" w:type="dxa"/>
            </w:tcMar>
            <w:vAlign w:val="top"/>
          </w:tcPr>
          <w:p>
            <w:r>
              <w:rPr>
                <w:position w:val="-230"/>
              </w:rPr>
              <w:drawing>
                <wp:inline distT="0" distB="0" distL="0" distR="0">
                  <wp:extent cx="2232000" cy="1504800"/>
                  <wp:docPr id="5430306" name="name3327608aa355601c7"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1785608aa355601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7.58</w:t>
            </w:r>
            <w:r>
              <w:rPr>
                <w:position w:val="-224"/>
              </w:rPr>
              <w:drawing>
                <wp:inline distT="0" distB="0" distL="0" distR="0">
                  <wp:extent cx="2232000" cy="1468800"/>
                  <wp:docPr id="84928036" name="name6008608aa35577716"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9819608aa3557771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图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阀门(</w:t>
            </w:r>
            <w:r>
              <w:rPr>
                <w:color w:val="00274C"/>
                <w:position w:val="-2"/>
                <w:sz w:val="20"/>
                <w:szCs w:val="20"/>
              </w:rPr>
              <w:t xml:space="preserve"> ( </w:t>
            </w:r>
            <w:r>
              <w:rPr>
                <w:position w:val="-3"/>
              </w:rPr>
              <w:drawing>
                <wp:inline distT="0" distB="0" distL="0" distR="0">
                  <wp:extent cx="158400" cy="115200"/>
                  <wp:docPr id="36033037" name="name1816608aa35587ab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59608aa35587aa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741"/>
              </w:numPr>
              <w:spacing w:before="0" w:after="0" w:line="262" w:lineRule="auto"/>
              <w:jc w:val="left"/>
              <w:rPr>
                <w:color w:val="00274C"/>
                <w:sz w:val="20"/>
                <w:szCs w:val="20"/>
              </w:rPr>
            </w:pPr>
            <w:r>
              <w:rPr>
                <w:color w:val="00274C"/>
                <w:position w:val="-2"/>
                <w:sz w:val="20"/>
                <w:szCs w:val="20"/>
              </w:rPr>
              <w:br/>
              <w:br/>
              <w:br/>
              <w:t xml:space="preserve">将工具 ST_07 安装到汽缸盖 AF 上，将其固定到一个孔中， 固定摇臂盖。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 根据要拆卸的阀门位置改变固定孔。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41"/>
              </w:numPr>
              <w:spacing w:before="0" w:after="0" w:line="262" w:lineRule="auto"/>
              <w:jc w:val="left"/>
              <w:rPr>
                <w:color w:val="00274C"/>
                <w:sz w:val="20"/>
                <w:szCs w:val="20"/>
              </w:rPr>
            </w:pPr>
            <w:r>
              <w:rPr>
                <w:color w:val="00274C"/>
                <w:position w:val="-2"/>
                <w:sz w:val="20"/>
                <w:szCs w:val="20"/>
              </w:rPr>
              <w:t xml:space="preserve">将工具ST_07放在阀门上，如图中所示。</w:t>
            </w:r>
          </w:p>
        </w:tc>
        <w:tc>
          <w:tcPr>
            <w:tcMar>
              <w:top w:w="150" w:type="dxa"/>
              <w:bottom w:w="150" w:type="dxa"/>
            </w:tcMar>
            <w:vAlign w:val="top"/>
          </w:tcPr>
          <w:p>
            <w:r>
              <w:rPr>
                <w:position w:val="-230"/>
              </w:rPr>
              <w:drawing>
                <wp:inline distT="0" distB="0" distL="0" distR="0">
                  <wp:extent cx="2232000" cy="1504800"/>
                  <wp:docPr id="48218788" name="name6697608aa35599956"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8109608aa355999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7.60</w:t>
            </w:r>
          </w:p>
        </w:tc>
      </w:tr>
      <w:tr>
        <w:trPr>
          <w:trHeight w:val="0" w:hRule="atLeast"/>
        </w:trPr>
        <w:tc>
          <w:tcPr>
            <w:tcMar>
              <w:top w:w="150" w:type="dxa"/>
              <w:bottom w:w="150" w:type="dxa"/>
            </w:tcMar>
            <w:vAlign w:val="center"/>
          </w:tcPr>
          <w:p>
            <w:pPr>
              <w:numPr>
                <w:ilvl w:val="0"/>
                <w:numId w:val="37117742"/>
              </w:numPr>
              <w:spacing w:before="0" w:after="0" w:line="262" w:lineRule="auto"/>
              <w:jc w:val="left"/>
              <w:rPr>
                <w:color w:val="00274C"/>
                <w:sz w:val="20"/>
                <w:szCs w:val="20"/>
              </w:rPr>
            </w:pPr>
            <w:r>
              <w:rPr>
                <w:color w:val="00274C"/>
                <w:position w:val="-2"/>
                <w:sz w:val="20"/>
                <w:szCs w:val="20"/>
              </w:rPr>
              <w:t xml:space="preserve">向下推入工具杆ST_07的操作杆，以便按照箭头T的方向下降阀 板S，采用磁铁取下开口销U。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对于所有相关阀门，重复所有的操作。</w:t>
            </w:r>
          </w:p>
        </w:tc>
        <w:tc>
          <w:tcPr>
            <w:tcMar>
              <w:top w:w="150" w:type="dxa"/>
              <w:bottom w:w="150" w:type="dxa"/>
            </w:tcMar>
            <w:vAlign w:val="top"/>
          </w:tcPr>
          <w:p>
            <w:r>
              <w:rPr>
                <w:position w:val="-230"/>
              </w:rPr>
              <w:drawing>
                <wp:inline distT="0" distB="0" distL="0" distR="0">
                  <wp:extent cx="2232000" cy="1504800"/>
                  <wp:docPr id="52526495" name="name3923608aa355ab972"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7730608aa355ab9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29092" name="name7525608aa355b9b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4608aa355b9b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在拆下阀门之前，做一些标记记录其原来的位置，以避免在重新</w:t>
            </w:r>
            <w:r>
              <w:rPr>
                <w:color w:val="00274C"/>
                <w:position w:val="-2"/>
                <w:sz w:val="20"/>
                <w:szCs w:val="20"/>
              </w:rPr>
              <w:br/>
              <w:t xml:space="preserve">组装时混淆（如果未更换）。</w:t>
            </w:r>
          </w:p>
          <w:p/>
          <w:p/>
          <w:p>
            <w:pPr>
              <w:numPr>
                <w:ilvl w:val="0"/>
                <w:numId w:val="37117743"/>
              </w:numPr>
              <w:spacing w:before="0" w:after="0" w:line="262" w:lineRule="auto"/>
              <w:jc w:val="left"/>
              <w:rPr>
                <w:color w:val="00274C"/>
                <w:sz w:val="20"/>
                <w:szCs w:val="20"/>
              </w:rPr>
            </w:pPr>
            <w:r>
              <w:rPr>
                <w:color w:val="00274C"/>
                <w:position w:val="-2"/>
                <w:sz w:val="20"/>
                <w:szCs w:val="20"/>
              </w:rPr>
              <w:t xml:space="preserve">拆下阀门 V。</w:t>
            </w:r>
          </w:p>
        </w:tc>
        <w:tc>
          <w:tcPr>
            <w:tcMar>
              <w:top w:w="150" w:type="dxa"/>
              <w:bottom w:w="150" w:type="dxa"/>
            </w:tcMar>
            <w:vAlign w:val="top"/>
          </w:tcPr>
          <w:p>
            <w:r>
              <w:rPr>
                <w:position w:val="-230"/>
              </w:rPr>
              <w:drawing>
                <wp:inline distT="0" distB="0" distL="0" distR="0">
                  <wp:extent cx="2232000" cy="1504800"/>
                  <wp:docPr id="26095027" name="name8157608aa355cb3fa"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7756608aa355cb3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电子喷油器套筒</w:t>
            </w:r>
            <w:r>
              <w:rPr>
                <w:color w:val="00274C"/>
                <w:position w:val="-2"/>
                <w:sz w:val="20"/>
                <w:szCs w:val="20"/>
              </w:rPr>
              <w:t xml:space="preserve"> ( </w:t>
            </w:r>
            <w:r>
              <w:rPr>
                <w:position w:val="-3"/>
              </w:rPr>
              <w:drawing>
                <wp:inline distT="0" distB="0" distL="0" distR="0">
                  <wp:extent cx="158400" cy="115200"/>
                  <wp:docPr id="60323745" name="name5996608aa355ddec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02608aa355ddeb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744"/>
              </w:numPr>
              <w:spacing w:before="0" w:after="0" w:line="262" w:lineRule="auto"/>
              <w:jc w:val="left"/>
              <w:rPr>
                <w:color w:val="00274C"/>
                <w:sz w:val="20"/>
                <w:szCs w:val="20"/>
              </w:rPr>
            </w:pPr>
            <w:r>
              <w:rPr>
                <w:color w:val="00274C"/>
                <w:position w:val="-2"/>
                <w:sz w:val="20"/>
                <w:szCs w:val="20"/>
              </w:rPr>
              <w:br/>
              <w:br/>
              <w:br/>
              <w:t xml:space="preserve">从汽缸盖Q 上松开并拆下套筒 Z。</w:t>
            </w:r>
          </w:p>
          <w:p>
            <w:pPr>
              <w:numPr>
                <w:ilvl w:val="0"/>
                <w:numId w:val="37117744"/>
              </w:numPr>
              <w:spacing w:before="0" w:after="0" w:line="262" w:lineRule="auto"/>
              <w:jc w:val="left"/>
              <w:rPr>
                <w:color w:val="00274C"/>
                <w:sz w:val="20"/>
                <w:szCs w:val="20"/>
              </w:rPr>
            </w:pPr>
            <w:r>
              <w:rPr>
                <w:color w:val="00274C"/>
                <w:position w:val="-2"/>
                <w:sz w:val="20"/>
                <w:szCs w:val="20"/>
              </w:rPr>
              <w:t xml:space="preserve">拆下垫片AA 和AB。</w:t>
            </w:r>
          </w:p>
        </w:tc>
        <w:tc>
          <w:tcPr>
            <w:tcMar>
              <w:top w:w="150" w:type="dxa"/>
              <w:bottom w:w="150" w:type="dxa"/>
            </w:tcMar>
            <w:vAlign w:val="top"/>
          </w:tcPr>
          <w:p>
            <w:r>
              <w:rPr>
                <w:position w:val="-230"/>
              </w:rPr>
              <w:drawing>
                <wp:inline distT="0" distB="0" distL="0" distR="0">
                  <wp:extent cx="2232000" cy="1504800"/>
                  <wp:docPr id="53554385" name="name2696608aa355f1ceb"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4317608aa355f1c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阀杆垫片</w:t>
            </w:r>
            <w:r>
              <w:rPr>
                <w:color w:val="00274C"/>
                <w:position w:val="-2"/>
                <w:sz w:val="20"/>
                <w:szCs w:val="20"/>
              </w:rPr>
              <w:t xml:space="preserve"> ( </w:t>
            </w:r>
            <w:r>
              <w:rPr>
                <w:position w:val="-3"/>
              </w:rPr>
              <w:drawing>
                <wp:inline distT="0" distB="0" distL="0" distR="0">
                  <wp:extent cx="158400" cy="115200"/>
                  <wp:docPr id="95194218" name="name2208608aa3560f70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10608aa3560f6f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745"/>
              </w:numPr>
              <w:spacing w:before="0" w:after="0" w:line="262" w:lineRule="auto"/>
              <w:jc w:val="left"/>
              <w:rPr>
                <w:color w:val="00274C"/>
                <w:sz w:val="20"/>
                <w:szCs w:val="20"/>
              </w:rPr>
            </w:pPr>
            <w:r>
              <w:rPr>
                <w:color w:val="00274C"/>
                <w:position w:val="-2"/>
                <w:sz w:val="20"/>
                <w:szCs w:val="20"/>
              </w:rPr>
              <w:br/>
              <w:br/>
              <w:br/>
              <w:t xml:space="preserve">拆下垫片 AC。</w:t>
            </w:r>
          </w:p>
        </w:tc>
        <w:tc>
          <w:tcPr>
            <w:tcMar>
              <w:top w:w="150" w:type="dxa"/>
              <w:bottom w:w="150" w:type="dxa"/>
            </w:tcMar>
            <w:vAlign w:val="top"/>
          </w:tcPr>
          <w:p>
            <w:r>
              <w:rPr>
                <w:position w:val="-230"/>
              </w:rPr>
              <w:drawing>
                <wp:inline distT="0" distB="0" distL="0" distR="0">
                  <wp:extent cx="2232000" cy="1504800"/>
                  <wp:docPr id="40146013" name="name8844608aa3562f6df"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5251608aa3562f6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吊环螺栓</w:t>
            </w:r>
            <w:r>
              <w:rPr>
                <w:color w:val="00274C"/>
                <w:position w:val="-2"/>
                <w:sz w:val="20"/>
                <w:szCs w:val="20"/>
              </w:rPr>
              <w:t xml:space="preserve"> ( </w:t>
            </w:r>
            <w:r>
              <w:rPr>
                <w:position w:val="-3"/>
              </w:rPr>
              <w:drawing>
                <wp:inline distT="0" distB="0" distL="0" distR="0">
                  <wp:extent cx="158400" cy="115200"/>
                  <wp:docPr id="11053878" name="name9949608aa3563eb7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27608aa3563eb7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746"/>
              </w:numPr>
              <w:spacing w:before="0" w:after="0" w:line="262" w:lineRule="auto"/>
              <w:jc w:val="left"/>
              <w:rPr>
                <w:color w:val="00274C"/>
                <w:sz w:val="20"/>
                <w:szCs w:val="20"/>
              </w:rPr>
            </w:pPr>
            <w:r>
              <w:rPr>
                <w:color w:val="00274C"/>
                <w:position w:val="-2"/>
                <w:sz w:val="20"/>
                <w:szCs w:val="20"/>
              </w:rPr>
              <w:br/>
              <w:br/>
              <w:br/>
              <w:t xml:space="preserve">松开螺钉AD并拆下吊环螺栓AE。</w:t>
            </w:r>
          </w:p>
          <w:p>
            <w:pPr>
              <w:numPr>
                <w:ilvl w:val="0"/>
                <w:numId w:val="37117746"/>
              </w:numPr>
              <w:spacing w:before="0" w:after="0" w:line="262" w:lineRule="auto"/>
              <w:jc w:val="left"/>
              <w:rPr>
                <w:color w:val="00274C"/>
                <w:sz w:val="20"/>
                <w:szCs w:val="20"/>
              </w:rPr>
            </w:pPr>
            <w:r>
              <w:rPr>
                <w:color w:val="00274C"/>
                <w:position w:val="-2"/>
                <w:sz w:val="20"/>
                <w:szCs w:val="20"/>
              </w:rPr>
              <w:t xml:space="preserve">彻底清洗汽缸盖Q。</w:t>
            </w:r>
          </w:p>
        </w:tc>
        <w:tc>
          <w:tcPr>
            <w:tcMar>
              <w:top w:w="150" w:type="dxa"/>
              <w:bottom w:w="150" w:type="dxa"/>
            </w:tcMar>
            <w:vAlign w:val="top"/>
          </w:tcPr>
          <w:p>
            <w:r>
              <w:rPr>
                <w:position w:val="-222"/>
              </w:rPr>
              <w:drawing>
                <wp:inline distT="0" distB="0" distL="0" distR="0">
                  <wp:extent cx="2232000" cy="1461600"/>
                  <wp:docPr id="30388117" name="name2211608aa3564ff85"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4050608aa3564ff7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油槽装置的拆卸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油槽</w:t>
            </w:r>
          </w:p>
          <w:p>
            <w:pPr>
              <w:numPr>
                <w:ilvl w:val="0"/>
                <w:numId w:val="37117747"/>
              </w:numPr>
              <w:spacing w:before="0" w:after="0" w:line="262" w:lineRule="auto"/>
              <w:jc w:val="left"/>
              <w:rPr>
                <w:color w:val="00274C"/>
                <w:sz w:val="20"/>
                <w:szCs w:val="20"/>
              </w:rPr>
            </w:pPr>
            <w:r>
              <w:rPr>
                <w:color w:val="00274C"/>
                <w:position w:val="-2"/>
                <w:sz w:val="20"/>
                <w:szCs w:val="20"/>
              </w:rPr>
              <w:br/>
              <w:br/>
              <w:br/>
              <w:t xml:space="preserve">拧松螺钉A。</w:t>
            </w:r>
          </w:p>
          <w:p>
            <w:pPr>
              <w:numPr>
                <w:ilvl w:val="0"/>
                <w:numId w:val="37117747"/>
              </w:numPr>
              <w:spacing w:before="0" w:after="0" w:line="262" w:lineRule="auto"/>
              <w:jc w:val="left"/>
              <w:rPr>
                <w:color w:val="00274C"/>
                <w:sz w:val="20"/>
                <w:szCs w:val="20"/>
              </w:rPr>
            </w:pPr>
            <w:r>
              <w:rPr>
                <w:color w:val="00274C"/>
                <w:position w:val="-2"/>
                <w:sz w:val="20"/>
                <w:szCs w:val="20"/>
              </w:rPr>
              <w:t xml:space="preserve">拆下油槽B ，按照箭头AA的指示插入一个板。</w:t>
            </w:r>
          </w:p>
        </w:tc>
        <w:tc>
          <w:tcPr>
            <w:tcMar>
              <w:top w:w="150" w:type="dxa"/>
              <w:bottom w:w="150" w:type="dxa"/>
            </w:tcMar>
            <w:vAlign w:val="top"/>
          </w:tcPr>
          <w:p>
            <w:r>
              <w:rPr>
                <w:position w:val="-220"/>
              </w:rPr>
              <w:drawing>
                <wp:inline distT="0" distB="0" distL="0" distR="0">
                  <wp:extent cx="2232000" cy="1447200"/>
                  <wp:docPr id="10390151" name="name9187608aa35663d4a"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8733608aa35663d4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图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吸油管</w:t>
            </w:r>
          </w:p>
          <w:p>
            <w:pPr>
              <w:numPr>
                <w:ilvl w:val="0"/>
                <w:numId w:val="37117748"/>
              </w:numPr>
              <w:spacing w:before="0" w:after="0" w:line="262" w:lineRule="auto"/>
              <w:jc w:val="left"/>
              <w:rPr>
                <w:color w:val="00274C"/>
                <w:sz w:val="20"/>
                <w:szCs w:val="20"/>
              </w:rPr>
            </w:pPr>
            <w:r>
              <w:rPr>
                <w:color w:val="00274C"/>
                <w:position w:val="-2"/>
                <w:sz w:val="20"/>
                <w:szCs w:val="20"/>
              </w:rPr>
              <w:br/>
              <w:br/>
              <w:br/>
              <w:t xml:space="preserve">松开螺钉C，并拆下油管 D。</w:t>
            </w:r>
          </w:p>
        </w:tc>
        <w:tc>
          <w:tcPr>
            <w:tcMar>
              <w:top w:w="150" w:type="dxa"/>
              <w:bottom w:w="150" w:type="dxa"/>
            </w:tcMar>
            <w:vAlign w:val="top"/>
          </w:tcPr>
          <w:p>
            <w:r>
              <w:rPr>
                <w:position w:val="-230"/>
              </w:rPr>
              <w:drawing>
                <wp:inline distT="0" distB="0" distL="0" distR="0">
                  <wp:extent cx="2232000" cy="1504800"/>
                  <wp:docPr id="66690314" name="name5892608aa356780a6"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2954608aa356780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油蒸汽管道 ( </w:t>
            </w:r>
            <w:r>
              <w:rPr>
                <w:position w:val="-3"/>
              </w:rPr>
              <w:drawing>
                <wp:inline distT="0" distB="0" distL="0" distR="0">
                  <wp:extent cx="158400" cy="115200"/>
                  <wp:docPr id="55522766" name="name1903608aa3568d82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70608aa3568d82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749"/>
              </w:numPr>
              <w:spacing w:before="0" w:after="0" w:line="262" w:lineRule="auto"/>
              <w:jc w:val="left"/>
              <w:rPr>
                <w:color w:val="00274C"/>
                <w:sz w:val="20"/>
                <w:szCs w:val="20"/>
              </w:rPr>
            </w:pPr>
            <w:r>
              <w:rPr>
                <w:color w:val="00274C"/>
                <w:position w:val="-2"/>
                <w:sz w:val="20"/>
                <w:szCs w:val="20"/>
              </w:rPr>
              <w:br/>
              <w:br/>
              <w:br/>
              <w:t xml:space="preserve">拧松并拆下管道E。</w:t>
            </w:r>
          </w:p>
        </w:tc>
        <w:tc>
          <w:tcPr>
            <w:tcMar>
              <w:top w:w="150" w:type="dxa"/>
              <w:bottom w:w="150" w:type="dxa"/>
            </w:tcMar>
            <w:vAlign w:val="top"/>
          </w:tcPr>
          <w:p>
            <w:r>
              <w:rPr>
                <w:position w:val="-230"/>
              </w:rPr>
              <w:drawing>
                <wp:inline distT="0" distB="0" distL="0" distR="0">
                  <wp:extent cx="2232000" cy="1504800"/>
                  <wp:docPr id="46050180" name="name5030608aa356a2b60"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7882608aa356a2b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发动机缸体的拆卸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曲轴垫圈法兰</w:t>
            </w:r>
          </w:p>
          <w:p>
            <w:pPr>
              <w:numPr>
                <w:ilvl w:val="0"/>
                <w:numId w:val="37117750"/>
              </w:numPr>
              <w:spacing w:before="0" w:after="0" w:line="262" w:lineRule="auto"/>
              <w:jc w:val="left"/>
              <w:rPr>
                <w:color w:val="00274C"/>
                <w:sz w:val="20"/>
                <w:szCs w:val="20"/>
              </w:rPr>
            </w:pPr>
            <w:r>
              <w:rPr>
                <w:color w:val="00274C"/>
                <w:position w:val="-2"/>
                <w:sz w:val="20"/>
                <w:szCs w:val="20"/>
              </w:rPr>
              <w:br/>
              <w:br/>
              <w:br/>
              <w:t xml:space="preserve">拧松螺钉A。</w:t>
            </w:r>
          </w:p>
          <w:p>
            <w:pPr>
              <w:numPr>
                <w:ilvl w:val="0"/>
                <w:numId w:val="37117750"/>
              </w:numPr>
              <w:spacing w:before="0" w:after="0" w:line="262" w:lineRule="auto"/>
              <w:jc w:val="left"/>
              <w:rPr>
                <w:color w:val="00274C"/>
                <w:sz w:val="20"/>
                <w:szCs w:val="20"/>
              </w:rPr>
            </w:pPr>
            <w:r>
              <w:rPr>
                <w:color w:val="00274C"/>
                <w:position w:val="-2"/>
                <w:sz w:val="20"/>
                <w:szCs w:val="20"/>
              </w:rPr>
              <w:t xml:space="preserve">拆卸法兰 B 和垫片C。</w:t>
            </w:r>
          </w:p>
        </w:tc>
        <w:tc>
          <w:tcPr>
            <w:tcMar>
              <w:top w:w="150" w:type="dxa"/>
              <w:bottom w:w="150" w:type="dxa"/>
            </w:tcMar>
            <w:vAlign w:val="top"/>
          </w:tcPr>
          <w:p>
            <w:r>
              <w:rPr>
                <w:position w:val="-230"/>
              </w:rPr>
              <w:drawing>
                <wp:inline distT="0" distB="0" distL="0" distR="0">
                  <wp:extent cx="2232000" cy="1504800"/>
                  <wp:docPr id="64571031" name="name9216608aa356b867b"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2519608aa356b86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活塞/连接杆</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10276" name="name3075608aa356d00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2608aa356d00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在连杆、连杆盖F1、活塞和活塞销上标记一些数字标记（汽缸编 号），以防组装期间混淆未更换的组件。若不按照上述操作，可能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导致发动机故障。</w:t>
            </w:r>
          </w:p>
          <w:p>
            <w:pPr>
              <w:numPr>
                <w:ilvl w:val="0"/>
                <w:numId w:val="37117598"/>
              </w:numPr>
              <w:spacing w:before="0" w:after="0" w:line="262" w:lineRule="auto"/>
              <w:jc w:val="left"/>
              <w:rPr>
                <w:color w:val="00274C"/>
                <w:sz w:val="20"/>
                <w:szCs w:val="20"/>
              </w:rPr>
            </w:pPr>
            <w:r>
              <w:rPr>
                <w:color w:val="00274C"/>
                <w:position w:val="-2"/>
                <w:sz w:val="20"/>
                <w:szCs w:val="20"/>
              </w:rPr>
              <w:t xml:space="preserve">只能按照K1和K2在连杆M和盖F1上做出标记，如图7.70a所示。</w:t>
            </w:r>
          </w:p>
          <w:p/>
          <w:p/>
          <w:p>
            <w:pPr>
              <w:numPr>
                <w:ilvl w:val="0"/>
                <w:numId w:val="37117751"/>
              </w:numPr>
              <w:spacing w:before="0" w:after="0" w:line="262" w:lineRule="auto"/>
              <w:jc w:val="left"/>
              <w:rPr>
                <w:color w:val="00274C"/>
                <w:sz w:val="20"/>
                <w:szCs w:val="20"/>
              </w:rPr>
            </w:pPr>
            <w:r>
              <w:rPr>
                <w:color w:val="00274C"/>
                <w:position w:val="-2"/>
                <w:sz w:val="20"/>
                <w:szCs w:val="20"/>
              </w:rPr>
              <w:t xml:space="preserve">临时拧上螺栓AM。</w:t>
            </w:r>
          </w:p>
          <w:p>
            <w:pPr>
              <w:numPr>
                <w:ilvl w:val="0"/>
                <w:numId w:val="37117751"/>
              </w:numPr>
              <w:spacing w:before="0" w:after="0" w:line="262" w:lineRule="auto"/>
              <w:jc w:val="left"/>
              <w:rPr>
                <w:color w:val="00274C"/>
                <w:sz w:val="20"/>
                <w:szCs w:val="20"/>
              </w:rPr>
            </w:pPr>
            <w:r>
              <w:rPr>
                <w:color w:val="00274C"/>
                <w:position w:val="-2"/>
                <w:sz w:val="20"/>
                <w:szCs w:val="20"/>
              </w:rPr>
              <w:t xml:space="preserve">松开螺栓E1并拆下连杆盖 F1。</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90104763" name="name3051608aa356e8ab1"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3290608aa356e8aa8"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图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 可以采用定心锥在连杆上连接盖F1（图7.70b），否则可能</w:t>
            </w:r>
            <w:r>
              <w:rPr>
                <w:color w:val="00274C"/>
                <w:position w:val="-2"/>
                <w:sz w:val="20"/>
                <w:szCs w:val="20"/>
              </w:rPr>
              <w:br/>
              <w:t xml:space="preserve">会损坏（图7.70c-无定心锥销）。</w:t>
            </w:r>
          </w:p>
          <w:p/>
          <w:p/>
          <w:p>
            <w:pPr>
              <w:widowControl w:val="on"/>
              <w:pBdr/>
              <w:spacing w:before="0" w:after="0" w:line="262" w:lineRule="auto"/>
              <w:ind w:left="0" w:right="0"/>
              <w:jc w:val="left"/>
              <w:textAlignment w:val="center"/>
            </w:pPr>
            <w:r>
              <w:rPr>
                <w:position w:val="-124"/>
              </w:rPr>
              <w:drawing>
                <wp:inline distT="0" distB="0" distL="0" distR="0">
                  <wp:extent cx="3024000" cy="1620000"/>
                  <wp:docPr id="15029948" name="name9754608aa3570aa0d"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1739608aa3570aa0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7408732" name="name8653608aa357239dc"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205608aa357239d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F图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58681447" name="name9999608aa3574068f"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6398608aa3574068b"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7117752"/>
              </w:numPr>
              <w:spacing w:before="0" w:after="0" w:line="262" w:lineRule="auto"/>
              <w:jc w:val="left"/>
              <w:rPr>
                <w:color w:val="00274C"/>
                <w:sz w:val="20"/>
                <w:szCs w:val="20"/>
              </w:rPr>
            </w:pPr>
            <w:r>
              <w:rPr>
                <w:color w:val="00274C"/>
                <w:position w:val="-2"/>
                <w:sz w:val="20"/>
                <w:szCs w:val="20"/>
              </w:rPr>
              <w:t xml:space="preserve">按照箭头AK的方向在连杆M上施加压力，从位置2和3上拔出连</w:t>
            </w:r>
            <w:r>
              <w:rPr>
                <w:color w:val="00274C"/>
                <w:position w:val="-2"/>
                <w:sz w:val="20"/>
                <w:szCs w:val="20"/>
              </w:rPr>
              <w:br/>
              <w:t xml:space="preserve">杆-活塞总成。</w:t>
            </w:r>
          </w:p>
          <w:p>
            <w:pPr>
              <w:numPr>
                <w:ilvl w:val="0"/>
                <w:numId w:val="37117752"/>
              </w:numPr>
              <w:spacing w:before="0" w:after="0" w:line="262" w:lineRule="auto"/>
              <w:jc w:val="left"/>
              <w:rPr>
                <w:color w:val="00274C"/>
                <w:sz w:val="20"/>
                <w:szCs w:val="20"/>
              </w:rPr>
            </w:pPr>
            <w:r>
              <w:rPr>
                <w:color w:val="00274C"/>
                <w:position w:val="-2"/>
                <w:sz w:val="20"/>
                <w:szCs w:val="20"/>
              </w:rPr>
              <w:t xml:space="preserve">采用相关的活塞和连杆装置M连接连杆大端盖L。</w:t>
            </w:r>
          </w:p>
          <w:p>
            <w:pPr>
              <w:numPr>
                <w:ilvl w:val="0"/>
                <w:numId w:val="37117752"/>
              </w:numPr>
              <w:spacing w:before="0" w:after="0" w:line="262" w:lineRule="auto"/>
              <w:jc w:val="left"/>
              <w:rPr>
                <w:color w:val="00274C"/>
                <w:sz w:val="20"/>
                <w:szCs w:val="20"/>
              </w:rPr>
            </w:pPr>
            <w:r>
              <w:rPr>
                <w:color w:val="00274C"/>
                <w:position w:val="-2"/>
                <w:sz w:val="20"/>
                <w:szCs w:val="20"/>
              </w:rPr>
              <w:t xml:space="preserve">转动有头螺钉 AM 并将曲柄轴旋转180°。</w:t>
            </w:r>
          </w:p>
          <w:p>
            <w:pPr>
              <w:numPr>
                <w:ilvl w:val="0"/>
                <w:numId w:val="37117752"/>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87152951" name="name6733608aa35753ced"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3971608aa35753cea"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03923" name="name6133608aa35761d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75608aa35761d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连杆轴半轴承Z采用特殊材料制造。因此，每次拆卸时必须将其</w:t>
            </w:r>
            <w:r>
              <w:rPr>
                <w:color w:val="00274C"/>
                <w:position w:val="-2"/>
                <w:sz w:val="20"/>
                <w:szCs w:val="20"/>
              </w:rPr>
              <w:br/>
              <w:t xml:space="preserve">更换，以免卡住。</w:t>
            </w:r>
          </w:p>
        </w:tc>
        <w:tc>
          <w:tcPr>
            <w:tcMar>
              <w:top w:w="150" w:type="dxa"/>
              <w:bottom w:w="150" w:type="dxa"/>
            </w:tcMar>
            <w:vAlign w:val="top"/>
          </w:tcPr>
          <w:p>
            <w:r>
              <w:rPr>
                <w:position w:val="-230"/>
              </w:rPr>
              <w:drawing>
                <wp:inline distT="0" distB="0" distL="0" distR="0">
                  <wp:extent cx="2232000" cy="1504800"/>
                  <wp:docPr id="40203474" name="name4762608aa35771fc0"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3324608aa35771f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下半曲轴箱</w:t>
            </w:r>
            <w:r>
              <w:rPr>
                <w:b/>
                <w:bCs/>
                <w:color w:val="00274C"/>
                <w:position w:val="-2"/>
                <w:sz w:val="20"/>
                <w:szCs w:val="20"/>
              </w:rPr>
              <w:br/>
              <w:br/>
              <w:t xml:space="preserve">3 汽缸</w:t>
            </w:r>
          </w:p>
          <w:p>
            <w:pPr>
              <w:numPr>
                <w:ilvl w:val="0"/>
                <w:numId w:val="37117753"/>
              </w:numPr>
              <w:spacing w:before="0" w:after="0" w:line="262" w:lineRule="auto"/>
              <w:jc w:val="left"/>
              <w:rPr>
                <w:color w:val="00274C"/>
                <w:sz w:val="20"/>
                <w:szCs w:val="20"/>
              </w:rPr>
            </w:pPr>
            <w:r>
              <w:rPr>
                <w:color w:val="00274C"/>
                <w:position w:val="-2"/>
                <w:sz w:val="20"/>
                <w:szCs w:val="20"/>
              </w:rPr>
              <w:br/>
              <w:br/>
              <w:t xml:space="preserve">按照以下图中指示的顺序松开有头螺钉E和F。</w:t>
            </w:r>
          </w:p>
          <w:p>
            <w:pPr>
              <w:numPr>
                <w:ilvl w:val="0"/>
                <w:numId w:val="37117753"/>
              </w:numPr>
              <w:spacing w:before="0" w:after="0" w:line="262" w:lineRule="auto"/>
              <w:jc w:val="left"/>
              <w:rPr>
                <w:color w:val="00274C"/>
                <w:sz w:val="20"/>
                <w:szCs w:val="20"/>
              </w:rPr>
            </w:pPr>
            <w:r>
              <w:rPr>
                <w:color w:val="00274C"/>
                <w:position w:val="-2"/>
                <w:sz w:val="20"/>
                <w:szCs w:val="20"/>
              </w:rPr>
              <w:t xml:space="preserve">松开下板半曲轴箱D，并将其储存在适当的容器中，以便清洗。</w:t>
            </w:r>
          </w:p>
        </w:tc>
        <w:tc>
          <w:tcPr>
            <w:tcMar>
              <w:top w:w="150" w:type="dxa"/>
              <w:bottom w:w="150" w:type="dxa"/>
            </w:tcMar>
            <w:vAlign w:val="top"/>
          </w:tcPr>
          <w:p>
            <w:pPr>
              <w:widowControl w:val="on"/>
              <w:pBdr/>
              <w:spacing w:before="0" w:after="0" w:line="262" w:lineRule="auto"/>
              <w:ind w:left="0" w:right="0"/>
              <w:jc w:val="left"/>
              <w:textAlignment w:val="top"/>
            </w:pPr>
            <w:r>
              <w:rPr>
                <w:position w:val="-500"/>
              </w:rPr>
              <w:drawing>
                <wp:inline distT="0" distB="0" distL="0" distR="0">
                  <wp:extent cx="2304000" cy="3189600"/>
                  <wp:docPr id="91936146" name="name2693608aa3578d161"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1751608aa3578d15a" cstate="print"/>
                          <a:stretch>
                            <a:fillRect/>
                          </a:stretch>
                        </pic:blipFill>
                        <pic:spPr>
                          <a:xfrm>
                            <a:off x="0" y="0"/>
                            <a:ext cx="2304000" cy="318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汽缸</w:t>
            </w:r>
          </w:p>
          <w:p>
            <w:pPr>
              <w:numPr>
                <w:ilvl w:val="0"/>
                <w:numId w:val="37117754"/>
              </w:numPr>
              <w:spacing w:before="0" w:after="0" w:line="262" w:lineRule="auto"/>
              <w:jc w:val="left"/>
              <w:rPr>
                <w:color w:val="00274C"/>
                <w:sz w:val="20"/>
                <w:szCs w:val="20"/>
              </w:rPr>
            </w:pPr>
            <w:r>
              <w:rPr>
                <w:color w:val="00274C"/>
                <w:position w:val="-2"/>
                <w:sz w:val="20"/>
                <w:szCs w:val="20"/>
              </w:rPr>
              <w:br/>
              <w:br/>
              <w:t xml:space="preserve">按照以下图中指示的顺序松开有头螺钉E和F。</w:t>
            </w:r>
          </w:p>
          <w:p>
            <w:pPr>
              <w:numPr>
                <w:ilvl w:val="0"/>
                <w:numId w:val="37117754"/>
              </w:numPr>
              <w:spacing w:before="0" w:after="0" w:line="262" w:lineRule="auto"/>
              <w:jc w:val="left"/>
              <w:rPr>
                <w:color w:val="00274C"/>
                <w:sz w:val="20"/>
                <w:szCs w:val="20"/>
              </w:rPr>
            </w:pPr>
            <w:r>
              <w:rPr>
                <w:color w:val="00274C"/>
                <w:position w:val="-2"/>
                <w:sz w:val="20"/>
                <w:szCs w:val="20"/>
              </w:rPr>
              <w:t xml:space="preserve">松开下板半曲轴箱D，并将其储存在适当的容器中，以便清洗。</w:t>
            </w:r>
          </w:p>
        </w:tc>
        <w:tc>
          <w:tcPr>
            <w:tcMar>
              <w:top w:w="150" w:type="dxa"/>
              <w:bottom w:w="150" w:type="dxa"/>
            </w:tcMar>
            <w:vAlign w:val="top"/>
          </w:tcPr>
          <w:p>
            <w:pPr>
              <w:widowControl w:val="on"/>
              <w:pBdr/>
              <w:spacing w:before="0" w:after="0" w:line="262" w:lineRule="auto"/>
              <w:ind w:left="0" w:right="0"/>
              <w:jc w:val="left"/>
              <w:textAlignment w:val="top"/>
            </w:pPr>
            <w:r>
              <w:rPr>
                <w:position w:val="-488"/>
              </w:rPr>
              <w:drawing>
                <wp:inline distT="0" distB="0" distL="0" distR="0">
                  <wp:extent cx="2289600" cy="3110400"/>
                  <wp:docPr id="55826716" name="name7462608aa357a8fae"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7710608aa357a8fa6" cstate="print"/>
                          <a:stretch>
                            <a:fillRect/>
                          </a:stretch>
                        </pic:blipFill>
                        <pic:spPr>
                          <a:xfrm>
                            <a:off x="0" y="0"/>
                            <a:ext cx="2289600" cy="31104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图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曲柄轴</w:t>
            </w:r>
            <w:r>
              <w:rPr>
                <w:color w:val="00274C"/>
                <w:position w:val="-2"/>
                <w:sz w:val="20"/>
                <w:szCs w:val="20"/>
              </w:rPr>
              <w:br/>
              <w:br/>
              <w:t xml:space="preserve">拆下：</w:t>
            </w:r>
          </w:p>
          <w:p/>
          <w:p/>
          <w:p>
            <w:pPr>
              <w:numPr>
                <w:ilvl w:val="0"/>
                <w:numId w:val="37117755"/>
              </w:numPr>
              <w:spacing w:before="0" w:after="0" w:line="262" w:lineRule="auto"/>
              <w:jc w:val="left"/>
              <w:rPr>
                <w:color w:val="00274C"/>
                <w:sz w:val="20"/>
                <w:szCs w:val="20"/>
              </w:rPr>
            </w:pPr>
            <w:r>
              <w:rPr>
                <w:color w:val="00274C"/>
                <w:position w:val="-2"/>
                <w:sz w:val="20"/>
                <w:szCs w:val="20"/>
              </w:rPr>
              <w:t xml:space="preserve">曲柄轴G。</w:t>
            </w:r>
          </w:p>
          <w:p>
            <w:pPr>
              <w:numPr>
                <w:ilvl w:val="0"/>
                <w:numId w:val="37117755"/>
              </w:numPr>
              <w:spacing w:before="0" w:after="0" w:line="262" w:lineRule="auto"/>
              <w:jc w:val="left"/>
              <w:rPr>
                <w:color w:val="00274C"/>
                <w:sz w:val="20"/>
                <w:szCs w:val="20"/>
              </w:rPr>
            </w:pPr>
            <w:r>
              <w:rPr>
                <w:color w:val="00274C"/>
                <w:position w:val="-2"/>
                <w:sz w:val="20"/>
                <w:szCs w:val="20"/>
              </w:rPr>
              <w:t xml:space="preserve">轴肩半挡圈 H。</w:t>
            </w:r>
          </w:p>
        </w:tc>
        <w:tc>
          <w:tcPr>
            <w:tcMar>
              <w:top w:w="150" w:type="dxa"/>
              <w:bottom w:w="150" w:type="dxa"/>
            </w:tcMar>
            <w:vAlign w:val="top"/>
          </w:tcPr>
          <w:p>
            <w:r>
              <w:rPr>
                <w:position w:val="-222"/>
              </w:rPr>
              <w:drawing>
                <wp:inline distT="0" distB="0" distL="0" distR="0">
                  <wp:extent cx="2232000" cy="1461600"/>
                  <wp:docPr id="61641202" name="name7435608aa357bd1d4"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1828608aa357bd1c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活塞( </w:t>
            </w:r>
            <w:r>
              <w:rPr>
                <w:position w:val="-3"/>
              </w:rPr>
              <w:drawing>
                <wp:inline distT="0" distB="0" distL="0" distR="0">
                  <wp:extent cx="158400" cy="115200"/>
                  <wp:docPr id="33766810" name="name1543608aa357ce2d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82608aa357ce2c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756"/>
              </w:numPr>
              <w:spacing w:before="0" w:after="0" w:line="262" w:lineRule="auto"/>
              <w:jc w:val="left"/>
              <w:rPr>
                <w:color w:val="00274C"/>
                <w:sz w:val="20"/>
                <w:szCs w:val="20"/>
              </w:rPr>
            </w:pPr>
            <w:r>
              <w:rPr>
                <w:color w:val="00274C"/>
                <w:position w:val="-2"/>
                <w:sz w:val="20"/>
                <w:szCs w:val="20"/>
              </w:rPr>
              <w:br/>
              <w:br/>
              <w:br/>
              <w:t xml:space="preserve">拆下挡圈N。</w:t>
            </w:r>
          </w:p>
          <w:p>
            <w:pPr>
              <w:numPr>
                <w:ilvl w:val="0"/>
                <w:numId w:val="37117756"/>
              </w:numPr>
              <w:spacing w:before="0" w:after="0" w:line="262" w:lineRule="auto"/>
              <w:jc w:val="left"/>
              <w:rPr>
                <w:color w:val="00274C"/>
                <w:sz w:val="20"/>
                <w:szCs w:val="20"/>
              </w:rPr>
            </w:pPr>
            <w:r>
              <w:rPr>
                <w:color w:val="00274C"/>
                <w:position w:val="-2"/>
                <w:sz w:val="20"/>
                <w:szCs w:val="20"/>
              </w:rPr>
              <w:t xml:space="preserve">拆下销钉P，将活塞Q从连杆R中分离。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08852" name="name4134608aa357dc1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6608aa357dc1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如果未更换，按照参考将部件连接在一起（连杆-活塞-活塞销），</w:t>
            </w:r>
            <w:r>
              <w:rPr>
                <w:color w:val="00274C"/>
                <w:position w:val="-2"/>
                <w:sz w:val="20"/>
                <w:szCs w:val="20"/>
              </w:rPr>
              <w:br/>
              <w:t xml:space="preserve">以防止组装期间混淆。</w:t>
            </w:r>
          </w:p>
        </w:tc>
        <w:tc>
          <w:tcPr>
            <w:tcMar>
              <w:top w:w="150" w:type="dxa"/>
              <w:bottom w:w="150" w:type="dxa"/>
            </w:tcMar>
            <w:vAlign w:val="top"/>
          </w:tcPr>
          <w:p>
            <w:r>
              <w:rPr>
                <w:position w:val="-230"/>
              </w:rPr>
              <w:drawing>
                <wp:inline distT="0" distB="0" distL="0" distR="0">
                  <wp:extent cx="2232000" cy="1504800"/>
                  <wp:docPr id="68029406" name="name6926608aa357f41d3"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4205608aa357f41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环</w:t>
            </w:r>
            <w:r>
              <w:rPr>
                <w:color w:val="00274C"/>
                <w:position w:val="-2"/>
                <w:sz w:val="20"/>
                <w:szCs w:val="20"/>
              </w:rPr>
              <w:t xml:space="preserve"> ( </w:t>
            </w:r>
            <w:r>
              <w:rPr>
                <w:position w:val="-3"/>
              </w:rPr>
              <w:drawing>
                <wp:inline distT="0" distB="0" distL="0" distR="0">
                  <wp:extent cx="158400" cy="115200"/>
                  <wp:docPr id="56216867" name="name9600608aa358143f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99608aa358143f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757"/>
              </w:numPr>
              <w:spacing w:before="0" w:after="0" w:line="262" w:lineRule="auto"/>
              <w:jc w:val="left"/>
              <w:rPr>
                <w:color w:val="00274C"/>
                <w:sz w:val="20"/>
                <w:szCs w:val="20"/>
              </w:rPr>
            </w:pPr>
            <w:r>
              <w:rPr>
                <w:color w:val="00274C"/>
                <w:position w:val="-2"/>
                <w:sz w:val="20"/>
                <w:szCs w:val="20"/>
              </w:rPr>
              <w:br/>
              <w:br/>
              <w:br/>
              <w:t xml:space="preserve">拆下环 S.</w:t>
            </w:r>
          </w:p>
        </w:tc>
        <w:tc>
          <w:tcPr>
            <w:tcMar>
              <w:top w:w="150" w:type="dxa"/>
              <w:bottom w:w="150" w:type="dxa"/>
            </w:tcMar>
            <w:vAlign w:val="top"/>
          </w:tcPr>
          <w:p>
            <w:r>
              <w:rPr>
                <w:position w:val="-230"/>
              </w:rPr>
              <w:drawing>
                <wp:inline distT="0" distB="0" distL="0" distR="0">
                  <wp:extent cx="2232000" cy="1504800"/>
                  <wp:docPr id="76065936" name="name1034608aa358244a2"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6288608aa358244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喷油嘴</w:t>
            </w:r>
            <w:r>
              <w:rPr>
                <w:color w:val="00274C"/>
                <w:position w:val="-2"/>
                <w:sz w:val="20"/>
                <w:szCs w:val="20"/>
              </w:rPr>
              <w:t xml:space="preserve"> ( </w:t>
            </w:r>
            <w:r>
              <w:rPr>
                <w:position w:val="-3"/>
              </w:rPr>
              <w:drawing>
                <wp:inline distT="0" distB="0" distL="0" distR="0">
                  <wp:extent cx="158400" cy="115200"/>
                  <wp:docPr id="93376315" name="name5956608aa35834f0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31608aa35834f0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758"/>
              </w:numPr>
              <w:spacing w:before="0" w:after="0" w:line="262" w:lineRule="auto"/>
              <w:jc w:val="left"/>
              <w:rPr>
                <w:color w:val="00274C"/>
                <w:sz w:val="20"/>
                <w:szCs w:val="20"/>
              </w:rPr>
            </w:pPr>
            <w:r>
              <w:rPr>
                <w:color w:val="00274C"/>
                <w:position w:val="-2"/>
                <w:sz w:val="20"/>
                <w:szCs w:val="20"/>
              </w:rPr>
              <w:br/>
              <w:br/>
              <w:br/>
              <w:t xml:space="preserve">从上半曲轴箱AB上松开螺钉 T并拆下喷嘴U 。</w:t>
            </w:r>
          </w:p>
        </w:tc>
        <w:tc>
          <w:tcPr>
            <w:tcMar>
              <w:top w:w="150" w:type="dxa"/>
              <w:bottom w:w="150" w:type="dxa"/>
            </w:tcMar>
            <w:vAlign w:val="top"/>
          </w:tcPr>
          <w:p>
            <w:r>
              <w:rPr>
                <w:position w:val="-230"/>
              </w:rPr>
              <w:drawing>
                <wp:inline distT="0" distB="0" distL="0" distR="0">
                  <wp:extent cx="2232000" cy="1504800"/>
                  <wp:docPr id="80100990" name="name6310608aa3584b850"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6904608aa3584b8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凸轮轴</w:t>
            </w:r>
          </w:p>
          <w:p>
            <w:pPr>
              <w:numPr>
                <w:ilvl w:val="0"/>
                <w:numId w:val="37117759"/>
              </w:numPr>
              <w:spacing w:before="0" w:after="0" w:line="262" w:lineRule="auto"/>
              <w:jc w:val="left"/>
              <w:rPr>
                <w:color w:val="00274C"/>
                <w:sz w:val="20"/>
                <w:szCs w:val="20"/>
              </w:rPr>
            </w:pPr>
            <w:r>
              <w:rPr>
                <w:color w:val="00274C"/>
                <w:position w:val="-2"/>
                <w:sz w:val="20"/>
                <w:szCs w:val="20"/>
              </w:rPr>
              <w:br/>
              <w:br/>
              <w:br/>
              <w:t xml:space="preserve">拆下锁环V。</w:t>
            </w:r>
          </w:p>
          <w:p>
            <w:pPr>
              <w:numPr>
                <w:ilvl w:val="0"/>
                <w:numId w:val="37117759"/>
              </w:numPr>
              <w:spacing w:before="0" w:after="0" w:line="262" w:lineRule="auto"/>
              <w:jc w:val="left"/>
              <w:rPr>
                <w:color w:val="00274C"/>
                <w:sz w:val="20"/>
                <w:szCs w:val="20"/>
              </w:rPr>
            </w:pPr>
            <w:r>
              <w:rPr>
                <w:color w:val="00274C"/>
                <w:position w:val="-2"/>
                <w:sz w:val="20"/>
                <w:szCs w:val="20"/>
              </w:rPr>
              <w:t xml:space="preserve">从上半曲轴箱AB中取出凸轮轴 W AB。</w:t>
            </w:r>
          </w:p>
        </w:tc>
        <w:tc>
          <w:tcPr>
            <w:tcMar>
              <w:top w:w="150" w:type="dxa"/>
              <w:bottom w:w="150" w:type="dxa"/>
            </w:tcMar>
            <w:vAlign w:val="top"/>
          </w:tcPr>
          <w:p>
            <w:r>
              <w:rPr>
                <w:position w:val="-230"/>
              </w:rPr>
              <w:drawing>
                <wp:inline distT="0" distB="0" distL="0" distR="0">
                  <wp:extent cx="2232000" cy="1504800"/>
                  <wp:docPr id="50134520" name="name3513608aa358648d3"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7961608aa358648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凸轮轴挺杆</w:t>
            </w:r>
          </w:p>
          <w:p>
            <w:pPr>
              <w:numPr>
                <w:ilvl w:val="0"/>
                <w:numId w:val="37117760"/>
              </w:numPr>
              <w:spacing w:before="0" w:after="0" w:line="262" w:lineRule="auto"/>
              <w:jc w:val="left"/>
              <w:rPr>
                <w:color w:val="00274C"/>
                <w:sz w:val="20"/>
                <w:szCs w:val="20"/>
              </w:rPr>
            </w:pPr>
            <w:r>
              <w:rPr>
                <w:color w:val="00274C"/>
                <w:position w:val="-2"/>
                <w:sz w:val="20"/>
                <w:szCs w:val="20"/>
              </w:rPr>
              <w:br/>
              <w:br/>
              <w:br/>
              <w:t xml:space="preserve">采用一个磁铁从上半曲柄轴AB上拆下挺杆AA。</w:t>
            </w:r>
          </w:p>
        </w:tc>
        <w:tc>
          <w:tcPr>
            <w:tcMar>
              <w:top w:w="150" w:type="dxa"/>
              <w:bottom w:w="150" w:type="dxa"/>
            </w:tcMar>
            <w:vAlign w:val="top"/>
          </w:tcPr>
          <w:p>
            <w:r>
              <w:rPr>
                <w:position w:val="-230"/>
              </w:rPr>
              <w:drawing>
                <wp:inline distT="0" distB="0" distL="0" distR="0">
                  <wp:extent cx="2232000" cy="1504800"/>
                  <wp:docPr id="93153407" name="name2857608aa35877fca"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7778608aa35877f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曲柄轴套管</w:t>
            </w:r>
          </w:p>
          <w:p>
            <w:pPr>
              <w:numPr>
                <w:ilvl w:val="0"/>
                <w:numId w:val="37117761"/>
              </w:numPr>
              <w:spacing w:before="0" w:after="0" w:line="262" w:lineRule="auto"/>
              <w:jc w:val="left"/>
              <w:rPr>
                <w:color w:val="00274C"/>
                <w:sz w:val="20"/>
                <w:szCs w:val="20"/>
              </w:rPr>
            </w:pPr>
            <w:r>
              <w:rPr>
                <w:color w:val="00274C"/>
                <w:position w:val="-2"/>
                <w:sz w:val="20"/>
                <w:szCs w:val="20"/>
              </w:rPr>
              <w:br/>
              <w:br/>
              <w:br/>
              <w:t xml:space="preserve">从上曲柄轴AB上拆下曲柄轴套管ACr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682" name="name3457608aa35886c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14608aa35886c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曲柄轴半轴承AC采用特殊材料制造。因此，每次拆卸时必须将其</w:t>
            </w:r>
            <w:r>
              <w:rPr>
                <w:color w:val="00274C"/>
                <w:position w:val="-2"/>
                <w:sz w:val="20"/>
                <w:szCs w:val="20"/>
              </w:rPr>
              <w:br/>
              <w:t xml:space="preserve">更换，以免卡住。</w:t>
            </w:r>
          </w:p>
        </w:tc>
        <w:tc>
          <w:tcPr>
            <w:tcMar>
              <w:top w:w="150" w:type="dxa"/>
              <w:bottom w:w="150" w:type="dxa"/>
            </w:tcMar>
            <w:vAlign w:val="top"/>
          </w:tcPr>
          <w:p>
            <w:r>
              <w:rPr>
                <w:position w:val="-230"/>
              </w:rPr>
              <w:drawing>
                <wp:inline distT="0" distB="0" distL="0" distR="0">
                  <wp:extent cx="2232000" cy="1504800"/>
                  <wp:docPr id="61855411" name="name1776608aa3589dd51"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092608aa3589dd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7.81</w:t>
            </w:r>
          </w:p>
        </w:tc>
      </w:tr>
      <w:tr>
        <w:trPr>
          <w:trHeight w:val="0" w:hRule="atLeast"/>
        </w:trPr>
        <w:tc>
          <w:tcPr>
            <w:tcMar>
              <w:top w:w="150" w:type="dxa"/>
              <w:bottom w:w="150" w:type="dxa"/>
            </w:tcMar>
            <w:vAlign w:val="center"/>
          </w:tcPr>
          <w:p>
            <w:pPr>
              <w:numPr>
                <w:ilvl w:val="0"/>
                <w:numId w:val="37117762"/>
              </w:numPr>
              <w:spacing w:before="0" w:after="0" w:line="262" w:lineRule="auto"/>
              <w:jc w:val="left"/>
              <w:rPr>
                <w:color w:val="00274C"/>
                <w:sz w:val="20"/>
                <w:szCs w:val="20"/>
              </w:rPr>
            </w:pPr>
            <w:r>
              <w:rPr>
                <w:color w:val="00274C"/>
                <w:position w:val="-2"/>
                <w:sz w:val="20"/>
                <w:szCs w:val="20"/>
              </w:rPr>
              <w:t xml:space="preserve">从下半曲轴箱AE上拆下曲柄轴套筒AF。</w:t>
            </w:r>
          </w:p>
        </w:tc>
        <w:tc>
          <w:tcPr>
            <w:tcMar>
              <w:top w:w="150" w:type="dxa"/>
              <w:bottom w:w="150" w:type="dxa"/>
            </w:tcMar>
            <w:vAlign w:val="top"/>
          </w:tcPr>
          <w:p>
            <w:r>
              <w:rPr>
                <w:position w:val="-230"/>
              </w:rPr>
              <w:drawing>
                <wp:inline distT="0" distB="0" distL="0" distR="0">
                  <wp:extent cx="2232000" cy="1504800"/>
                  <wp:docPr id="55013373" name="name1655608aa358b2f1f"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5230608aa358b2f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PTO处的盖子3 ( </w:t>
            </w:r>
            <w:r>
              <w:rPr>
                <w:position w:val="-3"/>
              </w:rPr>
              <w:drawing>
                <wp:inline distT="0" distB="0" distL="0" distR="0">
                  <wp:extent cx="158400" cy="115200"/>
                  <wp:docPr id="28600460" name="name8201608aa358c31a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02608aa358c31a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117763"/>
              </w:numPr>
              <w:spacing w:before="0" w:after="0" w:line="262" w:lineRule="auto"/>
              <w:jc w:val="left"/>
              <w:rPr>
                <w:color w:val="00274C"/>
                <w:sz w:val="20"/>
                <w:szCs w:val="20"/>
              </w:rPr>
            </w:pPr>
            <w:r>
              <w:rPr>
                <w:color w:val="00274C"/>
                <w:position w:val="-2"/>
                <w:sz w:val="20"/>
                <w:szCs w:val="20"/>
              </w:rPr>
              <w:br/>
              <w:br/>
              <w:br/>
              <w:t xml:space="preserve">拧松螺钉AG。</w:t>
            </w:r>
          </w:p>
          <w:p>
            <w:pPr>
              <w:numPr>
                <w:ilvl w:val="0"/>
                <w:numId w:val="37117763"/>
              </w:numPr>
              <w:spacing w:before="0" w:after="0" w:line="262" w:lineRule="auto"/>
              <w:jc w:val="left"/>
              <w:rPr>
                <w:color w:val="00274C"/>
                <w:sz w:val="20"/>
                <w:szCs w:val="20"/>
              </w:rPr>
            </w:pPr>
            <w:r>
              <w:rPr>
                <w:color w:val="00274C"/>
                <w:position w:val="-2"/>
                <w:sz w:val="20"/>
                <w:szCs w:val="20"/>
              </w:rPr>
              <w:t xml:space="preserve">从半曲轴箱顶部松开盖子 AH 和垫片 AL</w:t>
            </w:r>
          </w:p>
        </w:tc>
        <w:tc>
          <w:tcPr>
            <w:tcMar>
              <w:top w:w="150" w:type="dxa"/>
              <w:bottom w:w="150" w:type="dxa"/>
            </w:tcMar>
            <w:vAlign w:val="top"/>
          </w:tcPr>
          <w:p>
            <w:r>
              <w:rPr>
                <w:position w:val="-230"/>
              </w:rPr>
              <w:drawing>
                <wp:inline distT="0" distB="0" distL="0" distR="0">
                  <wp:extent cx="2232000" cy="1504800"/>
                  <wp:docPr id="45244975" name="name7546608aa358d8033"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3970608aa358d80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有关大修与微调的信息</w:t>
      </w:r>
    </w:p>
    <w:p>
      <w:pPr>
        <w:widowControl w:val="on"/>
        <w:pBdr/>
        <w:spacing w:before="0" w:after="0" w:line="240" w:lineRule="auto"/>
        <w:ind w:left="0" w:right="0"/>
        <w:jc w:val="left"/>
      </w:pPr>
    </w:p>
    <w:p>
      <w:pPr>
        <w:pStyle w:val="Titolo2"/>
      </w:pPr>
      <w:r>
        <w:rPr/>
        <w:t xml:space="preserve">大修和调整建议</w:t>
      </w:r>
    </w:p>
    <w:p>
      <w:pPr>
        <w:widowControl w:val="on"/>
        <w:pBdr/>
        <w:spacing w:before="0" w:after="0" w:line="262" w:lineRule="auto"/>
        <w:ind w:left="0" w:right="0"/>
        <w:jc w:val="left"/>
      </w:pPr>
      <w:r>
        <w:rPr>
          <w:color w:val="00274C"/>
          <w:sz w:val="20"/>
          <w:szCs w:val="20"/>
        </w:rPr>
        <w:t xml:space="preserve">注意事项按照操作要求依次列出，且制造商的技术人员已经选择、测试并许可了介入方法。 • 本章将说明对设备和/或各个组件进行检查、大修和调整的程序。</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注： 为了方便寻找具体主题，读者应参阅分析索引或章节索引。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进行任何介入前，操作员应使设备和工具处于能够正确、安全进行操作的布局。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操作员必须遵守说明的具体措施，以免发生可能导致发动机损坏的失误。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进行任何操作前，对设备和/或组件进行彻底的清洁，并清除所有沉积物。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请勿用蒸汽或热水冲洗组件。只能使用适当的产品。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请勿使用可燃性产品（石油、柴油等）对组件进行脱脂和冲洗。只能使用适当的产品。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在所有已拆卸组件的所有表面上涂一层润滑剂，防止其受到氧化。
</w:t>
      </w:r>
    </w:p>
    <w:p>
      <w:pPr>
        <w:widowControl w:val="on"/>
        <w:pBdr/>
        <w:spacing w:before="0" w:after="0" w:line="262" w:lineRule="auto"/>
        <w:ind w:left="0" w:right="0"/>
        <w:jc w:val="left"/>
      </w:pPr>
      <w:r>
        <w:rPr>
          <w:color w:val="00274C"/>
          <w:sz w:val="20"/>
          <w:szCs w:val="20"/>
        </w:rPr>
        <w:t xml:space="preserve">检查所有已拆卸组件的完整性和磨损装态，从而确保发动机的良好工作状态。 • 若有提示，应对某些组件进行成对更换，或与其它部件（如曲轴半轴承/连杆、带活塞环和活塞销的活塞等）一同更换。</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若有提示，某些研磨操作应连续进行（如汽缸、曲柄销、轴颈等的研磨）。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曲轴箱</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油管检查</w:t>
            </w:r>
          </w:p>
          <w:p>
            <w:pPr>
              <w:widowControl w:val="on"/>
              <w:pBdr/>
              <w:spacing w:before="0" w:after="0" w:line="262" w:lineRule="auto"/>
              <w:ind w:left="0" w:right="0"/>
              <w:jc w:val="left"/>
              <w:textAlignment w:val="center"/>
            </w:pPr>
            <w:r>
              <w:rPr>
                <w:color w:val="00274C"/>
                <w:position w:val="-2"/>
                <w:sz w:val="20"/>
                <w:szCs w:val="20"/>
              </w:rPr>
              <w:t xml:space="preserve">在入口点A、B、C、D、E使用洗管器清洁曲轴箱G的油路。</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使用压缩空气清除残留物。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更换锥形盖并将其装入孔B（B1，若有-拧紧扭矩30Nm），并在进行 清洁操作后将盖装入孔D中。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98749274" name="name7204608aa358eadb6"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4113608aa358eadac"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图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汽缸检查</w:t>
            </w:r>
          </w:p>
          <w:p>
            <w:pPr>
              <w:widowControl w:val="on"/>
              <w:pBdr/>
              <w:spacing w:before="0" w:after="0" w:line="262" w:lineRule="auto"/>
              <w:ind w:left="0" w:right="0"/>
              <w:jc w:val="left"/>
              <w:textAlignment w:val="center"/>
            </w:pPr>
            <w:r>
              <w:rPr>
                <w:color w:val="00274C"/>
                <w:position w:val="-2"/>
                <w:sz w:val="20"/>
                <w:szCs w:val="20"/>
              </w:rPr>
              <w:br/>
              <w:t xml:space="preserve">将曲轴箱G置于工作台上。</w:t>
            </w:r>
          </w:p>
          <w:p>
            <w:pPr>
              <w:widowControl w:val="on"/>
              <w:pBdr/>
              <w:spacing w:before="0" w:after="0" w:line="262" w:lineRule="auto"/>
              <w:ind w:left="0" w:right="0"/>
              <w:jc w:val="left"/>
              <w:textAlignment w:val="center"/>
            </w:pPr>
            <w:r>
              <w:rPr>
                <w:color w:val="00274C"/>
                <w:position w:val="-2"/>
                <w:sz w:val="20"/>
                <w:szCs w:val="20"/>
              </w:rPr>
              <w:t xml:space="preserve">用刻度盘测量对应J、M、N点的直径（图8.2），纵向且与曲柄轴H轴呈对角。 如果在J、M、N中的一个点中发现的成椭圆形或磨损比表8.1a中的</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数值大+0.05 mm以上，应对所有汽缸F进行研磨操作。
</w:t>
            </w:r>
          </w:p>
          <w:p>
            <w:pPr>
              <w:widowControl w:val="on"/>
              <w:pBdr/>
              <w:spacing w:before="0" w:after="0" w:line="262" w:lineRule="auto"/>
              <w:ind w:left="0" w:right="0"/>
              <w:jc w:val="left"/>
              <w:textAlignment w:val="center"/>
            </w:pPr>
            <w:r>
              <w:rPr>
                <w:color w:val="00274C"/>
                <w:position w:val="-2"/>
                <w:sz w:val="20"/>
                <w:szCs w:val="20"/>
              </w:rPr>
              <w:t xml:space="preserve">请参阅表8.1a，确定进行研磨操作的汽缸的间隙数值。</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34990" name="name2592608aa359066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2608aa359066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在配备有EPA铭牌的所有发动机上操作10000小时之前，禁止进行研磨（参见第1.3段）。</w:t>
            </w:r>
          </w:p>
          <w:p>
            <w:pPr>
              <w:numPr>
                <w:ilvl w:val="0"/>
                <w:numId w:val="37117598"/>
              </w:numPr>
              <w:spacing w:before="0" w:after="0" w:line="262" w:lineRule="auto"/>
              <w:jc w:val="left"/>
              <w:rPr>
                <w:color w:val="00274C"/>
                <w:sz w:val="20"/>
                <w:szCs w:val="20"/>
              </w:rPr>
            </w:pPr>
            <w:r>
              <w:rPr>
                <w:color w:val="00274C"/>
                <w:position w:val="-2"/>
                <w:sz w:val="20"/>
                <w:szCs w:val="20"/>
              </w:rPr>
              <w:t xml:space="preserve">涉及的研磨是+0.20、+0.50和+ 1 mm。</w:t>
            </w:r>
          </w:p>
          <w:p>
            <w:pPr>
              <w:numPr>
                <w:ilvl w:val="0"/>
                <w:numId w:val="37117598"/>
              </w:numPr>
              <w:spacing w:before="0" w:after="0" w:line="262" w:lineRule="auto"/>
              <w:jc w:val="left"/>
              <w:rPr>
                <w:color w:val="00274C"/>
                <w:sz w:val="20"/>
                <w:szCs w:val="20"/>
              </w:rPr>
            </w:pPr>
            <w:r>
              <w:rPr>
                <w:color w:val="00274C"/>
                <w:position w:val="-2"/>
                <w:sz w:val="20"/>
                <w:szCs w:val="20"/>
              </w:rPr>
              <w:t xml:space="preserve">汽缸研磨操作必须遵守科勒规范-cod.ED0035612500。</w:t>
            </w:r>
          </w:p>
          <w:p>
            <w:pPr>
              <w:numPr>
                <w:ilvl w:val="0"/>
                <w:numId w:val="37117598"/>
              </w:numPr>
              <w:spacing w:before="0" w:after="0" w:line="262" w:lineRule="auto"/>
              <w:jc w:val="left"/>
              <w:rPr>
                <w:color w:val="00274C"/>
                <w:sz w:val="20"/>
                <w:szCs w:val="20"/>
              </w:rPr>
            </w:pPr>
            <w:r>
              <w:rPr>
                <w:color w:val="00274C"/>
                <w:position w:val="-2"/>
                <w:sz w:val="20"/>
                <w:szCs w:val="20"/>
              </w:rPr>
              <w:t xml:space="preserve">研磨必须在所有汽缸F上严格进行。</w:t>
            </w:r>
          </w:p>
          <w:p>
            <w:pPr>
              <w:numPr>
                <w:ilvl w:val="0"/>
                <w:numId w:val="37117598"/>
              </w:numPr>
              <w:spacing w:before="0" w:after="0" w:line="262" w:lineRule="auto"/>
              <w:jc w:val="left"/>
              <w:rPr>
                <w:color w:val="00274C"/>
                <w:sz w:val="20"/>
                <w:szCs w:val="20"/>
              </w:rPr>
            </w:pPr>
            <w:r>
              <w:rPr>
                <w:color w:val="00274C"/>
                <w:position w:val="-2"/>
                <w:sz w:val="20"/>
                <w:szCs w:val="20"/>
              </w:rPr>
              <w:t xml:space="preserve">表8.1a仅详细说明了新组件的尺寸数值。</w:t>
            </w:r>
          </w:p>
          <w:p>
            <w:pPr>
              <w:numPr>
                <w:ilvl w:val="0"/>
                <w:numId w:val="37117598"/>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发动机上可能已经出现+0.20mm的增加。</w:t>
            </w:r>
          </w:p>
          <w:p>
            <w:pPr>
              <w:widowControl w:val="on"/>
              <w:pBdr/>
              <w:spacing w:before="0" w:after="0" w:line="262" w:lineRule="auto"/>
              <w:ind w:left="0" w:right="0"/>
              <w:jc w:val="left"/>
              <w:textAlignment w:val="center"/>
            </w:pPr>
            <w:r>
              <w:rPr>
                <w:b/>
                <w:bCs/>
                <w:color w:val="00274C"/>
                <w:position w:val="-2"/>
                <w:sz w:val="20"/>
                <w:szCs w:val="20"/>
              </w:rPr>
              <w:br/>
              <w:t xml:space="preserve">表 8.1a </w:t>
            </w:r>
            <w:r>
              <w:rPr>
                <w:b/>
                <w:bCs/>
                <w:i/>
                <w:iCs/>
                <w:color w:val="00274C"/>
                <w:position w:val="-2"/>
                <w:sz w:val="20"/>
                <w:szCs w:val="20"/>
              </w:rPr>
              <w:t xml:space="preserve">研磨数值</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活塞</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汽缸直径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活塞直径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61250683" name="name9765608aa3591e92b"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3883608aa3591e923"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图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注意：在拆卸孔Z2的封闭盖时，新盖与G1平面的最大距离必须为1.5mm</w:t>
            </w:r>
          </w:p>
          <w:p/>
          <w:p/>
          <w:p>
            <w:pPr>
              <w:widowControl w:val="on"/>
              <w:pBdr/>
              <w:spacing w:before="0" w:after="0" w:line="262" w:lineRule="auto"/>
              <w:ind w:left="0" w:right="0"/>
              <w:jc w:val="left"/>
              <w:textAlignment w:val="center"/>
            </w:pPr>
            <w:r>
              <w:rPr>
                <w:position w:val="-113"/>
              </w:rPr>
              <w:drawing>
                <wp:inline distT="0" distB="0" distL="0" distR="0">
                  <wp:extent cx="2239200" cy="1483200"/>
                  <wp:docPr id="43107406" name="name4133608aa359307af"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5455608aa359307a6"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38174819" name="name7196608aa35943315"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6658608aa3594331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4缸凸轮轴箱检查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凸轮轴箱只包含正时系统侧面套筒Q。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使用内部刻度盘测量凸轮轴箱X、W、K、Y、Z的直径。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用千分尺测量活塞销X1、W1、K1、Y1、Z1的直径（图8.4）。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根据测量的数值计算凸轮轴箱和耳轴之间的间隙，该间隙应符合表8.2a。
</w:t>
            </w:r>
          </w:p>
          <w:p>
            <w:pPr>
              <w:widowControl w:val="on"/>
              <w:pBdr/>
              <w:spacing w:before="0" w:after="0" w:line="262" w:lineRule="auto"/>
              <w:ind w:left="0" w:right="0"/>
              <w:jc w:val="left"/>
              <w:textAlignment w:val="center"/>
            </w:pPr>
            <w:r>
              <w:rPr>
                <w:color w:val="00274C"/>
                <w:position w:val="-2"/>
                <w:sz w:val="20"/>
                <w:szCs w:val="20"/>
              </w:rPr>
              <w:t xml:space="preserve">最大允许磨损值是0.120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7181" name="name6072608aa359538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3608aa359538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表8.2a仅详细说明了新组件的尺寸数值。</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表 8.2a </w:t>
            </w:r>
            <w:r>
              <w:rPr>
                <w:b/>
                <w:bCs/>
                <w:i/>
                <w:iCs/>
                <w:color w:val="00274C"/>
                <w:position w:val="0"/>
                <w:sz w:val="20"/>
                <w:szCs w:val="20"/>
              </w:rPr>
              <w:t xml:space="preserve">外壳和凸轮轴耳轴的尺寸。</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95847504" name="name3316608aa35974f1d"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7411608aa35974f15"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图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头部平面检查</w:t>
            </w:r>
          </w:p>
          <w:p/>
          <w:p/>
          <w:p>
            <w:pPr>
              <w:widowControl w:val="on"/>
              <w:pBdr/>
              <w:spacing w:before="0" w:after="0" w:line="262" w:lineRule="auto"/>
              <w:ind w:left="0" w:right="0"/>
              <w:jc w:val="left"/>
              <w:textAlignment w:val="center"/>
            </w:pPr>
            <w:r>
              <w:rPr>
                <w:color w:val="00274C"/>
                <w:position w:val="-2"/>
                <w:sz w:val="20"/>
                <w:szCs w:val="20"/>
              </w:rPr>
              <w:t xml:space="preserve">用比较仪检查A1平面的平整度。</w:t>
            </w:r>
          </w:p>
          <w:p>
            <w:pPr>
              <w:widowControl w:val="on"/>
              <w:pBdr/>
              <w:spacing w:before="0" w:after="0" w:line="262" w:lineRule="auto"/>
              <w:ind w:left="0" w:right="0"/>
              <w:jc w:val="left"/>
              <w:textAlignment w:val="center"/>
            </w:pPr>
            <w:r>
              <w:rPr>
                <w:color w:val="00274C"/>
                <w:position w:val="-2"/>
                <w:sz w:val="20"/>
                <w:szCs w:val="20"/>
              </w:rPr>
              <w:t xml:space="preserve">允许A1平面的最大不规则值为：</w:t>
            </w:r>
          </w:p>
          <w:p>
            <w:pPr>
              <w:numPr>
                <w:ilvl w:val="0"/>
                <w:numId w:val="37117598"/>
              </w:numPr>
              <w:spacing w:before="0" w:after="0" w:line="262" w:lineRule="auto"/>
              <w:jc w:val="left"/>
              <w:rPr>
                <w:color w:val="00274C"/>
                <w:sz w:val="20"/>
                <w:szCs w:val="20"/>
              </w:rPr>
            </w:pPr>
            <w:r>
              <w:rPr>
                <w:color w:val="00274C"/>
                <w:position w:val="-2"/>
                <w:sz w:val="20"/>
                <w:szCs w:val="20"/>
              </w:rPr>
              <w:t xml:space="preserve">整个区域为0.10mm；</w:t>
            </w:r>
          </w:p>
          <w:p>
            <w:pPr>
              <w:numPr>
                <w:ilvl w:val="0"/>
                <w:numId w:val="37117598"/>
              </w:numPr>
              <w:spacing w:before="0" w:after="0" w:line="262" w:lineRule="auto"/>
              <w:jc w:val="left"/>
              <w:rPr>
                <w:color w:val="00274C"/>
                <w:sz w:val="20"/>
                <w:szCs w:val="20"/>
              </w:rPr>
            </w:pPr>
            <w:r>
              <w:rPr>
                <w:color w:val="00274C"/>
                <w:position w:val="-2"/>
                <w:sz w:val="20"/>
                <w:szCs w:val="20"/>
              </w:rPr>
              <w:t xml:space="preserve">在100×100mm的区域上为0.03mm。</w:t>
            </w:r>
          </w:p>
          <w:p/>
          <w:p/>
          <w:p>
            <w:pPr>
              <w:widowControl w:val="on"/>
              <w:pBdr/>
              <w:spacing w:before="0" w:after="0" w:line="262" w:lineRule="auto"/>
              <w:ind w:left="0" w:right="0"/>
              <w:jc w:val="left"/>
              <w:textAlignment w:val="center"/>
            </w:pPr>
            <w:r>
              <w:rPr>
                <w:color w:val="00274C"/>
                <w:position w:val="-2"/>
                <w:sz w:val="20"/>
                <w:szCs w:val="20"/>
              </w:rPr>
              <w:t xml:space="preserve">A1平面的调整是不允许的</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4701005" name="name9992608aa3598bfa5"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294608aa3598bf9e"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4缸发动机的曲柄轴控制</w:t>
            </w:r>
          </w:p>
          <w:p>
            <w:pPr>
              <w:widowControl w:val="on"/>
              <w:pBdr/>
              <w:spacing w:before="0" w:after="0" w:line="262" w:lineRule="auto"/>
              <w:ind w:left="0" w:right="0"/>
              <w:jc w:val="left"/>
              <w:textAlignment w:val="center"/>
            </w:pPr>
            <w:r>
              <w:rPr>
                <w:color w:val="00274C"/>
                <w:position w:val="-2"/>
                <w:sz w:val="20"/>
                <w:szCs w:val="20"/>
              </w:rPr>
              <w:t xml:space="preserve">用千分尺测量进气凸轮轴R和排气凸轮轴S的最大尺寸（表8.2b）。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最大允许磨损值是0.1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98707" name="name4297608aa3599db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7608aa3599db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表8.2a 仅详细说明了新组件的尺寸数值。</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表 8.2b </w:t>
            </w:r>
            <w:r>
              <w:rPr>
                <w:b/>
                <w:bCs/>
                <w:i/>
                <w:iCs/>
                <w:color w:val="00274C"/>
                <w:position w:val="0"/>
                <w:sz w:val="20"/>
                <w:szCs w:val="20"/>
              </w:rPr>
              <w:t xml:space="preserve">凸轮轴尺寸</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41752347" name="name3602608aa359b2da7"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6117608aa359b2d9f"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图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3缸发动机的曲柄轴外壳</w:t>
            </w:r>
          </w:p>
          <w:p>
            <w:pPr>
              <w:widowControl w:val="on"/>
              <w:pBdr/>
              <w:spacing w:before="0" w:after="0" w:line="262" w:lineRule="auto"/>
              <w:ind w:left="0" w:right="0"/>
              <w:jc w:val="left"/>
              <w:textAlignment w:val="center"/>
            </w:pPr>
            <w:r>
              <w:rPr>
                <w:color w:val="00274C"/>
                <w:position w:val="-2"/>
                <w:sz w:val="20"/>
                <w:szCs w:val="20"/>
              </w:rPr>
              <w:t xml:space="preserve">凸轮轴箱只包含正时系统侧面套筒Q。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使用内部刻度盘测量凸轮轴箱X、W、K、Z的直径。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使用内部刻度盘测量凸轮轴箱X1、W1、K1、Z1的直径（图8.5）。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根据测量的数值计算凸轮轴箱和耳轴之间的间隙，该间隙应符合表8.2a。
</w:t>
            </w:r>
          </w:p>
          <w:p>
            <w:pPr>
              <w:widowControl w:val="on"/>
              <w:pBdr/>
              <w:spacing w:before="0" w:after="0" w:line="262" w:lineRule="auto"/>
              <w:ind w:left="0" w:right="0"/>
              <w:jc w:val="left"/>
              <w:textAlignment w:val="center"/>
            </w:pPr>
            <w:r>
              <w:rPr>
                <w:color w:val="00274C"/>
                <w:position w:val="-2"/>
                <w:sz w:val="20"/>
                <w:szCs w:val="20"/>
              </w:rPr>
              <w:br/>
              <w:t xml:space="preserve">最大允许磨损值是0.120 mm。</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01298" name="name6920608aa359c51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8608aa359c51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 表8.3a仅详细说明了新组件的尺寸数值。</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表 8.3a </w:t>
            </w:r>
            <w:r>
              <w:rPr>
                <w:b/>
                <w:bCs/>
                <w:i/>
                <w:iCs/>
                <w:color w:val="00274C"/>
                <w:position w:val="0"/>
                <w:sz w:val="20"/>
                <w:szCs w:val="20"/>
              </w:rPr>
              <w:t xml:space="preserve">外壳和凸轮轴耳轴的尺寸。</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99140529" name="name7034608aa359dabcb"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9328608aa359dabc4"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图 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3缸发动机的曲柄轴控制</w:t>
            </w:r>
          </w:p>
          <w:p>
            <w:pPr>
              <w:widowControl w:val="on"/>
              <w:pBdr/>
              <w:spacing w:before="0" w:after="0" w:line="262" w:lineRule="auto"/>
              <w:ind w:left="0" w:right="0"/>
              <w:jc w:val="left"/>
              <w:textAlignment w:val="center"/>
            </w:pPr>
            <w:r>
              <w:rPr>
                <w:color w:val="00274C"/>
                <w:position w:val="-2"/>
                <w:sz w:val="20"/>
                <w:szCs w:val="20"/>
              </w:rPr>
              <w:t xml:space="preserve">用千分尺测量进气凸轮轴R和排气凸轮轴S的最大尺寸（表8.3b）。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最大允许磨损值是0.1 mm。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93704" name="name3669608aa359eb5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5608aa359eb5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注意</w:t>
            </w:r>
            <w:r>
              <w:rPr>
                <w:color w:val="00274C"/>
                <w:position w:val="-2"/>
                <w:sz w:val="20"/>
                <w:szCs w:val="20"/>
              </w:rPr>
              <w:br/>
              <w:t xml:space="preserve">• 表8.3b 仅详细说明了新组件的尺寸数值。</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表 8.3b </w:t>
            </w:r>
            <w:r>
              <w:rPr>
                <w:b/>
                <w:bCs/>
                <w:i/>
                <w:iCs/>
                <w:color w:val="00274C"/>
                <w:position w:val="0"/>
                <w:sz w:val="20"/>
                <w:szCs w:val="20"/>
              </w:rPr>
              <w:t xml:space="preserve">凸轮轴尺寸</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80117235" name="name1311608aa35a0ef8b"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5187608aa35a0ef85"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图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挺杆和挺杆外壳</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挺杆检查</w:t>
            </w:r>
          </w:p>
          <w:p>
            <w:pPr>
              <w:widowControl w:val="on"/>
              <w:pBdr/>
              <w:spacing w:before="0" w:after="0" w:line="262" w:lineRule="auto"/>
              <w:ind w:left="0" w:right="0"/>
              <w:jc w:val="left"/>
              <w:textAlignment w:val="center"/>
            </w:pPr>
            <w:r>
              <w:rPr>
                <w:color w:val="00274C"/>
                <w:position w:val="-2"/>
                <w:sz w:val="20"/>
                <w:szCs w:val="20"/>
              </w:rPr>
              <w:t xml:space="preserve">使用平板和刻度盘，如图8.7中所示。</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检查板 C的垂直度，使挺杆D以箭头的方向旋转。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最大允许磨损值是0.02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用量规检查数值A和B 的长度 （表8.4）。最大允许磨损值是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0.08 mm。</w:t>
            </w:r>
          </w:p>
        </w:tc>
        <w:tc>
          <w:tcPr>
            <w:tcMar>
              <w:top w:w="150" w:type="dxa"/>
              <w:bottom w:w="150" w:type="dxa"/>
            </w:tcMar>
            <w:vAlign w:val="top"/>
          </w:tcPr>
          <w:p>
            <w:r>
              <w:rPr>
                <w:position w:val="-230"/>
              </w:rPr>
              <w:drawing>
                <wp:inline distT="0" distB="0" distL="0" distR="0">
                  <wp:extent cx="2232000" cy="1512000"/>
                  <wp:docPr id="35329552" name="name6496608aa35a21d4a"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5187608aa35a21d3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图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挺杆外壳检查</w:t>
            </w:r>
          </w:p>
          <w:p>
            <w:pPr>
              <w:widowControl w:val="on"/>
              <w:pBdr/>
              <w:spacing w:before="0" w:after="0" w:line="262" w:lineRule="auto"/>
              <w:ind w:left="0" w:right="0"/>
              <w:jc w:val="left"/>
              <w:textAlignment w:val="center"/>
            </w:pPr>
            <w:r>
              <w:rPr>
                <w:color w:val="00274C"/>
                <w:position w:val="-2"/>
                <w:sz w:val="20"/>
                <w:szCs w:val="20"/>
              </w:rPr>
              <w:t xml:space="preserve">使用内部刻度盘测量挺杆外壳X的直径。</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检测的A 数值（第8.3.1段）计算间隙数值（表8.4）。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如果间隙数值不符合，应更换磨损的组件。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74522" name="name6462608aa35a393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7608aa35a393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表8.4 仅详细说明了新组件的尺寸数值。</w:t>
            </w:r>
          </w:p>
          <w:p>
            <w:pPr>
              <w:widowControl w:val="on"/>
              <w:pBdr/>
              <w:spacing w:before="0" w:after="0" w:line="262" w:lineRule="auto"/>
              <w:ind w:left="0" w:right="0"/>
              <w:jc w:val="left"/>
              <w:textAlignment w:val="center"/>
            </w:pPr>
            <w:r>
              <w:rPr>
                <w:b/>
                <w:bCs/>
                <w:color w:val="00274C"/>
                <w:position w:val="-2"/>
                <w:sz w:val="20"/>
                <w:szCs w:val="20"/>
              </w:rPr>
              <w:br/>
              <w:br/>
              <w:t xml:space="preserve">表 8.4 </w:t>
            </w:r>
            <w:r>
              <w:rPr>
                <w:b/>
                <w:bCs/>
                <w:i/>
                <w:iCs/>
                <w:color w:val="00274C"/>
                <w:position w:val="-2"/>
                <w:sz w:val="20"/>
                <w:szCs w:val="20"/>
              </w:rPr>
              <w:t xml:space="preserve">挺杆和挺杆外壳的尺寸。</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61426366" name="name8115608aa35a520ac"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6410608aa35a520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曲柄轴</w:t>
      </w:r>
    </w:p>
    <w:p>
      <w:pPr>
        <w:widowControl w:val="on"/>
        <w:pBdr/>
        <w:spacing w:before="0" w:after="0" w:line="262" w:lineRule="auto"/>
        <w:ind w:left="0" w:right="0"/>
        <w:jc w:val="left"/>
      </w:pPr>
      <w:r>
        <w:rPr>
          <w:b/>
          <w:bCs/>
          <w:color w:val="00274C"/>
          <w:sz w:val="20"/>
          <w:szCs w:val="20"/>
        </w:rPr>
        <w:t xml:space="preserve">8.4.1 尺寸检查和大修</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使用适当的清洁剂彻底冲洗曲柄轴。 将洗管器插入到所有润滑管道 B 中，并吹送压缩空气，使其完全无任何污垢残留。</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检查轴颈C 和连杆D.的磨损状态和完整性。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按照第5.2段中的说明9.3.1, 进行 第9.3.6段所述的操作 - 点2、 4、9和10除外）。
</w:t>
      </w:r>
    </w:p>
    <w:p>
      <w:pPr>
        <w:widowControl w:val="on"/>
        <w:pBdr/>
        <w:spacing w:before="225" w:after="225" w:line="262" w:lineRule="auto"/>
        <w:ind w:left="0" w:right="0"/>
        <w:jc w:val="left"/>
      </w:pPr>
      <w:r>
        <w:rPr>
          <w:color w:val="00274C"/>
          <w:sz w:val="20"/>
          <w:szCs w:val="20"/>
        </w:rPr>
        <w:t xml:space="preserve">用千分尺测量曲柄销 A1 ，并使用刻度盘测量连杆半轴承 A2的内径。</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用千分尺测量主轴颈B1 ，并使用刻度盘测量曲柄轴半轴承B2的内径。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如果数值与表8.5中的数值不符，应对所有活塞销A1 e B1进行研磨。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曲柄轴上的齿轮A通过一个键定时，以稳定温度+180℃加热5分钟后，将齿轮A组装到轴上。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10046882" name="name8433608aa35a68338"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1844608aa35a68332"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图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98355" name="name5995608aa35a77a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4608aa35a77a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由于曲柄轴和连杆均采用特殊的无铅材料制造，因此每次组装时必须将其更换，以防卡住。 • A1 e A2 的最大允许磨损数值是0.120 mm。</w:t>
            </w:r>
            <w:r>
              <w:rPr>
                <w:color w:val="00274C"/>
                <w:position w:val="-2"/>
                <w:sz w:val="20"/>
                <w:szCs w:val="20"/>
              </w:rPr>
              <w:br/>
              <w:br/>
              <w:t xml:space="preserve">• B1 e B2 的最大允许磨损数值是0.120 mm。</w:t>
            </w:r>
            <w:r>
              <w:rPr>
                <w:color w:val="00274C"/>
                <w:position w:val="-2"/>
                <w:sz w:val="20"/>
                <w:szCs w:val="20"/>
              </w:rPr>
              <w:br/>
              <w:br/>
              <w:t xml:space="preserve">• 研磨曲柄轴时，半轴承和连杆直径减少0.25mm和0.50mm，研磨活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塞销A1和B1时，应通过组装减少的半轴承，测量A2和B2的直径数值，确定研磨销A1和B1的直径，按照表8.5。
</w:t>
            </w:r>
          </w:p>
          <w:p>
            <w:pPr>
              <w:numPr>
                <w:ilvl w:val="0"/>
                <w:numId w:val="37117598"/>
              </w:numPr>
              <w:spacing w:before="0" w:after="0" w:line="262" w:lineRule="auto"/>
              <w:jc w:val="left"/>
              <w:rPr>
                <w:color w:val="00274C"/>
                <w:sz w:val="20"/>
                <w:szCs w:val="20"/>
              </w:rPr>
            </w:pPr>
            <w:r>
              <w:rPr>
                <w:color w:val="00274C"/>
                <w:position w:val="-2"/>
                <w:sz w:val="20"/>
                <w:szCs w:val="20"/>
              </w:rPr>
              <w:t xml:space="preserve">表8.5 仅详细说明了新组件的尺寸数值。</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表 8.5 </w:t>
            </w:r>
            <w:r>
              <w:rPr>
                <w:b/>
                <w:bCs/>
                <w:i/>
                <w:iCs/>
                <w:color w:val="00274C"/>
                <w:position w:val="0"/>
                <w:sz w:val="20"/>
                <w:szCs w:val="20"/>
              </w:rPr>
              <w:t xml:space="preserve">连杆和轴颈直径</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检查曲柄轴的轴向间隙</w:t>
            </w:r>
            <w:r>
              <w:rPr>
                <w:color w:val="00274C"/>
                <w:position w:val="-2"/>
                <w:sz w:val="20"/>
                <w:szCs w:val="20"/>
              </w:rPr>
              <w:br/>
              <w:br/>
              <w:t xml:space="preserve">按照第9.3.5e9.3.6的说明进行操作。</w:t>
            </w:r>
            <w:r>
              <w:rPr>
                <w:color w:val="00274C"/>
                <w:position w:val="-2"/>
                <w:sz w:val="20"/>
                <w:szCs w:val="20"/>
              </w:rPr>
              <w:br/>
              <w:br/>
              <w:t xml:space="preserve">使用刻度盘测量曲柄轴E的轴向移动 。</w:t>
            </w:r>
            <w:r>
              <w:rPr>
                <w:color w:val="00274C"/>
                <w:position w:val="-2"/>
                <w:sz w:val="20"/>
                <w:szCs w:val="20"/>
              </w:rPr>
              <w:br/>
              <w:br/>
              <w:t xml:space="preserve">轴向移动必须最小为 0.18 mm，最大为 0.38 mm。</w:t>
            </w:r>
            <w:r>
              <w:rPr>
                <w:color w:val="00274C"/>
                <w:position w:val="-2"/>
                <w:sz w:val="20"/>
                <w:szCs w:val="20"/>
              </w:rPr>
              <w:br/>
              <w:br/>
              <w:t xml:space="preserve">如果测量的数值不符，应更换轴肩挡圈D。</w:t>
            </w:r>
          </w:p>
        </w:tc>
        <w:tc>
          <w:tcPr>
            <w:tcMar>
              <w:top w:w="150" w:type="dxa"/>
              <w:bottom w:w="150" w:type="dxa"/>
            </w:tcMar>
            <w:vAlign w:val="top"/>
          </w:tcPr>
          <w:p>
            <w:r>
              <w:rPr>
                <w:position w:val="-230"/>
              </w:rPr>
              <w:drawing>
                <wp:inline distT="0" distB="0" distL="0" distR="0">
                  <wp:extent cx="2232000" cy="1504800"/>
                  <wp:docPr id="69500241" name="name4959608aa35a8cb36"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5676608aa35a8cb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8.10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连杆 - 活塞组装</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连杆尺寸检查</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33349" name="name1824608aa35a9de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2608aa35a9de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 组装连杆和活塞前（第9.3.7和 9.3.8段），检查完整连杆和活塞</w:t>
            </w:r>
            <w:r>
              <w:rPr>
                <w:color w:val="00274C"/>
                <w:position w:val="-2"/>
                <w:sz w:val="20"/>
                <w:szCs w:val="20"/>
              </w:rPr>
              <w:br/>
              <w:br/>
              <w:t xml:space="preserve">装置之间的重量差是否不超过8克，以防止曲柄轴旋转期间产生重量不平衡，导致后续损坏。</w:t>
            </w:r>
            <w:r>
              <w:rPr>
                <w:color w:val="00274C"/>
                <w:position w:val="-2"/>
                <w:sz w:val="20"/>
                <w:szCs w:val="20"/>
              </w:rPr>
              <w:br/>
              <w:br/>
              <w:t xml:space="preserve">• 在连杆、盖Q、活塞和活塞销上标记一些参照，以防组装期间混淆组件。若不按照上述操作，可能导致发动机故障。</w:t>
            </w:r>
            <w:r>
              <w:rPr>
                <w:color w:val="00274C"/>
                <w:position w:val="-2"/>
                <w:sz w:val="20"/>
                <w:szCs w:val="20"/>
              </w:rPr>
              <w:br/>
              <w:br/>
              <w:t xml:space="preserve">• 每次组装时必须更换连杆半轴承S。</w:t>
            </w:r>
            <w:r>
              <w:rPr>
                <w:color w:val="00274C"/>
                <w:position w:val="-2"/>
                <w:sz w:val="20"/>
                <w:szCs w:val="20"/>
              </w:rPr>
              <w:br/>
              <w:br/>
              <w:t xml:space="preserve">检查接触面是否完全洁净且完好。</w:t>
            </w:r>
            <w:r>
              <w:rPr>
                <w:color w:val="00274C"/>
                <w:position w:val="-2"/>
                <w:sz w:val="20"/>
                <w:szCs w:val="20"/>
              </w:rPr>
              <w:br/>
              <w:br/>
              <w:t xml:space="preserve">用半轴承S将连杆盖Q组装到连杆上，并紧固平头螺钉P（拧紧扭矩25Nm）。</w:t>
            </w:r>
            <w:r>
              <w:rPr>
                <w:color w:val="00274C"/>
                <w:position w:val="-2"/>
                <w:sz w:val="20"/>
                <w:szCs w:val="20"/>
              </w:rPr>
              <w:br/>
              <w:br/>
              <w:t xml:space="preserve">用刻度盘测量直径B和D。</w:t>
            </w:r>
            <w:r>
              <w:rPr>
                <w:color w:val="00274C"/>
                <w:position w:val="-2"/>
                <w:sz w:val="20"/>
                <w:szCs w:val="20"/>
              </w:rPr>
              <w:br/>
              <w:br/>
              <w:t xml:space="preserve">B和D的最大允许磨损数值是0.06mm。</w:t>
            </w:r>
            <w:r>
              <w:rPr>
                <w:b/>
                <w:bCs/>
                <w:color w:val="00274C"/>
                <w:position w:val="-2"/>
                <w:sz w:val="20"/>
                <w:szCs w:val="20"/>
              </w:rPr>
              <w:br/>
              <w:br/>
              <w:br/>
              <w:br/>
              <w:t xml:space="preserve">表8.6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19169" name="name2828608aa35ab47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4608aa35ab47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表8.6 仅详细说明了新组件的尺寸数值。 • 检查连杆和曲柄轴半轴承是否正确连接。</w:t>
            </w:r>
            <w:r>
              <w:rPr>
                <w:color w:val="00274C"/>
                <w:position w:val="-2"/>
                <w:sz w:val="20"/>
                <w:szCs w:val="20"/>
              </w:rPr>
              <w:br/>
              <w:br/>
              <w:t xml:space="preserve">• 请参阅第 8.4.1 中对D值减少的警告。</w:t>
            </w:r>
            <w:r>
              <w:rPr>
                <w:color w:val="00274C"/>
                <w:position w:val="-2"/>
                <w:sz w:val="20"/>
                <w:szCs w:val="20"/>
              </w:rPr>
              <w:br/>
              <w:br/>
              <w:t xml:space="preserve">• 如果B和D之间的间隙数值不符，应更换轴承R（图8.12）。</w:t>
            </w:r>
            <w:r>
              <w:rPr>
                <w:color w:val="00274C"/>
                <w:position w:val="-2"/>
                <w:sz w:val="20"/>
                <w:szCs w:val="20"/>
              </w:rPr>
              <w:br/>
              <w:br/>
              <w:t xml:space="preserve">测量数值 A、 C、 D、 E 和 F，并将它们与表8.6进行比较。</w:t>
            </w:r>
            <w:r>
              <w:rPr>
                <w:color w:val="00274C"/>
                <w:position w:val="-2"/>
                <w:sz w:val="20"/>
                <w:szCs w:val="20"/>
              </w:rPr>
              <w:br/>
              <w:br/>
              <w:t xml:space="preserve">如果测量的数值不符合表8.6中说明的数值，应更换连杆T。</w:t>
            </w:r>
          </w:p>
        </w:tc>
        <w:tc>
          <w:tcPr>
            <w:tcMar>
              <w:top w:w="150" w:type="dxa"/>
              <w:bottom w:w="150" w:type="dxa"/>
            </w:tcMar>
            <w:vAlign w:val="top"/>
          </w:tcPr>
          <w:p>
            <w:r>
              <w:rPr>
                <w:position w:val="-156"/>
              </w:rPr>
              <w:drawing>
                <wp:inline distT="0" distB="0" distL="0" distR="0">
                  <wp:extent cx="2232000" cy="1051200"/>
                  <wp:docPr id="95272157" name="name2559608aa35acb0da"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4625608aa35acb0d3"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图8.11</w:t>
            </w:r>
            <w:r>
              <w:rPr>
                <w:position w:val="-226"/>
              </w:rPr>
              <w:drawing>
                <wp:inline distT="0" distB="0" distL="0" distR="0">
                  <wp:extent cx="2232000" cy="1483200"/>
                  <wp:docPr id="66023322" name="name1622608aa35aded27"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3417608aa35aded2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图 8.12</w:t>
            </w:r>
            <w:r>
              <w:rPr>
                <w:position w:val="-228"/>
              </w:rPr>
              <w:drawing>
                <wp:inline distT="0" distB="0" distL="0" distR="0">
                  <wp:extent cx="2232000" cy="1490400"/>
                  <wp:docPr id="53625492" name="name3277608aa35af13ed"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8069608aa35af13e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图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检查活塞销-销轴是否平行</w:t>
            </w:r>
            <w:r>
              <w:rPr>
                <w:color w:val="00274C"/>
                <w:position w:val="-2"/>
                <w:sz w:val="20"/>
                <w:szCs w:val="20"/>
              </w:rPr>
              <w:t xml:space="preserve"> 润滑活塞销A和轴承R（图8.12）将活塞销插入轴承R中。</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使用刻度盘检查连杆大端和小端的轴是否平行。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在活塞销尖端测量的平行性偏差（数值V）必须最小为0.015mm，最大为0.030mm。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如果平行性数值不符合规定数值，应更换连杆T。</w:t>
            </w:r>
          </w:p>
          <w:p>
            <w:pPr>
              <w:widowControl w:val="on"/>
              <w:pBdr/>
              <w:spacing w:before="0" w:after="0" w:line="262" w:lineRule="auto"/>
              <w:ind w:left="0" w:right="0"/>
              <w:jc w:val="left"/>
              <w:textAlignment w:val="center"/>
            </w:pP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活塞环检查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将环U插入到汽缸中，测量数值H（环U的点之间的距离）。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对所有密封圈均进行上述步骤。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如果测量的数值H不符合表（表8.7）中所示的数值，应更换密封圈U。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81509" name="name7632608aa35b0ec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6608aa35b0ec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密封圈不可单独更换。
</w:t>
            </w:r>
          </w:p>
          <w:p>
            <w:pPr>
              <w:widowControl w:val="on"/>
              <w:pBdr/>
              <w:spacing w:before="0" w:after="0" w:line="262" w:lineRule="auto"/>
              <w:ind w:left="0" w:right="0"/>
              <w:jc w:val="left"/>
              <w:textAlignment w:val="center"/>
            </w:pPr>
            <w:r>
              <w:rPr>
                <w:b/>
                <w:bCs/>
                <w:color w:val="00274C"/>
                <w:position w:val="-2"/>
                <w:sz w:val="20"/>
                <w:szCs w:val="20"/>
              </w:rPr>
              <w:t xml:space="preserve">注:</w:t>
            </w:r>
            <w:r>
              <w:rPr>
                <w:color w:val="00274C"/>
                <w:position w:val="-2"/>
                <w:sz w:val="20"/>
                <w:szCs w:val="20"/>
              </w:rPr>
              <w:t xml:space="preserve"> 请参阅图 8.19，确定密封圈的位置。</w:t>
            </w:r>
          </w:p>
          <w:p>
            <w:pPr>
              <w:widowControl w:val="on"/>
              <w:pBdr/>
              <w:spacing w:before="0" w:after="0" w:line="240" w:lineRule="auto"/>
              <w:ind w:left="0" w:right="0"/>
              <w:jc w:val="left"/>
            </w:pPr>
            <w:r>
              <w:rPr>
                <w:b/>
                <w:bCs/>
                <w:color w:val="00274C"/>
                <w:position w:val="-2"/>
                <w:sz w:val="20"/>
                <w:szCs w:val="20"/>
              </w:rPr>
              <w:t xml:space="preserve">表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密封圈</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61494118" name="name3046608aa35b27def"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7981608aa35b27d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8.14</w:t>
            </w:r>
            <w:r>
              <w:rPr>
                <w:position w:val="-230"/>
              </w:rPr>
              <w:drawing>
                <wp:inline distT="0" distB="0" distL="0" distR="0">
                  <wp:extent cx="2232000" cy="1504800"/>
                  <wp:docPr id="74005469" name="name2510608aa35b3ae05"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2007608aa35b3ae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活塞尺寸检查</w:t>
            </w:r>
          </w:p>
          <w:p>
            <w:pPr>
              <w:widowControl w:val="on"/>
              <w:pBdr/>
              <w:spacing w:before="0" w:after="0" w:line="262" w:lineRule="auto"/>
              <w:ind w:left="0" w:right="0"/>
              <w:jc w:val="left"/>
              <w:textAlignment w:val="center"/>
            </w:pPr>
            <w:r>
              <w:rPr>
                <w:color w:val="00274C"/>
                <w:position w:val="-2"/>
                <w:sz w:val="20"/>
                <w:szCs w:val="20"/>
              </w:rPr>
              <w:t xml:space="preserve">彻底清洁活塞。</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从与石墨润滑窗口M对应的边缘底座12mm处测量活塞直径 （定额 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请参阅表8.1b，确定直径减少的活塞的间隙数值。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与点 W对应，有：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STD活塞，三位数字；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直径增大为0.20mm的活塞，三位数字后跟R；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直径增大为0.50 mm的活塞，+0.5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直径增大为1.00 mm的活塞，+1；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如果汽缸和活塞之间的间隙大于0.074mm，则必须更换活塞和密封圈。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12301" name="name1690608aa35b4a2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4608aa35b4a2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br/>
              <w:t xml:space="preserve"> • 表8.1b 仅详细说明了新组件的尺寸数值。</w:t>
            </w:r>
            <w:r>
              <w:rPr>
                <w:b/>
                <w:bCs/>
                <w:color w:val="00274C"/>
                <w:position w:val="-2"/>
                <w:sz w:val="20"/>
                <w:szCs w:val="20"/>
              </w:rPr>
              <w:br/>
              <w:t xml:space="preserve">表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活塞</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汽缸直径</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活塞直径</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间隙数值</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68755108" name="name2989608aa35b60b54"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1469608aa35b60b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8.16</w:t>
            </w:r>
            <w:r>
              <w:rPr>
                <w:position w:val="-230"/>
              </w:rPr>
              <w:drawing>
                <wp:inline distT="0" distB="0" distL="0" distR="0">
                  <wp:extent cx="2232000" cy="1504800"/>
                  <wp:docPr id="53762671" name="name5387608aa35b755a2"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5695608aa35b755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40363" name="name8468608aa35b858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3608aa35b858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用厚薄规测量各个底座中密封圈的间隙（数值L1、L2 e L3）。 • 如果间隙不符合表（表8.8）中所示的数值，应更换密封圈和活塞。</w:t>
            </w:r>
            <w:r>
              <w:rPr>
                <w:b/>
                <w:bCs/>
                <w:color w:val="00274C"/>
                <w:position w:val="-2"/>
                <w:sz w:val="20"/>
                <w:szCs w:val="20"/>
              </w:rPr>
              <w:br/>
              <w:br/>
              <w:br/>
              <w:br/>
              <w:t xml:space="preserve">表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密封圈</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75858681" name="name5891608aa35b9bb9b"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6819608aa35b9bb97"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图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汽缸盖</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平直度检查</w:t>
            </w:r>
            <w:r>
              <w:rPr>
                <w:color w:val="00274C"/>
                <w:position w:val="-2"/>
                <w:sz w:val="20"/>
                <w:szCs w:val="20"/>
              </w:rPr>
              <w:br/>
              <w:br/>
              <w:t xml:space="preserve">将汽缸盖置于平板上，并用刻度盘检查表面C的平直度。</w:t>
            </w:r>
            <w:r>
              <w:rPr>
                <w:color w:val="00274C"/>
                <w:position w:val="-2"/>
                <w:sz w:val="20"/>
                <w:szCs w:val="20"/>
              </w:rPr>
              <w:br/>
              <w:br/>
              <w:t xml:space="preserve">表面C的最大允许不规则数值为0.10mm。</w:t>
            </w:r>
            <w:r>
              <w:rPr>
                <w:color w:val="00274C"/>
                <w:position w:val="-2"/>
                <w:sz w:val="20"/>
                <w:szCs w:val="20"/>
              </w:rPr>
              <w:br/>
              <w:br/>
              <w:t xml:space="preserve">如果数值不符，应研磨表面C。</w:t>
            </w:r>
            <w:r>
              <w:rPr>
                <w:color w:val="00274C"/>
                <w:position w:val="-2"/>
                <w:sz w:val="20"/>
                <w:szCs w:val="20"/>
              </w:rPr>
              <w:br/>
              <w:br/>
              <w:t xml:space="preserve">允许的最大移动为0.20mm。</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6079" name="name6649608aa35bada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1608aa35bada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应使用组装的电子喷射器的套筒A进行研磨。</w:t>
            </w:r>
            <w:r>
              <w:rPr>
                <w:color w:val="00274C"/>
                <w:position w:val="-2"/>
                <w:sz w:val="20"/>
                <w:szCs w:val="20"/>
              </w:rPr>
              <w:br/>
              <w:br/>
              <w:t xml:space="preserve">• 在配备有EPA铭牌的所有发动机上，禁止进行研磨（参见第1.3段。</w:t>
            </w:r>
          </w:p>
        </w:tc>
        <w:tc>
          <w:tcPr>
            <w:tcMar>
              <w:top w:w="150" w:type="dxa"/>
              <w:bottom w:w="150" w:type="dxa"/>
            </w:tcMar>
            <w:vAlign w:val="top"/>
          </w:tcPr>
          <w:p>
            <w:r>
              <w:rPr>
                <w:position w:val="-484"/>
              </w:rPr>
              <w:drawing>
                <wp:inline distT="0" distB="0" distL="0" distR="0">
                  <wp:extent cx="2232000" cy="3081600"/>
                  <wp:docPr id="97751479" name="name4641608aa35bbff99"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9533608aa35bbff91"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图 8.20a -</w:t>
            </w:r>
            <w:r>
              <w:rPr>
                <w:color w:val="00274C"/>
                <w:position w:val="0"/>
                <w:sz w:val="20"/>
                <w:szCs w:val="20"/>
              </w:rPr>
              <w:t xml:space="preserve"> </w:t>
            </w:r>
            <w:r>
              <w:rPr>
                <w:b/>
                <w:bCs/>
                <w:color w:val="00274C"/>
                <w:position w:val="0"/>
                <w:sz w:val="20"/>
                <w:szCs w:val="20"/>
              </w:rPr>
              <w:t xml:space="preserve">图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阀门底座检查</w:t>
            </w:r>
          </w:p>
          <w:p>
            <w:pPr>
              <w:widowControl w:val="on"/>
              <w:pBdr/>
              <w:spacing w:before="0" w:after="0" w:line="262" w:lineRule="auto"/>
              <w:ind w:left="0" w:right="0"/>
              <w:jc w:val="left"/>
              <w:textAlignment w:val="center"/>
            </w:pPr>
            <w:r>
              <w:rPr>
                <w:color w:val="00274C"/>
                <w:position w:val="-2"/>
                <w:sz w:val="20"/>
                <w:szCs w:val="20"/>
              </w:rPr>
              <w:t xml:space="preserve">彻底清洁阀门及其底座。</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测量各个阀门对汽缸盖表面C的缺口 B ，该缺口应最小为0.60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最大为0.85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磨损组件上的B 最大允许缺口为1.10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如果测量数值与指示的数值不对应，应更换磨损的组件。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15588" name="name4785608aa35bd1f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8608aa35bd1f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驱动后必须对底座进行加工，达到B值，前往整修车间进行此类</w:t>
            </w:r>
            <w:r>
              <w:rPr>
                <w:color w:val="00274C"/>
                <w:position w:val="-2"/>
                <w:sz w:val="20"/>
                <w:szCs w:val="20"/>
              </w:rPr>
              <w:br/>
              <w:t xml:space="preserve">操作。
</w:t>
            </w:r>
          </w:p>
          <w:p>
            <w:pPr>
              <w:widowControl w:val="on"/>
              <w:pBdr/>
              <w:spacing w:before="0" w:after="0" w:line="262" w:lineRule="auto"/>
              <w:ind w:left="0" w:right="0"/>
              <w:jc w:val="left"/>
              <w:textAlignment w:val="center"/>
            </w:pPr>
            <w:r>
              <w:rPr>
                <w:b/>
                <w:bCs/>
                <w:color w:val="00274C"/>
                <w:position w:val="-2"/>
                <w:sz w:val="20"/>
                <w:szCs w:val="20"/>
              </w:rPr>
              <w:br/>
              <w:t xml:space="preserve">8.6.3 阀门弹簧</w:t>
            </w:r>
          </w:p>
          <w:p>
            <w:pPr>
              <w:widowControl w:val="on"/>
              <w:pBdr/>
              <w:spacing w:before="0" w:after="0" w:line="262" w:lineRule="auto"/>
              <w:ind w:left="0" w:right="0"/>
              <w:jc w:val="left"/>
              <w:textAlignment w:val="center"/>
            </w:pPr>
            <w:r>
              <w:rPr>
                <w:color w:val="00274C"/>
                <w:position w:val="-2"/>
                <w:sz w:val="20"/>
                <w:szCs w:val="20"/>
              </w:rPr>
              <w:t xml:space="preserve">使用测力计，使弹簧受两个不同的力（表8.9），并检查弹簧长度是</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否对应表中显示的数值。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ED0057551850-S碼通過的S / N4418801760組裝
</w:t>
            </w:r>
          </w:p>
          <w:p>
            <w:pPr>
              <w:widowControl w:val="on"/>
              <w:pBdr/>
              <w:spacing w:before="0" w:after="0" w:line="262" w:lineRule="auto"/>
              <w:ind w:left="0" w:right="0"/>
              <w:jc w:val="left"/>
              <w:textAlignment w:val="center"/>
            </w:pPr>
            <w:r>
              <w:rPr>
                <w:b/>
                <w:bCs/>
                <w:color w:val="00274C"/>
                <w:position w:val="-2"/>
                <w:sz w:val="20"/>
                <w:szCs w:val="20"/>
              </w:rPr>
              <w:br/>
              <w:t xml:space="preserve">表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重量(kg)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长度(mm)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53503939" name="name4976608aa35be6d15"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4448608aa35be6d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8.21</w:t>
            </w:r>
            <w:r>
              <w:rPr>
                <w:position w:val="-228"/>
              </w:rPr>
              <w:drawing>
                <wp:inline distT="0" distB="0" distL="0" distR="0">
                  <wp:extent cx="2232000" cy="1497600"/>
                  <wp:docPr id="28767000" name="name4183608aa35c02675"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1454608aa35c0266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图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w:t>
            </w:r>
            <w:r>
              <w:rPr>
                <w:color w:val="00274C"/>
                <w:position w:val="-2"/>
                <w:sz w:val="20"/>
                <w:szCs w:val="20"/>
              </w:rPr>
              <w:t xml:space="preserve"> </w:t>
            </w:r>
            <w:r>
              <w:rPr>
                <w:b/>
                <w:bCs/>
                <w:color w:val="00274C"/>
                <w:position w:val="-2"/>
                <w:sz w:val="20"/>
                <w:szCs w:val="20"/>
              </w:rPr>
              <w:t xml:space="preserve">阀导承检查</w:t>
            </w:r>
          </w:p>
          <w:p>
            <w:pPr>
              <w:widowControl w:val="on"/>
              <w:pBdr/>
              <w:spacing w:before="0" w:after="0" w:line="262" w:lineRule="auto"/>
              <w:ind w:left="0" w:right="0"/>
              <w:jc w:val="left"/>
              <w:textAlignment w:val="center"/>
            </w:pPr>
            <w:r>
              <w:rPr>
                <w:color w:val="00274C"/>
                <w:position w:val="-2"/>
                <w:sz w:val="20"/>
                <w:szCs w:val="20"/>
              </w:rPr>
              <w:t xml:space="preserve">测量杆和导向阀的直径D和E（表8.10）。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D和E 的最大允许磨损数值是0.10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组装导承H时，按照表面F的数值G（表8.10）。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62051" name="name7607608aa35c11d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5608aa35c11d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在不同的点进行测量，以便检测任何成椭圆形和/或局部磨损。 • 表8.10 仅详细说明了新组件的尺寸数值。</w:t>
            </w:r>
            <w:r>
              <w:rPr>
                <w:b/>
                <w:bCs/>
                <w:color w:val="00274C"/>
                <w:position w:val="-2"/>
                <w:sz w:val="20"/>
                <w:szCs w:val="20"/>
              </w:rPr>
              <w:br/>
              <w:br/>
              <w:t xml:space="preserve">表 8.10 </w:t>
            </w:r>
            <w:r>
              <w:rPr>
                <w:b/>
                <w:bCs/>
                <w:i/>
                <w:iCs/>
                <w:color w:val="00274C"/>
                <w:position w:val="-2"/>
                <w:sz w:val="20"/>
                <w:szCs w:val="20"/>
              </w:rPr>
              <w:t xml:space="preserve">阀杆-阀门导承尺寸</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65477035" name="name8819608aa35c27ac9"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7676608aa35c27ac3"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图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w:t>
            </w:r>
            <w:r>
              <w:rPr>
                <w:color w:val="00274C"/>
                <w:position w:val="-2"/>
                <w:sz w:val="20"/>
                <w:szCs w:val="20"/>
              </w:rPr>
              <w:t xml:space="preserve"> </w:t>
            </w:r>
            <w:r>
              <w:rPr>
                <w:b/>
                <w:bCs/>
                <w:color w:val="00274C"/>
                <w:position w:val="-2"/>
                <w:sz w:val="20"/>
                <w:szCs w:val="20"/>
              </w:rPr>
              <w:t xml:space="preserve">阀导承的更换</w:t>
            </w:r>
          </w:p>
          <w:p>
            <w:pPr>
              <w:widowControl w:val="on"/>
              <w:pBdr/>
              <w:spacing w:before="0" w:after="0" w:line="262" w:lineRule="auto"/>
              <w:ind w:left="0" w:right="0"/>
              <w:jc w:val="left"/>
              <w:textAlignment w:val="center"/>
            </w:pPr>
            <w:r>
              <w:rPr>
                <w:color w:val="00274C"/>
                <w:position w:val="-2"/>
                <w:sz w:val="20"/>
                <w:szCs w:val="20"/>
              </w:rPr>
              <w:t xml:space="preserve">进气和排气导承均采用带珠光体含磷基质的灰口铁制造，具有相同尺寸：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导承采用压入配合的方式组装；可使用液氮冷却导承，进行组装。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组装新导承前，测量数值L和M，计算压入配合数值，该数值必须符合表8.11。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组装导承H时，按照表面F的数值G（表8.10 - 图8.23）。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46209" name="name7296608aa35c393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3608aa35c393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驱动后必须将导承加工为符合数值E（表8.10 - 图 8.23） 。联系 整修车间进行此类操作。</w:t>
            </w:r>
            <w:r>
              <w:rPr>
                <w:b/>
                <w:bCs/>
                <w:color w:val="00274C"/>
                <w:position w:val="-2"/>
                <w:sz w:val="20"/>
                <w:szCs w:val="20"/>
              </w:rPr>
              <w:br/>
              <w:br/>
              <w:t xml:space="preserve">表 8.11 </w:t>
            </w:r>
            <w:r>
              <w:rPr>
                <w:b/>
                <w:bCs/>
                <w:i/>
                <w:iCs/>
                <w:color w:val="00274C"/>
                <w:position w:val="-2"/>
                <w:sz w:val="20"/>
                <w:szCs w:val="20"/>
              </w:rPr>
              <w:t xml:space="preserve">导向阀-导承座阀尺寸</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压入配合数值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12389651" name="name2562608aa35c50400"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9536608aa35c503f9"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图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摇臂检查</w:t>
            </w:r>
          </w:p>
          <w:p/>
          <w:p/>
          <w:p>
            <w:pPr>
              <w:widowControl w:val="on"/>
              <w:pBdr/>
              <w:spacing w:before="0" w:after="0" w:line="262" w:lineRule="auto"/>
              <w:ind w:left="0" w:right="0"/>
              <w:jc w:val="left"/>
              <w:textAlignment w:val="center"/>
            </w:pPr>
            <w:r>
              <w:rPr>
                <w:color w:val="00274C"/>
                <w:position w:val="-2"/>
                <w:sz w:val="20"/>
                <w:szCs w:val="20"/>
              </w:rPr>
              <w:br/>
              <w:t xml:space="preserve">测量对应于摇臂耳轴L上孔M的数值W1（见图8.25中的B）。 测量数值W2（图8.27）。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根据测量的数值计算W1和W2之间的间隙，该间隙应符合表8.12。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检查所有油管N和M是否无杂质或阻塞。</w:t>
            </w:r>
          </w:p>
          <w:p>
            <w:pPr>
              <w:widowControl w:val="on"/>
              <w:pBdr/>
              <w:spacing w:before="0" w:after="0" w:line="262" w:lineRule="auto"/>
              <w:ind w:left="0" w:right="0"/>
              <w:jc w:val="left"/>
              <w:textAlignment w:val="center"/>
            </w:pPr>
            <w:r>
              <w:rPr>
                <w:b/>
                <w:bCs/>
                <w:color w:val="00274C"/>
                <w:position w:val="-2"/>
                <w:sz w:val="20"/>
                <w:szCs w:val="20"/>
              </w:rPr>
              <w:br/>
              <w:br/>
              <w:br/>
              <w:br/>
              <w:t xml:space="preserve">表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36182516" name="name9480608aa35c67fdf"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4277608aa35c67fd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3620846" name="name8975608aa35c7d1c5"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2164608aa35c7d1c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17813650" name="name9077608aa35c8b51b"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5837608aa35c8b5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油泵检查</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尺寸检查和目视检查</w:t>
            </w:r>
          </w:p>
          <w:p>
            <w:pPr>
              <w:widowControl w:val="on"/>
              <w:pBdr/>
              <w:spacing w:before="0" w:after="0" w:line="262" w:lineRule="auto"/>
              <w:ind w:left="0" w:right="0"/>
              <w:jc w:val="left"/>
              <w:textAlignment w:val="center"/>
            </w:pPr>
            <w:r>
              <w:rPr>
                <w:color w:val="00274C"/>
                <w:position w:val="-2"/>
                <w:sz w:val="20"/>
                <w:szCs w:val="20"/>
              </w:rPr>
              <w:br/>
              <w:t xml:space="preserve"> 进行第7.8.1和第 7.8.4段中的操作。 测量转子齿之间的间隙数值 B ，最大允许磨损数值为0.28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彻底清洁所有组件，检查转子和泵体的工作面C是否无磨损。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19871" name="name5988608aa35c9bc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5608aa35c9bc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若结果是根据未按照所述条件的检查得出，应更换正时系统 carter和油泵。</w:t>
            </w:r>
            <w:r>
              <w:rPr>
                <w:color w:val="00274C"/>
                <w:position w:val="-2"/>
                <w:sz w:val="20"/>
                <w:szCs w:val="20"/>
              </w:rPr>
              <w:br/>
              <w:br/>
              <w:t xml:space="preserve">组装后，参考A必须可见。</w:t>
            </w:r>
          </w:p>
        </w:tc>
        <w:tc>
          <w:tcPr>
            <w:tcMar>
              <w:top w:w="150" w:type="dxa"/>
              <w:bottom w:w="150" w:type="dxa"/>
            </w:tcMar>
            <w:vAlign w:val="top"/>
          </w:tcPr>
          <w:p>
            <w:r>
              <w:rPr>
                <w:position w:val="-230"/>
              </w:rPr>
              <w:drawing>
                <wp:inline distT="0" distB="0" distL="0" distR="0">
                  <wp:extent cx="2232000" cy="1504800"/>
                  <wp:docPr id="60105431" name="name8493608aa35caab3d"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3501608aa35caab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8.28</w:t>
            </w:r>
            <w:r>
              <w:rPr>
                <w:position w:val="-230"/>
              </w:rPr>
              <w:drawing>
                <wp:inline distT="0" distB="0" distL="0" distR="0">
                  <wp:extent cx="2232000" cy="1504800"/>
                  <wp:docPr id="54422573" name="name8127608aa35cbd73f"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1527608aa35cbd7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转子间隙检查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81643" name="name8287608aa35cd0f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0608aa35cd0f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如果在表面Q的P区域中有磨损迹象，应更换carter R及其油泵（ 图8.32-8.31）。</w:t>
            </w:r>
            <w:r>
              <w:rPr>
                <w:color w:val="00274C"/>
                <w:position w:val="-2"/>
                <w:sz w:val="20"/>
                <w:szCs w:val="20"/>
              </w:rPr>
              <w:br/>
              <w:br/>
              <w:t xml:space="preserve">测量数值 G 和H（图8.30）。</w:t>
            </w:r>
            <w:r>
              <w:rPr>
                <w:color w:val="00274C"/>
                <w:position w:val="-2"/>
                <w:sz w:val="20"/>
                <w:szCs w:val="20"/>
              </w:rPr>
              <w:br/>
              <w:br/>
              <w:t xml:space="preserve">测量数值 L、M 和 N（图8.31）。</w:t>
            </w:r>
            <w:r>
              <w:rPr>
                <w:color w:val="00274C"/>
                <w:position w:val="-2"/>
                <w:sz w:val="20"/>
                <w:szCs w:val="20"/>
              </w:rPr>
              <w:br/>
              <w:br/>
              <w:t xml:space="preserve">根据测量的数值计算G和H，L和M ，以及L和N之间的间隙，这些数</w:t>
            </w:r>
            <w:r>
              <w:rPr>
                <w:color w:val="00274C"/>
                <w:position w:val="-2"/>
                <w:sz w:val="20"/>
                <w:szCs w:val="20"/>
              </w:rPr>
              <w:br/>
              <w:br/>
              <w:t xml:space="preserve">值应符合表8.13。</w:t>
            </w:r>
            <w:r>
              <w:rPr>
                <w:color w:val="00274C"/>
                <w:position w:val="-2"/>
                <w:sz w:val="20"/>
                <w:szCs w:val="20"/>
              </w:rPr>
              <w:br/>
              <w:br/>
              <w:t xml:space="preserve">组装后，进行第9.11.3到第9.11.4段中所述的操作。</w:t>
            </w:r>
          </w:p>
        </w:tc>
        <w:tc>
          <w:tcPr>
            <w:tcMar>
              <w:top w:w="150" w:type="dxa"/>
              <w:bottom w:w="150" w:type="dxa"/>
            </w:tcMar>
            <w:vAlign w:val="top"/>
          </w:tcPr>
          <w:p>
            <w:r>
              <w:rPr>
                <w:position w:val="-230"/>
              </w:rPr>
              <w:drawing>
                <wp:inline distT="0" distB="0" distL="0" distR="0">
                  <wp:extent cx="2232000" cy="1504800"/>
                  <wp:docPr id="25189135" name="name2669608aa35ce0ebe"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3772608aa35ce0e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表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7265169" name="name2092608aa35d056d6"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2905608aa35d056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71538510" name="name1254608aa35d24c62"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5237608aa35d24c5c"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图 8.32</w:t>
            </w:r>
            <w:r>
              <w:rPr>
                <w:color w:val="00274C"/>
                <w:position w:val="-2"/>
                <w:sz w:val="20"/>
                <w:szCs w:val="20"/>
              </w:rPr>
              <w:t xml:space="preserve"> - </w:t>
            </w:r>
            <w:r>
              <w:rPr>
                <w:b/>
                <w:bCs/>
                <w:color w:val="00274C"/>
                <w:position w:val="-2"/>
                <w:sz w:val="20"/>
                <w:szCs w:val="20"/>
              </w:rPr>
              <w:t xml:space="preserve">图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油压阀检查</w:t>
            </w:r>
          </w:p>
          <w:p>
            <w:pPr>
              <w:widowControl w:val="on"/>
              <w:pBdr/>
              <w:spacing w:before="0" w:after="0" w:line="262" w:lineRule="auto"/>
              <w:ind w:left="0" w:right="0"/>
              <w:jc w:val="left"/>
              <w:textAlignment w:val="center"/>
            </w:pPr>
            <w:r>
              <w:rPr>
                <w:color w:val="00274C"/>
                <w:position w:val="-2"/>
                <w:sz w:val="20"/>
                <w:szCs w:val="20"/>
              </w:rPr>
              <w:t xml:space="preserve">测量弹簧D的自由长度F，该数值必须为47.91mm。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如果测量数值与指示的数值不对应，应更换弹簧D。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弹簧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活塞</w:t>
                  </w:r>
                </w:p>
              </w:tc>
            </w:tr>
          </w:tbl>
          <w:p/>
        </w:tc>
        <w:tc>
          <w:tcPr>
            <w:tcMar>
              <w:top w:w="150" w:type="dxa"/>
              <w:bottom w:w="150" w:type="dxa"/>
            </w:tcMar>
            <w:vAlign w:val="top"/>
          </w:tcPr>
          <w:p>
            <w:r>
              <w:rPr>
                <w:position w:val="-228"/>
              </w:rPr>
              <w:drawing>
                <wp:inline distT="0" distB="0" distL="0" distR="0">
                  <wp:extent cx="2232000" cy="1497600"/>
                  <wp:docPr id="99553642" name="name4527608aa35d3ac54"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3802608aa35d3ac4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组装说明</w:t>
      </w:r>
    </w:p>
    <w:p>
      <w:pPr>
        <w:widowControl w:val="on"/>
        <w:pBdr/>
        <w:spacing w:before="0" w:after="0" w:line="240" w:lineRule="auto"/>
        <w:ind w:left="0" w:right="0"/>
        <w:jc w:val="left"/>
      </w:pPr>
    </w:p>
    <w:p>
      <w:pPr>
        <w:pStyle w:val="Titolo2"/>
      </w:pPr>
      <w:r>
        <w:rPr/>
        <w:t xml:space="preserve">发动机配置信息</w:t>
      </w:r>
    </w:p>
    <w:p>
      <w:pPr>
        <w:widowControl w:val="on"/>
        <w:pBdr/>
        <w:spacing w:before="0" w:after="0" w:line="262" w:lineRule="auto"/>
        <w:ind w:left="0" w:right="0"/>
        <w:jc w:val="left"/>
      </w:pPr>
      <w:r>
        <w:rPr>
          <w:color w:val="00274C"/>
          <w:sz w:val="20"/>
          <w:szCs w:val="20"/>
        </w:rPr>
        <w:t xml:space="preserve">• 在本章中，发动机表示为“基础配置”（请参阅第1.4-1.5段）。 • 对于未在本章中说明的组件的组装，请参阅第11章。</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以下是第11章中说明的组件。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875608aa35d3c0fa" w:history="1">
        <w:r>
          <w:rPr>
            <w:b/>
            <w:bCs/>
            <w:color w:val="0000FF"/>
            <w:sz w:val="20"/>
            <w:szCs w:val="20"/>
            <w:u w:val="single"/>
          </w:rPr>
          <w:t xml:space="preserve">汽缸盖中的油尺</w:t>
        </w:r>
      </w:hyperlink>
      <w:r>
        <w:rPr>
          <w:b/>
          <w:bCs/>
          <w:color w:val="00274C"/>
          <w:sz w:val="20"/>
          <w:szCs w:val="20"/>
        </w:rPr>
        <w:br/>
        <w:t xml:space="preserve">11.2 </w:t>
      </w:r>
      <w:hyperlink r:id="rId6059608aa35d3c11d" w:history="1">
        <w:r>
          <w:rPr>
            <w:b/>
            <w:bCs/>
            <w:color w:val="0000FF"/>
            <w:sz w:val="20"/>
            <w:szCs w:val="20"/>
            <w:u w:val="single"/>
          </w:rPr>
          <w:t xml:space="preserve">加热器（更换）</w:t>
        </w:r>
      </w:hyperlink>
      <w:r>
        <w:rPr>
          <w:b/>
          <w:bCs/>
          <w:color w:val="00274C"/>
          <w:sz w:val="20"/>
          <w:szCs w:val="20"/>
        </w:rPr>
        <w:br/>
        <w:t xml:space="preserve">11.3 </w:t>
      </w:r>
      <w:hyperlink r:id="rId7565608aa35d3c131" w:history="1">
        <w:r>
          <w:rPr>
            <w:b/>
            <w:bCs/>
            <w:color w:val="0000FF"/>
            <w:sz w:val="20"/>
            <w:szCs w:val="20"/>
            <w:u w:val="single"/>
          </w:rPr>
          <w:t xml:space="preserve">交流发电机多楔带（更换和调整）</w:t>
        </w:r>
      </w:hyperlink>
      <w:r>
        <w:rPr>
          <w:b/>
          <w:bCs/>
          <w:color w:val="00274C"/>
          <w:sz w:val="20"/>
          <w:szCs w:val="20"/>
        </w:rPr>
        <w:br/>
        <w:t xml:space="preserve">11.4 </w:t>
      </w:r>
      <w:hyperlink r:id="rId1444608aa35d3c145" w:history="1">
        <w:r>
          <w:rPr>
            <w:b/>
            <w:bCs/>
            <w:color w:val="0000FF"/>
            <w:sz w:val="20"/>
            <w:szCs w:val="20"/>
            <w:u w:val="single"/>
          </w:rPr>
          <w:t xml:space="preserve">多楔带的张紧轮和交流发电机</w:t>
        </w:r>
      </w:hyperlink>
      <w:r>
        <w:rPr>
          <w:b/>
          <w:bCs/>
          <w:color w:val="00274C"/>
          <w:sz w:val="20"/>
          <w:szCs w:val="20"/>
        </w:rPr>
        <w:br/>
        <w:t xml:space="preserve">11.5 </w:t>
      </w:r>
      <w:hyperlink r:id="rId4868608aa35d3c158" w:history="1">
        <w:r>
          <w:rPr>
            <w:b/>
            <w:bCs/>
            <w:color w:val="0000FF"/>
            <w:sz w:val="20"/>
            <w:szCs w:val="20"/>
            <w:u w:val="single"/>
          </w:rPr>
          <w:t xml:space="preserve">惰轮（用于第三个/第四个PTO）</w:t>
        </w:r>
      </w:hyperlink>
      <w:r>
        <w:rPr>
          <w:b/>
          <w:bCs/>
          <w:color w:val="00274C"/>
          <w:sz w:val="20"/>
          <w:szCs w:val="20"/>
        </w:rPr>
        <w:br/>
        <w:t xml:space="preserve">11.6 </w:t>
      </w:r>
      <w:hyperlink r:id="rId1548608aa35d3c16a" w:history="1">
        <w:r>
          <w:rPr>
            <w:b/>
            <w:bCs/>
            <w:color w:val="0000FF"/>
            <w:sz w:val="20"/>
            <w:szCs w:val="20"/>
            <w:u w:val="single"/>
          </w:rPr>
          <w:t xml:space="preserve">第三个PTO（更换）</w:t>
        </w:r>
      </w:hyperlink>
      <w:r>
        <w:rPr>
          <w:b/>
          <w:bCs/>
          <w:color w:val="00274C"/>
          <w:sz w:val="20"/>
          <w:szCs w:val="20"/>
        </w:rPr>
        <w:br/>
        <w:t xml:space="preserve">11.7 </w:t>
      </w:r>
      <w:hyperlink r:id="rId6561608aa35d3c17e" w:history="1">
        <w:r>
          <w:rPr>
            <w:b/>
            <w:bCs/>
            <w:color w:val="0000FF"/>
            <w:sz w:val="20"/>
            <w:szCs w:val="20"/>
            <w:u w:val="single"/>
          </w:rPr>
          <w:t xml:space="preserve">第四个PTO（更换）</w:t>
        </w:r>
      </w:hyperlink>
      <w:r>
        <w:rPr>
          <w:b/>
          <w:bCs/>
          <w:color w:val="00274C"/>
          <w:sz w:val="20"/>
          <w:szCs w:val="20"/>
        </w:rPr>
        <w:br/>
        <w:t xml:space="preserve">11.8 </w:t>
      </w:r>
      <w:hyperlink r:id="rId2765608aa35d3c190" w:history="1">
        <w:r>
          <w:rPr>
            <w:b/>
            <w:bCs/>
            <w:color w:val="0000FF"/>
            <w:sz w:val="20"/>
            <w:szCs w:val="20"/>
            <w:u w:val="single"/>
          </w:rPr>
          <w:t xml:space="preserve">第三个+第四个PTO（配置）</w:t>
        </w:r>
      </w:hyperlink>
      <w:r>
        <w:rPr>
          <w:b/>
          <w:bCs/>
          <w:color w:val="00274C"/>
          <w:sz w:val="20"/>
          <w:szCs w:val="20"/>
        </w:rPr>
        <w:br/>
        <w:t xml:space="preserve">11.9 </w:t>
      </w:r>
      <w:hyperlink r:id="rId7254608aa35d3c1a2" w:history="1">
        <w:r>
          <w:rPr>
            <w:b/>
            <w:bCs/>
            <w:color w:val="0000FF"/>
            <w:sz w:val="20"/>
            <w:szCs w:val="20"/>
            <w:u w:val="single"/>
          </w:rPr>
          <w:t xml:space="preserve">平衡器轴（更换）</w:t>
        </w:r>
      </w:hyperlink>
      <w:r>
        <w:rPr>
          <w:b/>
          <w:bCs/>
          <w:color w:val="00274C"/>
          <w:sz w:val="20"/>
          <w:szCs w:val="20"/>
        </w:rPr>
        <w:br/>
        <w:t xml:space="preserve">11.10 </w:t>
      </w:r>
      <w:hyperlink r:id="rId9609608aa35d3c1b3" w:history="1">
        <w:r>
          <w:rPr>
            <w:b/>
            <w:bCs/>
            <w:color w:val="0000FF"/>
            <w:sz w:val="20"/>
            <w:szCs w:val="20"/>
            <w:u w:val="single"/>
          </w:rPr>
          <w:t xml:space="preserve">空气过滤器（滤芯的更换）</w:t>
        </w:r>
      </w:hyperlink>
      <w:r>
        <w:rPr>
          <w:b/>
          <w:bCs/>
          <w:color w:val="00274C"/>
          <w:sz w:val="20"/>
          <w:szCs w:val="20"/>
        </w:rPr>
        <w:br/>
        <w:t xml:space="preserve">11.11 </w:t>
      </w:r>
      <w:hyperlink r:id="rId5709608aa35d3c1c5" w:history="1">
        <w:r>
          <w:rPr>
            <w:b/>
            <w:bCs/>
            <w:color w:val="0000FF"/>
            <w:sz w:val="20"/>
            <w:szCs w:val="20"/>
            <w:u w:val="single"/>
          </w:rPr>
          <w:t xml:space="preserve">远程滤油器（拆卸和组装）</w:t>
        </w:r>
      </w:hyperlink>
      <w:r>
        <w:rPr>
          <w:b/>
          <w:bCs/>
          <w:color w:val="00274C"/>
          <w:sz w:val="20"/>
          <w:szCs w:val="20"/>
        </w:rPr>
        <w:br/>
        <w:t xml:space="preserve">11.12 </w:t>
      </w:r>
      <w:hyperlink r:id="rId6316608aa35d3c1d6" w:history="1">
        <w:r>
          <w:rPr>
            <w:b/>
            <w:bCs/>
            <w:color w:val="0000FF"/>
            <w:sz w:val="20"/>
            <w:szCs w:val="20"/>
            <w:u w:val="single"/>
          </w:rPr>
          <w:t xml:space="preserve">带支撑结构的油槽</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8742608aa35d3c1fc" w:history="1">
        <w:r>
          <w:rPr>
            <w:b/>
            <w:bCs/>
            <w:color w:val="0000FF"/>
            <w:sz w:val="20"/>
            <w:szCs w:val="20"/>
            <w:u w:val="single"/>
          </w:rPr>
          <w:t xml:space="preserve">ETB (替换)</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9273608aa35d3c223" w:history="1">
        <w:r>
          <w:rPr>
            <w:b/>
            <w:bCs/>
            <w:color w:val="0000FF"/>
            <w:sz w:val="20"/>
            <w:szCs w:val="20"/>
          </w:rPr>
          <w:t xml:space="preserve">ACACT (替换)</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3950608aa35d3c25a" w:history="1">
        <w:r>
          <w:rPr>
            <w:b/>
            <w:bCs/>
            <w:color w:val="0000FF"/>
            <w:sz w:val="20"/>
            <w:szCs w:val="20"/>
          </w:rPr>
          <w:t xml:space="preserve">EGTS (替换)</w:t>
        </w:r>
      </w:hyperlink>
    </w:p>
    <w:p>
      <w:pPr>
        <w:widowControl w:val="on"/>
        <w:pBdr/>
        <w:spacing w:before="0" w:after="0" w:line="262" w:lineRule="auto"/>
        <w:ind w:left="0" w:right="0"/>
        <w:jc w:val="left"/>
      </w:pPr>
      <w:r>
        <w:rPr>
          <w:b/>
          <w:bCs/>
          <w:color w:val="00274C"/>
          <w:sz w:val="20"/>
          <w:szCs w:val="20"/>
        </w:rPr>
        <w:t xml:space="preserve">11.16 </w:t>
      </w:r>
      <w:hyperlink r:id="rId9376608aa35d3c281" w:history="1">
        <w:r>
          <w:rPr>
            <w:b/>
            <w:bCs/>
            <w:color w:val="0000FF"/>
            <w:sz w:val="20"/>
            <w:szCs w:val="20"/>
            <w:u w:val="single"/>
          </w:rPr>
          <w:t xml:space="preserve">DPF &amp; DOC 滤清器（替换）</w:t>
        </w:r>
      </w:hyperlink>
    </w:p>
    <w:p>
      <w:pPr>
        <w:widowControl w:val="on"/>
        <w:pBdr/>
        <w:spacing w:before="0" w:after="0" w:line="262" w:lineRule="auto"/>
        <w:ind w:left="0" w:right="0"/>
        <w:jc w:val="left"/>
      </w:pPr>
      <w:r>
        <w:rPr>
          <w:b/>
          <w:bCs/>
          <w:color w:val="00274C"/>
          <w:sz w:val="20"/>
          <w:szCs w:val="20"/>
        </w:rPr>
        <w:t xml:space="preserve">11.17 </w:t>
      </w:r>
      <w:hyperlink r:id="rId6916608aa35d3c2a2" w:history="1">
        <w:r>
          <w:rPr>
            <w:b/>
            <w:bCs/>
            <w:color w:val="0000FF"/>
            <w:sz w:val="20"/>
            <w:szCs w:val="20"/>
            <w:u w:val="single"/>
          </w:rPr>
          <w:t xml:space="preserve">配送侧油位杆</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组装建议</w:t>
      </w:r>
    </w:p>
    <w:p>
      <w:pPr>
        <w:widowControl w:val="on"/>
        <w:pBdr/>
        <w:spacing w:before="0" w:after="0" w:line="262" w:lineRule="auto"/>
        <w:ind w:left="0" w:right="0"/>
        <w:jc w:val="left"/>
      </w:pPr>
      <w:r>
        <w:rPr>
          <w:color w:val="00274C"/>
          <w:sz w:val="20"/>
          <w:szCs w:val="20"/>
        </w:rPr>
        <w:t xml:space="preserve">• 相关说明依次列出，且制造商的技术人员已经选择、测试并核准了介入方法。 • 本章说明了经过检查、大修或可能用原装备件更换的组件和/或各个部件的安装程序。</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必要时，参考组装操作期间的特殊工具，请参阅科勒柴油机特殊工具。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下文表9.1 提供了特殊工具(ST_05的示例）。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表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特殊工具</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图片/图纸</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部件号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80318019" name="name3486608aa35d4f8cb"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258608aa35d4f8c6"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39462" name="name6088608aa35d642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8608aa35d6421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重要须知</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为了方便寻找具体主题，读者应参阅分析索引或章节索引。 • 操作前，请仔细阅读第 3章。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操作员必须检查以下内容：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部件、组件、零件的结合面是否经过冲洗、清洁和彻底干燥；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结合面无损伤；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设备和工具已经准备就绪，可以正确、安全地执行所有作业；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确保工作环境安全。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操作员必须：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流畅安全地完成各项程序。因此，建议在检修发动机时将发动机安装到特殊的旋转台上，以确保操作员和其它相关人员的安全。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将组件和/或部件以交叉或交替方式紧固，初始使用低于预设的数值，然后使用规程中指定的拧紧扭矩。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每次组装后更换所有组件的所有密封垫圈。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发动机缸体的组装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曲柄轴套管</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27195" name="name2115608aa35d750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0608aa35d750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组装前，执行 第8.2.1和 8.2.2段中的程序。 • 曲柄轴半轴承采用特殊材料制造。因此，每次组装时必须将其更</w:t>
            </w:r>
            <w:r>
              <w:rPr>
                <w:color w:val="00274C"/>
                <w:position w:val="-2"/>
                <w:sz w:val="20"/>
                <w:szCs w:val="20"/>
              </w:rPr>
              <w:br/>
              <w:br/>
              <w:t xml:space="preserve">换，以免卡住。</w:t>
            </w:r>
            <w:r>
              <w:rPr>
                <w:color w:val="00274C"/>
                <w:position w:val="-2"/>
                <w:sz w:val="20"/>
                <w:szCs w:val="20"/>
              </w:rPr>
              <w:br/>
              <w:br/>
              <w:t xml:space="preserve">1 - 将新的半轴承B安装到曲轴箱上半部分E上，按照参考刻度C。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04741" name="name4038608aa35d854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6608aa35d854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安装好半轴承后，检查润滑孔D是否对应曲柄箱槽E。</w:t>
            </w:r>
            <w:r>
              <w:rPr>
                <w:color w:val="00274C"/>
                <w:position w:val="-2"/>
                <w:sz w:val="20"/>
                <w:szCs w:val="20"/>
              </w:rPr>
              <w:br/>
              <w:t xml:space="preserve">• 下部和上部半齿轮不能单独更换，必须一起更换。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64"/>
              </w:numPr>
              <w:spacing w:before="0" w:after="0" w:line="262" w:lineRule="auto"/>
              <w:jc w:val="left"/>
              <w:rPr>
                <w:color w:val="00274C"/>
                <w:sz w:val="20"/>
                <w:szCs w:val="20"/>
              </w:rPr>
            </w:pPr>
            <w:r>
              <w:rPr>
                <w:color w:val="00274C"/>
                <w:position w:val="-2"/>
                <w:sz w:val="20"/>
                <w:szCs w:val="20"/>
              </w:rPr>
              <w:t xml:space="preserve">采用凹槽C将新的半轴承S安装在下曲轴箱C上。</w:t>
            </w:r>
          </w:p>
          <w:p>
            <w:pPr>
              <w:numPr>
                <w:ilvl w:val="0"/>
                <w:numId w:val="37117764"/>
              </w:numPr>
              <w:spacing w:before="0" w:after="0" w:line="262" w:lineRule="auto"/>
              <w:jc w:val="left"/>
              <w:rPr>
                <w:color w:val="00274C"/>
                <w:sz w:val="20"/>
                <w:szCs w:val="20"/>
              </w:rPr>
            </w:pPr>
            <w:r>
              <w:rPr>
                <w:color w:val="00274C"/>
                <w:position w:val="-2"/>
                <w:sz w:val="20"/>
                <w:szCs w:val="20"/>
              </w:rPr>
              <w:t xml:space="preserve">用油对半轴承A和B 进行润滑。</w:t>
            </w:r>
          </w:p>
        </w:tc>
        <w:tc>
          <w:tcPr>
            <w:tcMar>
              <w:top w:w="150" w:type="dxa"/>
              <w:bottom w:w="150" w:type="dxa"/>
            </w:tcMar>
            <w:vAlign w:val="top"/>
          </w:tcPr>
          <w:p>
            <w:r>
              <w:rPr>
                <w:position w:val="-230"/>
              </w:rPr>
              <w:drawing>
                <wp:inline distT="0" distB="0" distL="0" distR="0">
                  <wp:extent cx="2232000" cy="1504800"/>
                  <wp:docPr id="4563260" name="name7542608aa35d94f1f"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3725608aa35d94f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w:t>
            </w:r>
            <w:r>
              <w:rPr>
                <w:position w:val="-230"/>
              </w:rPr>
              <w:drawing>
                <wp:inline distT="0" distB="0" distL="0" distR="0">
                  <wp:extent cx="2232000" cy="1504800"/>
                  <wp:docPr id="11921942" name="name8145608aa35da9be1"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4289608aa35da9b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挺杆</w:t>
            </w:r>
          </w:p>
          <w:p/>
          <w:p/>
          <w:p>
            <w:pPr>
              <w:numPr>
                <w:ilvl w:val="0"/>
                <w:numId w:val="37117765"/>
              </w:numPr>
              <w:spacing w:before="0" w:after="0" w:line="262" w:lineRule="auto"/>
              <w:jc w:val="left"/>
              <w:rPr>
                <w:color w:val="00274C"/>
                <w:sz w:val="20"/>
                <w:szCs w:val="20"/>
              </w:rPr>
            </w:pPr>
            <w:r>
              <w:rPr>
                <w:color w:val="00274C"/>
                <w:position w:val="-2"/>
                <w:sz w:val="20"/>
                <w:szCs w:val="20"/>
              </w:rPr>
              <w:t xml:space="preserve">用油润滑挺杆G 。</w:t>
            </w:r>
          </w:p>
          <w:p>
            <w:pPr>
              <w:numPr>
                <w:ilvl w:val="0"/>
                <w:numId w:val="37117765"/>
              </w:numPr>
              <w:spacing w:before="0" w:after="0" w:line="262" w:lineRule="auto"/>
              <w:jc w:val="left"/>
              <w:rPr>
                <w:color w:val="00274C"/>
                <w:sz w:val="20"/>
                <w:szCs w:val="20"/>
              </w:rPr>
            </w:pPr>
            <w:r>
              <w:rPr>
                <w:color w:val="00274C"/>
                <w:position w:val="-2"/>
                <w:sz w:val="20"/>
                <w:szCs w:val="20"/>
              </w:rPr>
              <w:t xml:space="preserve">将挺杆G插入上曲轴箱的外壳H中。</w:t>
            </w:r>
          </w:p>
        </w:tc>
        <w:tc>
          <w:tcPr>
            <w:tcMar>
              <w:top w:w="150" w:type="dxa"/>
              <w:bottom w:w="150" w:type="dxa"/>
            </w:tcMar>
            <w:vAlign w:val="top"/>
          </w:tcPr>
          <w:p>
            <w:r>
              <w:rPr>
                <w:position w:val="-230"/>
              </w:rPr>
              <w:drawing>
                <wp:inline distT="0" distB="0" distL="0" distR="0">
                  <wp:extent cx="2232000" cy="1504800"/>
                  <wp:docPr id="69907558" name="name5602608aa35dbf96d"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4966608aa35dbf9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凸轮轴</w:t>
            </w:r>
          </w:p>
          <w:p/>
          <w:p/>
          <w:p>
            <w:pPr>
              <w:numPr>
                <w:ilvl w:val="0"/>
                <w:numId w:val="37117766"/>
              </w:numPr>
              <w:spacing w:before="0" w:after="0" w:line="262" w:lineRule="auto"/>
              <w:jc w:val="left"/>
              <w:rPr>
                <w:color w:val="00274C"/>
                <w:sz w:val="20"/>
                <w:szCs w:val="20"/>
              </w:rPr>
            </w:pPr>
            <w:r>
              <w:rPr>
                <w:color w:val="00274C"/>
                <w:position w:val="-2"/>
                <w:sz w:val="20"/>
                <w:szCs w:val="20"/>
              </w:rPr>
              <w:t xml:space="preserve">检查套筒Q是否正确安装。</w:t>
            </w:r>
          </w:p>
          <w:p>
            <w:pPr>
              <w:numPr>
                <w:ilvl w:val="0"/>
                <w:numId w:val="37117766"/>
              </w:numPr>
              <w:spacing w:before="0" w:after="0" w:line="262" w:lineRule="auto"/>
              <w:jc w:val="left"/>
              <w:rPr>
                <w:color w:val="00274C"/>
                <w:sz w:val="20"/>
                <w:szCs w:val="20"/>
              </w:rPr>
            </w:pPr>
            <w:r>
              <w:rPr>
                <w:color w:val="00274C"/>
                <w:position w:val="-2"/>
                <w:sz w:val="20"/>
                <w:szCs w:val="20"/>
              </w:rPr>
              <w:t xml:space="preserve">用油润滑销钉L、凸轮轴N 的凸轮 M、所有的外壳 P 以及套筒Q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66"/>
              </w:numPr>
              <w:spacing w:before="0" w:after="0" w:line="262" w:lineRule="auto"/>
              <w:jc w:val="left"/>
              <w:rPr>
                <w:color w:val="00274C"/>
                <w:sz w:val="20"/>
                <w:szCs w:val="20"/>
              </w:rPr>
            </w:pPr>
            <w:r>
              <w:rPr>
                <w:color w:val="00274C"/>
                <w:position w:val="-2"/>
                <w:sz w:val="20"/>
                <w:szCs w:val="20"/>
              </w:rPr>
              <w:t xml:space="preserve">将凸轮轴N一直插入到其外壳P中。</w:t>
            </w:r>
          </w:p>
          <w:p>
            <w:pPr>
              <w:numPr>
                <w:ilvl w:val="0"/>
                <w:numId w:val="37117766"/>
              </w:numPr>
              <w:spacing w:before="0" w:after="0" w:line="262" w:lineRule="auto"/>
              <w:jc w:val="left"/>
              <w:rPr>
                <w:color w:val="00274C"/>
                <w:sz w:val="20"/>
                <w:szCs w:val="20"/>
              </w:rPr>
            </w:pPr>
            <w:r>
              <w:rPr>
                <w:color w:val="00274C"/>
                <w:position w:val="-2"/>
                <w:sz w:val="20"/>
                <w:szCs w:val="20"/>
              </w:rPr>
              <w:t xml:space="preserve">将锁环R安装到曲轴箱E上，固定凸轮轴N的位置。</w:t>
            </w:r>
          </w:p>
          <w:p>
            <w:pPr>
              <w:numPr>
                <w:ilvl w:val="0"/>
                <w:numId w:val="37117766"/>
              </w:numPr>
              <w:spacing w:before="0" w:after="0" w:line="262" w:lineRule="auto"/>
              <w:jc w:val="left"/>
              <w:rPr>
                <w:color w:val="00274C"/>
                <w:sz w:val="20"/>
                <w:szCs w:val="20"/>
              </w:rPr>
            </w:pPr>
            <w:r>
              <w:rPr>
                <w:color w:val="00274C"/>
                <w:position w:val="-2"/>
                <w:sz w:val="20"/>
                <w:szCs w:val="20"/>
              </w:rPr>
              <w:t xml:space="preserve">以手动方式旋转凸轮轴N ，确保其可自由转动。</w:t>
            </w:r>
          </w:p>
        </w:tc>
        <w:tc>
          <w:tcPr>
            <w:tcMar>
              <w:top w:w="150" w:type="dxa"/>
              <w:bottom w:w="150" w:type="dxa"/>
            </w:tcMar>
            <w:vAlign w:val="top"/>
          </w:tcPr>
          <w:p>
            <w:r>
              <w:rPr>
                <w:position w:val="-222"/>
              </w:rPr>
              <w:drawing>
                <wp:inline distT="0" distB="0" distL="0" distR="0">
                  <wp:extent cx="2232000" cy="1454400"/>
                  <wp:docPr id="62464219" name="name8029608aa35dd44ea"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4650608aa35dd44e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图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喷油嘴</w:t>
            </w:r>
          </w:p>
          <w:p/>
          <w:p/>
          <w:p>
            <w:pPr>
              <w:numPr>
                <w:ilvl w:val="0"/>
                <w:numId w:val="37117767"/>
              </w:numPr>
              <w:spacing w:before="0" w:after="0" w:line="262" w:lineRule="auto"/>
              <w:jc w:val="left"/>
              <w:rPr>
                <w:color w:val="00274C"/>
                <w:sz w:val="20"/>
                <w:szCs w:val="20"/>
              </w:rPr>
            </w:pPr>
            <w:r>
              <w:rPr>
                <w:color w:val="00274C"/>
                <w:position w:val="-2"/>
                <w:sz w:val="20"/>
                <w:szCs w:val="20"/>
              </w:rPr>
              <w:t xml:space="preserve">将喷雾器V插到上曲轴箱E上，手动拧紧螺钉接头U。</w:t>
            </w:r>
          </w:p>
          <w:p>
            <w:pPr>
              <w:numPr>
                <w:ilvl w:val="0"/>
                <w:numId w:val="37117767"/>
              </w:numPr>
              <w:spacing w:before="0" w:after="0" w:line="262" w:lineRule="auto"/>
              <w:jc w:val="left"/>
              <w:rPr>
                <w:color w:val="00274C"/>
                <w:sz w:val="20"/>
                <w:szCs w:val="20"/>
              </w:rPr>
            </w:pPr>
            <w:r>
              <w:rPr>
                <w:color w:val="00274C"/>
                <w:position w:val="-2"/>
                <w:sz w:val="20"/>
                <w:szCs w:val="20"/>
              </w:rPr>
              <w:t xml:space="preserve">如Z中所示引导喷雾器V 并拧紧连接螺钉U（拧紧扭矩10 Nm）。</w:t>
            </w:r>
          </w:p>
        </w:tc>
        <w:tc>
          <w:tcPr>
            <w:tcMar>
              <w:top w:w="150" w:type="dxa"/>
              <w:bottom w:w="150" w:type="dxa"/>
            </w:tcMar>
            <w:vAlign w:val="top"/>
          </w:tcPr>
          <w:p>
            <w:r>
              <w:rPr>
                <w:position w:val="-230"/>
              </w:rPr>
              <w:drawing>
                <wp:inline distT="0" distB="0" distL="0" distR="0">
                  <wp:extent cx="2232000" cy="1504800"/>
                  <wp:docPr id="17565084" name="name6055608aa35de6cb4"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3602608aa35de6c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曲柄轴</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54530" name="name1187608aa35e02f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2608aa35e02f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组装前按照第 8.4.1和第8.4.2段中所述的检查。</w:t>
            </w:r>
          </w:p>
          <w:p>
            <w:pPr>
              <w:numPr>
                <w:ilvl w:val="0"/>
                <w:numId w:val="37117768"/>
              </w:numPr>
              <w:spacing w:before="0" w:after="0" w:line="262" w:lineRule="auto"/>
              <w:jc w:val="left"/>
              <w:rPr>
                <w:color w:val="00274C"/>
                <w:sz w:val="20"/>
                <w:szCs w:val="20"/>
              </w:rPr>
            </w:pPr>
            <w:r>
              <w:rPr>
                <w:color w:val="00274C"/>
                <w:position w:val="-2"/>
                <w:sz w:val="20"/>
                <w:szCs w:val="20"/>
              </w:rPr>
              <w:br/>
              <w:br/>
              <w:t xml:space="preserve">检查曲柄轴半轴承是否正确安装在上曲轴箱E上。</w:t>
            </w:r>
          </w:p>
          <w:p>
            <w:pPr>
              <w:numPr>
                <w:ilvl w:val="0"/>
                <w:numId w:val="37117768"/>
              </w:numPr>
              <w:spacing w:before="0" w:after="0" w:line="262" w:lineRule="auto"/>
              <w:jc w:val="left"/>
              <w:rPr>
                <w:color w:val="00274C"/>
                <w:sz w:val="20"/>
                <w:szCs w:val="20"/>
              </w:rPr>
            </w:pPr>
            <w:r>
              <w:rPr>
                <w:color w:val="00274C"/>
                <w:position w:val="-2"/>
                <w:sz w:val="20"/>
                <w:szCs w:val="20"/>
              </w:rPr>
              <w:t xml:space="preserve">用油润滑主轴颈和曲柄销J 。</w:t>
            </w:r>
          </w:p>
          <w:p>
            <w:pPr>
              <w:numPr>
                <w:ilvl w:val="0"/>
                <w:numId w:val="37117768"/>
              </w:numPr>
              <w:spacing w:before="0" w:after="0" w:line="262" w:lineRule="auto"/>
              <w:jc w:val="left"/>
              <w:rPr>
                <w:color w:val="00274C"/>
                <w:sz w:val="20"/>
                <w:szCs w:val="20"/>
              </w:rPr>
            </w:pPr>
            <w:r>
              <w:rPr>
                <w:color w:val="00274C"/>
                <w:position w:val="-2"/>
                <w:sz w:val="20"/>
                <w:szCs w:val="20"/>
              </w:rPr>
              <w:t xml:space="preserve">将曲柄轴W 插入到其位于上曲轴箱E的底座中。</w:t>
            </w:r>
          </w:p>
          <w:p>
            <w:pPr>
              <w:numPr>
                <w:ilvl w:val="0"/>
                <w:numId w:val="37117768"/>
              </w:numPr>
              <w:spacing w:before="0" w:after="0" w:line="262" w:lineRule="auto"/>
              <w:jc w:val="left"/>
              <w:rPr>
                <w:color w:val="00274C"/>
                <w:sz w:val="20"/>
                <w:szCs w:val="20"/>
              </w:rPr>
            </w:pPr>
            <w:r>
              <w:rPr>
                <w:color w:val="00274C"/>
                <w:position w:val="-2"/>
                <w:sz w:val="20"/>
                <w:szCs w:val="20"/>
              </w:rPr>
              <w:t xml:space="preserve">将2个轴肩半环K插入到曲柄轴W和上曲轴箱E 之间（AB 详情）。</w:t>
            </w:r>
          </w:p>
        </w:tc>
        <w:tc>
          <w:tcPr>
            <w:tcMar>
              <w:top w:w="150" w:type="dxa"/>
              <w:bottom w:w="150" w:type="dxa"/>
            </w:tcMar>
            <w:vAlign w:val="top"/>
          </w:tcPr>
          <w:p>
            <w:r>
              <w:rPr>
                <w:position w:val="-230"/>
              </w:rPr>
              <w:drawing>
                <wp:inline distT="0" distB="0" distL="0" distR="0">
                  <wp:extent cx="2232000" cy="1504800"/>
                  <wp:docPr id="76720000" name="name9812608aa35e125fa"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109608aa35e125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下半曲轴箱</w:t>
            </w:r>
          </w:p>
          <w:p/>
          <w:p/>
          <w:p>
            <w:pPr>
              <w:numPr>
                <w:ilvl w:val="0"/>
                <w:numId w:val="37117769"/>
              </w:numPr>
              <w:spacing w:before="0" w:after="0" w:line="262" w:lineRule="auto"/>
              <w:jc w:val="left"/>
              <w:rPr>
                <w:color w:val="00274C"/>
                <w:sz w:val="20"/>
                <w:szCs w:val="20"/>
              </w:rPr>
            </w:pPr>
            <w:r>
              <w:rPr>
                <w:color w:val="00274C"/>
                <w:position w:val="-2"/>
                <w:sz w:val="20"/>
                <w:szCs w:val="20"/>
              </w:rPr>
              <w:br/>
              <w:t xml:space="preserve">检查曲柄轴半轴承是否正确安装在下曲轴箱F（AC详情）上。</w:t>
            </w:r>
          </w:p>
          <w:p>
            <w:pPr>
              <w:numPr>
                <w:ilvl w:val="0"/>
                <w:numId w:val="37117769"/>
              </w:numPr>
              <w:spacing w:before="0" w:after="0" w:line="262" w:lineRule="auto"/>
              <w:jc w:val="left"/>
              <w:rPr>
                <w:color w:val="00274C"/>
                <w:sz w:val="20"/>
                <w:szCs w:val="20"/>
              </w:rPr>
            </w:pPr>
            <w:r>
              <w:rPr>
                <w:color w:val="00274C"/>
                <w:position w:val="-2"/>
                <w:sz w:val="20"/>
                <w:szCs w:val="20"/>
              </w:rPr>
              <w:t xml:space="preserve">将2个轴肩半环AD组装在</w:t>
            </w:r>
            <w:r>
              <w:rPr>
                <w:color w:val="00274C"/>
                <w:position w:val="-2"/>
                <w:sz w:val="20"/>
                <w:szCs w:val="20"/>
              </w:rPr>
              <w:br/>
              <w:t xml:space="preserve">下曲轴箱 F上，滴两滴t油脂，使其位于底座上。</w:t>
            </w:r>
          </w:p>
          <w:p>
            <w:pPr>
              <w:numPr>
                <w:ilvl w:val="0"/>
                <w:numId w:val="37117769"/>
              </w:numPr>
              <w:spacing w:before="0" w:after="0" w:line="262" w:lineRule="auto"/>
              <w:jc w:val="left"/>
              <w:rPr>
                <w:color w:val="00274C"/>
                <w:sz w:val="20"/>
                <w:szCs w:val="20"/>
              </w:rPr>
            </w:pPr>
            <w:r>
              <w:rPr>
                <w:color w:val="00274C"/>
                <w:position w:val="-2"/>
                <w:sz w:val="20"/>
                <w:szCs w:val="20"/>
              </w:rPr>
              <w:t xml:space="preserve">检查结合表面AE是否无污垢和沙砾。</w:t>
            </w:r>
          </w:p>
        </w:tc>
        <w:tc>
          <w:tcPr>
            <w:tcMar>
              <w:top w:w="150" w:type="dxa"/>
              <w:bottom w:w="150" w:type="dxa"/>
            </w:tcMar>
            <w:vAlign w:val="top"/>
          </w:tcPr>
          <w:p>
            <w:r>
              <w:rPr>
                <w:position w:val="-224"/>
              </w:rPr>
              <w:drawing>
                <wp:inline distT="0" distB="0" distL="0" distR="0">
                  <wp:extent cx="2232000" cy="1476000"/>
                  <wp:docPr id="98371678" name="name2442608aa35e279c5"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4123608aa35e279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9.7</w:t>
            </w:r>
          </w:p>
        </w:tc>
      </w:tr>
      <w:tr>
        <w:trPr>
          <w:trHeight w:val="0" w:hRule="atLeast"/>
        </w:trPr>
        <w:tc>
          <w:tcPr>
            <w:tcMar>
              <w:top w:w="150" w:type="dxa"/>
              <w:bottom w:w="150" w:type="dxa"/>
            </w:tcMar>
            <w:vAlign w:val="center"/>
          </w:tcPr>
          <w:p>
            <w:pPr>
              <w:numPr>
                <w:ilvl w:val="0"/>
                <w:numId w:val="37117770"/>
              </w:numPr>
              <w:spacing w:before="0" w:after="0" w:line="262" w:lineRule="auto"/>
              <w:jc w:val="left"/>
              <w:rPr>
                <w:color w:val="00274C"/>
                <w:sz w:val="20"/>
                <w:szCs w:val="20"/>
              </w:rPr>
            </w:pPr>
            <w:r>
              <w:rPr>
                <w:color w:val="00274C"/>
                <w:position w:val="-2"/>
                <w:sz w:val="20"/>
                <w:szCs w:val="20"/>
              </w:rPr>
              <w:t xml:space="preserve">在上曲轴箱C上涂大约1mm厚的Loctite 5660（rif.AL），注意</w:t>
            </w:r>
            <w:r>
              <w:rPr>
                <w:color w:val="00274C"/>
                <w:position w:val="-2"/>
                <w:sz w:val="20"/>
                <w:szCs w:val="20"/>
              </w:rPr>
              <w:br/>
              <w:t xml:space="preserve">不要堵塞给油槽AG和回油槽AH。</w:t>
            </w:r>
          </w:p>
          <w:p>
            <w:pPr>
              <w:numPr>
                <w:ilvl w:val="0"/>
                <w:numId w:val="37117770"/>
              </w:numPr>
              <w:spacing w:before="0" w:after="0" w:line="262" w:lineRule="auto"/>
              <w:jc w:val="left"/>
              <w:rPr>
                <w:color w:val="00274C"/>
                <w:sz w:val="20"/>
                <w:szCs w:val="20"/>
              </w:rPr>
            </w:pPr>
            <w:r>
              <w:rPr>
                <w:color w:val="00274C"/>
                <w:position w:val="-2"/>
                <w:sz w:val="20"/>
                <w:szCs w:val="20"/>
              </w:rPr>
              <w:t xml:space="preserve">将两个曲柄轴E和F 按照导销AN连接在一起。</w:t>
            </w:r>
          </w:p>
        </w:tc>
        <w:tc>
          <w:tcPr>
            <w:tcMar>
              <w:top w:w="150" w:type="dxa"/>
              <w:bottom w:w="150" w:type="dxa"/>
            </w:tcMar>
            <w:vAlign w:val="top"/>
          </w:tcPr>
          <w:p>
            <w:r>
              <w:rPr>
                <w:position w:val="-218"/>
              </w:rPr>
              <w:drawing>
                <wp:inline distT="0" distB="0" distL="0" distR="0">
                  <wp:extent cx="2232000" cy="1432800"/>
                  <wp:docPr id="43013686" name="name5068608aa35e3d900"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3868608aa35e3d8f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图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38623" name="name6798608aa35e502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4608aa35e502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若不遵守螺栓固定程序，将会影响发动机的功能，并可能会导致</w:t>
            </w:r>
            <w:r>
              <w:rPr>
                <w:color w:val="00274C"/>
                <w:position w:val="-2"/>
                <w:sz w:val="20"/>
                <w:szCs w:val="20"/>
              </w:rPr>
              <w:br/>
              <w:t xml:space="preserve">人员和财产损失。</w:t>
            </w:r>
          </w:p>
          <w:p>
            <w:pPr>
              <w:numPr>
                <w:ilvl w:val="0"/>
                <w:numId w:val="37117771"/>
              </w:numPr>
              <w:spacing w:before="0" w:after="0" w:line="262" w:lineRule="auto"/>
              <w:jc w:val="left"/>
              <w:rPr>
                <w:color w:val="00274C"/>
                <w:sz w:val="20"/>
                <w:szCs w:val="20"/>
              </w:rPr>
            </w:pPr>
            <w:r>
              <w:rPr>
                <w:color w:val="00274C"/>
                <w:position w:val="-2"/>
                <w:sz w:val="20"/>
                <w:szCs w:val="20"/>
              </w:rPr>
              <w:br/>
              <w:br/>
              <w:t xml:space="preserve">严格按照指示的顺序和拧紧扭矩拧紧紧固螺钉。 3个汽缸的紧固顺序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拧紧螺钉Torx M12x1,25 （从n° 1到 n° 8）：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循环1 - 用40 Nm的扭矩；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循环2 - 用70 Nm的扭矩；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循环3 - 用120 Nm的扭矩；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拧紧螺钉Torx M12x1,25 （从n° 9到 n° 21）：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循环4 - 用20 Nm的扭矩；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循环5 - 用35 Nm的扭矩；</w:t>
            </w:r>
          </w:p>
          <w:p>
            <w:pPr>
              <w:numPr>
                <w:ilvl w:val="0"/>
                <w:numId w:val="37117771"/>
              </w:numPr>
              <w:spacing w:before="0" w:after="0" w:line="262" w:lineRule="auto"/>
              <w:jc w:val="left"/>
              <w:rPr>
                <w:color w:val="00274C"/>
                <w:sz w:val="20"/>
                <w:szCs w:val="20"/>
              </w:rPr>
            </w:pPr>
            <w:r>
              <w:rPr>
                <w:color w:val="00274C"/>
                <w:position w:val="-2"/>
                <w:sz w:val="20"/>
                <w:szCs w:val="20"/>
              </w:rPr>
              <w:t xml:space="preserve">按照第8.4.2段所述进行操作。</w:t>
            </w:r>
          </w:p>
          <w:p>
            <w:pPr>
              <w:numPr>
                <w:ilvl w:val="0"/>
                <w:numId w:val="37117771"/>
              </w:numPr>
              <w:spacing w:before="0" w:after="0" w:line="262" w:lineRule="auto"/>
              <w:jc w:val="left"/>
              <w:rPr>
                <w:color w:val="00274C"/>
                <w:sz w:val="20"/>
                <w:szCs w:val="20"/>
              </w:rPr>
            </w:pPr>
            <w:r>
              <w:rPr>
                <w:color w:val="00274C"/>
                <w:position w:val="-2"/>
                <w:sz w:val="20"/>
                <w:szCs w:val="20"/>
              </w:rPr>
              <w:t xml:space="preserve">检查曲柄轴W是否旋转流畅。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如第9.1段所示，结合的一半曲轴箱将用字母E显示。</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3个汽缸</w:t>
            </w:r>
          </w:p>
          <w:p>
            <w:pPr>
              <w:widowControl w:val="on"/>
              <w:pBdr/>
              <w:spacing w:before="0" w:after="0" w:line="262" w:lineRule="auto"/>
              <w:ind w:left="0" w:right="0"/>
              <w:jc w:val="left"/>
              <w:textAlignment w:val="top"/>
            </w:pPr>
            <w:r>
              <w:rPr>
                <w:position w:val="-464"/>
              </w:rPr>
              <w:drawing>
                <wp:inline distT="0" distB="0" distL="0" distR="0">
                  <wp:extent cx="2217600" cy="2966400"/>
                  <wp:docPr id="54200808" name="name1464608aa35e6e274"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7059608aa35e6e26c"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图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00014" name="name3334608aa35e7e8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2608aa35e7e8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若不遵守螺栓固定程序，将会影响发动机的功能，并可能会导致</w:t>
            </w:r>
            <w:r>
              <w:rPr>
                <w:color w:val="00274C"/>
                <w:position w:val="-2"/>
                <w:sz w:val="20"/>
                <w:szCs w:val="20"/>
              </w:rPr>
              <w:br/>
              <w:t xml:space="preserve">人员和财产损失。</w:t>
            </w:r>
          </w:p>
          <w:p>
            <w:pPr>
              <w:numPr>
                <w:ilvl w:val="0"/>
                <w:numId w:val="37117772"/>
              </w:numPr>
              <w:spacing w:before="0" w:after="0" w:line="262" w:lineRule="auto"/>
              <w:jc w:val="left"/>
              <w:rPr>
                <w:color w:val="00274C"/>
                <w:sz w:val="20"/>
                <w:szCs w:val="20"/>
              </w:rPr>
            </w:pPr>
            <w:r>
              <w:rPr>
                <w:color w:val="00274C"/>
                <w:position w:val="-2"/>
                <w:sz w:val="20"/>
                <w:szCs w:val="20"/>
              </w:rPr>
              <w:br/>
              <w:br/>
              <w:t xml:space="preserve">4个汽缸的紧固顺序 拧紧螺钉Torx M12x1,25 （从n° 1到 n° 10）：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循环1 - 用40 Nm的扭矩；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循环2 - 用70 Nm的扭矩；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循环3 - 用120 Nm的扭矩；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拧紧螺钉Torx M12x1,25 （从n° 11到 n° 27）：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循环4 - 用20 Nm的扭矩；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循环5 - 用35 Nm的扭矩；</w:t>
            </w:r>
          </w:p>
          <w:p>
            <w:pPr>
              <w:numPr>
                <w:ilvl w:val="0"/>
                <w:numId w:val="37117772"/>
              </w:numPr>
              <w:spacing w:before="0" w:after="0" w:line="262" w:lineRule="auto"/>
              <w:jc w:val="left"/>
              <w:rPr>
                <w:color w:val="00274C"/>
                <w:sz w:val="20"/>
                <w:szCs w:val="20"/>
              </w:rPr>
            </w:pPr>
            <w:r>
              <w:rPr>
                <w:color w:val="00274C"/>
                <w:position w:val="-2"/>
                <w:sz w:val="20"/>
                <w:szCs w:val="20"/>
              </w:rPr>
              <w:t xml:space="preserve">按照第8.4.2段所述进行操作。</w:t>
            </w:r>
          </w:p>
          <w:p>
            <w:pPr>
              <w:numPr>
                <w:ilvl w:val="0"/>
                <w:numId w:val="37117772"/>
              </w:numPr>
              <w:spacing w:before="0" w:after="0" w:line="262" w:lineRule="auto"/>
              <w:jc w:val="left"/>
              <w:rPr>
                <w:color w:val="00274C"/>
                <w:sz w:val="20"/>
                <w:szCs w:val="20"/>
              </w:rPr>
            </w:pPr>
            <w:r>
              <w:rPr>
                <w:color w:val="00274C"/>
                <w:position w:val="-2"/>
                <w:sz w:val="20"/>
                <w:szCs w:val="20"/>
              </w:rPr>
              <w:t xml:space="preserve">检查曲柄轴W是否旋转流畅。</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4个汽缸</w:t>
            </w:r>
          </w:p>
          <w:p>
            <w:pPr>
              <w:widowControl w:val="on"/>
              <w:pBdr/>
              <w:spacing w:before="0" w:after="0" w:line="262" w:lineRule="auto"/>
              <w:ind w:left="0" w:right="0"/>
              <w:jc w:val="left"/>
              <w:textAlignment w:val="top"/>
            </w:pPr>
            <w:r>
              <w:rPr>
                <w:position w:val="-442"/>
              </w:rPr>
              <w:drawing>
                <wp:inline distT="0" distB="0" distL="0" distR="0">
                  <wp:extent cx="2131200" cy="2829600"/>
                  <wp:docPr id="78390716" name="name3920608aa35e95f9d"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5128608aa35e95f98"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图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活塞环</w:t>
            </w:r>
          </w:p>
          <w:p/>
          <w:p/>
          <w:p>
            <w:pPr>
              <w:numPr>
                <w:ilvl w:val="0"/>
                <w:numId w:val="37117773"/>
              </w:numPr>
              <w:spacing w:before="0" w:after="0" w:line="262" w:lineRule="auto"/>
              <w:jc w:val="left"/>
              <w:rPr>
                <w:color w:val="00274C"/>
                <w:sz w:val="20"/>
                <w:szCs w:val="20"/>
              </w:rPr>
            </w:pPr>
            <w:r>
              <w:rPr>
                <w:color w:val="00274C"/>
                <w:position w:val="-2"/>
                <w:sz w:val="20"/>
                <w:szCs w:val="20"/>
              </w:rPr>
              <w:t xml:space="preserve">按照第8.5.3段所述进行操作。</w:t>
            </w:r>
          </w:p>
          <w:p>
            <w:pPr>
              <w:numPr>
                <w:ilvl w:val="0"/>
                <w:numId w:val="37117773"/>
              </w:numPr>
              <w:spacing w:before="0" w:after="0" w:line="262" w:lineRule="auto"/>
              <w:jc w:val="left"/>
              <w:rPr>
                <w:color w:val="00274C"/>
                <w:sz w:val="20"/>
                <w:szCs w:val="20"/>
              </w:rPr>
            </w:pPr>
            <w:r>
              <w:rPr>
                <w:color w:val="00274C"/>
                <w:position w:val="-2"/>
                <w:sz w:val="20"/>
                <w:szCs w:val="20"/>
              </w:rPr>
              <w:t xml:space="preserve">将护油圈AP放到活塞AQ上。</w:t>
            </w:r>
          </w:p>
          <w:p>
            <w:pPr>
              <w:numPr>
                <w:ilvl w:val="0"/>
                <w:numId w:val="37117773"/>
              </w:numPr>
              <w:spacing w:before="0" w:after="0" w:line="262" w:lineRule="auto"/>
              <w:jc w:val="left"/>
              <w:rPr>
                <w:color w:val="00274C"/>
                <w:sz w:val="20"/>
                <w:szCs w:val="20"/>
              </w:rPr>
            </w:pPr>
            <w:r>
              <w:rPr>
                <w:color w:val="00274C"/>
                <w:position w:val="-2"/>
                <w:sz w:val="20"/>
                <w:szCs w:val="20"/>
              </w:rPr>
              <w:t xml:space="preserve">将2°密封圈AR放到活塞AQ上。</w:t>
            </w:r>
          </w:p>
          <w:p>
            <w:pPr>
              <w:numPr>
                <w:ilvl w:val="0"/>
                <w:numId w:val="37117773"/>
              </w:numPr>
              <w:spacing w:before="0" w:after="0" w:line="262" w:lineRule="auto"/>
              <w:jc w:val="left"/>
              <w:rPr>
                <w:color w:val="00274C"/>
                <w:sz w:val="20"/>
                <w:szCs w:val="20"/>
              </w:rPr>
            </w:pPr>
            <w:r>
              <w:rPr>
                <w:color w:val="00274C"/>
                <w:position w:val="-2"/>
                <w:sz w:val="20"/>
                <w:szCs w:val="20"/>
              </w:rPr>
              <w:t xml:space="preserve">将1°密封圈AS放到活塞AQ上。</w:t>
            </w:r>
          </w:p>
        </w:tc>
        <w:tc>
          <w:tcPr>
            <w:tcMar>
              <w:top w:w="150" w:type="dxa"/>
              <w:bottom w:w="150" w:type="dxa"/>
            </w:tcMar>
            <w:vAlign w:val="top"/>
          </w:tcPr>
          <w:p>
            <w:r>
              <w:rPr>
                <w:position w:val="-218"/>
              </w:rPr>
              <w:drawing>
                <wp:inline distT="0" distB="0" distL="0" distR="0">
                  <wp:extent cx="2232000" cy="1432800"/>
                  <wp:docPr id="7750069" name="name6581608aa35ea904f"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990608aa35ea904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图 9.11</w:t>
            </w:r>
          </w:p>
        </w:tc>
      </w:tr>
      <w:tr>
        <w:trPr>
          <w:trHeight w:val="0" w:hRule="atLeast"/>
        </w:trPr>
        <w:tc>
          <w:tcPr>
            <w:tcMar>
              <w:top w:w="150" w:type="dxa"/>
              <w:bottom w:w="150" w:type="dxa"/>
            </w:tcMar>
            <w:vAlign w:val="center"/>
          </w:tcPr>
          <w:p>
            <w:pPr>
              <w:numPr>
                <w:ilvl w:val="0"/>
                <w:numId w:val="37117774"/>
              </w:numPr>
              <w:spacing w:before="0" w:after="0" w:line="262" w:lineRule="auto"/>
              <w:jc w:val="left"/>
              <w:rPr>
                <w:color w:val="00274C"/>
                <w:sz w:val="20"/>
                <w:szCs w:val="20"/>
              </w:rPr>
            </w:pPr>
            <w:r>
              <w:rPr>
                <w:color w:val="00274C"/>
                <w:position w:val="-2"/>
                <w:sz w:val="20"/>
                <w:szCs w:val="20"/>
              </w:rPr>
              <w:t xml:space="preserve">按照第8.5.4段进行操作。</w:t>
            </w:r>
          </w:p>
          <w:p>
            <w:pPr>
              <w:numPr>
                <w:ilvl w:val="0"/>
                <w:numId w:val="37117774"/>
              </w:numPr>
              <w:spacing w:before="0" w:after="0" w:line="262" w:lineRule="auto"/>
              <w:jc w:val="left"/>
              <w:rPr>
                <w:color w:val="00274C"/>
                <w:sz w:val="20"/>
                <w:szCs w:val="20"/>
              </w:rPr>
            </w:pPr>
            <w:r>
              <w:rPr>
                <w:color w:val="00274C"/>
                <w:position w:val="-2"/>
                <w:sz w:val="20"/>
                <w:szCs w:val="20"/>
              </w:rPr>
              <w:t xml:space="preserve">在它们之间 </w:t>
            </w:r>
            <w:r>
              <w:rPr>
                <w:b/>
                <w:bCs/>
                <w:color w:val="00274C"/>
                <w:position w:val="-2"/>
                <w:sz w:val="20"/>
                <w:szCs w:val="20"/>
              </w:rPr>
              <w:t xml:space="preserve">（Y）</w:t>
            </w:r>
            <w:r>
              <w:rPr>
                <w:color w:val="00274C"/>
                <w:position w:val="-2"/>
                <w:sz w:val="20"/>
                <w:szCs w:val="20"/>
              </w:rPr>
              <w:t xml:space="preserve"> 定向120°的段开口。</w:t>
            </w:r>
          </w:p>
          <w:p/>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：请勿通过用于销钉的孔 </w:t>
            </w:r>
            <w:r>
              <w:rPr>
                <w:b/>
                <w:bCs/>
                <w:color w:val="00274C"/>
                <w:position w:val="-2"/>
                <w:sz w:val="20"/>
                <w:szCs w:val="20"/>
              </w:rPr>
              <w:t xml:space="preserve">（N）</w:t>
            </w:r>
            <w:r>
              <w:rPr>
                <w:color w:val="00274C"/>
                <w:position w:val="-2"/>
                <w:sz w:val="20"/>
                <w:szCs w:val="20"/>
              </w:rPr>
              <w:t xml:space="preserve"> 定向段开口</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75"/>
              </w:numPr>
              <w:spacing w:before="0" w:after="0" w:line="262" w:lineRule="auto"/>
              <w:jc w:val="left"/>
              <w:rPr>
                <w:color w:val="00274C"/>
                <w:sz w:val="20"/>
                <w:szCs w:val="20"/>
              </w:rPr>
            </w:pPr>
            <w:r>
              <w:rPr>
                <w:color w:val="00274C"/>
                <w:position w:val="-2"/>
                <w:sz w:val="20"/>
                <w:szCs w:val="20"/>
              </w:rPr>
              <w:t xml:space="preserve">用油润滑活塞裙和活塞环。</w:t>
            </w:r>
          </w:p>
        </w:tc>
        <w:tc>
          <w:tcPr>
            <w:tcMar>
              <w:top w:w="150" w:type="dxa"/>
              <w:bottom w:w="150" w:type="dxa"/>
            </w:tcMar>
            <w:vAlign w:val="top"/>
          </w:tcPr>
          <w:p>
            <w:r>
              <w:rPr>
                <w:position w:val="-226"/>
              </w:rPr>
              <w:drawing>
                <wp:inline distT="0" distB="0" distL="0" distR="0">
                  <wp:extent cx="2232000" cy="1483200"/>
                  <wp:docPr id="88786256" name="name8651608aa35ec0b84"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115608aa35ec0b80"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图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活塞</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50104" name="name2750608aa35ecf7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8608aa35ecf7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组装活塞和连杆之前，进行第8.5.1段所述的检查。 • 每次组装后务必更换轴承CE。</w:t>
            </w:r>
            <w:r>
              <w:rPr>
                <w:color w:val="00274C"/>
                <w:position w:val="-2"/>
                <w:sz w:val="20"/>
                <w:szCs w:val="20"/>
              </w:rPr>
              <w:br/>
              <w:br/>
              <w:t xml:space="preserve">• 按照第7.15.5段将部件匹配。
</w:t>
            </w:r>
          </w:p>
          <w:p>
            <w:pPr>
              <w:numPr>
                <w:ilvl w:val="0"/>
                <w:numId w:val="37117776"/>
              </w:numPr>
              <w:spacing w:before="0" w:after="0" w:line="262" w:lineRule="auto"/>
              <w:jc w:val="left"/>
              <w:rPr>
                <w:color w:val="00274C"/>
                <w:sz w:val="20"/>
                <w:szCs w:val="20"/>
              </w:rPr>
            </w:pPr>
            <w:r>
              <w:rPr>
                <w:color w:val="00274C"/>
                <w:position w:val="-2"/>
                <w:sz w:val="20"/>
                <w:szCs w:val="20"/>
              </w:rPr>
              <w:t xml:space="preserve">拧松螺钉AU并拆下连杆盖AV。</w:t>
            </w:r>
          </w:p>
          <w:p>
            <w:pPr>
              <w:numPr>
                <w:ilvl w:val="0"/>
                <w:numId w:val="37117776"/>
              </w:numPr>
              <w:spacing w:before="0" w:after="0" w:line="262" w:lineRule="auto"/>
              <w:jc w:val="left"/>
              <w:rPr>
                <w:color w:val="00274C"/>
                <w:sz w:val="20"/>
                <w:szCs w:val="20"/>
              </w:rPr>
            </w:pPr>
            <w:r>
              <w:rPr>
                <w:color w:val="00274C"/>
                <w:position w:val="-2"/>
                <w:sz w:val="20"/>
                <w:szCs w:val="20"/>
              </w:rPr>
              <w:t xml:space="preserve">安装新轴承CE。</w:t>
            </w:r>
          </w:p>
          <w:p>
            <w:pPr>
              <w:numPr>
                <w:ilvl w:val="0"/>
                <w:numId w:val="37117776"/>
              </w:numPr>
              <w:spacing w:before="0" w:after="0" w:line="262" w:lineRule="auto"/>
              <w:jc w:val="left"/>
              <w:rPr>
                <w:color w:val="00274C"/>
                <w:sz w:val="20"/>
                <w:szCs w:val="20"/>
              </w:rPr>
            </w:pPr>
            <w:r>
              <w:rPr>
                <w:color w:val="00274C"/>
                <w:position w:val="-2"/>
                <w:sz w:val="20"/>
                <w:szCs w:val="20"/>
              </w:rPr>
              <w:t xml:space="preserve">将连杆AZ插入到活塞 AQ中并对齐底座BA。</w:t>
            </w:r>
          </w:p>
          <w:p>
            <w:pPr>
              <w:numPr>
                <w:ilvl w:val="0"/>
                <w:numId w:val="37117776"/>
              </w:numPr>
              <w:spacing w:before="0" w:after="0" w:line="262" w:lineRule="auto"/>
              <w:jc w:val="left"/>
              <w:rPr>
                <w:color w:val="00274C"/>
                <w:sz w:val="20"/>
                <w:szCs w:val="20"/>
              </w:rPr>
            </w:pPr>
            <w:r>
              <w:rPr>
                <w:color w:val="00274C"/>
                <w:position w:val="-2"/>
                <w:sz w:val="20"/>
                <w:szCs w:val="20"/>
              </w:rPr>
              <w:t xml:space="preserve">将活塞销BB插入底座BA中，用于组装连杆和活塞装置。</w:t>
            </w:r>
          </w:p>
          <w:p>
            <w:pPr>
              <w:numPr>
                <w:ilvl w:val="0"/>
                <w:numId w:val="37117776"/>
              </w:numPr>
              <w:spacing w:before="0" w:after="0" w:line="262" w:lineRule="auto"/>
              <w:jc w:val="left"/>
              <w:rPr>
                <w:color w:val="00274C"/>
                <w:sz w:val="20"/>
                <w:szCs w:val="20"/>
              </w:rPr>
            </w:pPr>
            <w:r>
              <w:rPr>
                <w:color w:val="00274C"/>
                <w:position w:val="-2"/>
                <w:sz w:val="20"/>
                <w:szCs w:val="20"/>
              </w:rPr>
              <w:t xml:space="preserve">将锁环BD插入活塞AQ的底座BE中，锁定活塞销BB。</w:t>
            </w:r>
          </w:p>
        </w:tc>
        <w:tc>
          <w:tcPr>
            <w:tcMar>
              <w:top w:w="150" w:type="dxa"/>
              <w:bottom w:w="150" w:type="dxa"/>
            </w:tcMar>
            <w:vAlign w:val="top"/>
          </w:tcPr>
          <w:p>
            <w:r>
              <w:rPr>
                <w:position w:val="-220"/>
              </w:rPr>
              <w:drawing>
                <wp:inline distT="0" distB="0" distL="0" distR="0">
                  <wp:extent cx="2232000" cy="1447200"/>
                  <wp:docPr id="27907968" name="name7314608aa35ee3201"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7323608aa35ee31f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图 9.13</w:t>
            </w:r>
            <w:r>
              <w:rPr>
                <w:position w:val="-214"/>
              </w:rPr>
              <w:drawing>
                <wp:inline distT="0" distB="0" distL="0" distR="0">
                  <wp:extent cx="2880000" cy="1404000"/>
                  <wp:docPr id="30756139" name="name7090608aa35f0036c"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4649608aa35f00365"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图 9.14 - 图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活塞和连杆组件</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58586" name="name6309608aa35f10e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3608aa35f10e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组装活塞和连杆组件之前，执行第8.5段中所述控制。</w:t>
            </w:r>
          </w:p>
          <w:p>
            <w:pPr>
              <w:numPr>
                <w:ilvl w:val="0"/>
                <w:numId w:val="37117777"/>
              </w:numPr>
              <w:spacing w:before="0" w:after="0" w:line="262" w:lineRule="auto"/>
              <w:jc w:val="left"/>
              <w:rPr>
                <w:color w:val="00274C"/>
                <w:sz w:val="20"/>
                <w:szCs w:val="20"/>
              </w:rPr>
            </w:pPr>
            <w:r>
              <w:rPr>
                <w:color w:val="00274C"/>
                <w:position w:val="-2"/>
                <w:sz w:val="20"/>
                <w:szCs w:val="20"/>
              </w:rPr>
              <w:br/>
              <w:br/>
              <w:t xml:space="preserve">将曲柄销BG移动到相关汽缸的TDC位置，旋转曲柄轴W 。</w:t>
            </w:r>
          </w:p>
        </w:tc>
        <w:tc>
          <w:tcPr>
            <w:tcMar>
              <w:top w:w="150" w:type="dxa"/>
              <w:bottom w:w="150" w:type="dxa"/>
            </w:tcMar>
            <w:vAlign w:val="top"/>
          </w:tcPr>
          <w:p>
            <w:r>
              <w:rPr>
                <w:position w:val="-230"/>
              </w:rPr>
              <w:drawing>
                <wp:inline distT="0" distB="0" distL="0" distR="0">
                  <wp:extent cx="2232000" cy="1504800"/>
                  <wp:docPr id="84128272" name="name9039608aa35f20bef"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7325608aa35f20b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9.16</w:t>
            </w:r>
          </w:p>
        </w:tc>
      </w:tr>
      <w:tr>
        <w:trPr>
          <w:trHeight w:val="0" w:hRule="atLeast"/>
        </w:trPr>
        <w:tc>
          <w:tcPr>
            <w:tcMar>
              <w:top w:w="150" w:type="dxa"/>
              <w:bottom w:w="150" w:type="dxa"/>
            </w:tcMar>
            <w:vAlign w:val="center"/>
          </w:tcPr>
          <w:p>
            <w:pPr>
              <w:numPr>
                <w:ilvl w:val="0"/>
                <w:numId w:val="37117778"/>
              </w:numPr>
              <w:spacing w:before="0" w:after="0" w:line="262" w:lineRule="auto"/>
              <w:jc w:val="left"/>
              <w:rPr>
                <w:color w:val="00274C"/>
                <w:sz w:val="20"/>
                <w:szCs w:val="20"/>
              </w:rPr>
            </w:pPr>
            <w:r>
              <w:rPr>
                <w:color w:val="00274C"/>
                <w:position w:val="-2"/>
                <w:sz w:val="20"/>
                <w:szCs w:val="20"/>
              </w:rPr>
              <w:t xml:space="preserve">润滑活塞裙和活塞环AQ。</w:t>
            </w:r>
          </w:p>
          <w:p>
            <w:pPr>
              <w:numPr>
                <w:ilvl w:val="0"/>
                <w:numId w:val="37117778"/>
              </w:numPr>
              <w:spacing w:before="0" w:after="0" w:line="262" w:lineRule="auto"/>
              <w:jc w:val="left"/>
              <w:rPr>
                <w:color w:val="00274C"/>
                <w:sz w:val="20"/>
                <w:szCs w:val="20"/>
              </w:rPr>
            </w:pPr>
            <w:r>
              <w:rPr>
                <w:color w:val="00274C"/>
                <w:position w:val="-2"/>
                <w:sz w:val="20"/>
                <w:szCs w:val="20"/>
              </w:rPr>
              <w:t xml:space="preserve">检查半轴承AS是否正确安装，并对其进行充分润滑。</w:t>
            </w:r>
          </w:p>
          <w:p>
            <w:pPr>
              <w:numPr>
                <w:ilvl w:val="0"/>
                <w:numId w:val="37117778"/>
              </w:numPr>
              <w:spacing w:before="0" w:after="0" w:line="262" w:lineRule="auto"/>
              <w:jc w:val="left"/>
              <w:rPr>
                <w:color w:val="00274C"/>
                <w:sz w:val="20"/>
                <w:szCs w:val="20"/>
              </w:rPr>
            </w:pPr>
            <w:r>
              <w:rPr>
                <w:color w:val="00274C"/>
                <w:position w:val="-2"/>
                <w:sz w:val="20"/>
                <w:szCs w:val="20"/>
              </w:rPr>
              <w:t xml:space="preserve">使用活塞环压缩钳，将活塞插入汽缸BQ内大约10mm（高度BM）。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90199" name="name3581608aa35f35e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2608aa35f35d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确保您处于第1点描述的阶段。</w:t>
            </w:r>
            <w:r>
              <w:rPr>
                <w:color w:val="00274C"/>
                <w:position w:val="-2"/>
                <w:sz w:val="20"/>
                <w:szCs w:val="20"/>
              </w:rPr>
              <w:br/>
              <w:t xml:space="preserve">• 安装AQ活塞时，箭头BN（压印在活塞顶上）必须朝向正时系统侧。</w:t>
            </w:r>
          </w:p>
          <w:p>
            <w:pPr>
              <w:numPr>
                <w:ilvl w:val="0"/>
                <w:numId w:val="37117779"/>
              </w:numPr>
              <w:spacing w:before="0" w:after="0" w:line="262" w:lineRule="auto"/>
              <w:jc w:val="left"/>
              <w:rPr>
                <w:color w:val="00274C"/>
                <w:sz w:val="20"/>
                <w:szCs w:val="20"/>
              </w:rPr>
            </w:pPr>
            <w:r>
              <w:rPr>
                <w:color w:val="00274C"/>
                <w:position w:val="-2"/>
                <w:sz w:val="20"/>
                <w:szCs w:val="20"/>
              </w:rPr>
              <w:br/>
              <w:br/>
              <w:br/>
              <w:br/>
              <w:t xml:space="preserve">以与正确组装位置呈反时针的方向将活塞AQ旋转10°（图9.18 高度BP）。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这样能防止连杆AZ 和喷雾器V之间发生碰撞。</w:t>
            </w:r>
          </w:p>
        </w:tc>
        <w:tc>
          <w:tcPr>
            <w:tcMar>
              <w:top w:w="150" w:type="dxa"/>
              <w:bottom w:w="150" w:type="dxa"/>
            </w:tcMar>
            <w:vAlign w:val="top"/>
          </w:tcPr>
          <w:p>
            <w:r>
              <w:rPr>
                <w:position w:val="-230"/>
              </w:rPr>
              <w:drawing>
                <wp:inline distT="0" distB="0" distL="0" distR="0">
                  <wp:extent cx="2232000" cy="1504800"/>
                  <wp:docPr id="70473875" name="name8163608aa35f49ec9"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6360608aa35f49e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9.17</w:t>
            </w:r>
            <w:r>
              <w:rPr>
                <w:position w:val="-230"/>
              </w:rPr>
              <w:drawing>
                <wp:inline distT="0" distB="0" distL="0" distR="0">
                  <wp:extent cx="2232000" cy="1504800"/>
                  <wp:docPr id="42251371" name="name6577608aa35f5c941"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8080608aa35f5c9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9.18</w:t>
            </w:r>
            <w:r>
              <w:rPr>
                <w:position w:val="-230"/>
              </w:rPr>
              <w:drawing>
                <wp:inline distT="0" distB="0" distL="0" distR="0">
                  <wp:extent cx="2232000" cy="1504800"/>
                  <wp:docPr id="43039786" name="name7244608aa35f6dad4"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2233608aa35f6da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97412" name="name3005608aa35f7cc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1608aa35f7cc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在活塞上组装环压缩器。</w:t>
            </w:r>
          </w:p>
          <w:p>
            <w:pPr>
              <w:numPr>
                <w:ilvl w:val="0"/>
                <w:numId w:val="37117780"/>
              </w:numPr>
              <w:spacing w:before="0" w:after="0" w:line="262" w:lineRule="auto"/>
              <w:jc w:val="left"/>
              <w:rPr>
                <w:color w:val="00274C"/>
                <w:sz w:val="20"/>
                <w:szCs w:val="20"/>
              </w:rPr>
            </w:pPr>
            <w:r>
              <w:rPr>
                <w:color w:val="00274C"/>
                <w:position w:val="-2"/>
                <w:sz w:val="20"/>
                <w:szCs w:val="20"/>
              </w:rPr>
              <w:br/>
              <w:br/>
              <w:t xml:space="preserve">将活塞AQ向下推，不将片段插入汽缸中，将活塞AQ以顺时针方向旋转10°（值 BR– 正确的组装位置）。</w:t>
            </w:r>
          </w:p>
        </w:tc>
        <w:tc>
          <w:tcPr>
            <w:tcMar>
              <w:top w:w="150" w:type="dxa"/>
              <w:bottom w:w="150" w:type="dxa"/>
            </w:tcMar>
            <w:vAlign w:val="top"/>
          </w:tcPr>
          <w:p>
            <w:r>
              <w:rPr>
                <w:position w:val="-198"/>
              </w:rPr>
              <w:drawing>
                <wp:inline distT="0" distB="0" distL="0" distR="0">
                  <wp:extent cx="2880000" cy="1310400"/>
                  <wp:docPr id="14757170" name="name9861608aa35f8da19"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1529608aa35f8da14"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图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781"/>
              </w:numPr>
              <w:spacing w:before="0" w:after="0" w:line="262" w:lineRule="auto"/>
              <w:jc w:val="left"/>
              <w:rPr>
                <w:color w:val="00274C"/>
                <w:sz w:val="20"/>
                <w:szCs w:val="20"/>
              </w:rPr>
            </w:pPr>
            <w:r>
              <w:rPr>
                <w:color w:val="00274C"/>
                <w:position w:val="-2"/>
                <w:sz w:val="20"/>
                <w:szCs w:val="20"/>
              </w:rPr>
              <w:t xml:space="preserve">将曲柄销BG与连杆AZ进行中心对准，向下推活塞AQ。</w:t>
            </w:r>
          </w:p>
          <w:p>
            <w:pPr>
              <w:numPr>
                <w:ilvl w:val="0"/>
                <w:numId w:val="37117781"/>
              </w:numPr>
              <w:spacing w:before="0" w:after="0" w:line="262" w:lineRule="auto"/>
              <w:jc w:val="left"/>
              <w:rPr>
                <w:color w:val="00274C"/>
                <w:sz w:val="20"/>
                <w:szCs w:val="20"/>
              </w:rPr>
            </w:pPr>
            <w:r>
              <w:rPr>
                <w:color w:val="00274C"/>
                <w:position w:val="-2"/>
                <w:sz w:val="20"/>
                <w:szCs w:val="20"/>
              </w:rPr>
              <w:t xml:space="preserve">将曲柄箱放到支架上，将连杆盖组装到汽缸1和4上。</w:t>
            </w:r>
          </w:p>
          <w:p>
            <w:pPr>
              <w:numPr>
                <w:ilvl w:val="0"/>
                <w:numId w:val="37117781"/>
              </w:numPr>
              <w:spacing w:before="0" w:after="0" w:line="262" w:lineRule="auto"/>
              <w:jc w:val="left"/>
              <w:rPr>
                <w:color w:val="00274C"/>
                <w:sz w:val="20"/>
                <w:szCs w:val="20"/>
              </w:rPr>
            </w:pPr>
            <w:r>
              <w:rPr>
                <w:color w:val="00274C"/>
                <w:position w:val="-2"/>
                <w:sz w:val="20"/>
                <w:szCs w:val="20"/>
              </w:rPr>
              <w:t xml:space="preserve">检查半轴承AS 是否正确安装在连杆盖AV上。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02891" name="name3513608aa35f9e0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7608aa35f9e0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拧入和紧固螺钉AU之前，检查连杆盖AV的改变级是否完美重合到连杆AZ上。</w:t>
            </w:r>
          </w:p>
          <w:p>
            <w:pPr>
              <w:numPr>
                <w:ilvl w:val="0"/>
                <w:numId w:val="37117782"/>
              </w:numPr>
              <w:spacing w:before="0" w:after="0" w:line="262" w:lineRule="auto"/>
              <w:jc w:val="left"/>
              <w:rPr>
                <w:color w:val="00274C"/>
                <w:sz w:val="20"/>
                <w:szCs w:val="20"/>
              </w:rPr>
            </w:pPr>
            <w:r>
              <w:rPr>
                <w:color w:val="00274C"/>
                <w:position w:val="-2"/>
                <w:sz w:val="20"/>
                <w:szCs w:val="20"/>
              </w:rPr>
              <w:br/>
              <w:br/>
              <w:br/>
              <w:br/>
              <w:t xml:space="preserve">使用拆卸时作的标记将连杆盖AV连接到连杆AZ （第7.15.2 e 7.15.5段）。</w:t>
            </w:r>
          </w:p>
          <w:p>
            <w:pPr>
              <w:numPr>
                <w:ilvl w:val="0"/>
                <w:numId w:val="37117782"/>
              </w:numPr>
              <w:spacing w:before="0" w:after="0" w:line="262" w:lineRule="auto"/>
              <w:jc w:val="left"/>
              <w:rPr>
                <w:color w:val="00274C"/>
                <w:sz w:val="20"/>
                <w:szCs w:val="20"/>
              </w:rPr>
            </w:pPr>
            <w:r>
              <w:rPr>
                <w:color w:val="00274C"/>
                <w:position w:val="-2"/>
                <w:sz w:val="20"/>
                <w:szCs w:val="20"/>
              </w:rPr>
              <w:t xml:space="preserve">拧入螺钉AU。</w:t>
            </w:r>
          </w:p>
          <w:p>
            <w:pPr>
              <w:numPr>
                <w:ilvl w:val="0"/>
                <w:numId w:val="37117782"/>
              </w:numPr>
              <w:spacing w:before="0" w:after="0" w:line="262" w:lineRule="auto"/>
              <w:jc w:val="left"/>
              <w:rPr>
                <w:color w:val="00274C"/>
                <w:sz w:val="20"/>
                <w:szCs w:val="20"/>
              </w:rPr>
            </w:pPr>
            <w:r>
              <w:rPr>
                <w:color w:val="00274C"/>
                <w:position w:val="-2"/>
                <w:sz w:val="20"/>
                <w:szCs w:val="20"/>
              </w:rPr>
              <w:t xml:space="preserve">对每个汽缸重复1-10的操作。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29078" name="name3658608aa35fad7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9608aa35fad7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若不遵守组装程序，将会影响发动机的功能，并会导致人员和财产损失。</w:t>
            </w:r>
          </w:p>
          <w:p>
            <w:pPr>
              <w:numPr>
                <w:ilvl w:val="0"/>
                <w:numId w:val="37117783"/>
              </w:numPr>
              <w:spacing w:before="0" w:after="0" w:line="262" w:lineRule="auto"/>
              <w:jc w:val="left"/>
              <w:rPr>
                <w:color w:val="00274C"/>
                <w:sz w:val="20"/>
                <w:szCs w:val="20"/>
              </w:rPr>
            </w:pPr>
            <w:r>
              <w:rPr>
                <w:color w:val="00274C"/>
                <w:position w:val="-2"/>
                <w:sz w:val="20"/>
                <w:szCs w:val="20"/>
              </w:rPr>
              <w:br/>
              <w:br/>
              <w:br/>
              <w:br/>
              <w:t xml:space="preserve">交替拧紧螺钉AU, 严格按照指示的拧紧扭矩。 螺钉Torx M10x1的拧紧顺序：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循环1 - 紧固力矩40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循环2 - 紧固力矩85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783"/>
              </w:numPr>
              <w:spacing w:before="0" w:after="0" w:line="262" w:lineRule="auto"/>
              <w:jc w:val="left"/>
              <w:rPr>
                <w:color w:val="00274C"/>
                <w:sz w:val="20"/>
                <w:szCs w:val="20"/>
              </w:rPr>
            </w:pPr>
            <w:r>
              <w:rPr>
                <w:color w:val="00274C"/>
                <w:position w:val="-2"/>
                <w:sz w:val="20"/>
                <w:szCs w:val="20"/>
              </w:rPr>
              <w:t xml:space="preserve">检查连杆是否有轴向间隙以及曲柄轴W是否旋转流畅。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在点14进行检查后，用第一个汽缸将轴 W放到TDC。</w:t>
            </w:r>
          </w:p>
        </w:tc>
        <w:tc>
          <w:tcPr>
            <w:tcMar>
              <w:top w:w="150" w:type="dxa"/>
              <w:bottom w:w="150" w:type="dxa"/>
            </w:tcMar>
            <w:vAlign w:val="top"/>
          </w:tcPr>
          <w:p>
            <w:r>
              <w:rPr>
                <w:position w:val="-218"/>
              </w:rPr>
              <w:drawing>
                <wp:inline distT="0" distB="0" distL="0" distR="0">
                  <wp:extent cx="2232000" cy="1432800"/>
                  <wp:docPr id="50995552" name="name5039608aa35fc124a"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7338608aa35fc124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图 9.21</w:t>
            </w:r>
            <w:r>
              <w:rPr>
                <w:position w:val="-230"/>
              </w:rPr>
              <w:drawing>
                <wp:inline distT="0" distB="0" distL="0" distR="0">
                  <wp:extent cx="2232000" cy="1504800"/>
                  <wp:docPr id="47795427" name="name3929608aa35fd4dcb"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9589608aa35fd4d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9.22</w:t>
            </w:r>
            <w:r>
              <w:rPr>
                <w:position w:val="-230"/>
              </w:rPr>
              <w:drawing>
                <wp:inline distT="0" distB="0" distL="0" distR="0">
                  <wp:extent cx="2232000" cy="1504800"/>
                  <wp:docPr id="20259616" name="name8947608aa35fe286a"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7781608aa35fe28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点击按钮来播放步骤。</w:t>
            </w:r>
          </w:p>
          <w:p/>
          <w:p/>
        </w:tc>
        <w:tc>
          <w:tcPr>
            <w:tcMar>
              <w:top w:w="150" w:type="dxa"/>
              <w:bottom w:w="150" w:type="dxa"/>
            </w:tcMar>
            <w:vAlign w:val="center"/>
          </w:tcPr>
          <w:p>
            <w:pPr>
              <w:widowControl w:val="on"/>
              <w:pBdr/>
              <w:spacing w:before="0" w:after="0" w:line="262" w:lineRule="auto"/>
              <w:ind w:left="0" w:right="0"/>
              <w:jc w:val="left"/>
              <w:textAlignment w:val="center"/>
            </w:pPr>
            <w:hyperlink r:id="rId5652608aa35fe4654" w:history="1">
              <w:r>
                <w:rPr>
                  <w:color w:val="0000FF"/>
                  <w:position w:val="-2"/>
                  <w:sz w:val="20"/>
                  <w:szCs w:val="20"/>
                  <w:u w:val="single"/>
                </w:rPr>
                <w:t xml:space="preserve">https://www.youtube.com/embed/Ba8qqxTx6wA?rel=0</w:t>
              </w:r>
            </w:hyperlink>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曲轴垫圈法兰</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37371" name="name3140608aa360032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2608aa360032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检查法兰和曲轴箱的接触面是否无沙砾和污垢。</w:t>
            </w:r>
            <w:r>
              <w:rPr>
                <w:color w:val="00274C"/>
                <w:position w:val="-2"/>
                <w:sz w:val="20"/>
                <w:szCs w:val="20"/>
              </w:rPr>
              <w:br/>
              <w:t xml:space="preserve">• 每次组装时务必更换垫圈BS。</w:t>
            </w:r>
          </w:p>
          <w:p>
            <w:pPr>
              <w:numPr>
                <w:ilvl w:val="0"/>
                <w:numId w:val="37117784"/>
              </w:numPr>
              <w:spacing w:before="0" w:after="0" w:line="262" w:lineRule="auto"/>
              <w:jc w:val="left"/>
              <w:rPr>
                <w:color w:val="00274C"/>
                <w:sz w:val="20"/>
                <w:szCs w:val="20"/>
              </w:rPr>
            </w:pPr>
            <w:r>
              <w:rPr>
                <w:color w:val="00274C"/>
                <w:position w:val="-2"/>
                <w:sz w:val="20"/>
                <w:szCs w:val="20"/>
              </w:rPr>
              <w:t xml:space="preserve">检查曲轴箱E上是否有套筒 BT 。</w:t>
            </w:r>
          </w:p>
          <w:p>
            <w:pPr>
              <w:numPr>
                <w:ilvl w:val="0"/>
                <w:numId w:val="37117784"/>
              </w:numPr>
              <w:spacing w:before="0" w:after="0" w:line="262" w:lineRule="auto"/>
              <w:jc w:val="left"/>
              <w:rPr>
                <w:color w:val="00274C"/>
                <w:sz w:val="20"/>
                <w:szCs w:val="20"/>
              </w:rPr>
            </w:pPr>
            <w:r>
              <w:rPr>
                <w:color w:val="00274C"/>
                <w:position w:val="-2"/>
                <w:sz w:val="20"/>
                <w:szCs w:val="20"/>
              </w:rPr>
              <w:t xml:space="preserve">润滑油封件唇部BU。</w:t>
            </w:r>
          </w:p>
          <w:p>
            <w:pPr>
              <w:numPr>
                <w:ilvl w:val="0"/>
                <w:numId w:val="37117784"/>
              </w:numPr>
              <w:spacing w:before="0" w:after="0" w:line="262" w:lineRule="auto"/>
              <w:jc w:val="left"/>
              <w:rPr>
                <w:color w:val="00274C"/>
                <w:sz w:val="20"/>
                <w:szCs w:val="20"/>
              </w:rPr>
            </w:pPr>
            <w:r>
              <w:rPr>
                <w:color w:val="00274C"/>
                <w:position w:val="-2"/>
                <w:sz w:val="20"/>
                <w:szCs w:val="20"/>
              </w:rPr>
              <w:t xml:space="preserve">将垫圈BS 和法兰BV 放在曲轴箱 E上，对应套筒BT。</w:t>
            </w:r>
          </w:p>
          <w:p>
            <w:pPr>
              <w:numPr>
                <w:ilvl w:val="0"/>
                <w:numId w:val="37117784"/>
              </w:numPr>
              <w:spacing w:before="0" w:after="0" w:line="262" w:lineRule="auto"/>
              <w:jc w:val="left"/>
              <w:rPr>
                <w:color w:val="00274C"/>
                <w:sz w:val="20"/>
                <w:szCs w:val="20"/>
              </w:rPr>
            </w:pPr>
            <w:r>
              <w:rPr>
                <w:color w:val="00274C"/>
                <w:position w:val="-2"/>
                <w:sz w:val="20"/>
                <w:szCs w:val="20"/>
              </w:rPr>
              <w:t xml:space="preserve">将 Loctite 243 涂在2个螺钉BW上，匹配套筒。</w:t>
            </w:r>
          </w:p>
          <w:p>
            <w:pPr>
              <w:numPr>
                <w:ilvl w:val="0"/>
                <w:numId w:val="37117784"/>
              </w:numPr>
              <w:spacing w:before="0" w:after="0" w:line="262" w:lineRule="auto"/>
              <w:jc w:val="left"/>
              <w:rPr>
                <w:color w:val="00274C"/>
                <w:sz w:val="20"/>
                <w:szCs w:val="20"/>
              </w:rPr>
            </w:pPr>
            <w:r>
              <w:rPr>
                <w:color w:val="00274C"/>
                <w:position w:val="-2"/>
                <w:sz w:val="20"/>
                <w:szCs w:val="20"/>
              </w:rPr>
              <w:t xml:space="preserve">将紧固螺钉一直拧入BW中，不要拧紧。</w:t>
            </w:r>
          </w:p>
          <w:p>
            <w:pPr>
              <w:numPr>
                <w:ilvl w:val="0"/>
                <w:numId w:val="37117784"/>
              </w:numPr>
              <w:spacing w:before="0" w:after="0" w:line="262" w:lineRule="auto"/>
              <w:jc w:val="left"/>
              <w:rPr>
                <w:color w:val="00274C"/>
                <w:sz w:val="20"/>
                <w:szCs w:val="20"/>
              </w:rPr>
            </w:pPr>
            <w:r>
              <w:rPr>
                <w:color w:val="00274C"/>
                <w:position w:val="-2"/>
                <w:sz w:val="20"/>
                <w:szCs w:val="20"/>
              </w:rPr>
              <w:t xml:space="preserve">将所有螺钉BW 严格按照指示的以下拧紧顺序进行紧固 （拧</w:t>
            </w:r>
            <w:r>
              <w:rPr>
                <w:color w:val="00274C"/>
                <w:position w:val="-2"/>
                <w:sz w:val="20"/>
                <w:szCs w:val="20"/>
              </w:rPr>
              <w:br/>
              <w:t xml:space="preserve">紧扭矩10 Nm）。</w:t>
            </w:r>
          </w:p>
        </w:tc>
        <w:tc>
          <w:tcPr>
            <w:tcMar>
              <w:top w:w="150" w:type="dxa"/>
              <w:bottom w:w="150" w:type="dxa"/>
            </w:tcMar>
            <w:vAlign w:val="top"/>
          </w:tcPr>
          <w:p>
            <w:r>
              <w:rPr>
                <w:position w:val="-230"/>
              </w:rPr>
              <w:drawing>
                <wp:inline distT="0" distB="0" distL="0" distR="0">
                  <wp:extent cx="2232000" cy="1504800"/>
                  <wp:docPr id="34545800" name="name4590608aa36011f03"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9675608aa36011e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9.24</w:t>
            </w:r>
            <w:r>
              <w:rPr>
                <w:position w:val="-230"/>
              </w:rPr>
              <w:drawing>
                <wp:inline distT="0" distB="0" distL="0" distR="0">
                  <wp:extent cx="2232000" cy="1504800"/>
                  <wp:docPr id="86149475" name="name9988608aa360230d5"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8292608aa360230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覆盖第三个PTO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54329" name="name2934608aa360341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5608aa360341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每次组装时均应更换螺钉CA ，或在螺纹上涂Loctite 2701。</w:t>
            </w:r>
          </w:p>
          <w:p>
            <w:pPr>
              <w:numPr>
                <w:ilvl w:val="0"/>
                <w:numId w:val="37117785"/>
              </w:numPr>
              <w:spacing w:before="0" w:after="0" w:line="262" w:lineRule="auto"/>
              <w:jc w:val="left"/>
              <w:rPr>
                <w:color w:val="00274C"/>
                <w:sz w:val="20"/>
                <w:szCs w:val="20"/>
              </w:rPr>
            </w:pPr>
            <w:r>
              <w:rPr>
                <w:color w:val="00274C"/>
                <w:position w:val="-2"/>
                <w:sz w:val="20"/>
                <w:szCs w:val="20"/>
              </w:rPr>
              <w:br/>
              <w:br/>
              <w:t xml:space="preserve">用螺钉CA, CC固定盖CB，插入垫圈CD（拧紧扭矩25 Nm）。</w:t>
            </w:r>
          </w:p>
        </w:tc>
        <w:tc>
          <w:tcPr>
            <w:tcMar>
              <w:top w:w="150" w:type="dxa"/>
              <w:bottom w:w="150" w:type="dxa"/>
            </w:tcMar>
            <w:vAlign w:val="top"/>
          </w:tcPr>
          <w:p>
            <w:r>
              <w:rPr>
                <w:position w:val="-230"/>
              </w:rPr>
              <w:drawing>
                <wp:inline distT="0" distB="0" distL="0" distR="0">
                  <wp:extent cx="2232000" cy="1504800"/>
                  <wp:docPr id="41015029" name="name4666608aa36046150"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1122608aa360461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油槽装置的组装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油蒸汽管道</w:t>
            </w:r>
          </w:p>
          <w:p/>
          <w:p/>
          <w:p>
            <w:pPr>
              <w:numPr>
                <w:ilvl w:val="0"/>
                <w:numId w:val="37117786"/>
              </w:numPr>
              <w:spacing w:before="0" w:after="0" w:line="262" w:lineRule="auto"/>
              <w:jc w:val="left"/>
              <w:rPr>
                <w:color w:val="00274C"/>
                <w:sz w:val="20"/>
                <w:szCs w:val="20"/>
              </w:rPr>
            </w:pPr>
            <w:r>
              <w:rPr>
                <w:color w:val="00274C"/>
                <w:position w:val="-2"/>
                <w:sz w:val="20"/>
                <w:szCs w:val="20"/>
              </w:rPr>
              <w:t xml:space="preserve">在管道螺纹A上涂Loctite 648 。</w:t>
            </w:r>
          </w:p>
          <w:p>
            <w:pPr>
              <w:numPr>
                <w:ilvl w:val="0"/>
                <w:numId w:val="37117786"/>
              </w:numPr>
              <w:spacing w:before="0" w:after="0" w:line="262" w:lineRule="auto"/>
              <w:jc w:val="left"/>
              <w:rPr>
                <w:color w:val="00274C"/>
                <w:sz w:val="20"/>
                <w:szCs w:val="20"/>
              </w:rPr>
            </w:pPr>
            <w:r>
              <w:rPr>
                <w:color w:val="00274C"/>
                <w:position w:val="-2"/>
                <w:sz w:val="20"/>
                <w:szCs w:val="20"/>
              </w:rPr>
              <w:t xml:space="preserve">用螺钉拧紧并紧固管道A (ti拧紧扭矩15 Nm</w:t>
            </w:r>
          </w:p>
        </w:tc>
        <w:tc>
          <w:tcPr>
            <w:tcMar>
              <w:top w:w="150" w:type="dxa"/>
              <w:bottom w:w="150" w:type="dxa"/>
            </w:tcMar>
            <w:vAlign w:val="top"/>
          </w:tcPr>
          <w:p>
            <w:r>
              <w:rPr>
                <w:position w:val="-230"/>
              </w:rPr>
              <w:drawing>
                <wp:inline distT="0" distB="0" distL="0" distR="0">
                  <wp:extent cx="2232000" cy="1504800"/>
                  <wp:docPr id="18426794" name="name2761608aa3605a7fc"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7452608aa3605a7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吸油管</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92214" name="name1075608aa3606e5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8608aa3606e5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每次组装后务必更换垫圈B。</w:t>
            </w:r>
            <w:r>
              <w:rPr>
                <w:color w:val="00274C"/>
                <w:position w:val="-2"/>
                <w:sz w:val="20"/>
                <w:szCs w:val="20"/>
              </w:rPr>
              <w:br/>
              <w:t xml:space="preserve">• 务必将螺钉D更换为新螺钉，或涂Loctite 2701。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87"/>
              </w:numPr>
              <w:spacing w:before="0" w:after="0" w:line="262" w:lineRule="auto"/>
              <w:jc w:val="left"/>
              <w:rPr>
                <w:color w:val="00274C"/>
                <w:sz w:val="20"/>
                <w:szCs w:val="20"/>
              </w:rPr>
            </w:pPr>
            <w:r>
              <w:rPr>
                <w:color w:val="00274C"/>
                <w:position w:val="-2"/>
                <w:sz w:val="20"/>
                <w:szCs w:val="20"/>
              </w:rPr>
              <w:t xml:space="preserve">将新垫圈B插入吸油软管法兰D的底座中。</w:t>
            </w:r>
          </w:p>
          <w:p>
            <w:pPr>
              <w:numPr>
                <w:ilvl w:val="0"/>
                <w:numId w:val="37117787"/>
              </w:numPr>
              <w:spacing w:before="0" w:after="0" w:line="262" w:lineRule="auto"/>
              <w:jc w:val="left"/>
              <w:rPr>
                <w:color w:val="00274C"/>
                <w:sz w:val="20"/>
                <w:szCs w:val="20"/>
              </w:rPr>
            </w:pPr>
            <w:r>
              <w:rPr>
                <w:color w:val="00274C"/>
                <w:position w:val="-2"/>
                <w:sz w:val="20"/>
                <w:szCs w:val="20"/>
              </w:rPr>
              <w:t xml:space="preserve">用螺钉D将软管C固定在曲轴箱E 上（拧紧扭矩10 Nm）。</w:t>
            </w:r>
          </w:p>
        </w:tc>
        <w:tc>
          <w:tcPr>
            <w:tcMar>
              <w:top w:w="150" w:type="dxa"/>
              <w:bottom w:w="150" w:type="dxa"/>
            </w:tcMar>
            <w:vAlign w:val="top"/>
          </w:tcPr>
          <w:p>
            <w:r>
              <w:rPr>
                <w:position w:val="-222"/>
              </w:rPr>
              <w:drawing>
                <wp:inline distT="0" distB="0" distL="0" distR="0">
                  <wp:extent cx="2232000" cy="1454400"/>
                  <wp:docPr id="20484600" name="name5809608aa3607d8a0"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7703608aa3607d89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图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油槽</w:t>
            </w:r>
          </w:p>
          <w:p/>
          <w:p/>
          <w:p>
            <w:pPr>
              <w:numPr>
                <w:ilvl w:val="0"/>
                <w:numId w:val="37117788"/>
              </w:numPr>
              <w:spacing w:before="0" w:after="0" w:line="262" w:lineRule="auto"/>
              <w:jc w:val="left"/>
              <w:rPr>
                <w:color w:val="00274C"/>
                <w:sz w:val="20"/>
                <w:szCs w:val="20"/>
              </w:rPr>
            </w:pPr>
            <w:r>
              <w:rPr>
                <w:color w:val="00274C"/>
                <w:position w:val="-2"/>
                <w:sz w:val="20"/>
                <w:szCs w:val="20"/>
              </w:rPr>
              <w:t xml:space="preserve">确保油槽G和曲轴箱E的接触面F完全洁净。</w:t>
            </w:r>
          </w:p>
          <w:p>
            <w:pPr>
              <w:numPr>
                <w:ilvl w:val="0"/>
                <w:numId w:val="37117788"/>
              </w:numPr>
              <w:spacing w:before="0" w:after="0" w:line="262" w:lineRule="auto"/>
              <w:jc w:val="left"/>
              <w:rPr>
                <w:color w:val="00274C"/>
                <w:sz w:val="20"/>
                <w:szCs w:val="20"/>
              </w:rPr>
            </w:pPr>
            <w:r>
              <w:rPr>
                <w:color w:val="00274C"/>
                <w:position w:val="-2"/>
                <w:sz w:val="20"/>
                <w:szCs w:val="20"/>
              </w:rPr>
              <w:t xml:space="preserve">在油槽G的表面F上滴一滴大约2.5 mm的密封剂（Loctite</w:t>
            </w:r>
            <w:r>
              <w:rPr>
                <w:color w:val="00274C"/>
                <w:position w:val="-2"/>
                <w:sz w:val="20"/>
                <w:szCs w:val="20"/>
              </w:rPr>
              <w:br/>
              <w:t xml:space="preserve">5660） 。</w:t>
            </w:r>
          </w:p>
          <w:p>
            <w:pPr>
              <w:numPr>
                <w:ilvl w:val="0"/>
                <w:numId w:val="37117788"/>
              </w:numPr>
              <w:spacing w:before="0" w:after="0" w:line="262" w:lineRule="auto"/>
              <w:jc w:val="left"/>
              <w:rPr>
                <w:color w:val="00274C"/>
                <w:sz w:val="20"/>
                <w:szCs w:val="20"/>
              </w:rPr>
            </w:pPr>
            <w:r>
              <w:rPr>
                <w:color w:val="00274C"/>
                <w:position w:val="-2"/>
                <w:sz w:val="20"/>
                <w:szCs w:val="20"/>
              </w:rPr>
              <w:t xml:space="preserve">按照紧固孔将油槽G放在曲轴箱E上。 （采用工具 ST_18）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 或涂上 Loctite 5699。</w:t>
            </w:r>
          </w:p>
        </w:tc>
        <w:tc>
          <w:tcPr>
            <w:tcMar>
              <w:top w:w="150" w:type="dxa"/>
              <w:bottom w:w="150" w:type="dxa"/>
            </w:tcMar>
            <w:vAlign w:val="top"/>
          </w:tcPr>
          <w:p>
            <w:r>
              <w:rPr>
                <w:position w:val="-222"/>
              </w:rPr>
              <w:drawing>
                <wp:inline distT="0" distB="0" distL="0" distR="0">
                  <wp:extent cx="2232000" cy="1454400"/>
                  <wp:docPr id="48885006" name="name8935608aa36091ccb"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5010608aa36091cc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图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41123" name="name5807608aa360a36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5608aa360a36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严格按照指示的顺序和拧紧扭矩拧紧螺钉L。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89"/>
              </w:numPr>
              <w:spacing w:before="0" w:after="0" w:line="262" w:lineRule="auto"/>
              <w:jc w:val="left"/>
              <w:rPr>
                <w:color w:val="00274C"/>
                <w:sz w:val="20"/>
                <w:szCs w:val="20"/>
              </w:rPr>
            </w:pPr>
            <w:r>
              <w:rPr>
                <w:color w:val="00274C"/>
                <w:position w:val="-2"/>
                <w:sz w:val="20"/>
                <w:szCs w:val="20"/>
              </w:rPr>
              <w:t xml:space="preserve">按照所指的顺序紧固螺钉L （拧紧扭矩25 Nm）。</w:t>
            </w:r>
          </w:p>
          <w:p>
            <w:pPr>
              <w:numPr>
                <w:ilvl w:val="0"/>
                <w:numId w:val="37117789"/>
              </w:numPr>
              <w:spacing w:before="0" w:after="0" w:line="262" w:lineRule="auto"/>
              <w:jc w:val="left"/>
              <w:rPr>
                <w:color w:val="00274C"/>
                <w:sz w:val="20"/>
                <w:szCs w:val="20"/>
              </w:rPr>
            </w:pPr>
            <w:r>
              <w:rPr>
                <w:color w:val="00274C"/>
                <w:position w:val="-2"/>
                <w:sz w:val="20"/>
                <w:szCs w:val="20"/>
              </w:rPr>
              <w:t xml:space="preserve">紧固所有的螺钉后，松开螺钉1，并重新拧紧，达到第4步中规定的扭矩值。</w:t>
            </w:r>
          </w:p>
          <w:p>
            <w:pPr>
              <w:numPr>
                <w:ilvl w:val="0"/>
                <w:numId w:val="37117789"/>
              </w:numPr>
              <w:spacing w:before="0" w:after="0" w:line="262" w:lineRule="auto"/>
              <w:jc w:val="left"/>
              <w:rPr>
                <w:color w:val="00274C"/>
                <w:sz w:val="20"/>
                <w:szCs w:val="20"/>
              </w:rPr>
            </w:pPr>
            <w:r>
              <w:rPr>
                <w:color w:val="00274C"/>
                <w:position w:val="-2"/>
                <w:sz w:val="20"/>
                <w:szCs w:val="20"/>
              </w:rPr>
              <w:t xml:space="preserve">检查放油塞M是否紧密（拧紧扭矩35 Nm）。</w:t>
            </w:r>
          </w:p>
        </w:tc>
        <w:tc>
          <w:tcPr>
            <w:tcMar>
              <w:top w:w="150" w:type="dxa"/>
              <w:bottom w:w="150" w:type="dxa"/>
            </w:tcMar>
            <w:vAlign w:val="top"/>
          </w:tcPr>
          <w:p>
            <w:r>
              <w:rPr>
                <w:position w:val="-220"/>
              </w:rPr>
              <w:drawing>
                <wp:inline distT="0" distB="0" distL="0" distR="0">
                  <wp:extent cx="2232000" cy="1447200"/>
                  <wp:docPr id="28694675" name="name4150608aa360b47fd"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6196608aa360b47f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图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法兰装置的组装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皮带外壳</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3058" name="name3041608aa360c6d2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25608aa360c6d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危险</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飞轮壳A非常沉重；组装操作时应小心，以免掉落和对操作员造成严重风险。</w:t>
            </w:r>
          </w:p>
          <w:p>
            <w:pPr>
              <w:numPr>
                <w:ilvl w:val="0"/>
                <w:numId w:val="37117790"/>
              </w:numPr>
              <w:spacing w:before="0" w:after="0" w:line="262" w:lineRule="auto"/>
              <w:jc w:val="left"/>
              <w:rPr>
                <w:color w:val="00274C"/>
                <w:sz w:val="20"/>
                <w:szCs w:val="20"/>
              </w:rPr>
            </w:pPr>
            <w:r>
              <w:rPr>
                <w:color w:val="00274C"/>
                <w:position w:val="-2"/>
                <w:sz w:val="20"/>
                <w:szCs w:val="20"/>
              </w:rPr>
              <w:br/>
              <w:br/>
              <w:t xml:space="preserve">按照底座C上的参考销B安装钟形外壳A。</w:t>
            </w:r>
          </w:p>
        </w:tc>
        <w:tc>
          <w:tcPr>
            <w:tcMar>
              <w:top w:w="150" w:type="dxa"/>
              <w:bottom w:w="150" w:type="dxa"/>
            </w:tcMar>
            <w:vAlign w:val="top"/>
          </w:tcPr>
          <w:p>
            <w:r>
              <w:rPr>
                <w:position w:val="-230"/>
              </w:rPr>
              <w:drawing>
                <wp:inline distT="0" distB="0" distL="0" distR="0">
                  <wp:extent cx="2232000" cy="1504800"/>
                  <wp:docPr id="19673189" name="name4822608aa360da428"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5504608aa360da4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70746" name="name5078608aa360ede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5608aa360ede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若不遵守组装程序，将会影响发动机的功能，并会导致人员和财</w:t>
            </w:r>
            <w:r>
              <w:rPr>
                <w:color w:val="00274C"/>
                <w:position w:val="-2"/>
                <w:sz w:val="20"/>
                <w:szCs w:val="20"/>
              </w:rPr>
              <w:br/>
              <w:t xml:space="preserve">产损失。</w:t>
            </w:r>
          </w:p>
          <w:p>
            <w:pPr>
              <w:numPr>
                <w:ilvl w:val="0"/>
                <w:numId w:val="37117791"/>
              </w:numPr>
              <w:spacing w:before="0" w:after="0" w:line="262" w:lineRule="auto"/>
              <w:jc w:val="left"/>
              <w:rPr>
                <w:color w:val="00274C"/>
                <w:sz w:val="20"/>
                <w:szCs w:val="20"/>
              </w:rPr>
            </w:pPr>
            <w:r>
              <w:rPr>
                <w:color w:val="00274C"/>
                <w:position w:val="-2"/>
                <w:sz w:val="20"/>
                <w:szCs w:val="20"/>
              </w:rPr>
              <w:br/>
              <w:br/>
              <w:t xml:space="preserve">将紧固螺钉D 严格按照指示的以下拧紧顺序进行紧固 （拧紧扭矩50 Nm）。</w:t>
            </w:r>
          </w:p>
        </w:tc>
        <w:tc>
          <w:tcPr>
            <w:tcMar>
              <w:top w:w="150" w:type="dxa"/>
              <w:bottom w:w="150" w:type="dxa"/>
            </w:tcMar>
            <w:vAlign w:val="top"/>
          </w:tcPr>
          <w:p>
            <w:r>
              <w:rPr>
                <w:position w:val="-222"/>
              </w:rPr>
              <w:drawing>
                <wp:inline distT="0" distB="0" distL="0" distR="0">
                  <wp:extent cx="2232000" cy="1461600"/>
                  <wp:docPr id="46835362" name="name4306608aa3610d46c"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1839608aa3610d46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飞轮</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98582" name="name9021608aa3611ff7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16608aa3611ff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危险</w:t>
            </w:r>
            <w:r>
              <w:rPr>
                <w:color w:val="00274C"/>
                <w:position w:val="-2"/>
                <w:sz w:val="20"/>
                <w:szCs w:val="20"/>
              </w:rPr>
              <w:t xml:space="preserve"> • 飞轮A非常沉重；组装操作时应特别小心，以免掉落和对操作员</w:t>
            </w:r>
            <w:r>
              <w:rPr>
                <w:color w:val="00274C"/>
                <w:position w:val="-2"/>
                <w:sz w:val="20"/>
                <w:szCs w:val="20"/>
              </w:rPr>
              <w:br/>
              <w:br/>
              <w:t xml:space="preserve">造成严重风险。</w:t>
            </w:r>
          </w:p>
          <w:p>
            <w:pPr>
              <w:numPr>
                <w:ilvl w:val="0"/>
                <w:numId w:val="37117792"/>
              </w:numPr>
              <w:spacing w:before="0" w:after="0" w:line="262" w:lineRule="auto"/>
              <w:jc w:val="left"/>
              <w:rPr>
                <w:color w:val="00274C"/>
                <w:sz w:val="20"/>
                <w:szCs w:val="20"/>
              </w:rPr>
            </w:pPr>
            <w:r>
              <w:rPr>
                <w:color w:val="00274C"/>
                <w:position w:val="-2"/>
                <w:sz w:val="20"/>
                <w:szCs w:val="20"/>
              </w:rPr>
              <w:br/>
              <w:br/>
              <w:t xml:space="preserve">在曲柄轴E，而非位于较高处的螺钉G上拧入专用工具ST_09 （图9.33）。</w:t>
            </w:r>
          </w:p>
          <w:p>
            <w:pPr>
              <w:numPr>
                <w:ilvl w:val="0"/>
                <w:numId w:val="37117792"/>
              </w:numPr>
              <w:spacing w:before="0" w:after="0" w:line="262" w:lineRule="auto"/>
              <w:jc w:val="left"/>
              <w:rPr>
                <w:color w:val="00274C"/>
                <w:sz w:val="20"/>
                <w:szCs w:val="20"/>
              </w:rPr>
            </w:pPr>
            <w:r>
              <w:rPr>
                <w:color w:val="00274C"/>
                <w:position w:val="-2"/>
                <w:sz w:val="20"/>
                <w:szCs w:val="20"/>
              </w:rPr>
              <w:t xml:space="preserve">使用工作ST_09 作为导承，将飞轮F插到曲柄轴E上，并手动拧</w:t>
            </w:r>
            <w:r>
              <w:rPr>
                <w:color w:val="00274C"/>
                <w:position w:val="-2"/>
                <w:sz w:val="20"/>
                <w:szCs w:val="20"/>
              </w:rPr>
              <w:br/>
              <w:t xml:space="preserve">紧所有螺钉G，拆下工具ST_09并安装最后一个螺钉G。</w:t>
            </w:r>
          </w:p>
          <w:p>
            <w:pPr>
              <w:numPr>
                <w:ilvl w:val="0"/>
                <w:numId w:val="37117792"/>
              </w:numPr>
              <w:spacing w:before="0" w:after="0" w:line="262" w:lineRule="auto"/>
              <w:jc w:val="left"/>
              <w:rPr>
                <w:color w:val="00274C"/>
                <w:sz w:val="20"/>
                <w:szCs w:val="20"/>
              </w:rPr>
            </w:pPr>
            <w:r>
              <w:rPr>
                <w:color w:val="00274C"/>
                <w:position w:val="-2"/>
                <w:sz w:val="20"/>
                <w:szCs w:val="20"/>
              </w:rPr>
              <w:t xml:space="preserve">将工具ST_02安装到起动电机H的底座中，并用两个起动电机固</w:t>
            </w:r>
            <w:r>
              <w:rPr>
                <w:color w:val="00274C"/>
                <w:position w:val="-2"/>
                <w:sz w:val="20"/>
                <w:szCs w:val="20"/>
              </w:rPr>
              <w:br/>
              <w:t xml:space="preserve">定螺钉将其装好。</w:t>
            </w:r>
          </w:p>
          <w:p>
            <w:pPr>
              <w:numPr>
                <w:ilvl w:val="0"/>
                <w:numId w:val="37117792"/>
              </w:numPr>
              <w:spacing w:before="0" w:after="0" w:line="262" w:lineRule="auto"/>
              <w:jc w:val="left"/>
              <w:rPr>
                <w:color w:val="00274C"/>
                <w:sz w:val="20"/>
                <w:szCs w:val="20"/>
              </w:rPr>
            </w:pPr>
            <w:r>
              <w:rPr>
                <w:color w:val="00274C"/>
                <w:position w:val="-2"/>
                <w:sz w:val="20"/>
                <w:szCs w:val="20"/>
              </w:rPr>
              <w:t xml:space="preserve">拧紧螺钉G （拧紧扭矩 140 Nm）。</w:t>
            </w:r>
          </w:p>
        </w:tc>
        <w:tc>
          <w:tcPr>
            <w:tcMar>
              <w:top w:w="150" w:type="dxa"/>
              <w:bottom w:w="150" w:type="dxa"/>
            </w:tcMar>
            <w:vAlign w:val="top"/>
          </w:tcPr>
          <w:p>
            <w:r>
              <w:rPr>
                <w:position w:val="-230"/>
              </w:rPr>
              <w:drawing>
                <wp:inline distT="0" distB="0" distL="0" distR="0">
                  <wp:extent cx="2232000" cy="1504800"/>
                  <wp:docPr id="38037387" name="name2495608aa36133a82"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4835608aa36133a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正时系统齿轮的组装和喷油泵</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正时系统齿轮的组装</w:t>
            </w:r>
          </w:p>
          <w:p/>
          <w:p/>
          <w:p>
            <w:pPr>
              <w:numPr>
                <w:ilvl w:val="0"/>
                <w:numId w:val="37117793"/>
              </w:numPr>
              <w:spacing w:before="0" w:after="0" w:line="262" w:lineRule="auto"/>
              <w:jc w:val="left"/>
              <w:rPr>
                <w:color w:val="00274C"/>
                <w:sz w:val="20"/>
                <w:szCs w:val="20"/>
              </w:rPr>
            </w:pPr>
            <w:r>
              <w:rPr>
                <w:color w:val="00274C"/>
                <w:position w:val="-2"/>
                <w:sz w:val="20"/>
                <w:szCs w:val="20"/>
              </w:rPr>
              <w:t xml:space="preserve">检查键A是否正确安装在凸轮轴B上。</w:t>
            </w:r>
          </w:p>
          <w:p>
            <w:pPr>
              <w:numPr>
                <w:ilvl w:val="0"/>
                <w:numId w:val="37117793"/>
              </w:numPr>
              <w:spacing w:before="0" w:after="0" w:line="262" w:lineRule="auto"/>
              <w:jc w:val="left"/>
              <w:rPr>
                <w:color w:val="00274C"/>
                <w:sz w:val="20"/>
                <w:szCs w:val="20"/>
              </w:rPr>
            </w:pPr>
            <w:r>
              <w:rPr>
                <w:color w:val="00274C"/>
                <w:position w:val="-2"/>
                <w:sz w:val="20"/>
                <w:szCs w:val="20"/>
              </w:rPr>
              <w:t xml:space="preserve">按照键参考A将齿轮C置于凸轮轴B上。</w:t>
            </w:r>
          </w:p>
          <w:p>
            <w:pPr>
              <w:numPr>
                <w:ilvl w:val="0"/>
                <w:numId w:val="37117793"/>
              </w:numPr>
              <w:spacing w:before="0" w:after="0" w:line="262" w:lineRule="auto"/>
              <w:jc w:val="left"/>
              <w:rPr>
                <w:color w:val="00274C"/>
                <w:sz w:val="20"/>
                <w:szCs w:val="20"/>
              </w:rPr>
            </w:pPr>
            <w:r>
              <w:rPr>
                <w:color w:val="00274C"/>
                <w:position w:val="-2"/>
                <w:sz w:val="20"/>
                <w:szCs w:val="20"/>
              </w:rPr>
              <w:t xml:space="preserve">拧紧螺钉D直到尽头。</w:t>
            </w:r>
          </w:p>
          <w:p>
            <w:pPr>
              <w:numPr>
                <w:ilvl w:val="0"/>
                <w:numId w:val="37117793"/>
              </w:numPr>
              <w:spacing w:before="0" w:after="0" w:line="262" w:lineRule="auto"/>
              <w:jc w:val="left"/>
              <w:rPr>
                <w:color w:val="00274C"/>
                <w:sz w:val="20"/>
                <w:szCs w:val="20"/>
              </w:rPr>
            </w:pPr>
            <w:r>
              <w:rPr>
                <w:color w:val="00274C"/>
                <w:position w:val="-2"/>
                <w:sz w:val="20"/>
                <w:szCs w:val="20"/>
              </w:rPr>
              <w:t xml:space="preserve">将参考销 E 插到齿轮 C上。</w:t>
            </w:r>
          </w:p>
          <w:p>
            <w:pPr>
              <w:numPr>
                <w:ilvl w:val="0"/>
                <w:numId w:val="37117793"/>
              </w:numPr>
              <w:spacing w:before="0" w:after="0" w:line="262" w:lineRule="auto"/>
              <w:jc w:val="left"/>
              <w:rPr>
                <w:color w:val="00274C"/>
                <w:sz w:val="20"/>
                <w:szCs w:val="20"/>
              </w:rPr>
            </w:pPr>
            <w:r>
              <w:rPr>
                <w:color w:val="00274C"/>
                <w:position w:val="-2"/>
                <w:sz w:val="20"/>
                <w:szCs w:val="20"/>
              </w:rPr>
              <w:t xml:space="preserve">采用螺钉 G 将解码器你F拧在齿轮C上，注意插头 E。</w:t>
            </w:r>
          </w:p>
          <w:p>
            <w:pPr>
              <w:numPr>
                <w:ilvl w:val="0"/>
                <w:numId w:val="37117793"/>
              </w:numPr>
              <w:spacing w:before="0" w:after="0" w:line="262" w:lineRule="auto"/>
              <w:jc w:val="left"/>
              <w:rPr>
                <w:color w:val="00274C"/>
                <w:sz w:val="20"/>
                <w:szCs w:val="20"/>
              </w:rPr>
            </w:pPr>
            <w:r>
              <w:rPr>
                <w:color w:val="00274C"/>
                <w:position w:val="-2"/>
                <w:sz w:val="20"/>
                <w:szCs w:val="20"/>
              </w:rPr>
              <w:t xml:space="preserve">用螺钉K将中间齿轮销H, 拧紧到曲轴箱的外壳 J 上 （拧紧扭矩25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08643" name="name1922608aa36147d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4608aa36147d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重要须知 • 中间齿轮销 H 的接头只有一个位置，4个螺钉孔K并非等距。</w:t>
            </w:r>
            <w:r>
              <w:rPr>
                <w:color w:val="00274C"/>
                <w:position w:val="-2"/>
                <w:sz w:val="20"/>
                <w:szCs w:val="20"/>
              </w:rPr>
              <w:br/>
              <w:br/>
              <w:t xml:space="preserve">• 每次组装后务必更换垫圈L。</w:t>
            </w:r>
          </w:p>
          <w:p>
            <w:pPr>
              <w:numPr>
                <w:ilvl w:val="0"/>
                <w:numId w:val="37117794"/>
              </w:numPr>
              <w:spacing w:before="0" w:after="0" w:line="262" w:lineRule="auto"/>
              <w:jc w:val="left"/>
              <w:rPr>
                <w:color w:val="00274C"/>
                <w:sz w:val="20"/>
                <w:szCs w:val="20"/>
              </w:rPr>
            </w:pPr>
            <w:r>
              <w:rPr>
                <w:color w:val="00274C"/>
                <w:position w:val="-2"/>
                <w:sz w:val="20"/>
                <w:szCs w:val="20"/>
              </w:rPr>
              <w:br/>
              <w:br/>
              <w:t xml:space="preserve">插入轴肩挡圈M。</w:t>
            </w:r>
          </w:p>
          <w:p>
            <w:pPr>
              <w:numPr>
                <w:ilvl w:val="0"/>
                <w:numId w:val="37117794"/>
              </w:numPr>
              <w:spacing w:before="0" w:after="0" w:line="262" w:lineRule="auto"/>
              <w:jc w:val="left"/>
              <w:rPr>
                <w:color w:val="00274C"/>
                <w:sz w:val="20"/>
                <w:szCs w:val="20"/>
              </w:rPr>
            </w:pPr>
            <w:r>
              <w:rPr>
                <w:color w:val="00274C"/>
                <w:position w:val="-2"/>
                <w:sz w:val="20"/>
                <w:szCs w:val="20"/>
              </w:rPr>
              <w:t xml:space="preserve">检查套筒N是否完全插入中间齿轮 P,并确保无杂质。</w:t>
            </w:r>
          </w:p>
          <w:p>
            <w:pPr>
              <w:numPr>
                <w:ilvl w:val="0"/>
                <w:numId w:val="37117794"/>
              </w:numPr>
              <w:spacing w:before="0" w:after="0" w:line="262" w:lineRule="auto"/>
              <w:jc w:val="left"/>
              <w:rPr>
                <w:color w:val="00274C"/>
                <w:sz w:val="20"/>
                <w:szCs w:val="20"/>
              </w:rPr>
            </w:pPr>
            <w:r>
              <w:rPr>
                <w:color w:val="00274C"/>
                <w:position w:val="-2"/>
                <w:sz w:val="20"/>
                <w:szCs w:val="20"/>
              </w:rPr>
              <w:t xml:space="preserve">充分润滑销H和套筒N。</w:t>
            </w:r>
          </w:p>
          <w:p>
            <w:pPr>
              <w:numPr>
                <w:ilvl w:val="0"/>
                <w:numId w:val="37117794"/>
              </w:numPr>
              <w:spacing w:before="0" w:after="0" w:line="262" w:lineRule="auto"/>
              <w:jc w:val="left"/>
              <w:rPr>
                <w:color w:val="00274C"/>
                <w:sz w:val="20"/>
                <w:szCs w:val="20"/>
              </w:rPr>
            </w:pPr>
            <w:r>
              <w:rPr>
                <w:color w:val="00274C"/>
                <w:position w:val="-2"/>
                <w:sz w:val="20"/>
                <w:szCs w:val="20"/>
              </w:rPr>
              <w:t xml:space="preserve">按照齿轮C和S的所有标记W 将齿轮P放在销钉H上（图 9.37）。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03687" name="name8154608aa36154e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7608aa36154e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如果不按照齿轮C、P和S上的标记W，会导致发动机故障和严重损坏。</w:t>
            </w:r>
          </w:p>
          <w:p>
            <w:pPr>
              <w:numPr>
                <w:ilvl w:val="0"/>
                <w:numId w:val="37117795"/>
              </w:numPr>
              <w:spacing w:before="0" w:after="0" w:line="262" w:lineRule="auto"/>
              <w:jc w:val="left"/>
              <w:rPr>
                <w:color w:val="00274C"/>
                <w:sz w:val="20"/>
                <w:szCs w:val="20"/>
              </w:rPr>
            </w:pPr>
            <w:r>
              <w:rPr>
                <w:color w:val="00274C"/>
                <w:position w:val="-2"/>
                <w:sz w:val="20"/>
                <w:szCs w:val="20"/>
              </w:rPr>
              <w:br/>
              <w:br/>
              <w:br/>
              <w:br/>
              <w:t xml:space="preserve">插入轴肩挡圈Q和锁环R。</w:t>
            </w:r>
          </w:p>
          <w:p>
            <w:pPr>
              <w:numPr>
                <w:ilvl w:val="0"/>
                <w:numId w:val="37117795"/>
              </w:numPr>
              <w:spacing w:before="0" w:after="0" w:line="262" w:lineRule="auto"/>
              <w:jc w:val="left"/>
              <w:rPr>
                <w:color w:val="00274C"/>
                <w:sz w:val="20"/>
                <w:szCs w:val="20"/>
              </w:rPr>
            </w:pPr>
            <w:r>
              <w:rPr>
                <w:color w:val="00274C"/>
                <w:position w:val="-2"/>
                <w:sz w:val="20"/>
                <w:szCs w:val="20"/>
              </w:rPr>
              <w:t xml:space="preserve">用螺钉D紧固齿轮C（图9.34 - 拧紧扭矩100 Nm）。</w:t>
            </w:r>
          </w:p>
          <w:p>
            <w:pPr>
              <w:numPr>
                <w:ilvl w:val="0"/>
                <w:numId w:val="37117795"/>
              </w:numPr>
              <w:spacing w:before="0" w:after="0" w:line="262" w:lineRule="auto"/>
              <w:jc w:val="left"/>
              <w:rPr>
                <w:color w:val="00274C"/>
                <w:sz w:val="20"/>
                <w:szCs w:val="20"/>
              </w:rPr>
            </w:pPr>
            <w:r>
              <w:rPr>
                <w:color w:val="00274C"/>
                <w:position w:val="-2"/>
                <w:sz w:val="20"/>
                <w:szCs w:val="20"/>
              </w:rPr>
              <w:t xml:space="preserve">用螺钉G 将编码器F固定在齿轮C上（拧紧扭矩 5 Nm），注意插头E。</w:t>
            </w:r>
          </w:p>
        </w:tc>
        <w:tc>
          <w:tcPr>
            <w:tcMar>
              <w:top w:w="150" w:type="dxa"/>
              <w:bottom w:w="150" w:type="dxa"/>
            </w:tcMar>
            <w:vAlign w:val="top"/>
          </w:tcPr>
          <w:p>
            <w:r>
              <w:rPr>
                <w:position w:val="-230"/>
              </w:rPr>
              <w:drawing>
                <wp:inline distT="0" distB="0" distL="0" distR="0">
                  <wp:extent cx="2232000" cy="1504800"/>
                  <wp:docPr id="7610452" name="name8277608aa3616c319"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1099608aa3616c3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9.34</w:t>
            </w:r>
            <w:r>
              <w:rPr>
                <w:position w:val="-224"/>
              </w:rPr>
              <w:drawing>
                <wp:inline distT="0" distB="0" distL="0" distR="0">
                  <wp:extent cx="2232000" cy="1468800"/>
                  <wp:docPr id="83159305" name="name9605608aa36183dfc"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3367608aa36183df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图 9.35</w:t>
            </w:r>
            <w:r>
              <w:rPr>
                <w:position w:val="-222"/>
              </w:rPr>
              <w:drawing>
                <wp:inline distT="0" distB="0" distL="0" distR="0">
                  <wp:extent cx="2232000" cy="1454400"/>
                  <wp:docPr id="87956941" name="name3073608aa36197cbb"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1566608aa36197cb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图 9.36</w:t>
            </w:r>
            <w:r>
              <w:rPr>
                <w:position w:val="-230"/>
              </w:rPr>
              <w:drawing>
                <wp:inline distT="0" distB="0" distL="0" distR="0">
                  <wp:extent cx="2232000" cy="1504800"/>
                  <wp:docPr id="95926982" name="name5192608aa361ae60b"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4335608aa361ae6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高压喷油泵</w:t>
            </w:r>
          </w:p>
          <w:p/>
          <w:p/>
          <w:p>
            <w:pPr>
              <w:numPr>
                <w:ilvl w:val="0"/>
                <w:numId w:val="37117796"/>
              </w:numPr>
              <w:spacing w:before="0" w:after="0" w:line="262" w:lineRule="auto"/>
              <w:jc w:val="left"/>
              <w:rPr>
                <w:color w:val="00274C"/>
                <w:sz w:val="20"/>
                <w:szCs w:val="20"/>
              </w:rPr>
            </w:pPr>
            <w:r>
              <w:rPr>
                <w:color w:val="00274C"/>
                <w:position w:val="-2"/>
                <w:sz w:val="20"/>
                <w:szCs w:val="20"/>
              </w:rPr>
              <w:t xml:space="preserve">检查表面V是否有杂质（图9.38）。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95065" name="name4568608aa361c33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5608aa361c33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重要须知</w:t>
            </w:r>
            <w:r>
              <w:rPr>
                <w:color w:val="00274C"/>
                <w:position w:val="-2"/>
                <w:sz w:val="20"/>
                <w:szCs w:val="20"/>
              </w:rPr>
              <w:t xml:space="preserve"> • 务必在每次组装时更换垫圈U。</w:t>
            </w:r>
            <w:r>
              <w:rPr>
                <w:color w:val="00274C"/>
                <w:position w:val="-2"/>
                <w:sz w:val="20"/>
                <w:szCs w:val="20"/>
              </w:rPr>
              <w:br/>
              <w:br/>
              <w:t xml:space="preserve">• 密封圈U只能以一个方向安装（图9.38）。</w:t>
            </w:r>
            <w:r>
              <w:rPr>
                <w:color w:val="00274C"/>
                <w:position w:val="-2"/>
                <w:sz w:val="20"/>
                <w:szCs w:val="20"/>
              </w:rPr>
              <w:br/>
              <w:br/>
              <w:t xml:space="preserve">• 务必将螺钉D更换为新螺钉，或涂Loctite 2701（图9.38</w:t>
            </w:r>
          </w:p>
          <w:p>
            <w:pPr>
              <w:numPr>
                <w:ilvl w:val="0"/>
                <w:numId w:val="37117797"/>
              </w:numPr>
              <w:spacing w:before="0" w:after="0" w:line="262" w:lineRule="auto"/>
              <w:jc w:val="left"/>
              <w:rPr>
                <w:color w:val="00274C"/>
                <w:sz w:val="20"/>
                <w:szCs w:val="20"/>
              </w:rPr>
            </w:pPr>
            <w:r>
              <w:rPr>
                <w:color w:val="00274C"/>
                <w:position w:val="-2"/>
                <w:sz w:val="20"/>
                <w:szCs w:val="20"/>
              </w:rPr>
              <w:br/>
              <w:br/>
              <w:t xml:space="preserve">在喷油泵Z上安装新的垫片U （图9.38）。</w:t>
            </w:r>
          </w:p>
          <w:p>
            <w:pPr>
              <w:numPr>
                <w:ilvl w:val="0"/>
                <w:numId w:val="37117797"/>
              </w:numPr>
              <w:spacing w:before="0" w:after="0" w:line="262" w:lineRule="auto"/>
              <w:jc w:val="left"/>
              <w:rPr>
                <w:color w:val="00274C"/>
                <w:sz w:val="20"/>
                <w:szCs w:val="20"/>
              </w:rPr>
            </w:pPr>
            <w:r>
              <w:rPr>
                <w:color w:val="00274C"/>
                <w:position w:val="-2"/>
                <w:sz w:val="20"/>
                <w:szCs w:val="20"/>
              </w:rPr>
              <w:t xml:space="preserve">将泵Z，连同垫片U一起采用螺钉T安装在外壳V上 （ 图9.38</w:t>
            </w:r>
            <w:r>
              <w:rPr>
                <w:color w:val="00274C"/>
                <w:position w:val="-2"/>
                <w:sz w:val="20"/>
                <w:szCs w:val="20"/>
              </w:rPr>
              <w:br/>
              <w:t xml:space="preserve">-拧紧扭矩25 Nm）。</w:t>
            </w:r>
          </w:p>
          <w:p>
            <w:pPr>
              <w:numPr>
                <w:ilvl w:val="0"/>
                <w:numId w:val="37117797"/>
              </w:numPr>
              <w:spacing w:before="0" w:after="0" w:line="262" w:lineRule="auto"/>
              <w:jc w:val="left"/>
              <w:rPr>
                <w:color w:val="00274C"/>
                <w:sz w:val="20"/>
                <w:szCs w:val="20"/>
              </w:rPr>
            </w:pPr>
            <w:r>
              <w:rPr>
                <w:color w:val="00274C"/>
                <w:position w:val="-2"/>
                <w:sz w:val="20"/>
                <w:szCs w:val="20"/>
              </w:rPr>
              <w:t xml:space="preserve">检查喷油泵轴AB上的按键AA安装是否正确（图 9.39）</w:t>
            </w:r>
          </w:p>
          <w:p>
            <w:pPr>
              <w:numPr>
                <w:ilvl w:val="0"/>
                <w:numId w:val="37117797"/>
              </w:numPr>
              <w:spacing w:before="0" w:after="0" w:line="262" w:lineRule="auto"/>
              <w:jc w:val="left"/>
              <w:rPr>
                <w:color w:val="00274C"/>
                <w:sz w:val="20"/>
                <w:szCs w:val="20"/>
              </w:rPr>
            </w:pPr>
            <w:r>
              <w:rPr>
                <w:color w:val="00274C"/>
                <w:position w:val="-2"/>
                <w:sz w:val="20"/>
                <w:szCs w:val="20"/>
              </w:rPr>
              <w:t xml:space="preserve">参考按键AB和齿轮AE的参考点Q，将齿轮AC 放在轴AB上（图9.39）。</w:t>
            </w:r>
            <w:r>
              <w:rPr>
                <w:color w:val="00274C"/>
                <w:position w:val="-2"/>
                <w:sz w:val="20"/>
                <w:szCs w:val="20"/>
              </w:rPr>
              <w:br/>
              <w:t xml:space="preserve">紧固螺栓AD（拧紧扭矩65 Nm）。</w:t>
            </w:r>
          </w:p>
          <w:p>
            <w:pPr>
              <w:numPr>
                <w:ilvl w:val="0"/>
                <w:numId w:val="37117797"/>
              </w:numPr>
              <w:spacing w:before="0" w:after="0" w:line="262" w:lineRule="auto"/>
              <w:jc w:val="left"/>
              <w:rPr>
                <w:color w:val="00274C"/>
                <w:sz w:val="20"/>
                <w:szCs w:val="20"/>
              </w:rPr>
            </w:pPr>
            <w:r>
              <w:rPr>
                <w:color w:val="00274C"/>
                <w:position w:val="-2"/>
                <w:sz w:val="20"/>
                <w:szCs w:val="20"/>
              </w:rPr>
              <w:t xml:space="preserve">拆下专用工具 ST_02。</w:t>
            </w:r>
          </w:p>
        </w:tc>
        <w:tc>
          <w:tcPr>
            <w:tcMar>
              <w:top w:w="150" w:type="dxa"/>
              <w:bottom w:w="150" w:type="dxa"/>
            </w:tcMar>
            <w:vAlign w:val="top"/>
          </w:tcPr>
          <w:p>
            <w:r>
              <w:rPr>
                <w:position w:val="-230"/>
              </w:rPr>
              <w:drawing>
                <wp:inline distT="0" distB="0" distL="0" distR="0">
                  <wp:extent cx="2232000" cy="1504800"/>
                  <wp:docPr id="65135527" name="name8907608aa361d5738"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4575608aa361d57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9.38</w:t>
            </w:r>
            <w:r>
              <w:rPr>
                <w:position w:val="-230"/>
              </w:rPr>
              <w:drawing>
                <wp:inline distT="0" distB="0" distL="0" distR="0">
                  <wp:extent cx="2232000" cy="1504800"/>
                  <wp:docPr id="52535532" name="name1408608aa361e8734"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7241608aa361e87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9.39</w:t>
            </w:r>
            <w:r>
              <w:rPr>
                <w:position w:val="-230"/>
              </w:rPr>
              <w:drawing>
                <wp:inline distT="0" distB="0" distL="0" distR="0">
                  <wp:extent cx="2232000" cy="1504800"/>
                  <wp:docPr id="97308956" name="name6624608aa362066e0"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9453608aa362066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汽缸盖装置的组装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阀杆垫圈</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37229" name="name1317608aa36217d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9608aa36217d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在进行以下操作之前，按照第 8.6.4段进行检查。 • 务必在每次组装时更换垫圈A。</w:t>
            </w:r>
            <w:r>
              <w:rPr>
                <w:color w:val="00274C"/>
                <w:position w:val="-2"/>
                <w:sz w:val="20"/>
                <w:szCs w:val="20"/>
              </w:rPr>
              <w:br/>
              <w:br/>
              <w:t xml:space="preserve">• 对垫圈 A的内侧进行润滑。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98"/>
              </w:numPr>
              <w:spacing w:before="0" w:after="0" w:line="262" w:lineRule="auto"/>
              <w:jc w:val="left"/>
              <w:rPr>
                <w:color w:val="00274C"/>
                <w:sz w:val="20"/>
                <w:szCs w:val="20"/>
              </w:rPr>
            </w:pPr>
            <w:r>
              <w:rPr>
                <w:color w:val="00274C"/>
                <w:position w:val="-2"/>
                <w:sz w:val="20"/>
                <w:szCs w:val="20"/>
              </w:rPr>
              <w:t xml:space="preserve">使用工具ST_08将垫圈A安装到阀导承B上。</w:t>
            </w:r>
          </w:p>
        </w:tc>
        <w:tc>
          <w:tcPr>
            <w:tcMar>
              <w:top w:w="150" w:type="dxa"/>
              <w:bottom w:w="150" w:type="dxa"/>
            </w:tcMar>
            <w:vAlign w:val="top"/>
          </w:tcPr>
          <w:p>
            <w:r>
              <w:rPr>
                <w:position w:val="-230"/>
              </w:rPr>
              <w:drawing>
                <wp:inline distT="0" distB="0" distL="0" distR="0">
                  <wp:extent cx="2232000" cy="1504800"/>
                  <wp:docPr id="14486452" name="name2939608aa36229d63"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9200608aa36229d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电子喷油器套管 </w:t>
            </w:r>
            <w:r>
              <w:rPr>
                <w:color w:val="00274C"/>
                <w:position w:val="-2"/>
                <w:sz w:val="20"/>
                <w:szCs w:val="20"/>
              </w:rPr>
              <w:t xml:space="preserve"> ( </w:t>
            </w:r>
            <w:r>
              <w:rPr>
                <w:position w:val="-3"/>
              </w:rPr>
              <w:drawing>
                <wp:inline distT="0" distB="0" distL="0" distR="0">
                  <wp:extent cx="158400" cy="115200"/>
                  <wp:docPr id="94624237" name="name1952608aa3623d80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23608aa3623d8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7117799"/>
              </w:numPr>
              <w:spacing w:before="0" w:after="0" w:line="262" w:lineRule="auto"/>
              <w:jc w:val="left"/>
              <w:rPr>
                <w:color w:val="00274C"/>
                <w:sz w:val="20"/>
                <w:szCs w:val="20"/>
              </w:rPr>
            </w:pPr>
            <w:r>
              <w:rPr>
                <w:color w:val="00274C"/>
                <w:position w:val="-2"/>
                <w:sz w:val="20"/>
                <w:szCs w:val="20"/>
              </w:rPr>
              <w:t xml:space="preserve">将密封件C插入套筒D的底座中。</w:t>
            </w:r>
          </w:p>
          <w:p>
            <w:pPr>
              <w:numPr>
                <w:ilvl w:val="0"/>
                <w:numId w:val="37117799"/>
              </w:numPr>
              <w:spacing w:before="0" w:after="0" w:line="262" w:lineRule="auto"/>
              <w:jc w:val="left"/>
              <w:rPr>
                <w:color w:val="00274C"/>
                <w:sz w:val="20"/>
                <w:szCs w:val="20"/>
              </w:rPr>
            </w:pPr>
            <w:r>
              <w:rPr>
                <w:color w:val="00274C"/>
                <w:position w:val="-2"/>
                <w:sz w:val="20"/>
                <w:szCs w:val="20"/>
              </w:rPr>
              <w:t xml:space="preserve">将密封件E插入套筒D的基座，使凸面朝上。</w:t>
            </w:r>
          </w:p>
          <w:p>
            <w:pPr>
              <w:numPr>
                <w:ilvl w:val="0"/>
                <w:numId w:val="37117799"/>
              </w:numPr>
              <w:spacing w:before="0" w:after="0" w:line="262" w:lineRule="auto"/>
              <w:jc w:val="left"/>
              <w:rPr>
                <w:color w:val="00274C"/>
                <w:sz w:val="20"/>
                <w:szCs w:val="20"/>
              </w:rPr>
            </w:pPr>
            <w:r>
              <w:rPr>
                <w:color w:val="00274C"/>
                <w:position w:val="-2"/>
                <w:sz w:val="20"/>
                <w:szCs w:val="20"/>
              </w:rPr>
              <w:t xml:space="preserve">润滑垫圈C。</w:t>
            </w:r>
          </w:p>
          <w:p>
            <w:pPr>
              <w:numPr>
                <w:ilvl w:val="0"/>
                <w:numId w:val="37117799"/>
              </w:numPr>
              <w:spacing w:before="0" w:after="0" w:line="262" w:lineRule="auto"/>
              <w:jc w:val="left"/>
              <w:rPr>
                <w:color w:val="00274C"/>
                <w:sz w:val="20"/>
                <w:szCs w:val="20"/>
              </w:rPr>
            </w:pPr>
            <w:r>
              <w:rPr>
                <w:color w:val="00274C"/>
                <w:position w:val="-2"/>
                <w:sz w:val="20"/>
                <w:szCs w:val="20"/>
              </w:rPr>
              <w:t xml:space="preserve">将套筒D插入并小心拧入汽缸头F的底座中。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套筒D必须凸出汽缸盖BF的表面以上。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799"/>
              </w:numPr>
              <w:spacing w:before="0" w:after="0" w:line="262" w:lineRule="auto"/>
              <w:jc w:val="left"/>
              <w:rPr>
                <w:color w:val="00274C"/>
                <w:sz w:val="20"/>
                <w:szCs w:val="20"/>
              </w:rPr>
            </w:pPr>
            <w:r>
              <w:rPr>
                <w:color w:val="00274C"/>
                <w:position w:val="-2"/>
                <w:sz w:val="20"/>
                <w:szCs w:val="20"/>
              </w:rPr>
              <w:t xml:space="preserve">夹紧套筒D （拧紧扭矩 30 Nm）。</w:t>
            </w:r>
          </w:p>
        </w:tc>
        <w:tc>
          <w:tcPr>
            <w:tcMar>
              <w:top w:w="150" w:type="dxa"/>
              <w:bottom w:w="150" w:type="dxa"/>
            </w:tcMar>
            <w:vAlign w:val="top"/>
          </w:tcPr>
          <w:p>
            <w:r>
              <w:rPr>
                <w:position w:val="-222"/>
              </w:rPr>
              <w:drawing>
                <wp:inline distT="0" distB="0" distL="0" distR="0">
                  <wp:extent cx="2232000" cy="1461600"/>
                  <wp:docPr id="70970099" name="name8447608aa36252272"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9690608aa3625226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电子喷油器的突出</w:t>
            </w:r>
          </w:p>
          <w:p/>
          <w:p/>
          <w:p>
            <w:pPr>
              <w:numPr>
                <w:ilvl w:val="0"/>
                <w:numId w:val="37117800"/>
              </w:numPr>
              <w:spacing w:before="0" w:after="0" w:line="262" w:lineRule="auto"/>
              <w:jc w:val="left"/>
              <w:rPr>
                <w:color w:val="00274C"/>
                <w:sz w:val="20"/>
                <w:szCs w:val="20"/>
              </w:rPr>
            </w:pPr>
            <w:r>
              <w:rPr>
                <w:color w:val="00274C"/>
                <w:position w:val="-2"/>
                <w:sz w:val="20"/>
                <w:szCs w:val="20"/>
              </w:rPr>
              <w:t xml:space="preserve">将电子喷油器G插入套筒 H内部。</w:t>
            </w:r>
          </w:p>
          <w:p>
            <w:pPr>
              <w:numPr>
                <w:ilvl w:val="0"/>
                <w:numId w:val="37117800"/>
              </w:numPr>
              <w:spacing w:before="0" w:after="0" w:line="262" w:lineRule="auto"/>
              <w:jc w:val="left"/>
              <w:rPr>
                <w:color w:val="00274C"/>
                <w:sz w:val="20"/>
                <w:szCs w:val="20"/>
              </w:rPr>
            </w:pPr>
            <w:r>
              <w:rPr>
                <w:color w:val="00274C"/>
                <w:position w:val="-2"/>
                <w:sz w:val="20"/>
                <w:szCs w:val="20"/>
              </w:rPr>
              <w:t xml:space="preserve">将摇臂销固定螺钉L安装在止点。</w:t>
            </w:r>
          </w:p>
          <w:p>
            <w:pPr>
              <w:numPr>
                <w:ilvl w:val="0"/>
                <w:numId w:val="37117800"/>
              </w:numPr>
              <w:spacing w:before="0" w:after="0" w:line="262" w:lineRule="auto"/>
              <w:jc w:val="left"/>
              <w:rPr>
                <w:color w:val="00274C"/>
                <w:sz w:val="20"/>
                <w:szCs w:val="20"/>
              </w:rPr>
            </w:pPr>
            <w:r>
              <w:rPr>
                <w:color w:val="00274C"/>
                <w:position w:val="-2"/>
                <w:sz w:val="20"/>
                <w:szCs w:val="20"/>
              </w:rPr>
              <w:t xml:space="preserve">安装电子喷油器固定支架M并用螺钉N将其固定， N,不进行校准。.</w:t>
            </w:r>
          </w:p>
          <w:p>
            <w:pPr>
              <w:numPr>
                <w:ilvl w:val="0"/>
                <w:numId w:val="37117800"/>
              </w:numPr>
              <w:spacing w:before="0" w:after="0" w:line="262" w:lineRule="auto"/>
              <w:jc w:val="left"/>
              <w:rPr>
                <w:color w:val="00274C"/>
                <w:sz w:val="20"/>
                <w:szCs w:val="20"/>
              </w:rPr>
            </w:pPr>
            <w:r>
              <w:rPr>
                <w:color w:val="00274C"/>
                <w:position w:val="-2"/>
                <w:sz w:val="20"/>
                <w:szCs w:val="20"/>
              </w:rPr>
              <w:t xml:space="preserve">使用工具ST_03检查（图 9.44）喷油器的突出部分，该部分必 须在1.68 ÷ 2.42 mm之间。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如果检测的数值不符，则用厚度不同的垫圈更换垫圈Q</w:t>
            </w:r>
          </w:p>
        </w:tc>
        <w:tc>
          <w:tcPr>
            <w:tcMar>
              <w:top w:w="150" w:type="dxa"/>
              <w:bottom w:w="150" w:type="dxa"/>
            </w:tcMar>
            <w:vAlign w:val="top"/>
          </w:tcPr>
          <w:p>
            <w:r>
              <w:rPr>
                <w:position w:val="-230"/>
              </w:rPr>
              <w:drawing>
                <wp:inline distT="0" distB="0" distL="0" distR="0">
                  <wp:extent cx="2232000" cy="1504800"/>
                  <wp:docPr id="89631025" name="name7513608aa36267720"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2490608aa362677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9.43</w:t>
            </w:r>
            <w:r>
              <w:rPr>
                <w:position w:val="-224"/>
              </w:rPr>
              <w:drawing>
                <wp:inline distT="0" distB="0" distL="0" distR="0">
                  <wp:extent cx="2232000" cy="1476000"/>
                  <wp:docPr id="82796350" name="name2133608aa3627aed9"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1769608aa3627ae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阀门</w:t>
            </w:r>
          </w:p>
          <w:p/>
          <w:p/>
          <w:p>
            <w:pPr>
              <w:numPr>
                <w:ilvl w:val="0"/>
                <w:numId w:val="37117801"/>
              </w:numPr>
              <w:spacing w:before="0" w:after="0" w:line="262" w:lineRule="auto"/>
              <w:jc w:val="left"/>
              <w:rPr>
                <w:color w:val="00274C"/>
                <w:sz w:val="20"/>
                <w:szCs w:val="20"/>
              </w:rPr>
            </w:pPr>
            <w:r>
              <w:rPr>
                <w:color w:val="00274C"/>
                <w:position w:val="-2"/>
                <w:sz w:val="20"/>
                <w:szCs w:val="20"/>
              </w:rPr>
              <w:t xml:space="preserve">预先润滑，并将阀门插入X汽缸盖F，同时注意按照7.13.4.1段所</w:t>
            </w:r>
            <w:r>
              <w:rPr>
                <w:color w:val="00274C"/>
                <w:position w:val="-2"/>
                <w:sz w:val="20"/>
                <w:szCs w:val="20"/>
              </w:rPr>
              <w:br/>
              <w:t xml:space="preserve">做的参考点在原来的位置将其固定。</w:t>
            </w:r>
          </w:p>
          <w:p>
            <w:pPr>
              <w:numPr>
                <w:ilvl w:val="0"/>
                <w:numId w:val="37117801"/>
              </w:numPr>
              <w:spacing w:before="0" w:after="0" w:line="262" w:lineRule="auto"/>
              <w:jc w:val="left"/>
              <w:rPr>
                <w:color w:val="00274C"/>
                <w:sz w:val="20"/>
                <w:szCs w:val="20"/>
              </w:rPr>
            </w:pPr>
            <w:r>
              <w:rPr>
                <w:color w:val="00274C"/>
                <w:position w:val="-2"/>
                <w:sz w:val="20"/>
                <w:szCs w:val="20"/>
              </w:rPr>
              <w:t xml:space="preserve">将弹簧 Y置于汽缸头F的底座上。</w:t>
            </w:r>
          </w:p>
          <w:p>
            <w:pPr>
              <w:numPr>
                <w:ilvl w:val="0"/>
                <w:numId w:val="37117801"/>
              </w:numPr>
              <w:spacing w:before="0" w:after="0" w:line="262" w:lineRule="auto"/>
              <w:jc w:val="left"/>
              <w:rPr>
                <w:color w:val="00274C"/>
                <w:sz w:val="20"/>
                <w:szCs w:val="20"/>
              </w:rPr>
            </w:pPr>
            <w:r>
              <w:rPr>
                <w:color w:val="00274C"/>
                <w:position w:val="-2"/>
                <w:sz w:val="20"/>
                <w:szCs w:val="20"/>
              </w:rPr>
              <w:t xml:space="preserve">将圆盘S置于弹簧Y 上，与阀门 X对齐中心。</w:t>
            </w:r>
          </w:p>
          <w:p/>
          <w:p/>
          <w:p>
            <w:pPr>
              <w:numPr>
                <w:ilvl w:val="0"/>
                <w:numId w:val="37117802"/>
              </w:numPr>
              <w:spacing w:before="0" w:after="0" w:line="262" w:lineRule="auto"/>
              <w:jc w:val="left"/>
              <w:rPr>
                <w:color w:val="00274C"/>
                <w:sz w:val="20"/>
                <w:szCs w:val="20"/>
              </w:rPr>
            </w:pPr>
            <w:r>
              <w:rPr>
                <w:color w:val="00274C"/>
                <w:position w:val="-2"/>
                <w:sz w:val="20"/>
                <w:szCs w:val="20"/>
              </w:rPr>
              <w:t xml:space="preserve">将工具 ST_07 安装到汽缸盖 F 上，将其固定到一个孔中，固定摇臂盖。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根据要安装的阀门位置改变固定孔。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02"/>
              </w:numPr>
              <w:spacing w:before="0" w:after="0" w:line="262" w:lineRule="auto"/>
              <w:jc w:val="left"/>
              <w:rPr>
                <w:color w:val="00274C"/>
                <w:sz w:val="20"/>
                <w:szCs w:val="20"/>
              </w:rPr>
            </w:pPr>
            <w:r>
              <w:rPr>
                <w:color w:val="00274C"/>
                <w:position w:val="-2"/>
                <w:sz w:val="20"/>
                <w:szCs w:val="20"/>
              </w:rPr>
              <w:t xml:space="preserve">将工具ST_07放在阀门上，如图中所示。</w:t>
            </w:r>
          </w:p>
          <w:p/>
          <w:p/>
          <w:p/>
          <w:p/>
          <w:p/>
          <w:p/>
          <w:p>
            <w:pPr>
              <w:numPr>
                <w:ilvl w:val="0"/>
                <w:numId w:val="37117803"/>
              </w:numPr>
              <w:spacing w:before="0" w:after="0" w:line="262" w:lineRule="auto"/>
              <w:jc w:val="left"/>
              <w:rPr>
                <w:color w:val="00274C"/>
                <w:sz w:val="20"/>
                <w:szCs w:val="20"/>
              </w:rPr>
            </w:pPr>
            <w:r>
              <w:rPr>
                <w:color w:val="00274C"/>
                <w:position w:val="-2"/>
                <w:sz w:val="20"/>
                <w:szCs w:val="20"/>
              </w:rPr>
              <w:t xml:space="preserve">向下推入工具ST_07的操作杆，以便按照箭头T的方向下降阀板</w:t>
            </w:r>
            <w:r>
              <w:rPr>
                <w:color w:val="00274C"/>
                <w:position w:val="-2"/>
                <w:sz w:val="20"/>
                <w:szCs w:val="20"/>
              </w:rPr>
              <w:br/>
              <w:t xml:space="preserve">S，采用磁铁取下开口销U。</w:t>
            </w:r>
          </w:p>
          <w:p>
            <w:pPr>
              <w:numPr>
                <w:ilvl w:val="0"/>
                <w:numId w:val="37117803"/>
              </w:numPr>
              <w:spacing w:before="0" w:after="0" w:line="262" w:lineRule="auto"/>
              <w:jc w:val="left"/>
              <w:rPr>
                <w:color w:val="00274C"/>
                <w:sz w:val="20"/>
                <w:szCs w:val="20"/>
              </w:rPr>
            </w:pPr>
            <w:r>
              <w:rPr>
                <w:color w:val="00274C"/>
                <w:position w:val="-2"/>
                <w:sz w:val="20"/>
                <w:szCs w:val="20"/>
              </w:rPr>
              <w:t xml:space="preserve">检查气门锁销AJ否正确安装到阀座X 上，并松开工具ST_07。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对相关的阀门重复所有步骤，并拆下工具ST_07。</w:t>
            </w:r>
          </w:p>
        </w:tc>
        <w:tc>
          <w:tcPr>
            <w:tcMar>
              <w:top w:w="150" w:type="dxa"/>
              <w:bottom w:w="150" w:type="dxa"/>
            </w:tcMar>
            <w:vAlign w:val="top"/>
          </w:tcPr>
          <w:p>
            <w:r>
              <w:rPr>
                <w:position w:val="-230"/>
              </w:rPr>
              <w:drawing>
                <wp:inline distT="0" distB="0" distL="0" distR="0">
                  <wp:extent cx="2232000" cy="1504800"/>
                  <wp:docPr id="89298723" name="name5111608aa3628f69b"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9937608aa3628f6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10123715" name="name8891608aa362a12af"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1118608aa362a12a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图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704720" name="name7705608aa362b7b1f"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3321608aa362b7b1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图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汽缸盖</w:t>
            </w:r>
          </w:p>
          <w:p/>
          <w:p/>
          <w:p>
            <w:pPr>
              <w:numPr>
                <w:ilvl w:val="0"/>
                <w:numId w:val="37117804"/>
              </w:numPr>
              <w:spacing w:before="0" w:after="0" w:line="262" w:lineRule="auto"/>
              <w:jc w:val="left"/>
              <w:rPr>
                <w:color w:val="00274C"/>
                <w:sz w:val="20"/>
                <w:szCs w:val="20"/>
              </w:rPr>
            </w:pPr>
            <w:r>
              <w:rPr>
                <w:color w:val="00274C"/>
                <w:position w:val="-2"/>
                <w:sz w:val="20"/>
                <w:szCs w:val="20"/>
              </w:rPr>
              <w:t xml:space="preserve">采用螺钉AX 将吊环螺栓AW 紧固在汽缸盖F 上（拧紧扭矩25</w:t>
            </w:r>
            <w:r>
              <w:rPr>
                <w:color w:val="00274C"/>
                <w:position w:val="-2"/>
                <w:sz w:val="20"/>
                <w:szCs w:val="20"/>
              </w:rPr>
              <w:br/>
              <w:t xml:space="preserve">Nm）.</w:t>
            </w:r>
          </w:p>
          <w:p>
            <w:pPr>
              <w:numPr>
                <w:ilvl w:val="0"/>
                <w:numId w:val="37117804"/>
              </w:numPr>
              <w:spacing w:before="0" w:after="0" w:line="262" w:lineRule="auto"/>
              <w:jc w:val="left"/>
              <w:rPr>
                <w:color w:val="00274C"/>
                <w:sz w:val="20"/>
                <w:szCs w:val="20"/>
              </w:rPr>
            </w:pPr>
            <w:r>
              <w:rPr>
                <w:color w:val="00274C"/>
                <w:position w:val="-2"/>
                <w:sz w:val="20"/>
                <w:szCs w:val="20"/>
              </w:rPr>
              <w:t xml:space="preserve">将活塞P置于TDC。</w:t>
            </w:r>
          </w:p>
          <w:p>
            <w:pPr>
              <w:numPr>
                <w:ilvl w:val="0"/>
                <w:numId w:val="37117804"/>
              </w:numPr>
              <w:spacing w:before="0" w:after="0" w:line="262" w:lineRule="auto"/>
              <w:jc w:val="left"/>
              <w:rPr>
                <w:color w:val="00274C"/>
                <w:sz w:val="20"/>
                <w:szCs w:val="20"/>
              </w:rPr>
            </w:pPr>
            <w:r>
              <w:rPr>
                <w:color w:val="00274C"/>
                <w:position w:val="-2"/>
                <w:sz w:val="20"/>
                <w:szCs w:val="20"/>
              </w:rPr>
              <w:t xml:space="preserve">将工具ST_03放在汽缸盖曲轴箱的表面上，并在4个直径方向 相反的点R从汽缸盖的水平面 K处测量活塞凸出P。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e重复所有活塞 P的操作，并注意最高平均值，确定值S （表9.2）。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孔编号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51607662" name="name6211608aa362cf757"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2201608aa362cf750"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50384727" name="name6509608aa362df219"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5584608aa362df21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42641244" name="name8639608aa362ee54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1635608aa362ee54a" cstate="print"/>
                                <a:stretch>
                                  <a:fillRect/>
                                </a:stretch>
                              </pic:blipFill>
                              <pic:spPr>
                                <a:xfrm>
                                  <a:off x="0" y="0"/>
                                  <a:ext cx="864000" cy="266400"/>
                                </a:xfrm>
                                <a:prstGeom prst="rect">
                                  <a:avLst/>
                                </a:prstGeom>
                                <a:ln w="0">
                                  <a:noFill/>
                                </a:ln>
                              </pic:spPr>
                            </pic:pic>
                          </a:graphicData>
                        </a:graphic>
                      </wp:inline>
                    </w:drawing>
                  </w:r>
                </w:p>
              </w:tc>
            </w:tr>
          </w:tbl>
          <w:p/>
          <w:p>
            <w:pPr>
              <w:numPr>
                <w:ilvl w:val="0"/>
                <w:numId w:val="37117804"/>
              </w:numPr>
              <w:spacing w:before="0" w:after="0" w:line="262" w:lineRule="auto"/>
              <w:jc w:val="left"/>
              <w:rPr>
                <w:color w:val="00274C"/>
                <w:sz w:val="20"/>
                <w:szCs w:val="20"/>
              </w:rPr>
            </w:pPr>
            <w:r>
              <w:rPr>
                <w:color w:val="00274C"/>
                <w:position w:val="-2"/>
                <w:sz w:val="20"/>
                <w:szCs w:val="20"/>
              </w:rPr>
              <w:t xml:space="preserve">根据在第3点检测到的数值，选择表 9.2（图 9.50 详情 U）中</w:t>
            </w:r>
            <w:r>
              <w:rPr>
                <w:color w:val="00274C"/>
                <w:position w:val="-2"/>
                <w:sz w:val="20"/>
                <w:szCs w:val="20"/>
              </w:rPr>
              <w:br/>
              <w:t xml:space="preserve">所示的垫圈T。</w:t>
            </w:r>
          </w:p>
          <w:p>
            <w:pPr>
              <w:numPr>
                <w:ilvl w:val="0"/>
                <w:numId w:val="37117804"/>
              </w:numPr>
              <w:spacing w:before="0" w:after="0" w:line="262" w:lineRule="auto"/>
              <w:jc w:val="left"/>
              <w:rPr>
                <w:color w:val="00274C"/>
                <w:sz w:val="20"/>
                <w:szCs w:val="20"/>
              </w:rPr>
            </w:pPr>
            <w:r>
              <w:rPr>
                <w:color w:val="00274C"/>
                <w:position w:val="-2"/>
                <w:sz w:val="20"/>
                <w:szCs w:val="20"/>
              </w:rPr>
              <w:t xml:space="preserve">检查曲轴箱表面K 和垫圈T完全无污垢和沙砾。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89117" name="name8006608aa3630b8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5608aa3630b8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每次组装时必须更换汽缸垫。</w:t>
            </w:r>
          </w:p>
          <w:p>
            <w:pPr>
              <w:numPr>
                <w:ilvl w:val="0"/>
                <w:numId w:val="37117805"/>
              </w:numPr>
              <w:spacing w:before="0" w:after="0" w:line="262" w:lineRule="auto"/>
              <w:jc w:val="left"/>
              <w:rPr>
                <w:color w:val="00274C"/>
                <w:sz w:val="20"/>
                <w:szCs w:val="20"/>
              </w:rPr>
            </w:pPr>
            <w:r>
              <w:rPr>
                <w:color w:val="00274C"/>
                <w:position w:val="-2"/>
                <w:sz w:val="20"/>
                <w:szCs w:val="20"/>
              </w:rPr>
              <w:br/>
              <w:br/>
              <w:br/>
              <w:br/>
              <w:t xml:space="preserve">将垫圈T置于表面K ，参考定中心套筒J。</w:t>
            </w:r>
          </w:p>
        </w:tc>
        <w:tc>
          <w:tcPr>
            <w:tcMar>
              <w:top w:w="150" w:type="dxa"/>
              <w:bottom w:w="150" w:type="dxa"/>
            </w:tcMar>
            <w:vAlign w:val="top"/>
          </w:tcPr>
          <w:p>
            <w:r>
              <w:rPr>
                <w:position w:val="-228"/>
              </w:rPr>
              <w:drawing>
                <wp:inline distT="0" distB="0" distL="0" distR="0">
                  <wp:extent cx="2232000" cy="1490400"/>
                  <wp:docPr id="34965729" name="name9509608aa3631eb68"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5824608aa3631eb6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9.48</w:t>
            </w:r>
            <w:r>
              <w:rPr>
                <w:position w:val="-230"/>
              </w:rPr>
              <w:drawing>
                <wp:inline distT="0" distB="0" distL="0" distR="0">
                  <wp:extent cx="2232000" cy="1504800"/>
                  <wp:docPr id="74984564" name="name8413608aa36335807"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859608aa363358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9.49</w:t>
            </w:r>
            <w:r>
              <w:rPr>
                <w:position w:val="-218"/>
              </w:rPr>
              <w:drawing>
                <wp:inline distT="0" distB="0" distL="0" distR="0">
                  <wp:extent cx="2232000" cy="1440000"/>
                  <wp:docPr id="72471534" name="name7806608aa36348b66"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1714608aa36348b6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图 9.50</w:t>
            </w:r>
          </w:p>
        </w:tc>
      </w:tr>
      <w:tr>
        <w:trPr>
          <w:trHeight w:val="0" w:hRule="atLeast"/>
        </w:trPr>
        <w:tc>
          <w:tcPr>
            <w:tcMar>
              <w:top w:w="150" w:type="dxa"/>
              <w:bottom w:w="150" w:type="dxa"/>
            </w:tcMar>
            <w:vAlign w:val="center"/>
          </w:tcPr>
          <w:p>
            <w:pPr>
              <w:numPr>
                <w:ilvl w:val="0"/>
                <w:numId w:val="37117806"/>
              </w:numPr>
              <w:spacing w:before="0" w:after="0" w:line="262" w:lineRule="auto"/>
              <w:jc w:val="left"/>
              <w:rPr>
                <w:color w:val="00274C"/>
                <w:sz w:val="20"/>
                <w:szCs w:val="20"/>
              </w:rPr>
            </w:pPr>
            <w:r>
              <w:rPr>
                <w:color w:val="00274C"/>
                <w:position w:val="-2"/>
                <w:sz w:val="20"/>
                <w:szCs w:val="20"/>
              </w:rPr>
              <w:t xml:space="preserve">检查表面头W是否无杂质。</w:t>
            </w:r>
          </w:p>
          <w:p>
            <w:pPr>
              <w:numPr>
                <w:ilvl w:val="0"/>
                <w:numId w:val="37117806"/>
              </w:numPr>
              <w:spacing w:before="0" w:after="0" w:line="262" w:lineRule="auto"/>
              <w:jc w:val="left"/>
              <w:rPr>
                <w:color w:val="00274C"/>
                <w:sz w:val="20"/>
                <w:szCs w:val="20"/>
              </w:rPr>
            </w:pPr>
            <w:r>
              <w:rPr>
                <w:color w:val="00274C"/>
                <w:position w:val="-2"/>
                <w:sz w:val="20"/>
                <w:szCs w:val="20"/>
              </w:rPr>
              <w:t xml:space="preserve">将汽缸盖F置于曲轴箱Z上 ，参考定中心套筒J。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72677" name="name5459608aa3635a7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3608aa3635a7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每次组装紧固螺栓V时必须将其更换。</w:t>
            </w:r>
          </w:p>
          <w:p>
            <w:pPr>
              <w:numPr>
                <w:ilvl w:val="0"/>
                <w:numId w:val="37117807"/>
              </w:numPr>
              <w:spacing w:before="0" w:after="0" w:line="262" w:lineRule="auto"/>
              <w:jc w:val="left"/>
              <w:rPr>
                <w:color w:val="00274C"/>
                <w:sz w:val="20"/>
                <w:szCs w:val="20"/>
              </w:rPr>
            </w:pPr>
            <w:r>
              <w:rPr>
                <w:color w:val="00274C"/>
                <w:position w:val="-2"/>
                <w:sz w:val="20"/>
                <w:szCs w:val="20"/>
              </w:rPr>
              <w:br/>
              <w:br/>
              <w:br/>
              <w:br/>
              <w:t xml:space="preserve">严格按照图9.52或9.53中指定的顺序以及表9.3中所指的拧紧</w:t>
            </w:r>
            <w:r>
              <w:rPr>
                <w:color w:val="00274C"/>
                <w:position w:val="-2"/>
                <w:sz w:val="20"/>
                <w:szCs w:val="20"/>
              </w:rPr>
              <w:br/>
              <w:t xml:space="preserve">扭矩拧紧螺钉V，将汽缸盖F紧固。</w:t>
            </w:r>
          </w:p>
        </w:tc>
        <w:tc>
          <w:tcPr>
            <w:tcMar>
              <w:top w:w="150" w:type="dxa"/>
              <w:bottom w:w="150" w:type="dxa"/>
            </w:tcMar>
            <w:vAlign w:val="top"/>
          </w:tcPr>
          <w:p>
            <w:r>
              <w:rPr>
                <w:position w:val="-224"/>
              </w:rPr>
              <w:drawing>
                <wp:inline distT="0" distB="0" distL="0" distR="0">
                  <wp:extent cx="2232000" cy="1468800"/>
                  <wp:docPr id="61351768" name="name1526608aa3636afcf"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8387608aa3636afc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图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03393" name="name8449608aa3637d1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0608aa3637d1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若不遵守螺栓固定程序，将会影响发动机的功能，并可能会导致 人员和财产损失。</w:t>
            </w:r>
            <w:r>
              <w:rPr>
                <w:color w:val="00274C"/>
                <w:position w:val="-2"/>
                <w:sz w:val="20"/>
                <w:szCs w:val="20"/>
              </w:rPr>
              <w:br/>
              <w:br/>
              <w:t xml:space="preserve">• 拧紧螺钉V，注意表9.3所指的循环、紧固以及随后的旋转。</w:t>
            </w:r>
            <w:r>
              <w:rPr>
                <w:color w:val="00274C"/>
                <w:position w:val="-2"/>
                <w:sz w:val="20"/>
                <w:szCs w:val="20"/>
              </w:rPr>
              <w:br/>
              <w:br/>
              <w:t xml:space="preserve">• 对于发动机KDI 1903 TCR：8个螺钉Torx M12x1,25 （图9.52）。</w:t>
            </w:r>
            <w:r>
              <w:rPr>
                <w:color w:val="00274C"/>
                <w:position w:val="-2"/>
                <w:sz w:val="20"/>
                <w:szCs w:val="20"/>
              </w:rPr>
              <w:br/>
              <w:br/>
              <w:t xml:space="preserve">• 对于发动机KDI 2504 TCR：10个螺钉Torx M12x1,25 （图9.53）。</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3个汽缸</w:t>
            </w:r>
          </w:p>
          <w:p>
            <w:pPr>
              <w:widowControl w:val="on"/>
              <w:pBdr/>
              <w:spacing w:before="0" w:after="0" w:line="262" w:lineRule="auto"/>
              <w:ind w:left="0" w:right="0"/>
              <w:jc w:val="left"/>
              <w:textAlignment w:val="top"/>
            </w:pPr>
            <w:r>
              <w:rPr>
                <w:position w:val="-228"/>
              </w:rPr>
              <w:drawing>
                <wp:inline distT="0" distB="0" distL="0" distR="0">
                  <wp:extent cx="2311200" cy="1497600"/>
                  <wp:docPr id="55154434" name="name4551608aa363936af"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1935608aa363936a7"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图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表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4个汽缸</w:t>
            </w:r>
          </w:p>
          <w:p>
            <w:pPr>
              <w:widowControl w:val="on"/>
              <w:pBdr/>
              <w:spacing w:before="0" w:after="0" w:line="262" w:lineRule="auto"/>
              <w:ind w:left="0" w:right="0"/>
              <w:jc w:val="left"/>
              <w:textAlignment w:val="top"/>
            </w:pPr>
            <w:r>
              <w:rPr>
                <w:position w:val="-232"/>
              </w:rPr>
              <w:drawing>
                <wp:inline distT="0" distB="0" distL="0" distR="0">
                  <wp:extent cx="2260800" cy="1519200"/>
                  <wp:docPr id="7274383" name="name6682608aa363ad21c"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4887608aa363ad217"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图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杆和阀桥</w:t>
            </w:r>
          </w:p>
          <w:p/>
          <w:p/>
          <w:p>
            <w:pPr>
              <w:numPr>
                <w:ilvl w:val="0"/>
                <w:numId w:val="37117808"/>
              </w:numPr>
              <w:spacing w:before="0" w:after="0" w:line="262" w:lineRule="auto"/>
              <w:jc w:val="left"/>
              <w:rPr>
                <w:color w:val="00274C"/>
                <w:sz w:val="20"/>
                <w:szCs w:val="20"/>
              </w:rPr>
            </w:pPr>
            <w:r>
              <w:rPr>
                <w:color w:val="00274C"/>
                <w:position w:val="-2"/>
                <w:sz w:val="20"/>
                <w:szCs w:val="20"/>
              </w:rPr>
              <w:t xml:space="preserve">将摇臂控制杆AA 插入汽缸盖F的壁橱中。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82176" name="name2069608aa363bd6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6608aa363bd6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将杆AA正确定中心到凸轮轴挺杆AB的球面壳中。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09"/>
              </w:numPr>
              <w:spacing w:before="0" w:after="0" w:line="262" w:lineRule="auto"/>
              <w:jc w:val="left"/>
              <w:rPr>
                <w:color w:val="00274C"/>
                <w:sz w:val="20"/>
                <w:szCs w:val="20"/>
              </w:rPr>
            </w:pPr>
            <w:r>
              <w:rPr>
                <w:color w:val="00274C"/>
                <w:position w:val="-2"/>
                <w:sz w:val="20"/>
                <w:szCs w:val="20"/>
              </w:rPr>
              <w:t xml:space="preserve">将阀门横臂AC安装到一对排出阀和吸入阀上。</w:t>
            </w:r>
          </w:p>
        </w:tc>
        <w:tc>
          <w:tcPr>
            <w:tcMar>
              <w:top w:w="150" w:type="dxa"/>
              <w:bottom w:w="150" w:type="dxa"/>
            </w:tcMar>
            <w:vAlign w:val="top"/>
          </w:tcPr>
          <w:p>
            <w:r>
              <w:rPr>
                <w:position w:val="-224"/>
              </w:rPr>
              <w:drawing>
                <wp:inline distT="0" distB="0" distL="0" distR="0">
                  <wp:extent cx="2232000" cy="1476000"/>
                  <wp:docPr id="9534261" name="name8153608aa363cf981"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5059608aa363cf9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32591875" name="name9063608aa363e65cf"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1133608aa363e65c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图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摇臂</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51151" name="name2034608aa36402d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0608aa36402d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要正确放置摇臂，应旋转摇臂销AH，使下部高度AL朝着正时系统 侧，如图9.53中所示。</w:t>
            </w:r>
            <w:r>
              <w:rPr>
                <w:color w:val="00274C"/>
                <w:position w:val="-2"/>
                <w:sz w:val="20"/>
                <w:szCs w:val="20"/>
              </w:rPr>
              <w:br/>
              <w:br/>
              <w:t xml:space="preserve">• 排出摇臂AT比吸入摇臂AR短。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10"/>
              </w:numPr>
              <w:spacing w:before="0" w:after="0" w:line="262" w:lineRule="auto"/>
              <w:jc w:val="left"/>
              <w:rPr>
                <w:color w:val="00274C"/>
                <w:sz w:val="20"/>
                <w:szCs w:val="20"/>
              </w:rPr>
            </w:pPr>
            <w:r>
              <w:rPr>
                <w:color w:val="00274C"/>
                <w:position w:val="-2"/>
                <w:sz w:val="20"/>
                <w:szCs w:val="20"/>
              </w:rPr>
              <w:t xml:space="preserve">将锁环AM安装到摇臂销AH的底座AN中。</w:t>
            </w:r>
          </w:p>
          <w:p>
            <w:pPr>
              <w:numPr>
                <w:ilvl w:val="0"/>
                <w:numId w:val="37117810"/>
              </w:numPr>
              <w:spacing w:before="0" w:after="0" w:line="262" w:lineRule="auto"/>
              <w:jc w:val="left"/>
              <w:rPr>
                <w:color w:val="00274C"/>
                <w:sz w:val="20"/>
                <w:szCs w:val="20"/>
              </w:rPr>
            </w:pPr>
            <w:r>
              <w:rPr>
                <w:color w:val="00274C"/>
                <w:position w:val="-2"/>
                <w:sz w:val="20"/>
                <w:szCs w:val="20"/>
              </w:rPr>
              <w:t xml:space="preserve">放置销 AH，使螺钉支撑面 AP 朝上，并插入2个轴肩挡圈AQ。</w:t>
            </w:r>
          </w:p>
          <w:p>
            <w:pPr>
              <w:numPr>
                <w:ilvl w:val="0"/>
                <w:numId w:val="37117810"/>
              </w:numPr>
              <w:spacing w:before="0" w:after="0" w:line="262" w:lineRule="auto"/>
              <w:jc w:val="left"/>
              <w:rPr>
                <w:color w:val="00274C"/>
                <w:sz w:val="20"/>
                <w:szCs w:val="20"/>
              </w:rPr>
            </w:pPr>
            <w:r>
              <w:rPr>
                <w:color w:val="00274C"/>
                <w:position w:val="-2"/>
                <w:sz w:val="20"/>
                <w:szCs w:val="20"/>
              </w:rPr>
              <w:t xml:space="preserve">依次将吸入摇臂AR、支架AS 和排出摇臂 AT 插入销 AH中。</w:t>
            </w:r>
          </w:p>
          <w:p>
            <w:pPr>
              <w:numPr>
                <w:ilvl w:val="0"/>
                <w:numId w:val="37117810"/>
              </w:numPr>
              <w:spacing w:before="0" w:after="0" w:line="262" w:lineRule="auto"/>
              <w:jc w:val="left"/>
              <w:rPr>
                <w:color w:val="00274C"/>
                <w:sz w:val="20"/>
                <w:szCs w:val="20"/>
              </w:rPr>
            </w:pPr>
            <w:r>
              <w:rPr>
                <w:color w:val="00274C"/>
                <w:position w:val="-2"/>
                <w:sz w:val="20"/>
                <w:szCs w:val="20"/>
              </w:rPr>
              <w:t xml:space="preserve">将弹簧 AU 插入销AH中。</w:t>
            </w:r>
          </w:p>
          <w:p>
            <w:pPr>
              <w:numPr>
                <w:ilvl w:val="0"/>
                <w:numId w:val="37117810"/>
              </w:numPr>
              <w:spacing w:before="0" w:after="0" w:line="262" w:lineRule="auto"/>
              <w:jc w:val="left"/>
              <w:rPr>
                <w:color w:val="00274C"/>
                <w:sz w:val="20"/>
                <w:szCs w:val="20"/>
              </w:rPr>
            </w:pPr>
            <w:r>
              <w:rPr>
                <w:color w:val="00274C"/>
                <w:position w:val="-2"/>
                <w:sz w:val="20"/>
                <w:szCs w:val="20"/>
              </w:rPr>
              <w:t xml:space="preserve">对所有摇臂重复第 3点,和第4 点。</w:t>
            </w:r>
            <w:r>
              <w:rPr>
                <w:color w:val="00274C"/>
                <w:position w:val="-2"/>
                <w:sz w:val="20"/>
                <w:szCs w:val="20"/>
              </w:rPr>
              <w:br/>
              <w:t xml:space="preserve">请注意 安装支架AV时，必须使最后一对摇臂朝向飞轮。</w:t>
            </w:r>
          </w:p>
          <w:p>
            <w:pPr>
              <w:numPr>
                <w:ilvl w:val="0"/>
                <w:numId w:val="37117810"/>
              </w:numPr>
              <w:spacing w:before="0" w:after="0" w:line="262" w:lineRule="auto"/>
              <w:jc w:val="left"/>
              <w:rPr>
                <w:color w:val="00274C"/>
                <w:sz w:val="20"/>
                <w:szCs w:val="20"/>
              </w:rPr>
            </w:pPr>
            <w:r>
              <w:rPr>
                <w:color w:val="00274C"/>
                <w:position w:val="-2"/>
                <w:sz w:val="20"/>
                <w:szCs w:val="20"/>
              </w:rPr>
              <w:t xml:space="preserve">插入2个轴肩挡圈 AQ 和锁环AN ，将插入的所有组件锁定 在销 AH中。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弹簧AU可确保支架AS和AV 保持在原位。</w:t>
            </w:r>
          </w:p>
        </w:tc>
        <w:tc>
          <w:tcPr>
            <w:tcMar>
              <w:top w:w="150" w:type="dxa"/>
              <w:bottom w:w="150" w:type="dxa"/>
            </w:tcMar>
            <w:vAlign w:val="top"/>
          </w:tcPr>
          <w:p>
            <w:r>
              <w:rPr>
                <w:position w:val="-218"/>
              </w:rPr>
              <w:drawing>
                <wp:inline distT="0" distB="0" distL="0" distR="0">
                  <wp:extent cx="2232000" cy="1440000"/>
                  <wp:docPr id="65782718" name="name6465608aa36412036"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2549608aa3641203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图 9.57</w:t>
            </w:r>
            <w:r>
              <w:rPr>
                <w:position w:val="-220"/>
              </w:rPr>
              <w:drawing>
                <wp:inline distT="0" distB="0" distL="0" distR="0">
                  <wp:extent cx="2232000" cy="1447200"/>
                  <wp:docPr id="4872502" name="name6855608aa364244bf"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5462608aa364244b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图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摇臂销的组装</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78839" name="name5063608aa364332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8608aa364332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将摇臂销组件BB置于水平面上，对齐所有的支撑面。</w:t>
            </w:r>
            <w:r>
              <w:rPr>
                <w:color w:val="00274C"/>
                <w:position w:val="-2"/>
                <w:sz w:val="20"/>
                <w:szCs w:val="20"/>
              </w:rPr>
              <w:br/>
              <w:br/>
              <w:t xml:space="preserve">• 检查活塞是否处于TDC和BDC的正中间。关于第1个汽缸TDC，将曲</w:t>
            </w:r>
            <w:r>
              <w:rPr>
                <w:color w:val="00274C"/>
                <w:position w:val="-2"/>
                <w:sz w:val="20"/>
                <w:szCs w:val="20"/>
              </w:rPr>
              <w:br/>
              <w:br/>
              <w:t xml:space="preserve">柄轴逆时针旋转90°，按照图9.60a定位曲柄轴销BP。如果未拆卸</w:t>
            </w:r>
            <w:r>
              <w:rPr>
                <w:color w:val="00274C"/>
                <w:position w:val="-2"/>
                <w:sz w:val="20"/>
                <w:szCs w:val="20"/>
              </w:rPr>
              <w:br/>
              <w:br/>
              <w:t xml:space="preserve">曲柄轴滑轮和正时齿轮盖，旋转曲柄轴，将参考点BQ定位在靶向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轮上，与速度传感器保持一致，如图9.60b所示。
</w:t>
            </w:r>
          </w:p>
          <w:p>
            <w:pPr>
              <w:numPr>
                <w:ilvl w:val="0"/>
                <w:numId w:val="37117598"/>
              </w:numPr>
              <w:spacing w:before="0" w:after="0" w:line="262" w:lineRule="auto"/>
              <w:jc w:val="left"/>
              <w:rPr>
                <w:color w:val="00274C"/>
                <w:sz w:val="20"/>
                <w:szCs w:val="20"/>
              </w:rPr>
            </w:pPr>
            <w:r>
              <w:rPr>
                <w:color w:val="00274C"/>
                <w:position w:val="-2"/>
                <w:sz w:val="20"/>
                <w:szCs w:val="20"/>
              </w:rPr>
              <w:t xml:space="preserve">如果电机涂漆，或者受到透明漆的保护，请替换掉固定螺钉BE从。 </w:t>
            </w:r>
          </w:p>
          <w:p>
            <w:pPr>
              <w:numPr>
                <w:ilvl w:val="0"/>
                <w:numId w:val="37117811"/>
              </w:numPr>
              <w:spacing w:before="0" w:after="0" w:line="262" w:lineRule="auto"/>
              <w:jc w:val="left"/>
              <w:rPr>
                <w:color w:val="00274C"/>
                <w:sz w:val="20"/>
                <w:szCs w:val="20"/>
              </w:rPr>
            </w:pPr>
            <w:r>
              <w:rPr>
                <w:color w:val="00274C"/>
                <w:position w:val="-2"/>
                <w:sz w:val="20"/>
                <w:szCs w:val="20"/>
              </w:rPr>
              <w:t xml:space="preserve">采用底座AV将摇臂销总成BB定位在汽缸盖F上，注意插头BC。</w:t>
            </w:r>
          </w:p>
          <w:p>
            <w:pPr>
              <w:numPr>
                <w:ilvl w:val="0"/>
                <w:numId w:val="37117811"/>
              </w:numPr>
              <w:spacing w:before="0" w:after="0" w:line="262" w:lineRule="auto"/>
              <w:jc w:val="left"/>
              <w:rPr>
                <w:color w:val="00274C"/>
                <w:sz w:val="20"/>
                <w:szCs w:val="20"/>
              </w:rPr>
            </w:pPr>
            <w:r>
              <w:rPr>
                <w:color w:val="00274C"/>
                <w:position w:val="-2"/>
                <w:sz w:val="20"/>
                <w:szCs w:val="20"/>
              </w:rPr>
              <w:t xml:space="preserve">检查所有摇臂和U型螺栓控制阀是否正确放置（详情BD）。</w:t>
            </w:r>
            <w:r>
              <w:rPr>
                <w:color w:val="00274C"/>
                <w:position w:val="-2"/>
                <w:sz w:val="20"/>
                <w:szCs w:val="20"/>
              </w:rPr>
              <w:br/>
              <w:t xml:space="preserve">使用摇臂控制杆底座中的挺杆。</w:t>
            </w:r>
          </w:p>
          <w:p>
            <w:pPr>
              <w:numPr>
                <w:ilvl w:val="0"/>
                <w:numId w:val="37117811"/>
              </w:numPr>
              <w:spacing w:before="0" w:after="0" w:line="262" w:lineRule="auto"/>
              <w:jc w:val="left"/>
              <w:rPr>
                <w:color w:val="00274C"/>
                <w:sz w:val="20"/>
                <w:szCs w:val="20"/>
              </w:rPr>
            </w:pPr>
            <w:r>
              <w:rPr>
                <w:color w:val="00274C"/>
                <w:position w:val="-2"/>
                <w:sz w:val="20"/>
                <w:szCs w:val="20"/>
              </w:rPr>
              <w:t xml:space="preserve">固定摇臂销BB，紧固螺钉BE（拧紧扭矩25 Nm）。按照图9.60中</w:t>
            </w:r>
            <w:r>
              <w:rPr>
                <w:color w:val="00274C"/>
                <w:position w:val="-2"/>
                <w:sz w:val="20"/>
                <w:szCs w:val="20"/>
              </w:rPr>
              <w:br/>
              <w:t xml:space="preserve">所示的螺钉拧紧顺序BE。</w:t>
            </w:r>
          </w:p>
        </w:tc>
        <w:tc>
          <w:tcPr>
            <w:tcMar>
              <w:top w:w="150" w:type="dxa"/>
              <w:bottom w:w="150" w:type="dxa"/>
            </w:tcMar>
            <w:vAlign w:val="top"/>
          </w:tcPr>
          <w:p>
            <w:r>
              <w:rPr>
                <w:position w:val="-218"/>
              </w:rPr>
              <w:drawing>
                <wp:inline distT="0" distB="0" distL="0" distR="0">
                  <wp:extent cx="2232000" cy="1432800"/>
                  <wp:docPr id="28905481" name="name3108608aa36445172"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246608aa3644516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图 9.59</w:t>
            </w:r>
            <w:r>
              <w:rPr>
                <w:position w:val="-230"/>
              </w:rPr>
              <w:drawing>
                <wp:inline distT="0" distB="0" distL="0" distR="0">
                  <wp:extent cx="2232000" cy="1504800"/>
                  <wp:docPr id="73438893" name="name7252608aa36458a48"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3804608aa36458a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9.60</w:t>
            </w:r>
          </w:p>
        </w:tc>
      </w:tr>
      <w:tr>
        <w:trPr>
          <w:trHeight w:val="0" w:hRule="atLeast"/>
        </w:trPr>
        <w:tc>
          <w:tcPr>
            <w:tcMar>
              <w:top w:w="150" w:type="dxa"/>
              <w:bottom w:w="150" w:type="dxa"/>
            </w:tcMar>
            <w:vAlign w:val="center"/>
          </w:tcPr>
          <w:p>
            <w:r>
              <w:rPr>
                <w:position w:val="-104"/>
              </w:rPr>
              <w:drawing>
                <wp:inline distT="0" distB="0" distL="0" distR="0">
                  <wp:extent cx="2232000" cy="1368000"/>
                  <wp:docPr id="80716094" name="name6624608aa3646cec9"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5392608aa3646cec4"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图 9.60a</w:t>
            </w:r>
          </w:p>
        </w:tc>
        <w:tc>
          <w:tcPr>
            <w:tcMar>
              <w:top w:w="150" w:type="dxa"/>
              <w:bottom w:w="150" w:type="dxa"/>
            </w:tcMar>
            <w:vAlign w:val="top"/>
          </w:tcPr>
          <w:p>
            <w:r>
              <w:rPr>
                <w:position w:val="-230"/>
              </w:rPr>
              <w:drawing>
                <wp:inline distT="0" distB="0" distL="0" distR="0">
                  <wp:extent cx="2232000" cy="1504800"/>
                  <wp:docPr id="77455469" name="name3813608aa3647e7cf"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4820608aa3647e7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组装摇臂盖</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25907" name="name7149608aa3648dd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8608aa3648dd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采用各总成更换垫片BF、BL和BM （ST_11 - ST_12）。</w:t>
            </w:r>
          </w:p>
          <w:p>
            <w:pPr>
              <w:numPr>
                <w:ilvl w:val="0"/>
                <w:numId w:val="37117598"/>
              </w:numPr>
              <w:spacing w:before="0" w:after="0" w:line="262" w:lineRule="auto"/>
              <w:jc w:val="left"/>
              <w:rPr>
                <w:color w:val="00274C"/>
                <w:sz w:val="20"/>
                <w:szCs w:val="20"/>
              </w:rPr>
            </w:pPr>
            <w:r>
              <w:rPr>
                <w:color w:val="00274C"/>
                <w:position w:val="-2"/>
                <w:sz w:val="20"/>
                <w:szCs w:val="20"/>
              </w:rPr>
              <w:t xml:space="preserve">遵循图9.62-9.63中所示的顺序。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12"/>
              </w:numPr>
              <w:spacing w:before="0" w:after="0" w:line="262" w:lineRule="auto"/>
              <w:jc w:val="left"/>
              <w:rPr>
                <w:color w:val="00274C"/>
                <w:sz w:val="20"/>
                <w:szCs w:val="20"/>
              </w:rPr>
            </w:pPr>
            <w:r>
              <w:rPr>
                <w:color w:val="00274C"/>
                <w:position w:val="-2"/>
                <w:sz w:val="20"/>
                <w:szCs w:val="20"/>
              </w:rPr>
              <w:t xml:space="preserve">将工具 ST_17 放到汽缸盖上，对应两个固定孔 5和 6。</w:t>
            </w:r>
          </w:p>
          <w:p>
            <w:pPr>
              <w:numPr>
                <w:ilvl w:val="0"/>
                <w:numId w:val="37117812"/>
              </w:numPr>
              <w:spacing w:before="0" w:after="0" w:line="262" w:lineRule="auto"/>
              <w:jc w:val="left"/>
              <w:rPr>
                <w:color w:val="00274C"/>
                <w:sz w:val="20"/>
                <w:szCs w:val="20"/>
              </w:rPr>
            </w:pPr>
            <w:r>
              <w:rPr>
                <w:color w:val="00274C"/>
                <w:position w:val="-2"/>
                <w:sz w:val="20"/>
                <w:szCs w:val="20"/>
              </w:rPr>
              <w:t xml:space="preserve">采用工具 ST_17 将垫片BF放置在汽缸盖F上，作为一个导向装置。.</w:t>
            </w:r>
          </w:p>
          <w:p>
            <w:pPr>
              <w:numPr>
                <w:ilvl w:val="0"/>
                <w:numId w:val="37117812"/>
              </w:numPr>
              <w:spacing w:before="0" w:after="0" w:line="262" w:lineRule="auto"/>
              <w:jc w:val="left"/>
              <w:rPr>
                <w:color w:val="00274C"/>
                <w:sz w:val="20"/>
                <w:szCs w:val="20"/>
              </w:rPr>
            </w:pPr>
            <w:r>
              <w:rPr>
                <w:color w:val="00274C"/>
                <w:position w:val="-2"/>
                <w:sz w:val="20"/>
                <w:szCs w:val="20"/>
              </w:rPr>
              <w:t xml:space="preserve">采用矿脂润滑上部分的垫片BL和下部分的垫片BM 。</w:t>
            </w:r>
          </w:p>
          <w:p>
            <w:pPr>
              <w:numPr>
                <w:ilvl w:val="0"/>
                <w:numId w:val="37117812"/>
              </w:numPr>
              <w:spacing w:before="0" w:after="0" w:line="262" w:lineRule="auto"/>
              <w:jc w:val="left"/>
              <w:rPr>
                <w:color w:val="00274C"/>
                <w:sz w:val="20"/>
                <w:szCs w:val="20"/>
              </w:rPr>
            </w:pPr>
            <w:r>
              <w:rPr>
                <w:color w:val="00274C"/>
                <w:position w:val="-2"/>
                <w:sz w:val="20"/>
                <w:szCs w:val="20"/>
              </w:rPr>
              <w:t xml:space="preserve">采用螺钉BG将摇臂盖F 固定在汽缸盖 BN上（拧紧扭矩 10 Nm）。</w:t>
            </w:r>
          </w:p>
        </w:tc>
        <w:tc>
          <w:tcPr>
            <w:tcMar>
              <w:top w:w="150" w:type="dxa"/>
              <w:bottom w:w="150" w:type="dxa"/>
            </w:tcMar>
            <w:vAlign w:val="top"/>
          </w:tcPr>
          <w:p>
            <w:r>
              <w:rPr>
                <w:position w:val="-218"/>
              </w:rPr>
              <w:drawing>
                <wp:inline distT="0" distB="0" distL="0" distR="0">
                  <wp:extent cx="2232000" cy="1432800"/>
                  <wp:docPr id="39474113" name="name4825608aa3649d2ed"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2130608aa3649d2e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图 9.61</w:t>
            </w:r>
          </w:p>
        </w:tc>
      </w:tr>
      <w:tr>
        <w:trPr>
          <w:trHeight w:val="0" w:hRule="atLeast"/>
        </w:trPr>
        <w:tc>
          <w:tcPr>
            <w:tcMar>
              <w:top w:w="150" w:type="dxa"/>
              <w:bottom w:w="150" w:type="dxa"/>
            </w:tcMar>
            <w:vAlign w:val="center"/>
          </w:tcPr>
          <w:p>
            <w:r>
              <w:rPr>
                <w:position w:val="-115"/>
              </w:rPr>
              <w:drawing>
                <wp:inline distT="0" distB="0" distL="0" distR="0">
                  <wp:extent cx="2232000" cy="1504800"/>
                  <wp:docPr id="61248935" name="name1621608aa364b12d8"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4821608aa364b12c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图 9.62</w:t>
            </w:r>
          </w:p>
        </w:tc>
        <w:tc>
          <w:tcPr>
            <w:tcMar>
              <w:top w:w="150" w:type="dxa"/>
              <w:bottom w:w="150" w:type="dxa"/>
            </w:tcMar>
            <w:vAlign w:val="top"/>
          </w:tcPr>
          <w:p>
            <w:r>
              <w:rPr>
                <w:position w:val="-230"/>
              </w:rPr>
              <w:drawing>
                <wp:inline distT="0" distB="0" distL="0" distR="0">
                  <wp:extent cx="2232000" cy="1504800"/>
                  <wp:docPr id="17444044" name="name1552608aa364c1dca"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1748608aa364c1d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燃油系统的组装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42922" name="name2418608aa364d06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7608aa364d0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请勿在未使用要求的工具的情况下安装新的或不同的喷油器 （ 第13章)。</w:t>
            </w:r>
            <w:r>
              <w:rPr>
                <w:color w:val="00274C"/>
                <w:position w:val="-2"/>
                <w:sz w:val="20"/>
                <w:szCs w:val="20"/>
              </w:rPr>
              <w:br/>
              <w:br/>
              <w:t xml:space="preserve">• 组装前，拆下燃油管路所有组件上的保护盖。（第第2.9.8段）。
</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滤油器</w:t>
            </w:r>
          </w:p>
          <w:p/>
          <w:p/>
          <w:p>
            <w:pPr>
              <w:numPr>
                <w:ilvl w:val="0"/>
                <w:numId w:val="37117813"/>
              </w:numPr>
              <w:spacing w:before="0" w:after="0" w:line="262" w:lineRule="auto"/>
              <w:jc w:val="left"/>
              <w:rPr>
                <w:color w:val="00274C"/>
                <w:sz w:val="20"/>
                <w:szCs w:val="20"/>
              </w:rPr>
            </w:pPr>
            <w:r>
              <w:rPr>
                <w:color w:val="00274C"/>
                <w:position w:val="-2"/>
                <w:sz w:val="20"/>
                <w:szCs w:val="20"/>
              </w:rPr>
              <w:t xml:space="preserve">用螺钉E将燃料滤清器R固定到曲轴箱T上（拧紧扭矩25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对于四个滤芯的组装，请参阅第第6.11.2段中的操作4和5。</w:t>
            </w:r>
          </w:p>
        </w:tc>
        <w:tc>
          <w:tcPr>
            <w:tcMar>
              <w:top w:w="150" w:type="dxa"/>
              <w:bottom w:w="150" w:type="dxa"/>
            </w:tcMar>
            <w:vAlign w:val="top"/>
          </w:tcPr>
          <w:p>
            <w:r>
              <w:rPr>
                <w:position w:val="-230"/>
              </w:rPr>
              <w:drawing>
                <wp:inline distT="0" distB="0" distL="0" distR="0">
                  <wp:extent cx="2232000" cy="1504800"/>
                  <wp:docPr id="70417276" name="name9084608aa364e04e7"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1338608aa364e04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9.64</w:t>
            </w:r>
          </w:p>
        </w:tc>
      </w:tr>
      <w:tr>
        <w:trPr>
          <w:trHeight w:val="0" w:hRule="atLeast"/>
        </w:trPr>
        <w:tc>
          <w:tcPr>
            <w:tcMar>
              <w:top w:w="150" w:type="dxa"/>
              <w:bottom w:w="150" w:type="dxa"/>
            </w:tcMar>
            <w:vAlign w:val="center"/>
          </w:tcPr>
          <w:p>
            <w:pPr>
              <w:numPr>
                <w:ilvl w:val="0"/>
                <w:numId w:val="37117814"/>
              </w:numPr>
              <w:spacing w:before="0" w:after="0" w:line="262" w:lineRule="auto"/>
              <w:jc w:val="left"/>
              <w:rPr>
                <w:color w:val="00274C"/>
                <w:sz w:val="20"/>
                <w:szCs w:val="20"/>
              </w:rPr>
            </w:pPr>
            <w:r>
              <w:rPr>
                <w:color w:val="00274C"/>
                <w:position w:val="-2"/>
                <w:sz w:val="20"/>
                <w:szCs w:val="20"/>
              </w:rPr>
              <w:t xml:space="preserve">在过滤器座R 的配件，以及喷油泵M的燃油进口配件上插入</w:t>
            </w:r>
            <w:r>
              <w:rPr>
                <w:color w:val="00274C"/>
                <w:position w:val="-2"/>
                <w:sz w:val="20"/>
                <w:szCs w:val="20"/>
              </w:rPr>
              <w:br/>
              <w:t xml:space="preserve">管道K，并采用夹子N进行紧固。</w:t>
            </w:r>
          </w:p>
        </w:tc>
        <w:tc>
          <w:tcPr>
            <w:tcMar>
              <w:top w:w="150" w:type="dxa"/>
              <w:bottom w:w="150" w:type="dxa"/>
            </w:tcMar>
            <w:vAlign w:val="top"/>
          </w:tcPr>
          <w:p>
            <w:r>
              <w:rPr>
                <w:position w:val="-230"/>
              </w:rPr>
              <w:drawing>
                <wp:inline distT="0" distB="0" distL="0" distR="0">
                  <wp:extent cx="2232000" cy="1504800"/>
                  <wp:docPr id="42501982" name="name6954608aa365030af"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4626608aa365030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共轨</w:t>
            </w:r>
          </w:p>
          <w:p/>
          <w:p/>
          <w:p>
            <w:pPr>
              <w:numPr>
                <w:ilvl w:val="0"/>
                <w:numId w:val="37117815"/>
              </w:numPr>
              <w:spacing w:before="0" w:after="0" w:line="262" w:lineRule="auto"/>
              <w:jc w:val="left"/>
              <w:rPr>
                <w:color w:val="00274C"/>
                <w:sz w:val="20"/>
                <w:szCs w:val="20"/>
              </w:rPr>
            </w:pPr>
            <w:r>
              <w:rPr>
                <w:color w:val="00274C"/>
                <w:position w:val="-2"/>
                <w:sz w:val="20"/>
                <w:szCs w:val="20"/>
              </w:rPr>
              <w:t xml:space="preserve">用螺钉AC将轨道AA固定在汽缸盖AB上（拧紧扭矩10 Nm）。</w:t>
            </w:r>
          </w:p>
        </w:tc>
        <w:tc>
          <w:tcPr>
            <w:tcMar>
              <w:top w:w="150" w:type="dxa"/>
              <w:bottom w:w="150" w:type="dxa"/>
            </w:tcMar>
            <w:vAlign w:val="top"/>
          </w:tcPr>
          <w:p>
            <w:r>
              <w:rPr>
                <w:position w:val="-224"/>
              </w:rPr>
              <w:drawing>
                <wp:inline distT="0" distB="0" distL="0" distR="0">
                  <wp:extent cx="2232000" cy="1476000"/>
                  <wp:docPr id="51361643" name="name5680608aa3651316d"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9697608aa365131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9.66</w:t>
            </w:r>
          </w:p>
        </w:tc>
      </w:tr>
      <w:tr>
        <w:trPr>
          <w:trHeight w:val="0" w:hRule="atLeast"/>
        </w:trPr>
        <w:tc>
          <w:tcPr>
            <w:tcMar>
              <w:top w:w="150" w:type="dxa"/>
              <w:bottom w:w="150" w:type="dxa"/>
            </w:tcMar>
            <w:vAlign w:val="center"/>
          </w:tcPr>
          <w:p>
            <w:pPr>
              <w:numPr>
                <w:ilvl w:val="0"/>
                <w:numId w:val="37117816"/>
              </w:numPr>
              <w:spacing w:before="0" w:after="0" w:line="262" w:lineRule="auto"/>
              <w:jc w:val="left"/>
              <w:rPr>
                <w:color w:val="00274C"/>
                <w:sz w:val="20"/>
                <w:szCs w:val="20"/>
              </w:rPr>
            </w:pPr>
            <w:r>
              <w:rPr>
                <w:color w:val="00274C"/>
                <w:position w:val="-2"/>
                <w:sz w:val="20"/>
                <w:szCs w:val="20"/>
              </w:rPr>
              <w:t xml:space="preserve">将垫片AD和配件AE安装在螺钉AF上。</w:t>
            </w:r>
          </w:p>
          <w:p>
            <w:pPr>
              <w:numPr>
                <w:ilvl w:val="0"/>
                <w:numId w:val="37117816"/>
              </w:numPr>
              <w:spacing w:before="0" w:after="0" w:line="262" w:lineRule="auto"/>
              <w:jc w:val="left"/>
              <w:rPr>
                <w:color w:val="00274C"/>
                <w:sz w:val="20"/>
                <w:szCs w:val="20"/>
              </w:rPr>
            </w:pPr>
            <w:r>
              <w:rPr>
                <w:color w:val="00274C"/>
                <w:position w:val="-2"/>
                <w:sz w:val="20"/>
                <w:szCs w:val="20"/>
              </w:rPr>
              <w:t xml:space="preserve">紧固组装在共轨 AG上的零件 （拧紧扭矩15 Nm），联轴节AE</w:t>
            </w:r>
            <w:r>
              <w:rPr>
                <w:color w:val="00274C"/>
                <w:position w:val="-2"/>
                <w:sz w:val="20"/>
                <w:szCs w:val="20"/>
              </w:rPr>
              <w:br/>
              <w:t xml:space="preserve">的进口朝上。</w:t>
            </w:r>
          </w:p>
        </w:tc>
        <w:tc>
          <w:tcPr>
            <w:tcMar>
              <w:top w:w="150" w:type="dxa"/>
              <w:bottom w:w="150" w:type="dxa"/>
            </w:tcMar>
            <w:vAlign w:val="top"/>
          </w:tcPr>
          <w:p>
            <w:r>
              <w:rPr>
                <w:position w:val="-230"/>
              </w:rPr>
              <w:drawing>
                <wp:inline distT="0" distB="0" distL="0" distR="0">
                  <wp:extent cx="2232000" cy="1504800"/>
                  <wp:docPr id="77697000" name="name7009608aa36524e6a"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6099608aa36524e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电子喷油器的拆卸</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39691" name="name3033608aa36532f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0608aa36532f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重要须知</w:t>
            </w:r>
          </w:p>
          <w:p>
            <w:pPr>
              <w:numPr>
                <w:ilvl w:val="0"/>
                <w:numId w:val="37117598"/>
              </w:numPr>
              <w:spacing w:before="0" w:after="0" w:line="262" w:lineRule="auto"/>
              <w:jc w:val="left"/>
              <w:rPr>
                <w:color w:val="00274C"/>
                <w:sz w:val="20"/>
                <w:szCs w:val="20"/>
              </w:rPr>
            </w:pPr>
            <w:r>
              <w:rPr>
                <w:color w:val="00274C"/>
                <w:position w:val="-2"/>
                <w:sz w:val="20"/>
                <w:szCs w:val="20"/>
              </w:rPr>
              <w:br/>
              <w:t xml:space="preserve">每次组装电子喷油器AM时，务必更换垫圈AH和AL并用燃油进行润滑。</w:t>
            </w:r>
          </w:p>
          <w:p>
            <w:pPr>
              <w:numPr>
                <w:ilvl w:val="0"/>
                <w:numId w:val="37117598"/>
              </w:numPr>
              <w:spacing w:before="0" w:after="0" w:line="262" w:lineRule="auto"/>
              <w:jc w:val="left"/>
              <w:rPr>
                <w:color w:val="00274C"/>
                <w:sz w:val="20"/>
                <w:szCs w:val="20"/>
              </w:rPr>
            </w:pPr>
            <w:r>
              <w:rPr>
                <w:color w:val="00274C"/>
                <w:position w:val="-2"/>
                <w:sz w:val="20"/>
                <w:szCs w:val="20"/>
              </w:rPr>
              <w:t xml:space="preserve">在重新定位电子喷油器时，请注意，采用第7.10.5段所述的标记。</w:t>
            </w:r>
          </w:p>
          <w:p>
            <w:pPr>
              <w:numPr>
                <w:ilvl w:val="0"/>
                <w:numId w:val="37117598"/>
              </w:numPr>
              <w:spacing w:before="0" w:after="0" w:line="262" w:lineRule="auto"/>
              <w:jc w:val="left"/>
              <w:rPr>
                <w:color w:val="00274C"/>
                <w:sz w:val="20"/>
                <w:szCs w:val="20"/>
              </w:rPr>
            </w:pPr>
            <w:r>
              <w:rPr>
                <w:color w:val="00274C"/>
                <w:position w:val="-2"/>
                <w:sz w:val="20"/>
                <w:szCs w:val="20"/>
              </w:rPr>
              <w:t xml:space="preserve">如果在发动机上安装新的（不同的）电子喷油器，必须准备工具ST_01。</w:t>
            </w:r>
          </w:p>
          <w:p>
            <w:pPr>
              <w:numPr>
                <w:ilvl w:val="0"/>
                <w:numId w:val="37117598"/>
              </w:numPr>
              <w:spacing w:before="0" w:after="0" w:line="262" w:lineRule="auto"/>
              <w:jc w:val="left"/>
              <w:rPr>
                <w:color w:val="00274C"/>
                <w:sz w:val="20"/>
                <w:szCs w:val="20"/>
              </w:rPr>
            </w:pPr>
            <w:r>
              <w:rPr>
                <w:color w:val="00274C"/>
                <w:position w:val="-2"/>
                <w:sz w:val="20"/>
                <w:szCs w:val="20"/>
              </w:rPr>
              <w:t xml:space="preserve">如果电机涂漆，或者受到透明漆的保护，请清洗掉电子注射器 </w:t>
            </w:r>
            <w:r>
              <w:rPr>
                <w:b/>
                <w:bCs/>
                <w:color w:val="00274C"/>
                <w:position w:val="-2"/>
                <w:sz w:val="20"/>
                <w:szCs w:val="20"/>
              </w:rPr>
              <w:t xml:space="preserve">AM</w:t>
            </w:r>
            <w:r>
              <w:rPr>
                <w:color w:val="00274C"/>
                <w:position w:val="-2"/>
                <w:sz w:val="20"/>
                <w:szCs w:val="20"/>
              </w:rPr>
              <w:t xml:space="preserve"> </w:t>
            </w:r>
            <w:r>
              <w:rPr>
                <w:color w:val="00274C"/>
                <w:position w:val="-2"/>
                <w:sz w:val="20"/>
                <w:szCs w:val="20"/>
              </w:rPr>
              <w:t xml:space="preserve">上靠近</w:t>
            </w:r>
            <w:r>
              <w:rPr>
                <w:color w:val="00274C"/>
                <w:position w:val="-2"/>
                <w:sz w:val="20"/>
                <w:szCs w:val="20"/>
              </w:rPr>
              <w:t xml:space="preserve"> </w:t>
            </w:r>
            <w:r>
              <w:rPr>
                <w:rFonts w:ascii="Verdana" w:hAnsi="Verdana" w:eastAsia="Verdana" w:cs="Verdana"/>
                <w:b/>
                <w:bCs/>
                <w:color w:val="00274C"/>
                <w:position w:val="-2"/>
                <w:sz w:val="17"/>
                <w:szCs w:val="17"/>
              </w:rPr>
              <w:t xml:space="preserve">( </w:t>
            </w:r>
            <w:r>
              <w:rPr>
                <w:rFonts w:ascii="Verdana" w:hAnsi="Verdana" w:eastAsia="Verdana" w:cs="Verdana"/>
                <w:b/>
                <w:bCs/>
                <w:color w:val="00274C"/>
                <w:position w:val="-2"/>
                <w:sz w:val="17"/>
                <w:szCs w:val="17"/>
              </w:rPr>
              <w:t xml:space="preserve">BL</w:t>
            </w:r>
            <w:r>
              <w:rPr>
                <w:rFonts w:ascii="Verdana" w:hAnsi="Verdana" w:eastAsia="Verdana" w:cs="Verdana"/>
                <w:b/>
                <w:bCs/>
                <w:color w:val="00274C"/>
                <w:position w:val="-2"/>
                <w:sz w:val="17"/>
                <w:szCs w:val="17"/>
              </w:rPr>
              <w:t xml:space="preserve"> </w:t>
            </w:r>
            <w:r>
              <w:rPr>
                <w:rFonts w:ascii="Verdana" w:hAnsi="Verdana" w:eastAsia="Verdana" w:cs="Verdana"/>
                <w:b/>
                <w:bCs/>
                <w:color w:val="00274C"/>
                <w:position w:val="-2"/>
                <w:sz w:val="17"/>
                <w:szCs w:val="17"/>
              </w:rPr>
              <w:t xml:space="preserve"> &gt; </w:t>
            </w:r>
            <w:r>
              <w:rPr>
                <w:rFonts w:ascii="Verdana" w:hAnsi="Verdana" w:eastAsia="Verdana" w:cs="Verdana"/>
                <w:b/>
                <w:bCs/>
                <w:color w:val="00274C"/>
                <w:position w:val="-2"/>
                <w:sz w:val="17"/>
                <w:szCs w:val="17"/>
              </w:rPr>
              <w:t xml:space="preserve"> </w:t>
            </w:r>
            <w:r>
              <w:rPr>
                <w:rFonts w:ascii="Verdana" w:hAnsi="Verdana" w:eastAsia="Verdana" w:cs="Verdana"/>
                <w:b/>
                <w:bCs/>
                <w:color w:val="00274C"/>
                <w:position w:val="-2"/>
                <w:sz w:val="17"/>
                <w:szCs w:val="17"/>
              </w:rPr>
              <w:t xml:space="preserve">Fig. 9.61</w:t>
            </w:r>
            <w:r>
              <w:rPr>
                <w:rFonts w:ascii="Verdana" w:hAnsi="Verdana" w:eastAsia="Verdana" w:cs="Verdana"/>
                <w:b/>
                <w:bCs/>
                <w:color w:val="00274C"/>
                <w:position w:val="-2"/>
                <w:sz w:val="17"/>
                <w:szCs w:val="17"/>
              </w:rPr>
              <w:t xml:space="preserve"> </w:t>
            </w:r>
            <w:r>
              <w:rPr>
                <w:rFonts w:ascii="Verdana" w:hAnsi="Verdana" w:eastAsia="Verdana" w:cs="Verdana"/>
                <w:b/>
                <w:bCs/>
                <w:color w:val="00274C"/>
                <w:position w:val="-2"/>
                <w:sz w:val="17"/>
                <w:szCs w:val="17"/>
              </w:rPr>
              <w:t xml:space="preserve">)</w:t>
            </w:r>
            <w:r>
              <w:rPr>
                <w:color w:val="00274C"/>
                <w:position w:val="-2"/>
                <w:sz w:val="20"/>
                <w:szCs w:val="20"/>
              </w:rPr>
              <w:t xml:space="preserve"> 密封圈接触部件的油漆。</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17"/>
              </w:numPr>
              <w:spacing w:before="0" w:after="0" w:line="262" w:lineRule="auto"/>
              <w:jc w:val="left"/>
              <w:rPr>
                <w:color w:val="00274C"/>
                <w:sz w:val="20"/>
                <w:szCs w:val="20"/>
              </w:rPr>
            </w:pPr>
            <w:r>
              <w:rPr>
                <w:color w:val="00274C"/>
                <w:position w:val="-2"/>
                <w:sz w:val="20"/>
                <w:szCs w:val="20"/>
              </w:rPr>
              <w:t xml:space="preserve">在喷油器套筒BQ内部插入垫片AL。</w:t>
            </w:r>
          </w:p>
          <w:p>
            <w:pPr>
              <w:numPr>
                <w:ilvl w:val="0"/>
                <w:numId w:val="37117817"/>
              </w:numPr>
              <w:spacing w:before="0" w:after="0" w:line="262" w:lineRule="auto"/>
              <w:jc w:val="left"/>
              <w:rPr>
                <w:color w:val="00274C"/>
                <w:sz w:val="20"/>
                <w:szCs w:val="20"/>
              </w:rPr>
            </w:pPr>
            <w:r>
              <w:rPr>
                <w:color w:val="00274C"/>
                <w:position w:val="-2"/>
                <w:sz w:val="20"/>
                <w:szCs w:val="20"/>
              </w:rPr>
              <w:t xml:space="preserve">在摇臂盖AN内部插入电子喷油器AM，并按照图9.68进行旋转。</w:t>
            </w:r>
          </w:p>
        </w:tc>
        <w:tc>
          <w:tcPr>
            <w:tcMar>
              <w:top w:w="150" w:type="dxa"/>
              <w:bottom w:w="150" w:type="dxa"/>
            </w:tcMar>
            <w:vAlign w:val="top"/>
          </w:tcPr>
          <w:p>
            <w:r>
              <w:rPr>
                <w:position w:val="-230"/>
              </w:rPr>
              <w:drawing>
                <wp:inline distT="0" distB="0" distL="0" distR="0">
                  <wp:extent cx="2232000" cy="1504800"/>
                  <wp:docPr id="67685951" name="name3461608aa36547810"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3330608aa365478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高压燃油管</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52193" name="name3808608aa365587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1608aa365587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每次组装后务必更换管道AQ和管件E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18"/>
              </w:numPr>
              <w:spacing w:before="0" w:after="0" w:line="262" w:lineRule="auto"/>
              <w:jc w:val="left"/>
              <w:rPr>
                <w:color w:val="00274C"/>
                <w:sz w:val="20"/>
                <w:szCs w:val="20"/>
              </w:rPr>
            </w:pPr>
            <w:r>
              <w:rPr>
                <w:color w:val="00274C"/>
                <w:position w:val="-2"/>
                <w:sz w:val="20"/>
                <w:szCs w:val="20"/>
              </w:rPr>
              <w:t xml:space="preserve">将管道AQ放在共轨 AA和电子喷油器AM上，通过带有管道AQ 的进口夹子调整电子喷油器 AM的位置。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39055" name="name1637608aa3656b0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0608aa3656b0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手动紧固螺母AS和AT，无需夹紧。
</w:t>
            </w:r>
          </w:p>
          <w:p>
            <w:pPr>
              <w:numPr>
                <w:ilvl w:val="0"/>
                <w:numId w:val="37117598"/>
              </w:numPr>
              <w:spacing w:before="0" w:after="0" w:line="262" w:lineRule="auto"/>
              <w:jc w:val="left"/>
              <w:rPr>
                <w:color w:val="00274C"/>
                <w:sz w:val="20"/>
                <w:szCs w:val="20"/>
              </w:rPr>
            </w:pPr>
            <w:r>
              <w:rPr>
                <w:color w:val="00274C"/>
                <w:position w:val="-2"/>
                <w:sz w:val="20"/>
                <w:szCs w:val="20"/>
              </w:rPr>
              <w:t xml:space="preserve">如果电机涂漆，或者受到透明漆的保护，请替换掉固定螺钉 </w:t>
            </w:r>
            <w:r>
              <w:rPr>
                <w:b/>
                <w:bCs/>
                <w:color w:val="00274C"/>
                <w:position w:val="-2"/>
                <w:sz w:val="20"/>
                <w:szCs w:val="20"/>
              </w:rPr>
              <w:t xml:space="preserve">AU</w:t>
            </w:r>
            <w:r>
              <w:rPr>
                <w:color w:val="00274C"/>
                <w:position w:val="-2"/>
                <w:sz w:val="20"/>
                <w:szCs w:val="20"/>
              </w:rPr>
              <w:t xml:space="preserve"> ，从而确保油封 </w:t>
            </w:r>
            <w:r>
              <w:rPr>
                <w:b/>
                <w:bCs/>
                <w:color w:val="00274C"/>
                <w:position w:val="-2"/>
                <w:sz w:val="20"/>
                <w:szCs w:val="20"/>
              </w:rPr>
              <w:t xml:space="preserve">BQ</w:t>
            </w:r>
            <w:r>
              <w:rPr>
                <w:color w:val="00274C"/>
                <w:position w:val="-2"/>
                <w:sz w:val="20"/>
                <w:szCs w:val="20"/>
              </w:rPr>
              <w:t xml:space="preserve"> 的正确密封。 </w:t>
            </w:r>
          </w:p>
          <w:p/>
          <w:p/>
          <w:p>
            <w:pPr>
              <w:numPr>
                <w:ilvl w:val="0"/>
                <w:numId w:val="37117819"/>
              </w:numPr>
              <w:spacing w:before="0" w:after="0" w:line="262" w:lineRule="auto"/>
              <w:jc w:val="left"/>
              <w:rPr>
                <w:color w:val="00274C"/>
                <w:sz w:val="20"/>
                <w:szCs w:val="20"/>
              </w:rPr>
            </w:pPr>
            <w:r>
              <w:rPr>
                <w:color w:val="00274C"/>
                <w:position w:val="-2"/>
                <w:sz w:val="20"/>
                <w:szCs w:val="20"/>
              </w:rPr>
              <w:t xml:space="preserve">定位喷油器紧固支架AV 和螺钉AU，插入垫圈AJ。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31092" name="name9711608aa365797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3608aa365797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更换管道 AQ (图 9.69 </w:t>
            </w:r>
            <w:r>
              <w:rPr>
                <w:b/>
                <w:bCs/>
                <w:color w:val="00274C"/>
                <w:position w:val="-2"/>
                <w:sz w:val="20"/>
                <w:szCs w:val="20"/>
              </w:rPr>
              <w:t xml:space="preserve">)</w:t>
            </w:r>
            <w:r>
              <w:rPr>
                <w:color w:val="00274C"/>
                <w:position w:val="-2"/>
                <w:sz w:val="20"/>
                <w:szCs w:val="20"/>
              </w:rPr>
              <w:t xml:space="preserve"> </w:t>
            </w:r>
            <w:bookmarkStart w:id="91658940" w:name="result_box"/>
            <w:bookmarkEnd w:id="91658940"/>
            <w:r>
              <w:rPr>
                <w:color w:val="00274C"/>
                <w:position w:val="-2"/>
                <w:sz w:val="20"/>
                <w:szCs w:val="20"/>
              </w:rPr>
              <w:t xml:space="preserve">如果你的螺钉不自由旋转AU.</w:t>
            </w:r>
          </w:p>
          <w:p/>
          <w:p/>
          <w:p/>
          <w:p/>
          <w:p>
            <w:pPr>
              <w:numPr>
                <w:ilvl w:val="0"/>
                <w:numId w:val="37117820"/>
              </w:numPr>
              <w:spacing w:before="0" w:after="0" w:line="262" w:lineRule="auto"/>
              <w:jc w:val="left"/>
              <w:rPr>
                <w:color w:val="00274C"/>
                <w:sz w:val="20"/>
                <w:szCs w:val="20"/>
              </w:rPr>
            </w:pPr>
            <w:r>
              <w:rPr>
                <w:color w:val="00274C"/>
                <w:position w:val="-2"/>
                <w:sz w:val="20"/>
                <w:szCs w:val="20"/>
              </w:rPr>
              <w:t xml:space="preserve">拧紧所有螺母AS （拧紧扭矩 30 Nm）。</w:t>
            </w:r>
          </w:p>
          <w:p>
            <w:pPr>
              <w:numPr>
                <w:ilvl w:val="0"/>
                <w:numId w:val="37117820"/>
              </w:numPr>
              <w:spacing w:before="0" w:after="0" w:line="262" w:lineRule="auto"/>
              <w:jc w:val="left"/>
              <w:rPr>
                <w:color w:val="00274C"/>
                <w:sz w:val="20"/>
                <w:szCs w:val="20"/>
              </w:rPr>
            </w:pPr>
            <w:r>
              <w:rPr>
                <w:color w:val="00274C"/>
                <w:position w:val="-2"/>
                <w:sz w:val="20"/>
                <w:szCs w:val="20"/>
              </w:rPr>
              <w:t xml:space="preserve">拧紧螺母AT （拧紧扭矩 25 Nm）。</w:t>
            </w:r>
          </w:p>
          <w:p>
            <w:pPr>
              <w:numPr>
                <w:ilvl w:val="0"/>
                <w:numId w:val="37117820"/>
              </w:numPr>
              <w:spacing w:before="0" w:after="0" w:line="262" w:lineRule="auto"/>
              <w:jc w:val="left"/>
              <w:rPr>
                <w:color w:val="00274C"/>
                <w:sz w:val="20"/>
                <w:szCs w:val="20"/>
              </w:rPr>
            </w:pPr>
            <w:r>
              <w:rPr>
                <w:color w:val="00274C"/>
                <w:position w:val="-2"/>
                <w:sz w:val="20"/>
                <w:szCs w:val="20"/>
              </w:rPr>
              <w:t xml:space="preserve">确信安装支架AV正确放置在电子喷油器 BR 以及摇臂总成AM的固定螺钉上。</w:t>
            </w:r>
          </w:p>
          <w:p>
            <w:pPr>
              <w:numPr>
                <w:ilvl w:val="0"/>
                <w:numId w:val="37117820"/>
              </w:numPr>
              <w:spacing w:before="0" w:after="0" w:line="262" w:lineRule="auto"/>
              <w:jc w:val="left"/>
              <w:rPr>
                <w:color w:val="00274C"/>
                <w:sz w:val="20"/>
                <w:szCs w:val="20"/>
              </w:rPr>
            </w:pPr>
            <w:r>
              <w:rPr>
                <w:color w:val="00274C"/>
                <w:position w:val="-2"/>
                <w:sz w:val="20"/>
                <w:szCs w:val="20"/>
              </w:rPr>
              <w:t xml:space="preserve">拧紧喷油器安装支架的紧固螺钉 （拧紧扭矩20 Nm）。</w:t>
            </w:r>
          </w:p>
          <w:p>
            <w:pPr>
              <w:numPr>
                <w:ilvl w:val="0"/>
                <w:numId w:val="37117820"/>
              </w:numPr>
              <w:spacing w:before="0" w:after="0" w:line="262" w:lineRule="auto"/>
              <w:jc w:val="left"/>
              <w:rPr>
                <w:color w:val="00274C"/>
                <w:sz w:val="20"/>
                <w:szCs w:val="20"/>
              </w:rPr>
            </w:pPr>
            <w:r>
              <w:rPr>
                <w:color w:val="00274C"/>
                <w:position w:val="-2"/>
                <w:sz w:val="20"/>
                <w:szCs w:val="20"/>
              </w:rPr>
              <w:t xml:space="preserve">定位管道E，拧上螺钉BA和BB。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07853" name="name5261608aa365889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6608aa365889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手动拧入螺母BA和BB，无需夹紧。</w:t>
            </w:r>
          </w:p>
          <w:p>
            <w:pPr>
              <w:numPr>
                <w:ilvl w:val="0"/>
                <w:numId w:val="37117821"/>
              </w:numPr>
              <w:spacing w:before="0" w:after="0" w:line="262" w:lineRule="auto"/>
              <w:jc w:val="left"/>
              <w:rPr>
                <w:color w:val="00274C"/>
                <w:sz w:val="20"/>
                <w:szCs w:val="20"/>
              </w:rPr>
            </w:pPr>
            <w:r>
              <w:rPr>
                <w:color w:val="00274C"/>
                <w:position w:val="-2"/>
                <w:sz w:val="20"/>
                <w:szCs w:val="20"/>
              </w:rPr>
              <w:br/>
              <w:br/>
              <w:br/>
              <w:br/>
              <w:t xml:space="preserve">拧紧螺母BA （拧紧扭矩 30 Nm）。</w:t>
            </w:r>
          </w:p>
          <w:p>
            <w:pPr>
              <w:numPr>
                <w:ilvl w:val="0"/>
                <w:numId w:val="37117821"/>
              </w:numPr>
              <w:spacing w:before="0" w:after="0" w:line="262" w:lineRule="auto"/>
              <w:jc w:val="left"/>
              <w:rPr>
                <w:color w:val="00274C"/>
                <w:sz w:val="20"/>
                <w:szCs w:val="20"/>
              </w:rPr>
            </w:pPr>
            <w:r>
              <w:rPr>
                <w:color w:val="00274C"/>
                <w:position w:val="-2"/>
                <w:sz w:val="20"/>
                <w:szCs w:val="20"/>
              </w:rPr>
              <w:t xml:space="preserve">拧紧螺母BB （拧紧扭矩 25 Nm）。</w:t>
            </w:r>
          </w:p>
          <w:p>
            <w:pPr>
              <w:numPr>
                <w:ilvl w:val="0"/>
                <w:numId w:val="37117821"/>
              </w:numPr>
              <w:spacing w:before="0" w:after="0" w:line="262" w:lineRule="auto"/>
              <w:jc w:val="left"/>
              <w:rPr>
                <w:color w:val="00274C"/>
                <w:sz w:val="20"/>
                <w:szCs w:val="20"/>
              </w:rPr>
            </w:pPr>
            <w:r>
              <w:rPr>
                <w:color w:val="00274C"/>
                <w:position w:val="-2"/>
                <w:sz w:val="20"/>
                <w:szCs w:val="20"/>
              </w:rPr>
              <w:t xml:space="preserve">拧紧共轨 紧固螺钉BC（拧紧扭矩25 Nm）。</w:t>
            </w:r>
          </w:p>
        </w:tc>
        <w:tc>
          <w:tcPr>
            <w:tcMar>
              <w:top w:w="150" w:type="dxa"/>
              <w:bottom w:w="150" w:type="dxa"/>
            </w:tcMar>
            <w:vAlign w:val="top"/>
          </w:tcPr>
          <w:p>
            <w:r>
              <w:rPr>
                <w:position w:val="-220"/>
              </w:rPr>
              <w:drawing>
                <wp:inline distT="0" distB="0" distL="0" distR="0">
                  <wp:extent cx="2232000" cy="1447200"/>
                  <wp:docPr id="43534633" name="name3945608aa36598438"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9836608aa3659843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图 9.69</w:t>
            </w:r>
            <w:r>
              <w:rPr>
                <w:position w:val="-230"/>
              </w:rPr>
              <w:drawing>
                <wp:inline distT="0" distB="0" distL="0" distR="0">
                  <wp:extent cx="2232000" cy="1504800"/>
                  <wp:docPr id="64278013" name="name9871608aa365ac98c"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7016608aa365ac9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9.70</w:t>
            </w:r>
            <w:r>
              <w:rPr>
                <w:position w:val="-218"/>
              </w:rPr>
              <w:drawing>
                <wp:inline distT="0" distB="0" distL="0" distR="0">
                  <wp:extent cx="2232000" cy="1440000"/>
                  <wp:docPr id="16830875" name="name4384608aa365c17e7"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5251608aa365c17d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图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回油管</w:t>
            </w:r>
          </w:p>
          <w:p/>
          <w:p/>
          <w:p>
            <w:pPr>
              <w:numPr>
                <w:ilvl w:val="0"/>
                <w:numId w:val="37117822"/>
              </w:numPr>
              <w:spacing w:before="0" w:after="0" w:line="262" w:lineRule="auto"/>
              <w:jc w:val="left"/>
              <w:rPr>
                <w:color w:val="00274C"/>
                <w:sz w:val="20"/>
                <w:szCs w:val="20"/>
              </w:rPr>
            </w:pPr>
            <w:r>
              <w:rPr>
                <w:color w:val="00274C"/>
                <w:position w:val="-2"/>
                <w:sz w:val="20"/>
                <w:szCs w:val="20"/>
              </w:rPr>
              <w:t xml:space="preserve">检查配件BG上的垫片兰BD。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请勿将管道从分配器上断开。</w:t>
            </w:r>
          </w:p>
        </w:tc>
        <w:tc>
          <w:tcPr>
            <w:tcMar>
              <w:top w:w="150" w:type="dxa"/>
              <w:bottom w:w="150" w:type="dxa"/>
            </w:tcMar>
            <w:vAlign w:val="top"/>
          </w:tcPr>
          <w:p>
            <w:r>
              <w:rPr>
                <w:position w:val="-230"/>
              </w:rPr>
              <w:drawing>
                <wp:inline distT="0" distB="0" distL="0" distR="0">
                  <wp:extent cx="2232000" cy="1504800"/>
                  <wp:docPr id="38245424" name="name6870608aa365d3e83"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3669608aa365d3e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9.72</w:t>
            </w:r>
          </w:p>
        </w:tc>
      </w:tr>
      <w:tr>
        <w:trPr>
          <w:trHeight w:val="0" w:hRule="atLeast"/>
        </w:trPr>
        <w:tc>
          <w:tcPr>
            <w:tcMar>
              <w:top w:w="150" w:type="dxa"/>
              <w:bottom w:w="150" w:type="dxa"/>
            </w:tcMar>
            <w:vAlign w:val="center"/>
          </w:tcPr>
          <w:p>
            <w:pPr>
              <w:numPr>
                <w:ilvl w:val="0"/>
                <w:numId w:val="37117823"/>
              </w:numPr>
              <w:spacing w:before="0" w:after="0" w:line="262" w:lineRule="auto"/>
              <w:jc w:val="left"/>
              <w:rPr>
                <w:color w:val="00274C"/>
                <w:sz w:val="20"/>
                <w:szCs w:val="20"/>
              </w:rPr>
            </w:pPr>
            <w:r>
              <w:rPr>
                <w:color w:val="00274C"/>
                <w:position w:val="-2"/>
                <w:sz w:val="20"/>
                <w:szCs w:val="20"/>
              </w:rPr>
              <w:t xml:space="preserve">定位回油管，并采用螺钉 BC将分配器BE安装在汽缸盖BF上（图 9.72 - 拧紧扭矩 10 Nm）。</w:t>
            </w:r>
          </w:p>
          <w:p>
            <w:pPr>
              <w:numPr>
                <w:ilvl w:val="0"/>
                <w:numId w:val="37117823"/>
              </w:numPr>
              <w:spacing w:before="0" w:after="0" w:line="262" w:lineRule="auto"/>
              <w:jc w:val="left"/>
              <w:rPr>
                <w:color w:val="00274C"/>
                <w:sz w:val="20"/>
                <w:szCs w:val="20"/>
              </w:rPr>
            </w:pPr>
            <w:r>
              <w:rPr>
                <w:color w:val="00274C"/>
                <w:position w:val="-2"/>
                <w:sz w:val="20"/>
                <w:szCs w:val="20"/>
              </w:rPr>
              <w:t xml:space="preserve">在喷油器AM上安装配件BG（图9.74） and 并采用夹子BH将其锁定。</w:t>
            </w:r>
          </w:p>
          <w:p>
            <w:pPr>
              <w:numPr>
                <w:ilvl w:val="0"/>
                <w:numId w:val="37117823"/>
              </w:numPr>
              <w:spacing w:before="0" w:after="0" w:line="262" w:lineRule="auto"/>
              <w:jc w:val="left"/>
              <w:rPr>
                <w:color w:val="00274C"/>
                <w:sz w:val="20"/>
                <w:szCs w:val="20"/>
              </w:rPr>
            </w:pPr>
            <w:r>
              <w:rPr>
                <w:color w:val="00274C"/>
                <w:position w:val="-2"/>
                <w:sz w:val="20"/>
                <w:szCs w:val="20"/>
              </w:rPr>
              <w:t xml:space="preserve">将管道BL安装到接头BN上。</w:t>
            </w:r>
          </w:p>
          <w:p>
            <w:pPr>
              <w:numPr>
                <w:ilvl w:val="0"/>
                <w:numId w:val="37117823"/>
              </w:numPr>
              <w:spacing w:before="0" w:after="0" w:line="262" w:lineRule="auto"/>
              <w:jc w:val="left"/>
              <w:rPr>
                <w:color w:val="00274C"/>
                <w:sz w:val="20"/>
                <w:szCs w:val="20"/>
              </w:rPr>
            </w:pPr>
            <w:r>
              <w:rPr>
                <w:color w:val="00274C"/>
                <w:position w:val="-2"/>
                <w:sz w:val="20"/>
                <w:szCs w:val="20"/>
              </w:rPr>
              <w:t xml:space="preserve">将管道BM安装到接头BP上。</w:t>
            </w:r>
          </w:p>
        </w:tc>
        <w:tc>
          <w:tcPr>
            <w:tcMar>
              <w:top w:w="150" w:type="dxa"/>
              <w:bottom w:w="150" w:type="dxa"/>
            </w:tcMar>
            <w:vAlign w:val="top"/>
          </w:tcPr>
          <w:p>
            <w:r>
              <w:rPr>
                <w:position w:val="-230"/>
              </w:rPr>
              <w:drawing>
                <wp:inline distT="0" distB="0" distL="0" distR="0">
                  <wp:extent cx="2232000" cy="1504800"/>
                  <wp:docPr id="23457885" name="name1261608aa365e4624"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7156608aa365e46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51023" name="name9651608aa365f2f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5608aa365f2f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 点击</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显示“基本配置”发动机 （参见第1.5段） 管道。 其他回油管可能缺少或不同。</w:t>
            </w:r>
            <w:r>
              <w:rPr>
                <w:color w:val="00274C"/>
                <w:position w:val="-2"/>
                <w:sz w:val="20"/>
                <w:szCs w:val="20"/>
              </w:rPr>
              <w:br/>
              <w:br/>
              <w:t xml:space="preserve">• 管道根据发动机的版本，在数量、大小和尺寸方面有所不同。</w:t>
            </w:r>
          </w:p>
        </w:tc>
        <w:tc>
          <w:tcPr>
            <w:tcMar>
              <w:top w:w="150" w:type="dxa"/>
              <w:bottom w:w="150" w:type="dxa"/>
            </w:tcMar>
            <w:vAlign w:val="top"/>
          </w:tcPr>
          <w:p>
            <w:r>
              <w:rPr>
                <w:position w:val="-222"/>
              </w:rPr>
              <w:drawing>
                <wp:inline distT="0" distB="0" distL="0" distR="0">
                  <wp:extent cx="2232000" cy="1461600"/>
                  <wp:docPr id="18402464" name="name8062608aa3660f099"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6771608aa3660f09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进气歧管的组装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内部半歧管</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35897" name="name9521608aa36621b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3608aa36621b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检查半收集器C和D之间的接触面是否无杂质。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24"/>
              </w:numPr>
              <w:spacing w:before="0" w:after="0" w:line="262" w:lineRule="auto"/>
              <w:jc w:val="left"/>
              <w:rPr>
                <w:color w:val="00274C"/>
                <w:sz w:val="20"/>
                <w:szCs w:val="20"/>
              </w:rPr>
            </w:pPr>
            <w:r>
              <w:rPr>
                <w:color w:val="00274C"/>
                <w:position w:val="-2"/>
                <w:sz w:val="20"/>
                <w:szCs w:val="20"/>
              </w:rPr>
              <w:t xml:space="preserve">将专用工具ST_18 插入指定点。</w:t>
            </w:r>
          </w:p>
          <w:p>
            <w:pPr>
              <w:numPr>
                <w:ilvl w:val="0"/>
                <w:numId w:val="37117824"/>
              </w:numPr>
              <w:spacing w:before="0" w:after="0" w:line="262" w:lineRule="auto"/>
              <w:jc w:val="left"/>
              <w:rPr>
                <w:color w:val="00274C"/>
                <w:sz w:val="20"/>
                <w:szCs w:val="20"/>
              </w:rPr>
            </w:pPr>
            <w:r>
              <w:rPr>
                <w:color w:val="00274C"/>
                <w:position w:val="-2"/>
                <w:sz w:val="20"/>
                <w:szCs w:val="20"/>
              </w:rPr>
              <w:t xml:space="preserve">将螺钉A和垫片B插入半收集器C上。</w:t>
            </w:r>
          </w:p>
          <w:p>
            <w:pPr>
              <w:numPr>
                <w:ilvl w:val="0"/>
                <w:numId w:val="37117824"/>
              </w:numPr>
              <w:spacing w:before="0" w:after="0" w:line="262" w:lineRule="auto"/>
              <w:jc w:val="left"/>
              <w:rPr>
                <w:color w:val="00274C"/>
                <w:sz w:val="20"/>
                <w:szCs w:val="20"/>
              </w:rPr>
            </w:pPr>
            <w:r>
              <w:rPr>
                <w:color w:val="00274C"/>
                <w:position w:val="-2"/>
                <w:sz w:val="20"/>
                <w:szCs w:val="20"/>
              </w:rPr>
              <w:t xml:space="preserve">采用汽缸盖D上的螺钉 A紧固半收集器C</w:t>
            </w:r>
            <w:r>
              <w:rPr>
                <w:color w:val="00274C"/>
                <w:position w:val="-2"/>
                <w:sz w:val="20"/>
                <w:szCs w:val="20"/>
              </w:rPr>
              <w:br/>
              <w:t xml:space="preserve">（拧紧力矩为25 Nm）。</w:t>
            </w:r>
          </w:p>
          <w:p>
            <w:pPr>
              <w:numPr>
                <w:ilvl w:val="0"/>
                <w:numId w:val="37117824"/>
              </w:numPr>
              <w:spacing w:before="0" w:after="0" w:line="262" w:lineRule="auto"/>
              <w:jc w:val="left"/>
              <w:rPr>
                <w:color w:val="00274C"/>
                <w:sz w:val="20"/>
                <w:szCs w:val="20"/>
              </w:rPr>
            </w:pPr>
            <w:r>
              <w:rPr>
                <w:color w:val="00274C"/>
                <w:position w:val="-2"/>
                <w:sz w:val="20"/>
                <w:szCs w:val="20"/>
              </w:rPr>
              <w:t xml:space="preserve">采用螺钉 F将夹子E紧固在半收集器C上（拧紧扭矩 10 Nm -</w:t>
            </w:r>
            <w:r>
              <w:rPr>
                <w:color w:val="00274C"/>
                <w:position w:val="-2"/>
                <w:sz w:val="20"/>
                <w:szCs w:val="20"/>
              </w:rPr>
              <w:br/>
              <w:t xml:space="preserve">ST_06）。</w:t>
            </w:r>
          </w:p>
          <w:p>
            <w:pPr>
              <w:numPr>
                <w:ilvl w:val="0"/>
                <w:numId w:val="37117824"/>
              </w:numPr>
              <w:spacing w:before="0" w:after="0" w:line="262" w:lineRule="auto"/>
              <w:jc w:val="left"/>
              <w:rPr>
                <w:color w:val="00274C"/>
                <w:sz w:val="20"/>
                <w:szCs w:val="20"/>
              </w:rPr>
            </w:pPr>
            <w:r>
              <w:rPr>
                <w:color w:val="00274C"/>
                <w:position w:val="-2"/>
                <w:sz w:val="20"/>
                <w:szCs w:val="20"/>
              </w:rPr>
              <w:t xml:space="preserve">将螺钉 G和底座H紧固在半收集器C上（拧紧扭矩 10 Nm -</w:t>
            </w:r>
            <w:r>
              <w:rPr>
                <w:color w:val="00274C"/>
                <w:position w:val="-2"/>
                <w:sz w:val="20"/>
                <w:szCs w:val="20"/>
              </w:rPr>
              <w:br/>
              <w:t xml:space="preserve">ST_06）。</w:t>
            </w:r>
          </w:p>
        </w:tc>
        <w:tc>
          <w:tcPr>
            <w:tcMar>
              <w:top w:w="150" w:type="dxa"/>
              <w:bottom w:w="150" w:type="dxa"/>
            </w:tcMar>
            <w:vAlign w:val="top"/>
          </w:tcPr>
          <w:p>
            <w:r>
              <w:rPr>
                <w:position w:val="-220"/>
              </w:rPr>
              <w:drawing>
                <wp:inline distT="0" distB="0" distL="0" distR="0">
                  <wp:extent cx="2232000" cy="1447200"/>
                  <wp:docPr id="85937123" name="name2452608aa36633c2c"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4874608aa36633c2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图 9.75</w:t>
            </w:r>
            <w:r>
              <w:rPr>
                <w:position w:val="-230"/>
              </w:rPr>
              <w:drawing>
                <wp:inline distT="0" distB="0" distL="0" distR="0">
                  <wp:extent cx="2232000" cy="1504800"/>
                  <wp:docPr id="40573556" name="name3353608aa36649dfe"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2573608aa36649d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外部半歧管</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19133" name="name1985608aa3665c7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0608aa3665c7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检查两个半收集器C和D之间的接触面是否无杂质。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25"/>
              </w:numPr>
              <w:spacing w:before="0" w:after="0" w:line="262" w:lineRule="auto"/>
              <w:jc w:val="left"/>
              <w:rPr>
                <w:color w:val="00274C"/>
                <w:sz w:val="20"/>
                <w:szCs w:val="20"/>
              </w:rPr>
            </w:pPr>
            <w:r>
              <w:rPr>
                <w:color w:val="00274C"/>
                <w:position w:val="-2"/>
                <w:sz w:val="20"/>
                <w:szCs w:val="20"/>
              </w:rPr>
              <w:t xml:space="preserve">将螺钉L 固定到半收集器M ，松开图9.78 中所示的孔Q。</w:t>
            </w:r>
          </w:p>
          <w:p>
            <w:pPr>
              <w:numPr>
                <w:ilvl w:val="0"/>
                <w:numId w:val="37117825"/>
              </w:numPr>
              <w:spacing w:before="0" w:after="0" w:line="262" w:lineRule="auto"/>
              <w:jc w:val="left"/>
              <w:rPr>
                <w:color w:val="00274C"/>
                <w:sz w:val="20"/>
                <w:szCs w:val="20"/>
              </w:rPr>
            </w:pPr>
            <w:r>
              <w:rPr>
                <w:color w:val="00274C"/>
                <w:position w:val="-2"/>
                <w:sz w:val="20"/>
                <w:szCs w:val="20"/>
              </w:rPr>
              <w:t xml:space="preserve">插入隔离片P，将垫圈N安装到半收集器上。</w:t>
            </w:r>
          </w:p>
          <w:p>
            <w:pPr>
              <w:numPr>
                <w:ilvl w:val="0"/>
                <w:numId w:val="37117825"/>
              </w:numPr>
              <w:spacing w:before="0" w:after="0" w:line="262" w:lineRule="auto"/>
              <w:jc w:val="left"/>
              <w:rPr>
                <w:color w:val="00274C"/>
                <w:sz w:val="20"/>
                <w:szCs w:val="20"/>
              </w:rPr>
            </w:pPr>
            <w:r>
              <w:rPr>
                <w:color w:val="00274C"/>
                <w:position w:val="-2"/>
                <w:sz w:val="20"/>
                <w:szCs w:val="20"/>
              </w:rPr>
              <w:t xml:space="preserve">采用螺钉L将半收集器M安装在半收集器C上 （拧紧扭矩为22</w:t>
            </w:r>
            <w:r>
              <w:rPr>
                <w:color w:val="00274C"/>
                <w:position w:val="-2"/>
                <w:sz w:val="20"/>
                <w:szCs w:val="20"/>
              </w:rPr>
              <w:br/>
              <w:t xml:space="preserve">Nm - ST_05）。</w:t>
            </w:r>
          </w:p>
        </w:tc>
        <w:tc>
          <w:tcPr>
            <w:tcMar>
              <w:top w:w="150" w:type="dxa"/>
              <w:bottom w:w="150" w:type="dxa"/>
            </w:tcMar>
            <w:vAlign w:val="top"/>
          </w:tcPr>
          <w:p>
            <w:r>
              <w:rPr>
                <w:position w:val="-230"/>
              </w:rPr>
              <w:drawing>
                <wp:inline distT="0" distB="0" distL="0" distR="0">
                  <wp:extent cx="2232000" cy="1504800"/>
                  <wp:docPr id="58330088" name="name6015608aa3666e597"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1465608aa3666e5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9.77</w:t>
            </w:r>
            <w:r>
              <w:rPr>
                <w:position w:val="-230"/>
              </w:rPr>
              <w:drawing>
                <wp:inline distT="0" distB="0" distL="0" distR="0">
                  <wp:extent cx="2232000" cy="1504800"/>
                  <wp:docPr id="33111185" name="name2304608aa36682918"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9033608aa366829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排气歧管的组装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19459" name="name5359608aa366972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4608aa366972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每次拆卸时，更换歧管和汽缸盖之间的自锁螺母B 和垫圈D 。</w:t>
            </w:r>
            <w:r>
              <w:rPr>
                <w:color w:val="00274C"/>
                <w:position w:val="-2"/>
                <w:sz w:val="20"/>
                <w:szCs w:val="20"/>
              </w:rPr>
              <w:br/>
              <w:t xml:space="preserve">• 若安装螺柱C，在螺纹上涂Loctite 2701(拧紧扭矩25 Nm）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26"/>
              </w:numPr>
              <w:spacing w:before="0" w:after="0" w:line="262" w:lineRule="auto"/>
              <w:jc w:val="left"/>
              <w:rPr>
                <w:color w:val="00274C"/>
                <w:sz w:val="20"/>
                <w:szCs w:val="20"/>
              </w:rPr>
            </w:pPr>
            <w:r>
              <w:rPr>
                <w:color w:val="00274C"/>
                <w:position w:val="-2"/>
                <w:sz w:val="20"/>
                <w:szCs w:val="20"/>
              </w:rPr>
              <w:t xml:space="preserve">检查接触面F 是否无杂质。</w:t>
            </w:r>
          </w:p>
          <w:p>
            <w:pPr>
              <w:numPr>
                <w:ilvl w:val="0"/>
                <w:numId w:val="37117826"/>
              </w:numPr>
              <w:spacing w:before="0" w:after="0" w:line="262" w:lineRule="auto"/>
              <w:jc w:val="left"/>
              <w:rPr>
                <w:color w:val="00274C"/>
                <w:sz w:val="20"/>
                <w:szCs w:val="20"/>
              </w:rPr>
            </w:pPr>
            <w:r>
              <w:rPr>
                <w:color w:val="00274C"/>
                <w:position w:val="-2"/>
                <w:sz w:val="20"/>
                <w:szCs w:val="20"/>
              </w:rPr>
              <w:t xml:space="preserve">将垫圈D 和E 插到螺柱 C上。</w:t>
            </w:r>
          </w:p>
          <w:p>
            <w:pPr>
              <w:numPr>
                <w:ilvl w:val="0"/>
                <w:numId w:val="37117826"/>
              </w:numPr>
              <w:spacing w:before="0" w:after="0" w:line="262" w:lineRule="auto"/>
              <w:jc w:val="left"/>
              <w:rPr>
                <w:color w:val="00274C"/>
                <w:sz w:val="20"/>
                <w:szCs w:val="20"/>
              </w:rPr>
            </w:pPr>
            <w:r>
              <w:rPr>
                <w:color w:val="00274C"/>
                <w:position w:val="-2"/>
                <w:sz w:val="20"/>
                <w:szCs w:val="20"/>
              </w:rPr>
              <w:t xml:space="preserve">将歧管A 置于螺柱C上。</w:t>
            </w:r>
          </w:p>
          <w:p>
            <w:pPr>
              <w:numPr>
                <w:ilvl w:val="0"/>
                <w:numId w:val="37117826"/>
              </w:numPr>
              <w:spacing w:before="0" w:after="0" w:line="262" w:lineRule="auto"/>
              <w:jc w:val="left"/>
              <w:rPr>
                <w:color w:val="00274C"/>
                <w:sz w:val="20"/>
                <w:szCs w:val="20"/>
              </w:rPr>
            </w:pPr>
            <w:r>
              <w:rPr>
                <w:color w:val="00274C"/>
                <w:position w:val="-2"/>
                <w:sz w:val="20"/>
                <w:szCs w:val="20"/>
              </w:rPr>
              <w:t xml:space="preserve">拧紧自锁螺母B ，将歧管A 安装到汽缸盖 上（拧紧扭矩25 Nm）。</w:t>
            </w:r>
          </w:p>
        </w:tc>
        <w:tc>
          <w:tcPr>
            <w:tcMar>
              <w:top w:w="150" w:type="dxa"/>
              <w:bottom w:w="150" w:type="dxa"/>
            </w:tcMar>
            <w:vAlign w:val="top"/>
          </w:tcPr>
          <w:p>
            <w:r>
              <w:rPr>
                <w:position w:val="-226"/>
              </w:rPr>
              <w:drawing>
                <wp:inline distT="0" distB="0" distL="0" distR="0">
                  <wp:extent cx="2232000" cy="1483200"/>
                  <wp:docPr id="17944018" name="name7533608aa366ad4d9"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8356608aa366ad4d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总成润滑回路</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组装油雾分离器装置</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2843" name="name3848608aa366c31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4608aa366c31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每次组装后务必更换垫圈B。</w:t>
            </w:r>
            <w:r>
              <w:rPr>
                <w:color w:val="00274C"/>
                <w:position w:val="-2"/>
                <w:sz w:val="20"/>
                <w:szCs w:val="20"/>
              </w:rPr>
              <w:br/>
              <w:t xml:space="preserve">• 务必仔细检查管的状况，如果对其密封完整性有任何怀疑，应进行更换。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27"/>
              </w:numPr>
              <w:spacing w:before="0" w:after="0" w:line="262" w:lineRule="auto"/>
              <w:jc w:val="left"/>
              <w:rPr>
                <w:color w:val="00274C"/>
                <w:sz w:val="20"/>
                <w:szCs w:val="20"/>
              </w:rPr>
            </w:pPr>
            <w:r>
              <w:rPr>
                <w:color w:val="00274C"/>
                <w:position w:val="-2"/>
                <w:sz w:val="20"/>
                <w:szCs w:val="20"/>
              </w:rPr>
              <w:t xml:space="preserve">检查接触面A是否无杂质。</w:t>
            </w:r>
          </w:p>
          <w:p>
            <w:pPr>
              <w:numPr>
                <w:ilvl w:val="0"/>
                <w:numId w:val="37117827"/>
              </w:numPr>
              <w:spacing w:before="0" w:after="0" w:line="262" w:lineRule="auto"/>
              <w:jc w:val="left"/>
              <w:rPr>
                <w:color w:val="00274C"/>
                <w:sz w:val="20"/>
                <w:szCs w:val="20"/>
              </w:rPr>
            </w:pPr>
            <w:r>
              <w:rPr>
                <w:color w:val="00274C"/>
                <w:position w:val="-2"/>
                <w:sz w:val="20"/>
                <w:szCs w:val="20"/>
              </w:rPr>
              <w:t xml:space="preserve">将垫圈 B 安装到支架C上。</w:t>
            </w:r>
          </w:p>
          <w:p>
            <w:pPr>
              <w:numPr>
                <w:ilvl w:val="0"/>
                <w:numId w:val="37117827"/>
              </w:numPr>
              <w:spacing w:before="0" w:after="0" w:line="262" w:lineRule="auto"/>
              <w:jc w:val="left"/>
              <w:rPr>
                <w:color w:val="00274C"/>
                <w:sz w:val="20"/>
                <w:szCs w:val="20"/>
              </w:rPr>
            </w:pPr>
            <w:r>
              <w:rPr>
                <w:color w:val="00274C"/>
                <w:position w:val="-2"/>
                <w:sz w:val="20"/>
                <w:szCs w:val="20"/>
              </w:rPr>
              <w:t xml:space="preserve">采用螺钉D将分离器体固定器C安装在曲轴箱 E上（拧紧扭</w:t>
            </w:r>
            <w:r>
              <w:rPr>
                <w:color w:val="00274C"/>
                <w:position w:val="-2"/>
                <w:sz w:val="20"/>
                <w:szCs w:val="20"/>
              </w:rPr>
              <w:br/>
              <w:t xml:space="preserve">矩12 Nm），固定垫片 B。</w:t>
            </w:r>
          </w:p>
        </w:tc>
        <w:tc>
          <w:tcPr>
            <w:tcMar>
              <w:top w:w="150" w:type="dxa"/>
              <w:bottom w:w="150" w:type="dxa"/>
            </w:tcMar>
            <w:vAlign w:val="top"/>
          </w:tcPr>
          <w:p>
            <w:r>
              <w:rPr>
                <w:position w:val="-230"/>
              </w:rPr>
              <w:drawing>
                <wp:inline distT="0" distB="0" distL="0" distR="0">
                  <wp:extent cx="2232000" cy="1504800"/>
                  <wp:docPr id="17662481" name="name3313608aa366d8f58"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9585608aa366d8f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9.80</w:t>
            </w:r>
          </w:p>
        </w:tc>
      </w:tr>
      <w:tr>
        <w:trPr>
          <w:trHeight w:val="0" w:hRule="atLeast"/>
        </w:trPr>
        <w:tc>
          <w:tcPr>
            <w:tcMar>
              <w:top w:w="150" w:type="dxa"/>
              <w:bottom w:w="150" w:type="dxa"/>
            </w:tcMar>
            <w:vAlign w:val="center"/>
          </w:tcPr>
          <w:p>
            <w:pPr>
              <w:numPr>
                <w:ilvl w:val="0"/>
                <w:numId w:val="37117828"/>
              </w:numPr>
              <w:spacing w:before="0" w:after="0" w:line="262" w:lineRule="auto"/>
              <w:jc w:val="left"/>
              <w:rPr>
                <w:color w:val="00274C"/>
                <w:sz w:val="20"/>
                <w:szCs w:val="20"/>
              </w:rPr>
            </w:pPr>
            <w:r>
              <w:rPr>
                <w:color w:val="00274C"/>
                <w:position w:val="-2"/>
                <w:sz w:val="20"/>
                <w:szCs w:val="20"/>
              </w:rPr>
              <w:t xml:space="preserve">将管道F和G安装在底座C上。</w:t>
            </w:r>
          </w:p>
          <w:p>
            <w:pPr>
              <w:numPr>
                <w:ilvl w:val="0"/>
                <w:numId w:val="37117828"/>
              </w:numPr>
              <w:spacing w:before="0" w:after="0" w:line="262" w:lineRule="auto"/>
              <w:jc w:val="left"/>
              <w:rPr>
                <w:color w:val="00274C"/>
                <w:sz w:val="20"/>
                <w:szCs w:val="20"/>
              </w:rPr>
            </w:pPr>
            <w:r>
              <w:rPr>
                <w:color w:val="00274C"/>
                <w:position w:val="-2"/>
                <w:sz w:val="20"/>
                <w:szCs w:val="20"/>
              </w:rPr>
              <w:t xml:space="preserve">插入连接管道F和G的分压器 H 上。</w:t>
            </w:r>
            <w:r>
              <w:rPr>
                <w:color w:val="00274C"/>
                <w:position w:val="-2"/>
                <w:sz w:val="20"/>
                <w:szCs w:val="20"/>
              </w:rPr>
              <w:br/>
              <w:t xml:space="preserve">采用夹子紧固管道F。</w:t>
            </w:r>
          </w:p>
          <w:p>
            <w:pPr>
              <w:numPr>
                <w:ilvl w:val="0"/>
                <w:numId w:val="37117828"/>
              </w:numPr>
              <w:spacing w:before="0" w:after="0" w:line="262" w:lineRule="auto"/>
              <w:jc w:val="left"/>
              <w:rPr>
                <w:color w:val="00274C"/>
                <w:sz w:val="20"/>
                <w:szCs w:val="20"/>
              </w:rPr>
            </w:pPr>
            <w:r>
              <w:rPr>
                <w:color w:val="00274C"/>
                <w:position w:val="-2"/>
                <w:sz w:val="20"/>
                <w:szCs w:val="20"/>
              </w:rPr>
              <w:t xml:space="preserve">采用夹子K将分压器K紧固在底座C上。</w:t>
            </w:r>
          </w:p>
        </w:tc>
        <w:tc>
          <w:tcPr>
            <w:tcMar>
              <w:top w:w="150" w:type="dxa"/>
              <w:bottom w:w="150" w:type="dxa"/>
            </w:tcMar>
            <w:vAlign w:val="top"/>
          </w:tcPr>
          <w:p>
            <w:r>
              <w:rPr>
                <w:position w:val="-230"/>
              </w:rPr>
              <w:drawing>
                <wp:inline distT="0" distB="0" distL="0" distR="0">
                  <wp:extent cx="2232000" cy="1504800"/>
                  <wp:docPr id="2923722" name="name1892608aa366ed1ff"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6981608aa366ed1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油冷却器和油过滤器装置的组装</w:t>
            </w:r>
          </w:p>
          <w:p/>
          <w:p/>
          <w:p>
            <w:pPr>
              <w:numPr>
                <w:ilvl w:val="0"/>
                <w:numId w:val="37117829"/>
              </w:numPr>
              <w:spacing w:before="0" w:after="0" w:line="262" w:lineRule="auto"/>
              <w:jc w:val="left"/>
              <w:rPr>
                <w:color w:val="00274C"/>
                <w:sz w:val="20"/>
                <w:szCs w:val="20"/>
              </w:rPr>
            </w:pPr>
            <w:r>
              <w:rPr>
                <w:color w:val="00274C"/>
                <w:position w:val="-2"/>
                <w:sz w:val="20"/>
                <w:szCs w:val="20"/>
              </w:rPr>
              <w:t xml:space="preserve">检查底座V和曲轴箱E上的表面L是否无杂质。</w:t>
            </w:r>
          </w:p>
          <w:p>
            <w:pPr>
              <w:numPr>
                <w:ilvl w:val="0"/>
                <w:numId w:val="37117829"/>
              </w:numPr>
              <w:spacing w:before="0" w:after="0" w:line="262" w:lineRule="auto"/>
              <w:jc w:val="left"/>
              <w:rPr>
                <w:color w:val="00274C"/>
                <w:sz w:val="20"/>
                <w:szCs w:val="20"/>
              </w:rPr>
            </w:pPr>
            <w:r>
              <w:rPr>
                <w:color w:val="00274C"/>
                <w:position w:val="-2"/>
                <w:sz w:val="20"/>
                <w:szCs w:val="20"/>
              </w:rPr>
              <w:t xml:space="preserve">润滑垫圈N并将其插到接头P上。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4353" name="name4538608aa3670af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8608aa3670af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每次拆卸垫片Q和S后务必将其更换。</w:t>
            </w:r>
          </w:p>
          <w:p>
            <w:pPr>
              <w:numPr>
                <w:ilvl w:val="0"/>
                <w:numId w:val="37117830"/>
              </w:numPr>
              <w:spacing w:before="0" w:after="0" w:line="262" w:lineRule="auto"/>
              <w:jc w:val="left"/>
              <w:rPr>
                <w:color w:val="00274C"/>
                <w:sz w:val="20"/>
                <w:szCs w:val="20"/>
              </w:rPr>
            </w:pPr>
            <w:r>
              <w:rPr>
                <w:color w:val="00274C"/>
                <w:position w:val="-2"/>
                <w:sz w:val="20"/>
                <w:szCs w:val="20"/>
              </w:rPr>
              <w:br/>
              <w:br/>
              <w:br/>
              <w:br/>
              <w:t xml:space="preserve">分别润滑垫片Q 和S，并将其插入固定器V 的底座R和T中。</w:t>
            </w:r>
          </w:p>
          <w:p>
            <w:pPr>
              <w:numPr>
                <w:ilvl w:val="0"/>
                <w:numId w:val="37117830"/>
              </w:numPr>
              <w:spacing w:before="0" w:after="0" w:line="262" w:lineRule="auto"/>
              <w:jc w:val="left"/>
              <w:rPr>
                <w:color w:val="00274C"/>
                <w:sz w:val="20"/>
                <w:szCs w:val="20"/>
              </w:rPr>
            </w:pPr>
            <w:r>
              <w:rPr>
                <w:color w:val="00274C"/>
                <w:position w:val="-2"/>
                <w:sz w:val="20"/>
                <w:szCs w:val="20"/>
              </w:rPr>
              <w:t xml:space="preserve">采用螺钉AA和AB紧固固定器V（拧紧扭矩 10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77864" name="name4804608aa3671c5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4608aa3671c5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如果在曲轴箱E上安装配件P （拧紧扭15 N m，螺纹上涂上 </w:t>
            </w:r>
            <w:r>
              <w:rPr>
                <w:color w:val="00274C"/>
                <w:position w:val="-2"/>
                <w:sz w:val="20"/>
                <w:szCs w:val="20"/>
              </w:rPr>
              <w:br/>
              <w:t xml:space="preserve"> Loctite 2701）。</w:t>
            </w:r>
          </w:p>
        </w:tc>
        <w:tc>
          <w:tcPr>
            <w:tcMar>
              <w:top w:w="150" w:type="dxa"/>
              <w:bottom w:w="150" w:type="dxa"/>
            </w:tcMar>
            <w:vAlign w:val="top"/>
          </w:tcPr>
          <w:p>
            <w:r>
              <w:rPr>
                <w:position w:val="-474"/>
              </w:rPr>
              <w:drawing>
                <wp:inline distT="0" distB="0" distL="0" distR="0">
                  <wp:extent cx="2232000" cy="3016800"/>
                  <wp:docPr id="24083026" name="name3841608aa3672f035"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1595608aa3672f02f"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图 9.83 e 图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要组装油套管，请参见第.第6.10.2段中的操作5和6。</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12505" name="name1475608aa367408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3608aa367408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每次组装垫片BM和BN后务必将其更换。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31"/>
              </w:numPr>
              <w:spacing w:before="0" w:after="0" w:line="262" w:lineRule="auto"/>
              <w:jc w:val="left"/>
              <w:rPr>
                <w:color w:val="00274C"/>
                <w:sz w:val="20"/>
                <w:szCs w:val="20"/>
              </w:rPr>
            </w:pPr>
            <w:r>
              <w:rPr>
                <w:color w:val="00274C"/>
                <w:position w:val="-2"/>
                <w:sz w:val="20"/>
                <w:szCs w:val="20"/>
              </w:rPr>
              <w:t xml:space="preserve">在滤清器固定器V上插入并紧固ca套筒固定器盖 AC （ 拧</w:t>
            </w:r>
            <w:r>
              <w:rPr>
                <w:color w:val="00274C"/>
                <w:position w:val="-2"/>
                <w:sz w:val="20"/>
                <w:szCs w:val="20"/>
              </w:rPr>
              <w:br/>
              <w:t xml:space="preserve">紧扭矩25 Nm）。</w:t>
            </w:r>
          </w:p>
        </w:tc>
        <w:tc>
          <w:tcPr>
            <w:tcMar>
              <w:top w:w="150" w:type="dxa"/>
              <w:bottom w:w="150" w:type="dxa"/>
            </w:tcMar>
            <w:vAlign w:val="top"/>
          </w:tcPr>
          <w:p>
            <w:r>
              <w:rPr>
                <w:position w:val="-230"/>
              </w:rPr>
              <w:drawing>
                <wp:inline distT="0" distB="0" distL="0" distR="0">
                  <wp:extent cx="2232000" cy="1504800"/>
                  <wp:docPr id="20915835" name="name9211608aa36752a7a"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9639608aa36752a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油泵</w:t>
            </w:r>
          </w:p>
          <w:p>
            <w:pPr>
              <w:widowControl w:val="on"/>
              <w:pBdr/>
              <w:spacing w:before="0" w:after="0" w:line="262" w:lineRule="auto"/>
              <w:ind w:left="0" w:right="0"/>
              <w:jc w:val="left"/>
              <w:textAlignment w:val="center"/>
            </w:pPr>
            <w:r>
              <w:rPr>
                <w:b/>
                <w:bCs/>
                <w:color w:val="00274C"/>
                <w:position w:val="-2"/>
                <w:sz w:val="20"/>
                <w:szCs w:val="20"/>
              </w:rPr>
              <w:br/>
              <w:t xml:space="preserve">注</w:t>
            </w:r>
            <w:r>
              <w:rPr>
                <w:color w:val="00274C"/>
                <w:position w:val="-2"/>
                <w:sz w:val="20"/>
                <w:szCs w:val="20"/>
              </w:rPr>
              <w:t xml:space="preserve"> ： 在进行以下操作之前，按照 第8.7段所述进行检查。</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32"/>
              </w:numPr>
              <w:spacing w:before="0" w:after="0" w:line="262" w:lineRule="auto"/>
              <w:jc w:val="left"/>
              <w:rPr>
                <w:color w:val="00274C"/>
                <w:sz w:val="20"/>
                <w:szCs w:val="20"/>
              </w:rPr>
            </w:pPr>
            <w:r>
              <w:rPr>
                <w:color w:val="00274C"/>
                <w:position w:val="-2"/>
                <w:sz w:val="20"/>
                <w:szCs w:val="20"/>
              </w:rPr>
              <w:t xml:space="preserve">检查 AL、AH、AF、AG和AN之间的接触面开是否无杂质、刮伤、压痕等。</w:t>
            </w:r>
          </w:p>
          <w:p>
            <w:pPr>
              <w:numPr>
                <w:ilvl w:val="0"/>
                <w:numId w:val="37117832"/>
              </w:numPr>
              <w:spacing w:before="0" w:after="0" w:line="262" w:lineRule="auto"/>
              <w:jc w:val="left"/>
              <w:rPr>
                <w:color w:val="00274C"/>
                <w:sz w:val="20"/>
                <w:szCs w:val="20"/>
              </w:rPr>
            </w:pPr>
            <w:r>
              <w:rPr>
                <w:color w:val="00274C"/>
                <w:position w:val="-2"/>
                <w:sz w:val="20"/>
                <w:szCs w:val="20"/>
              </w:rPr>
              <w:t xml:space="preserve">组装时，请勿在 AG 和AN之间使用任何类型的垫圈。</w:t>
            </w:r>
          </w:p>
          <w:p>
            <w:pPr>
              <w:numPr>
                <w:ilvl w:val="0"/>
                <w:numId w:val="37117832"/>
              </w:numPr>
              <w:spacing w:before="0" w:after="0" w:line="262" w:lineRule="auto"/>
              <w:jc w:val="left"/>
              <w:rPr>
                <w:color w:val="00274C"/>
                <w:sz w:val="20"/>
                <w:szCs w:val="20"/>
              </w:rPr>
            </w:pPr>
            <w:r>
              <w:rPr>
                <w:color w:val="00274C"/>
                <w:position w:val="-2"/>
                <w:sz w:val="20"/>
                <w:szCs w:val="20"/>
              </w:rPr>
              <w:t xml:space="preserve">对油槽曲轴箱AG上的转子AF的底座和两个转子AH及AL进行充分润滑。</w:t>
            </w:r>
          </w:p>
          <w:p>
            <w:pPr>
              <w:numPr>
                <w:ilvl w:val="0"/>
                <w:numId w:val="37117832"/>
              </w:numPr>
              <w:spacing w:before="0" w:after="0" w:line="262" w:lineRule="auto"/>
              <w:jc w:val="left"/>
              <w:rPr>
                <w:color w:val="00274C"/>
                <w:sz w:val="20"/>
                <w:szCs w:val="20"/>
              </w:rPr>
            </w:pPr>
            <w:r>
              <w:rPr>
                <w:color w:val="00274C"/>
                <w:position w:val="-2"/>
                <w:sz w:val="20"/>
                <w:szCs w:val="20"/>
              </w:rPr>
              <w:t xml:space="preserve">在底座AF内部插入2个转子（按顺序）AH和AL，注意图中的</w:t>
            </w:r>
            <w:r>
              <w:rPr>
                <w:color w:val="00274C"/>
                <w:position w:val="-2"/>
                <w:sz w:val="20"/>
                <w:szCs w:val="20"/>
              </w:rPr>
              <w:br/>
              <w:t xml:space="preserve">参考点 BP （或参见第2.10.2段）。</w:t>
            </w:r>
          </w:p>
          <w:p>
            <w:pPr>
              <w:numPr>
                <w:ilvl w:val="0"/>
                <w:numId w:val="37117832"/>
              </w:numPr>
              <w:spacing w:before="0" w:after="0" w:line="262" w:lineRule="auto"/>
              <w:jc w:val="left"/>
              <w:rPr>
                <w:color w:val="00274C"/>
                <w:sz w:val="20"/>
                <w:szCs w:val="20"/>
              </w:rPr>
            </w:pPr>
            <w:r>
              <w:rPr>
                <w:color w:val="00274C"/>
                <w:position w:val="-2"/>
                <w:sz w:val="20"/>
                <w:szCs w:val="20"/>
              </w:rPr>
              <w:t xml:space="preserve">检查2个销AM是否正确插入到正时系统曲轴箱AN中。</w:t>
            </w:r>
          </w:p>
          <w:p>
            <w:pPr>
              <w:numPr>
                <w:ilvl w:val="0"/>
                <w:numId w:val="37117832"/>
              </w:numPr>
              <w:spacing w:before="0" w:after="0" w:line="262" w:lineRule="auto"/>
              <w:jc w:val="left"/>
              <w:rPr>
                <w:color w:val="00274C"/>
                <w:sz w:val="20"/>
                <w:szCs w:val="20"/>
              </w:rPr>
            </w:pPr>
            <w:r>
              <w:rPr>
                <w:color w:val="00274C"/>
                <w:position w:val="-2"/>
                <w:sz w:val="20"/>
                <w:szCs w:val="20"/>
              </w:rPr>
              <w:t xml:space="preserve">使用针印 AM放置油泵组件 AG 。</w:t>
            </w:r>
          </w:p>
          <w:p>
            <w:pPr>
              <w:numPr>
                <w:ilvl w:val="0"/>
                <w:numId w:val="37117832"/>
              </w:numPr>
              <w:spacing w:before="0" w:after="0" w:line="262" w:lineRule="auto"/>
              <w:jc w:val="left"/>
              <w:rPr>
                <w:color w:val="00274C"/>
                <w:sz w:val="20"/>
                <w:szCs w:val="20"/>
              </w:rPr>
            </w:pPr>
            <w:r>
              <w:rPr>
                <w:color w:val="00274C"/>
                <w:position w:val="-2"/>
                <w:sz w:val="20"/>
                <w:szCs w:val="20"/>
              </w:rPr>
              <w:t xml:space="preserve">采用螺钉AH紧固油槽盖AG (拧紧扭矩10 Nm）。</w:t>
            </w:r>
          </w:p>
        </w:tc>
        <w:tc>
          <w:tcPr>
            <w:tcMar>
              <w:top w:w="150" w:type="dxa"/>
              <w:bottom w:w="150" w:type="dxa"/>
            </w:tcMar>
            <w:vAlign w:val="top"/>
          </w:tcPr>
          <w:p>
            <w:r>
              <w:rPr>
                <w:position w:val="-228"/>
              </w:rPr>
              <w:drawing>
                <wp:inline distT="0" distB="0" distL="0" distR="0">
                  <wp:extent cx="2232000" cy="1490400"/>
                  <wp:docPr id="71251192" name="name7347608aa36761fa2"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4237608aa36761f9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9.85</w:t>
            </w:r>
            <w:r>
              <w:rPr>
                <w:position w:val="-218"/>
              </w:rPr>
              <w:drawing>
                <wp:inline distT="0" distB="0" distL="0" distR="0">
                  <wp:extent cx="2232000" cy="1432800"/>
                  <wp:docPr id="5787461" name="name8588608aa3677267a"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2917608aa3677267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图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正时系统卡特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32087" name="name5546608aa3677ee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7608aa3677ee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每次组装后务必更换垫圈AU。</w:t>
            </w:r>
            <w:r>
              <w:rPr>
                <w:color w:val="00274C"/>
                <w:position w:val="-2"/>
                <w:sz w:val="20"/>
                <w:szCs w:val="20"/>
              </w:rPr>
              <w:br/>
              <w:t xml:space="preserve">• 每次组装后务必更换垫圈AP（ST_14）。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33"/>
              </w:numPr>
              <w:spacing w:before="0" w:after="0" w:line="262" w:lineRule="auto"/>
              <w:jc w:val="left"/>
              <w:rPr>
                <w:color w:val="00274C"/>
                <w:sz w:val="20"/>
                <w:szCs w:val="20"/>
              </w:rPr>
            </w:pPr>
            <w:r>
              <w:rPr>
                <w:color w:val="00274C"/>
                <w:position w:val="-2"/>
                <w:sz w:val="20"/>
                <w:szCs w:val="20"/>
              </w:rPr>
              <w:t xml:space="preserve">D在曲轴箱AN的表面AQ上涂一层厚度约1mm的 Loctite 5188。</w:t>
            </w:r>
          </w:p>
          <w:p>
            <w:pPr>
              <w:numPr>
                <w:ilvl w:val="0"/>
                <w:numId w:val="37117833"/>
              </w:numPr>
              <w:spacing w:before="0" w:after="0" w:line="262" w:lineRule="auto"/>
              <w:jc w:val="left"/>
              <w:rPr>
                <w:color w:val="00274C"/>
                <w:sz w:val="20"/>
                <w:szCs w:val="20"/>
              </w:rPr>
            </w:pPr>
            <w:r>
              <w:rPr>
                <w:color w:val="00274C"/>
                <w:position w:val="-2"/>
                <w:sz w:val="20"/>
                <w:szCs w:val="20"/>
              </w:rPr>
              <w:t xml:space="preserve">确保将键 AS (图9.88） 正确插入到曲轴上，且朝上。</w:t>
            </w:r>
          </w:p>
          <w:p>
            <w:pPr>
              <w:numPr>
                <w:ilvl w:val="0"/>
                <w:numId w:val="37117833"/>
              </w:numPr>
              <w:spacing w:before="0" w:after="0" w:line="262" w:lineRule="auto"/>
              <w:jc w:val="left"/>
              <w:rPr>
                <w:color w:val="00274C"/>
                <w:sz w:val="20"/>
                <w:szCs w:val="20"/>
              </w:rPr>
            </w:pPr>
            <w:r>
              <w:rPr>
                <w:color w:val="00274C"/>
                <w:position w:val="-2"/>
                <w:sz w:val="20"/>
                <w:szCs w:val="20"/>
              </w:rPr>
              <w:t xml:space="preserve">润滑垫圈AU并将其插入 泵AV的垫圈AU中。</w:t>
            </w:r>
          </w:p>
          <w:p>
            <w:pPr>
              <w:numPr>
                <w:ilvl w:val="0"/>
                <w:numId w:val="37117833"/>
              </w:numPr>
              <w:spacing w:before="0" w:after="0" w:line="262" w:lineRule="auto"/>
              <w:jc w:val="left"/>
              <w:rPr>
                <w:color w:val="00274C"/>
                <w:sz w:val="20"/>
                <w:szCs w:val="20"/>
              </w:rPr>
            </w:pPr>
            <w:r>
              <w:rPr>
                <w:color w:val="00274C"/>
                <w:position w:val="-2"/>
                <w:sz w:val="20"/>
                <w:szCs w:val="20"/>
              </w:rPr>
              <w:t xml:space="preserve">将工具ST_10放在在曲柄轴上。</w:t>
            </w:r>
          </w:p>
          <w:p>
            <w:pPr>
              <w:numPr>
                <w:ilvl w:val="0"/>
                <w:numId w:val="37117833"/>
              </w:numPr>
              <w:spacing w:before="0" w:after="0" w:line="262" w:lineRule="auto"/>
              <w:jc w:val="left"/>
              <w:rPr>
                <w:color w:val="00274C"/>
                <w:sz w:val="20"/>
                <w:szCs w:val="20"/>
              </w:rPr>
            </w:pPr>
            <w:r>
              <w:rPr>
                <w:color w:val="00274C"/>
                <w:position w:val="-2"/>
                <w:sz w:val="20"/>
                <w:szCs w:val="20"/>
              </w:rPr>
              <w:t xml:space="preserve">检查2 个销AT （图 9.88） 是否正确插入到正时系统曲轴箱AN中。</w:t>
            </w:r>
          </w:p>
          <w:p>
            <w:pPr>
              <w:numPr>
                <w:ilvl w:val="0"/>
                <w:numId w:val="37117833"/>
              </w:numPr>
              <w:spacing w:before="0" w:after="0" w:line="262" w:lineRule="auto"/>
              <w:jc w:val="left"/>
              <w:rPr>
                <w:color w:val="00274C"/>
                <w:sz w:val="20"/>
                <w:szCs w:val="20"/>
              </w:rPr>
            </w:pPr>
            <w:r>
              <w:rPr>
                <w:color w:val="00274C"/>
                <w:position w:val="-2"/>
                <w:sz w:val="20"/>
                <w:szCs w:val="20"/>
              </w:rPr>
              <w:t xml:space="preserve">用油润滑垫片 AP并 采用销钉AT将卡特AN放置在 曲轴箱E</w:t>
            </w:r>
            <w:r>
              <w:rPr>
                <w:color w:val="00274C"/>
                <w:position w:val="-2"/>
                <w:sz w:val="20"/>
                <w:szCs w:val="20"/>
              </w:rPr>
              <w:br/>
              <w:t xml:space="preserve">上，在曲轴箱上插入油泵 AV 。</w:t>
            </w:r>
          </w:p>
          <w:p>
            <w:pPr>
              <w:numPr>
                <w:ilvl w:val="0"/>
                <w:numId w:val="37117833"/>
              </w:numPr>
              <w:spacing w:before="0" w:after="0" w:line="262" w:lineRule="auto"/>
              <w:jc w:val="left"/>
              <w:rPr>
                <w:color w:val="00274C"/>
                <w:sz w:val="20"/>
                <w:szCs w:val="20"/>
              </w:rPr>
            </w:pPr>
            <w:r>
              <w:rPr>
                <w:color w:val="00274C"/>
                <w:position w:val="-2"/>
                <w:sz w:val="20"/>
                <w:szCs w:val="20"/>
              </w:rPr>
              <w:t xml:space="preserve">按照所指定的夹紧顺序紧固有头螺钉AW （拧紧扭矩f 25 Nm）。</w:t>
            </w:r>
          </w:p>
        </w:tc>
        <w:tc>
          <w:tcPr>
            <w:tcMar>
              <w:top w:w="150" w:type="dxa"/>
              <w:bottom w:w="150" w:type="dxa"/>
            </w:tcMar>
            <w:vAlign w:val="top"/>
          </w:tcPr>
          <w:p>
            <w:r>
              <w:rPr>
                <w:position w:val="-230"/>
              </w:rPr>
              <w:drawing>
                <wp:inline distT="0" distB="0" distL="0" distR="0">
                  <wp:extent cx="2232000" cy="1504800"/>
                  <wp:docPr id="40421589" name="name7140608aa36792144"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5958608aa367921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9.87</w:t>
            </w:r>
            <w:r>
              <w:rPr>
                <w:position w:val="-230"/>
              </w:rPr>
              <w:drawing>
                <wp:inline distT="0" distB="0" distL="0" distR="0">
                  <wp:extent cx="2232000" cy="1504800"/>
                  <wp:docPr id="30978426" name="name2657608aa367a6817"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8280608aa367a68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9.88</w:t>
            </w:r>
            <w:r>
              <w:rPr>
                <w:position w:val="-228"/>
              </w:rPr>
              <w:drawing>
                <wp:inline distT="0" distB="0" distL="0" distR="0">
                  <wp:extent cx="2232000" cy="1490400"/>
                  <wp:docPr id="33145147" name="name9285608aa367b9f13"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7226608aa367b9f0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图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曲轴箱滤油器法兰正时系统</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10471" name="name6239608aa367ce7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3608aa367ce7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每次组装后务必更换垫圈BA。</w:t>
            </w:r>
          </w:p>
          <w:p>
            <w:pPr>
              <w:numPr>
                <w:ilvl w:val="0"/>
                <w:numId w:val="37117834"/>
              </w:numPr>
              <w:spacing w:before="0" w:after="0" w:line="262" w:lineRule="auto"/>
              <w:jc w:val="left"/>
              <w:rPr>
                <w:color w:val="00274C"/>
                <w:sz w:val="20"/>
                <w:szCs w:val="20"/>
              </w:rPr>
            </w:pPr>
            <w:r>
              <w:rPr>
                <w:color w:val="00274C"/>
                <w:position w:val="-2"/>
                <w:sz w:val="20"/>
                <w:szCs w:val="20"/>
              </w:rPr>
              <w:br/>
              <w:br/>
              <w:t xml:space="preserve">将垫圈 BA置于法兰BB的底座中。</w:t>
            </w:r>
          </w:p>
          <w:p>
            <w:pPr>
              <w:numPr>
                <w:ilvl w:val="0"/>
                <w:numId w:val="37117834"/>
              </w:numPr>
              <w:spacing w:before="0" w:after="0" w:line="262" w:lineRule="auto"/>
              <w:jc w:val="left"/>
              <w:rPr>
                <w:color w:val="00274C"/>
                <w:sz w:val="20"/>
                <w:szCs w:val="20"/>
              </w:rPr>
            </w:pPr>
            <w:r>
              <w:rPr>
                <w:color w:val="00274C"/>
                <w:position w:val="-2"/>
                <w:sz w:val="20"/>
                <w:szCs w:val="20"/>
              </w:rPr>
              <w:t xml:space="preserve">用螺钉BD将法兰BB固定到曲轴箱BC（拧紧扭矩 8 Nm - ST_06）上。</w:t>
            </w:r>
          </w:p>
        </w:tc>
        <w:tc>
          <w:tcPr>
            <w:tcMar>
              <w:top w:w="150" w:type="dxa"/>
              <w:bottom w:w="150" w:type="dxa"/>
            </w:tcMar>
            <w:vAlign w:val="top"/>
          </w:tcPr>
          <w:p>
            <w:r>
              <w:rPr>
                <w:position w:val="-230"/>
              </w:rPr>
              <w:drawing>
                <wp:inline distT="0" distB="0" distL="0" distR="0">
                  <wp:extent cx="2232000" cy="1504800"/>
                  <wp:docPr id="51200628" name="name9559608aa367e398e"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135608aa367e39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油压安全阀</w:t>
            </w:r>
          </w:p>
          <w:p/>
          <w:p/>
          <w:p>
            <w:pPr>
              <w:numPr>
                <w:ilvl w:val="0"/>
                <w:numId w:val="37117835"/>
              </w:numPr>
              <w:spacing w:before="0" w:after="0" w:line="262" w:lineRule="auto"/>
              <w:jc w:val="left"/>
              <w:rPr>
                <w:color w:val="00274C"/>
                <w:sz w:val="20"/>
                <w:szCs w:val="20"/>
              </w:rPr>
            </w:pPr>
            <w:r>
              <w:rPr>
                <w:color w:val="00274C"/>
                <w:position w:val="-2"/>
                <w:sz w:val="20"/>
                <w:szCs w:val="20"/>
              </w:rPr>
              <w:t xml:space="preserve">润滑活塞BE并将其完全插入底座 BF中。</w:t>
            </w:r>
          </w:p>
          <w:p>
            <w:pPr>
              <w:numPr>
                <w:ilvl w:val="0"/>
                <w:numId w:val="37117835"/>
              </w:numPr>
              <w:spacing w:before="0" w:after="0" w:line="262" w:lineRule="auto"/>
              <w:jc w:val="left"/>
              <w:rPr>
                <w:color w:val="00274C"/>
                <w:sz w:val="20"/>
                <w:szCs w:val="20"/>
              </w:rPr>
            </w:pPr>
            <w:r>
              <w:rPr>
                <w:color w:val="00274C"/>
                <w:position w:val="-2"/>
                <w:sz w:val="20"/>
                <w:szCs w:val="20"/>
              </w:rPr>
              <w:t xml:space="preserve">将弹簧 BG插入活塞中。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79030" name="name4447608aa368012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9608aa368012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每次组装后务必更换垫圈BH。</w:t>
            </w:r>
          </w:p>
          <w:p>
            <w:pPr>
              <w:numPr>
                <w:ilvl w:val="0"/>
                <w:numId w:val="37117836"/>
              </w:numPr>
              <w:spacing w:before="0" w:after="0" w:line="262" w:lineRule="auto"/>
              <w:jc w:val="left"/>
              <w:rPr>
                <w:color w:val="00274C"/>
                <w:sz w:val="20"/>
                <w:szCs w:val="20"/>
              </w:rPr>
            </w:pPr>
            <w:r>
              <w:rPr>
                <w:color w:val="00274C"/>
                <w:position w:val="-2"/>
                <w:sz w:val="20"/>
                <w:szCs w:val="20"/>
              </w:rPr>
              <w:br/>
              <w:br/>
              <w:t xml:space="preserve">将垫圈 BH安装在盖 BL上。</w:t>
            </w:r>
          </w:p>
          <w:p>
            <w:pPr>
              <w:numPr>
                <w:ilvl w:val="0"/>
                <w:numId w:val="37117836"/>
              </w:numPr>
              <w:spacing w:before="0" w:after="0" w:line="262" w:lineRule="auto"/>
              <w:jc w:val="left"/>
              <w:rPr>
                <w:color w:val="00274C"/>
                <w:sz w:val="20"/>
                <w:szCs w:val="20"/>
              </w:rPr>
            </w:pPr>
            <w:r>
              <w:rPr>
                <w:color w:val="00274C"/>
                <w:position w:val="-2"/>
                <w:sz w:val="20"/>
                <w:szCs w:val="20"/>
              </w:rPr>
              <w:t xml:space="preserve">将盖BL拧紧到曲轴箱AN上（拧紧扭矩50 Nm）。</w:t>
            </w:r>
          </w:p>
        </w:tc>
        <w:tc>
          <w:tcPr>
            <w:tcMar>
              <w:top w:w="150" w:type="dxa"/>
              <w:bottom w:w="150" w:type="dxa"/>
            </w:tcMar>
            <w:vAlign w:val="top"/>
          </w:tcPr>
          <w:p>
            <w:r>
              <w:rPr>
                <w:position w:val="-230"/>
              </w:rPr>
              <w:drawing>
                <wp:inline distT="0" distB="0" distL="0" distR="0">
                  <wp:extent cx="2232000" cy="1504800"/>
                  <wp:docPr id="238062" name="name1379608aa368158c0"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6554608aa368158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曲柄轴与发音轮滑轮组装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w:t>
            </w:r>
            <w:r>
              <w:rPr>
                <w:color w:val="00274C"/>
                <w:position w:val="-2"/>
                <w:sz w:val="20"/>
                <w:szCs w:val="20"/>
              </w:rPr>
              <w:t xml:space="preserve"> ： 要安装发音轮， 请参见第6.6.2段中的操作。</w:t>
            </w:r>
          </w:p>
          <w:p/>
          <w:p/>
          <w:p>
            <w:pPr>
              <w:numPr>
                <w:ilvl w:val="0"/>
                <w:numId w:val="37117837"/>
              </w:numPr>
              <w:spacing w:before="0" w:after="0" w:line="262" w:lineRule="auto"/>
              <w:jc w:val="left"/>
              <w:rPr>
                <w:color w:val="00274C"/>
                <w:sz w:val="20"/>
                <w:szCs w:val="20"/>
              </w:rPr>
            </w:pPr>
            <w:r>
              <w:rPr>
                <w:color w:val="00274C"/>
                <w:position w:val="-2"/>
                <w:sz w:val="20"/>
                <w:szCs w:val="20"/>
              </w:rPr>
              <w:t xml:space="preserve">检查销 F是否正确安装在曲轴 G上。</w:t>
            </w:r>
          </w:p>
          <w:p>
            <w:pPr>
              <w:numPr>
                <w:ilvl w:val="0"/>
                <w:numId w:val="37117837"/>
              </w:numPr>
              <w:spacing w:before="0" w:after="0" w:line="262" w:lineRule="auto"/>
              <w:jc w:val="left"/>
              <w:rPr>
                <w:color w:val="00274C"/>
                <w:sz w:val="20"/>
                <w:szCs w:val="20"/>
              </w:rPr>
            </w:pPr>
            <w:r>
              <w:rPr>
                <w:color w:val="00274C"/>
                <w:position w:val="-2"/>
                <w:sz w:val="20"/>
                <w:szCs w:val="20"/>
              </w:rPr>
              <w:t xml:space="preserve">将滑轮组H放置在曲柄轴 G 上，采用销钉标志F （详情 M）。</w:t>
            </w:r>
          </w:p>
          <w:p>
            <w:pPr>
              <w:numPr>
                <w:ilvl w:val="0"/>
                <w:numId w:val="37117837"/>
              </w:numPr>
              <w:spacing w:before="0" w:after="0" w:line="262" w:lineRule="auto"/>
              <w:jc w:val="left"/>
              <w:rPr>
                <w:color w:val="00274C"/>
                <w:sz w:val="20"/>
                <w:szCs w:val="20"/>
              </w:rPr>
            </w:pPr>
            <w:r>
              <w:rPr>
                <w:color w:val="00274C"/>
                <w:position w:val="-2"/>
                <w:sz w:val="20"/>
                <w:szCs w:val="20"/>
              </w:rPr>
              <w:t xml:space="preserve">在螺钉螺纹Y上涂Molyslip N。</w:t>
            </w:r>
          </w:p>
          <w:p>
            <w:pPr>
              <w:numPr>
                <w:ilvl w:val="0"/>
                <w:numId w:val="37117837"/>
              </w:numPr>
              <w:spacing w:before="0" w:after="0" w:line="262" w:lineRule="auto"/>
              <w:jc w:val="left"/>
              <w:rPr>
                <w:color w:val="00274C"/>
                <w:sz w:val="20"/>
                <w:szCs w:val="20"/>
              </w:rPr>
            </w:pPr>
            <w:r>
              <w:rPr>
                <w:color w:val="00274C"/>
                <w:position w:val="-2"/>
                <w:sz w:val="20"/>
                <w:szCs w:val="20"/>
              </w:rPr>
              <w:t xml:space="preserve">采用螺钉 Z固定滑轮 T（拧紧扭矩 360 Nm），并拆下</w:t>
            </w:r>
            <w:r>
              <w:rPr>
                <w:color w:val="00274C"/>
                <w:position w:val="-2"/>
                <w:sz w:val="20"/>
                <w:szCs w:val="20"/>
              </w:rPr>
              <w:br/>
              <w:t xml:space="preserve">专用工具ST_02 （图9.33）。.</w:t>
            </w:r>
          </w:p>
        </w:tc>
        <w:tc>
          <w:tcPr>
            <w:tcMar>
              <w:top w:w="150" w:type="dxa"/>
              <w:bottom w:w="150" w:type="dxa"/>
            </w:tcMar>
            <w:vAlign w:val="top"/>
          </w:tcPr>
          <w:p>
            <w:r>
              <w:rPr>
                <w:position w:val="-230"/>
              </w:rPr>
              <w:drawing>
                <wp:inline distT="0" distB="0" distL="0" distR="0">
                  <wp:extent cx="2232000" cy="1504800"/>
                  <wp:docPr id="14532318" name="name6566608aa3682df2b"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7616608aa3682df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冷却液回路的组装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冷却液回路的组装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40487" name="name6259608aa3683e7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0608aa3683e7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恒温阀</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每次组装后务必更换垫圈A。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38"/>
              </w:numPr>
              <w:spacing w:before="0" w:after="0" w:line="262" w:lineRule="auto"/>
              <w:jc w:val="left"/>
              <w:rPr>
                <w:color w:val="00274C"/>
                <w:sz w:val="20"/>
                <w:szCs w:val="20"/>
              </w:rPr>
            </w:pPr>
            <w:r>
              <w:rPr>
                <w:color w:val="00274C"/>
                <w:position w:val="-2"/>
                <w:sz w:val="20"/>
                <w:szCs w:val="20"/>
              </w:rPr>
              <w:t xml:space="preserve">检查密封垫圈A的垫圈并将其安装到恒温阀B上。</w:t>
            </w:r>
          </w:p>
          <w:p>
            <w:pPr>
              <w:numPr>
                <w:ilvl w:val="0"/>
                <w:numId w:val="37117838"/>
              </w:numPr>
              <w:spacing w:before="0" w:after="0" w:line="262" w:lineRule="auto"/>
              <w:jc w:val="left"/>
              <w:rPr>
                <w:color w:val="00274C"/>
                <w:sz w:val="20"/>
                <w:szCs w:val="20"/>
              </w:rPr>
            </w:pPr>
            <w:r>
              <w:rPr>
                <w:color w:val="00274C"/>
                <w:position w:val="-2"/>
                <w:sz w:val="20"/>
                <w:szCs w:val="20"/>
              </w:rPr>
              <w:t xml:space="preserve">将恒温阀B 置于汽缸盖C 上（详情D）。</w:t>
            </w:r>
          </w:p>
          <w:p>
            <w:pPr>
              <w:numPr>
                <w:ilvl w:val="0"/>
                <w:numId w:val="37117838"/>
              </w:numPr>
              <w:spacing w:before="0" w:after="0" w:line="262" w:lineRule="auto"/>
              <w:jc w:val="left"/>
              <w:rPr>
                <w:color w:val="00274C"/>
                <w:sz w:val="20"/>
                <w:szCs w:val="20"/>
              </w:rPr>
            </w:pPr>
            <w:r>
              <w:rPr>
                <w:color w:val="00274C"/>
                <w:position w:val="-2"/>
                <w:sz w:val="20"/>
                <w:szCs w:val="20"/>
              </w:rPr>
              <w:t xml:space="preserve">用螺钉F将盖E固定到汽缸盖C 上（拧紧扭矩10 Nm）。</w:t>
            </w:r>
          </w:p>
        </w:tc>
        <w:tc>
          <w:tcPr>
            <w:tcMar>
              <w:top w:w="150" w:type="dxa"/>
              <w:bottom w:w="150" w:type="dxa"/>
            </w:tcMar>
            <w:vAlign w:val="top"/>
          </w:tcPr>
          <w:p>
            <w:r>
              <w:rPr>
                <w:position w:val="-232"/>
              </w:rPr>
              <w:drawing>
                <wp:inline distT="0" distB="0" distL="0" distR="0">
                  <wp:extent cx="2253600" cy="1519200"/>
                  <wp:docPr id="86320907" name="name7167608aa3685378f"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4063608aa36853787"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图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冷却液泵</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20550" name="name3054608aa368634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7608aa368634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每次拆卸垫圈L后务必将其更换。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39"/>
              </w:numPr>
              <w:spacing w:before="0" w:after="0" w:line="262" w:lineRule="auto"/>
              <w:jc w:val="left"/>
              <w:rPr>
                <w:color w:val="00274C"/>
                <w:sz w:val="20"/>
                <w:szCs w:val="20"/>
              </w:rPr>
            </w:pPr>
            <w:r>
              <w:rPr>
                <w:color w:val="00274C"/>
                <w:position w:val="-2"/>
                <w:sz w:val="20"/>
                <w:szCs w:val="20"/>
              </w:rPr>
              <w:t xml:space="preserve">用螺钉H安装泵G ，插入垫圈 L （拧紧扭矩25 Nm）。</w:t>
            </w:r>
          </w:p>
        </w:tc>
        <w:tc>
          <w:tcPr>
            <w:tcMar>
              <w:top w:w="150" w:type="dxa"/>
              <w:bottom w:w="150" w:type="dxa"/>
            </w:tcMar>
            <w:vAlign w:val="top"/>
          </w:tcPr>
          <w:p>
            <w:r>
              <w:rPr>
                <w:position w:val="-232"/>
              </w:rPr>
              <w:drawing>
                <wp:inline distT="0" distB="0" distL="0" distR="0">
                  <wp:extent cx="2253600" cy="1519200"/>
                  <wp:docPr id="25813012" name="name9670608aa36873584"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7797608aa3687357d"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图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油冷却器软管</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117840"/>
              </w:numPr>
              <w:spacing w:before="0" w:after="0" w:line="262" w:lineRule="auto"/>
              <w:jc w:val="left"/>
              <w:rPr>
                <w:color w:val="00274C"/>
                <w:sz w:val="20"/>
                <w:szCs w:val="20"/>
              </w:rPr>
            </w:pPr>
            <w:r>
              <w:rPr>
                <w:color w:val="00274C"/>
                <w:position w:val="-2"/>
                <w:sz w:val="20"/>
                <w:szCs w:val="20"/>
              </w:rPr>
              <w:t xml:space="preserve">拆下喷油泵后面的油冷器软管，并与油冷器连接。</w:t>
            </w:r>
          </w:p>
          <w:p>
            <w:pPr>
              <w:numPr>
                <w:ilvl w:val="0"/>
                <w:numId w:val="37117840"/>
              </w:numPr>
              <w:spacing w:before="0" w:after="0" w:line="262" w:lineRule="auto"/>
              <w:jc w:val="left"/>
              <w:rPr>
                <w:color w:val="00274C"/>
                <w:sz w:val="20"/>
                <w:szCs w:val="20"/>
              </w:rPr>
            </w:pPr>
            <w:r>
              <w:rPr>
                <w:color w:val="00274C"/>
                <w:position w:val="-2"/>
                <w:sz w:val="20"/>
                <w:szCs w:val="20"/>
              </w:rPr>
              <w:t xml:space="preserve">将软管 L 插入夹子 N中。</w:t>
            </w:r>
          </w:p>
          <w:p>
            <w:pPr>
              <w:numPr>
                <w:ilvl w:val="0"/>
                <w:numId w:val="37117840"/>
              </w:numPr>
              <w:spacing w:before="0" w:after="0" w:line="262" w:lineRule="auto"/>
              <w:jc w:val="left"/>
              <w:rPr>
                <w:color w:val="00274C"/>
                <w:sz w:val="20"/>
                <w:szCs w:val="20"/>
              </w:rPr>
            </w:pPr>
            <w:r>
              <w:rPr>
                <w:color w:val="00274C"/>
                <w:position w:val="-2"/>
                <w:sz w:val="20"/>
                <w:szCs w:val="20"/>
              </w:rPr>
              <w:t xml:space="preserve">采用油冷器 M上的夹子 P将软管L紧固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25936897" name="name7430608aa36888fa8"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837608aa36888fa4"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图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采用夹子K将套筒 Q 紧固在油冷器 M上，并紧固至泵G。</w:t>
            </w:r>
            <w:r>
              <w:rPr>
                <w:color w:val="00274C"/>
                <w:position w:val="-2"/>
                <w:sz w:val="20"/>
                <w:szCs w:val="20"/>
              </w:rPr>
              <w:br/>
              <w:t xml:space="preserve">5. 采用螺钉 S紧固夹子Y （拧紧扭矩22 Nm - ST_05）。</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65726877" name="name2875608aa3689f88f"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8201608aa3689f88b"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图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涡轮增压器的组装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24759" name="name7815608aa368aeb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6608aa368aeb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重要须知</w:t>
            </w:r>
            <w:r>
              <w:rPr>
                <w:color w:val="00274C"/>
                <w:position w:val="-2"/>
                <w:sz w:val="20"/>
                <w:szCs w:val="20"/>
              </w:rPr>
              <w:t xml:space="preserve"> • 操作前进行第2.19所述的操作。</w:t>
            </w:r>
            <w:r>
              <w:rPr>
                <w:color w:val="00274C"/>
                <w:position w:val="-2"/>
                <w:sz w:val="20"/>
                <w:szCs w:val="20"/>
              </w:rPr>
              <w:br/>
              <w:br/>
              <w:t xml:space="preserve">• 确保管B未堵塞。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41"/>
              </w:numPr>
              <w:spacing w:before="0" w:after="0" w:line="262" w:lineRule="auto"/>
              <w:jc w:val="left"/>
              <w:rPr>
                <w:color w:val="00274C"/>
                <w:sz w:val="20"/>
                <w:szCs w:val="20"/>
              </w:rPr>
            </w:pPr>
            <w:r>
              <w:rPr>
                <w:color w:val="00274C"/>
                <w:position w:val="-2"/>
                <w:sz w:val="20"/>
                <w:szCs w:val="20"/>
              </w:rPr>
              <w:t xml:space="preserve">1 - 将连接套筒A 紧固到管道B上，用夹子 C紧固到接头D上。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73082" name="name6585608aa368bba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1608aa368bba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每次组装后务必更换垫圈F。</w:t>
            </w:r>
          </w:p>
          <w:p>
            <w:pPr>
              <w:numPr>
                <w:ilvl w:val="0"/>
                <w:numId w:val="37117842"/>
              </w:numPr>
              <w:spacing w:before="0" w:after="0" w:line="262" w:lineRule="auto"/>
              <w:jc w:val="left"/>
              <w:rPr>
                <w:color w:val="00274C"/>
                <w:sz w:val="20"/>
                <w:szCs w:val="20"/>
              </w:rPr>
            </w:pPr>
            <w:r>
              <w:rPr>
                <w:color w:val="00274C"/>
                <w:position w:val="-2"/>
                <w:sz w:val="20"/>
                <w:szCs w:val="20"/>
              </w:rPr>
              <w:br/>
              <w:br/>
              <w:t xml:space="preserve">润滑垫圈F并将其插入管道G的底座中。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inline distT="0" distB="0" distL="0" distR="0">
                  <wp:extent cx="360000" cy="309600"/>
                  <wp:docPr id="57227533" name="name3080608aa368cfd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6608aa368cfd8b"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重要须知</w:t>
            </w:r>
            <w:r>
              <w:rPr>
                <w:color w:val="00274C"/>
                <w:position w:val="-2"/>
                <w:sz w:val="20"/>
                <w:szCs w:val="20"/>
              </w:rPr>
              <w:t xml:space="preserve"> • 组装前，从涡轮压缩机上拆下塑料盖或泡沫盖。</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每次组装时均更换螺母M。</w:t>
            </w:r>
          </w:p>
          <w:p>
            <w:pPr>
              <w:numPr>
                <w:ilvl w:val="0"/>
                <w:numId w:val="37117843"/>
              </w:numPr>
              <w:spacing w:before="0" w:after="0" w:line="262" w:lineRule="auto"/>
              <w:jc w:val="left"/>
              <w:rPr>
                <w:color w:val="00274C"/>
                <w:sz w:val="20"/>
                <w:szCs w:val="20"/>
              </w:rPr>
            </w:pPr>
            <w:r>
              <w:rPr>
                <w:color w:val="00274C"/>
                <w:position w:val="-2"/>
                <w:sz w:val="20"/>
                <w:szCs w:val="20"/>
              </w:rPr>
              <w:br/>
              <w:br/>
              <w:t xml:space="preserve">检查接触面E是否无杂质、变形或裂纹，如有应更换排气歧管L。</w:t>
            </w:r>
          </w:p>
          <w:p>
            <w:pPr>
              <w:numPr>
                <w:ilvl w:val="0"/>
                <w:numId w:val="37117843"/>
              </w:numPr>
              <w:spacing w:before="0" w:after="0" w:line="262" w:lineRule="auto"/>
              <w:jc w:val="left"/>
              <w:rPr>
                <w:color w:val="00274C"/>
                <w:sz w:val="20"/>
                <w:szCs w:val="20"/>
              </w:rPr>
            </w:pPr>
            <w:r>
              <w:rPr>
                <w:color w:val="00274C"/>
                <w:position w:val="-2"/>
                <w:sz w:val="20"/>
                <w:szCs w:val="20"/>
              </w:rPr>
              <w:t xml:space="preserve">将涡轮压缩机H置于歧管L的螺栓上。</w:t>
            </w:r>
          </w:p>
          <w:p>
            <w:pPr>
              <w:numPr>
                <w:ilvl w:val="0"/>
                <w:numId w:val="37117843"/>
              </w:numPr>
              <w:spacing w:before="0" w:after="0" w:line="262" w:lineRule="auto"/>
              <w:jc w:val="left"/>
              <w:rPr>
                <w:color w:val="00274C"/>
                <w:sz w:val="20"/>
                <w:szCs w:val="20"/>
              </w:rPr>
            </w:pPr>
            <w:r>
              <w:rPr>
                <w:color w:val="00274C"/>
                <w:position w:val="-2"/>
                <w:sz w:val="20"/>
                <w:szCs w:val="20"/>
              </w:rPr>
              <w:t xml:space="preserve">用螺母M固定涡轮压缩机H（拧紧扭矩25 Nm）。</w:t>
            </w:r>
          </w:p>
          <w:p>
            <w:pPr>
              <w:numPr>
                <w:ilvl w:val="0"/>
                <w:numId w:val="37117843"/>
              </w:numPr>
              <w:spacing w:before="0" w:after="0" w:line="262" w:lineRule="auto"/>
              <w:jc w:val="left"/>
              <w:rPr>
                <w:color w:val="00274C"/>
                <w:sz w:val="20"/>
                <w:szCs w:val="20"/>
              </w:rPr>
            </w:pPr>
            <w:r>
              <w:rPr>
                <w:color w:val="00274C"/>
                <w:position w:val="-2"/>
                <w:sz w:val="20"/>
                <w:szCs w:val="20"/>
              </w:rPr>
              <w:t xml:space="preserve">用螺钉N将管道G固定到涡轮压缩机H上。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36618" name="name4352608aa368e02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4608aa368e02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每个组装步骤后务必更换垫圈P。 • 在组装管Q之前，进行 第2.19.2段 - - 第2点.中所述的操作。</w:t>
            </w:r>
            <w:r>
              <w:rPr>
                <w:color w:val="00274C"/>
                <w:position w:val="-2"/>
                <w:sz w:val="20"/>
                <w:szCs w:val="20"/>
              </w:rPr>
              <w:br/>
              <w:br/>
              <w:t xml:space="preserve">• 确保管Q未堵塞。.</w:t>
            </w:r>
          </w:p>
          <w:p>
            <w:pPr>
              <w:numPr>
                <w:ilvl w:val="0"/>
                <w:numId w:val="37117844"/>
              </w:numPr>
              <w:spacing w:before="0" w:after="0" w:line="262" w:lineRule="auto"/>
              <w:jc w:val="left"/>
              <w:rPr>
                <w:color w:val="00274C"/>
                <w:sz w:val="20"/>
                <w:szCs w:val="20"/>
              </w:rPr>
            </w:pPr>
            <w:r>
              <w:rPr>
                <w:color w:val="00274C"/>
                <w:position w:val="-2"/>
                <w:sz w:val="20"/>
                <w:szCs w:val="20"/>
              </w:rPr>
              <w:br/>
              <w:br/>
              <w:t xml:space="preserve">采用涡轮压缩机H和曲轴箱S上的配件R紧固燃油出口管 Q （拧紧扭矩15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在以下之间插入垫片P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Q和R之间；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Q 和 S 之间；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Q 和H之间。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44"/>
              </w:numPr>
              <w:spacing w:before="0" w:after="0" w:line="262" w:lineRule="auto"/>
              <w:jc w:val="left"/>
              <w:rPr>
                <w:color w:val="00274C"/>
                <w:sz w:val="20"/>
                <w:szCs w:val="20"/>
              </w:rPr>
            </w:pPr>
            <w:r>
              <w:rPr>
                <w:color w:val="00274C"/>
                <w:position w:val="-2"/>
                <w:sz w:val="20"/>
                <w:szCs w:val="20"/>
              </w:rPr>
              <w:t xml:space="preserve">将套筒T 插到涡轮压缩机H 上并用夹子U将其固定。</w:t>
            </w:r>
          </w:p>
          <w:p>
            <w:pPr>
              <w:numPr>
                <w:ilvl w:val="0"/>
                <w:numId w:val="37117844"/>
              </w:numPr>
              <w:spacing w:before="0" w:after="0" w:line="262" w:lineRule="auto"/>
              <w:jc w:val="left"/>
              <w:rPr>
                <w:color w:val="00274C"/>
                <w:sz w:val="20"/>
                <w:szCs w:val="20"/>
              </w:rPr>
            </w:pPr>
            <w:r>
              <w:rPr>
                <w:color w:val="00274C"/>
                <w:position w:val="-2"/>
                <w:sz w:val="20"/>
                <w:szCs w:val="20"/>
              </w:rPr>
              <w:t xml:space="preserve">将管道 V插入套筒T和泄压阀 Z上。 采用夹子W紧固管 V。</w:t>
            </w:r>
          </w:p>
        </w:tc>
        <w:tc>
          <w:tcPr>
            <w:tcMar>
              <w:top w:w="150" w:type="dxa"/>
              <w:bottom w:w="150" w:type="dxa"/>
            </w:tcMar>
            <w:vAlign w:val="top"/>
          </w:tcPr>
          <w:p>
            <w:r>
              <w:rPr>
                <w:position w:val="-230"/>
              </w:rPr>
              <w:drawing>
                <wp:inline distT="0" distB="0" distL="0" distR="0">
                  <wp:extent cx="2232000" cy="1504800"/>
                  <wp:docPr id="87727876" name="name5632608aa368f330d"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4193608aa368f33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9.97</w:t>
            </w:r>
            <w:r>
              <w:rPr>
                <w:position w:val="-230"/>
              </w:rPr>
              <w:drawing>
                <wp:inline distT="0" distB="0" distL="0" distR="0">
                  <wp:extent cx="2232000" cy="1504800"/>
                  <wp:docPr id="13047791" name="name1757608aa36910e7c"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4303608aa36910e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9.98</w:t>
            </w:r>
            <w:r>
              <w:rPr>
                <w:position w:val="-230"/>
              </w:rPr>
              <w:drawing>
                <wp:inline distT="0" distB="0" distL="0" distR="0">
                  <wp:extent cx="2232000" cy="1504800"/>
                  <wp:docPr id="43225440" name="name8951608aa369234a1"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6252608aa369234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9.99</w:t>
            </w:r>
            <w:r>
              <w:rPr>
                <w:position w:val="-230"/>
              </w:rPr>
              <w:drawing>
                <wp:inline distT="0" distB="0" distL="0" distR="0">
                  <wp:extent cx="2232000" cy="1504800"/>
                  <wp:docPr id="21465321" name="name9822608aa36936919"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7699608aa369369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电子元件的组装</w:t>
      </w:r>
    </w:p>
    <w:p>
      <w:pPr>
        <w:widowControl w:val="on"/>
        <w:pBdr/>
        <w:spacing w:before="0" w:after="0" w:line="262" w:lineRule="auto"/>
        <w:ind w:left="0" w:right="0"/>
        <w:jc w:val="left"/>
      </w:pPr>
      <w:r>
        <w:rPr>
          <w:b/>
          <w:bCs/>
          <w:color w:val="00274C"/>
          <w:sz w:val="20"/>
          <w:szCs w:val="20"/>
        </w:rPr>
        <w:t xml:space="preserve">9.15.1 传感器和开关</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传感器</w:t>
            </w:r>
          </w:p>
          <w:p/>
          <w:p/>
          <w:p>
            <w:pPr>
              <w:numPr>
                <w:ilvl w:val="0"/>
                <w:numId w:val="37117845"/>
              </w:numPr>
              <w:spacing w:before="0" w:after="0" w:line="262" w:lineRule="auto"/>
              <w:jc w:val="left"/>
              <w:rPr>
                <w:color w:val="00274C"/>
                <w:sz w:val="20"/>
                <w:szCs w:val="20"/>
              </w:rPr>
            </w:pPr>
            <w:r>
              <w:rPr>
                <w:color w:val="00274C"/>
                <w:position w:val="-2"/>
                <w:sz w:val="20"/>
                <w:szCs w:val="20"/>
              </w:rPr>
              <w:t xml:space="preserve">采用螺钉 B将传感 A紧固在歧管C 上（拧紧扭矩10 Nm -ST_06）。</w:t>
            </w:r>
          </w:p>
        </w:tc>
        <w:tc>
          <w:tcPr>
            <w:tcMar>
              <w:top w:w="150" w:type="dxa"/>
              <w:bottom w:w="150" w:type="dxa"/>
            </w:tcMar>
            <w:vAlign w:val="top"/>
          </w:tcPr>
          <w:p>
            <w:r>
              <w:rPr>
                <w:position w:val="-230"/>
              </w:rPr>
              <w:drawing>
                <wp:inline distT="0" distB="0" distL="0" distR="0">
                  <wp:extent cx="2232000" cy="1504800"/>
                  <wp:docPr id="8578686" name="name8638608aa369506ea"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6906608aa369506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却液温度传感器</w:t>
            </w:r>
          </w:p>
          <w:p/>
          <w:p/>
          <w:p>
            <w:pPr>
              <w:numPr>
                <w:ilvl w:val="0"/>
                <w:numId w:val="37117846"/>
              </w:numPr>
              <w:spacing w:before="0" w:after="0" w:line="262" w:lineRule="auto"/>
              <w:jc w:val="left"/>
              <w:rPr>
                <w:color w:val="00274C"/>
                <w:sz w:val="20"/>
                <w:szCs w:val="20"/>
              </w:rPr>
            </w:pPr>
            <w:r>
              <w:rPr>
                <w:color w:val="00274C"/>
                <w:position w:val="-2"/>
                <w:sz w:val="20"/>
                <w:szCs w:val="20"/>
              </w:rPr>
              <w:t xml:space="preserve">将传感器D固定到汽缸盖E上（拧紧扭矩20 Nm）。</w:t>
            </w:r>
          </w:p>
        </w:tc>
        <w:tc>
          <w:tcPr>
            <w:tcMar>
              <w:top w:w="150" w:type="dxa"/>
              <w:bottom w:w="150" w:type="dxa"/>
            </w:tcMar>
            <w:vAlign w:val="top"/>
          </w:tcPr>
          <w:p>
            <w:r>
              <w:rPr>
                <w:position w:val="-230"/>
              </w:rPr>
              <w:drawing>
                <wp:inline distT="0" distB="0" distL="0" distR="0">
                  <wp:extent cx="2232000" cy="1504800"/>
                  <wp:docPr id="98735276" name="name9143608aa36965397"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2428608aa369653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油压开关</w:t>
            </w:r>
          </w:p>
          <w:p/>
          <w:p/>
          <w:p>
            <w:pPr>
              <w:numPr>
                <w:ilvl w:val="0"/>
                <w:numId w:val="37117847"/>
              </w:numPr>
              <w:spacing w:before="0" w:after="0" w:line="262" w:lineRule="auto"/>
              <w:jc w:val="left"/>
              <w:rPr>
                <w:color w:val="00274C"/>
                <w:sz w:val="20"/>
                <w:szCs w:val="20"/>
              </w:rPr>
            </w:pPr>
            <w:r>
              <w:rPr>
                <w:color w:val="00274C"/>
                <w:position w:val="-2"/>
                <w:sz w:val="20"/>
                <w:szCs w:val="20"/>
              </w:rPr>
              <w:t xml:space="preserve">将油压开关F夹在曲轴箱D上（拧紧扭矩35 Nm）。</w:t>
            </w:r>
          </w:p>
        </w:tc>
        <w:tc>
          <w:tcPr>
            <w:tcMar>
              <w:top w:w="150" w:type="dxa"/>
              <w:bottom w:w="150" w:type="dxa"/>
            </w:tcMar>
            <w:vAlign w:val="top"/>
          </w:tcPr>
          <w:p>
            <w:r>
              <w:rPr>
                <w:position w:val="-230"/>
              </w:rPr>
              <w:drawing>
                <wp:inline distT="0" distB="0" distL="0" distR="0">
                  <wp:extent cx="2232000" cy="1504800"/>
                  <wp:docPr id="91583662" name="name9332608aa36979933"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3139608aa369799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凸轮轴相位传感器的拆卸</w:t>
            </w:r>
          </w:p>
          <w:p/>
          <w:p/>
          <w:p>
            <w:pPr>
              <w:numPr>
                <w:ilvl w:val="0"/>
                <w:numId w:val="37117848"/>
              </w:numPr>
              <w:spacing w:before="0" w:after="0" w:line="262" w:lineRule="auto"/>
              <w:jc w:val="left"/>
              <w:rPr>
                <w:color w:val="00274C"/>
                <w:sz w:val="20"/>
                <w:szCs w:val="20"/>
              </w:rPr>
            </w:pPr>
            <w:r>
              <w:rPr>
                <w:color w:val="00274C"/>
                <w:position w:val="-2"/>
                <w:sz w:val="20"/>
                <w:szCs w:val="20"/>
              </w:rPr>
              <w:t xml:space="preserve">旋转曲柄轴 H ，定位 发音轮齿L ，发音轮齿安装在孔M中心处的凸轮轴上。</w:t>
            </w:r>
          </w:p>
          <w:p>
            <w:pPr>
              <w:numPr>
                <w:ilvl w:val="0"/>
                <w:numId w:val="37117848"/>
              </w:numPr>
              <w:spacing w:before="0" w:after="0" w:line="262" w:lineRule="auto"/>
              <w:jc w:val="left"/>
              <w:rPr>
                <w:color w:val="00274C"/>
                <w:sz w:val="20"/>
                <w:szCs w:val="20"/>
              </w:rPr>
            </w:pPr>
            <w:r>
              <w:rPr>
                <w:color w:val="00274C"/>
                <w:position w:val="-2"/>
                <w:sz w:val="20"/>
                <w:szCs w:val="20"/>
              </w:rPr>
              <w:t xml:space="preserve">执行第5、6和 7点中所述的步骤，插入正确的垫片数量N。</w:t>
            </w:r>
          </w:p>
          <w:p>
            <w:pPr>
              <w:numPr>
                <w:ilvl w:val="0"/>
                <w:numId w:val="37117848"/>
              </w:numPr>
              <w:spacing w:before="0" w:after="0" w:line="262" w:lineRule="auto"/>
              <w:jc w:val="left"/>
              <w:rPr>
                <w:color w:val="00274C"/>
                <w:sz w:val="20"/>
                <w:szCs w:val="20"/>
              </w:rPr>
            </w:pPr>
            <w:r>
              <w:rPr>
                <w:color w:val="00274C"/>
                <w:position w:val="-2"/>
                <w:sz w:val="20"/>
                <w:szCs w:val="20"/>
              </w:rPr>
              <w:t xml:space="preserve">将垫片 N安装到传感器P上。</w:t>
            </w:r>
          </w:p>
          <w:p>
            <w:pPr>
              <w:numPr>
                <w:ilvl w:val="0"/>
                <w:numId w:val="37117848"/>
              </w:numPr>
              <w:spacing w:before="0" w:after="0" w:line="262" w:lineRule="auto"/>
              <w:jc w:val="left"/>
              <w:rPr>
                <w:color w:val="00274C"/>
                <w:sz w:val="20"/>
                <w:szCs w:val="20"/>
              </w:rPr>
            </w:pPr>
            <w:r>
              <w:rPr>
                <w:color w:val="00274C"/>
                <w:position w:val="-2"/>
                <w:sz w:val="20"/>
                <w:szCs w:val="20"/>
              </w:rPr>
              <w:t xml:space="preserve">采用螺钉Q将相位传感器 P 紧固在分配保护装置L上 （拧紧扭矩 10 Nm - ST_06）。</w:t>
            </w:r>
          </w:p>
        </w:tc>
        <w:tc>
          <w:tcPr>
            <w:tcMar>
              <w:top w:w="150" w:type="dxa"/>
              <w:bottom w:w="150" w:type="dxa"/>
            </w:tcMar>
            <w:vAlign w:val="top"/>
          </w:tcPr>
          <w:p>
            <w:r>
              <w:rPr>
                <w:position w:val="-226"/>
              </w:rPr>
              <w:drawing>
                <wp:inline distT="0" distB="0" distL="0" distR="0">
                  <wp:extent cx="2232000" cy="1483200"/>
                  <wp:docPr id="51838225" name="name6446608aa3698f813"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8824608aa3698f80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9.104</w:t>
            </w:r>
          </w:p>
        </w:tc>
      </w:tr>
      <w:tr>
        <w:trPr>
          <w:trHeight w:val="0" w:hRule="atLeast"/>
        </w:trPr>
        <w:tc>
          <w:tcPr>
            <w:tcMar>
              <w:top w:w="150" w:type="dxa"/>
              <w:bottom w:w="150" w:type="dxa"/>
            </w:tcMar>
            <w:vAlign w:val="center"/>
          </w:tcPr>
          <w:p>
            <w:pPr>
              <w:numPr>
                <w:ilvl w:val="0"/>
                <w:numId w:val="37117849"/>
              </w:numPr>
              <w:spacing w:before="0" w:after="0" w:line="262" w:lineRule="auto"/>
              <w:jc w:val="left"/>
              <w:rPr>
                <w:color w:val="00274C"/>
                <w:sz w:val="20"/>
                <w:szCs w:val="20"/>
              </w:rPr>
            </w:pPr>
            <w:r>
              <w:rPr>
                <w:color w:val="00274C"/>
                <w:position w:val="-2"/>
                <w:sz w:val="20"/>
                <w:szCs w:val="20"/>
              </w:rPr>
              <w:t xml:space="preserve">测量从结合面AD到音轮齿面的距离(X1）。</w:t>
            </w:r>
          </w:p>
          <w:p>
            <w:pPr>
              <w:numPr>
                <w:ilvl w:val="0"/>
                <w:numId w:val="37117849"/>
              </w:numPr>
              <w:spacing w:before="0" w:after="0" w:line="262" w:lineRule="auto"/>
              <w:jc w:val="left"/>
              <w:rPr>
                <w:color w:val="00274C"/>
                <w:sz w:val="20"/>
                <w:szCs w:val="20"/>
              </w:rPr>
            </w:pPr>
            <w:r>
              <w:rPr>
                <w:color w:val="00274C"/>
                <w:position w:val="-2"/>
                <w:sz w:val="20"/>
                <w:szCs w:val="20"/>
              </w:rPr>
              <w:t xml:space="preserve">测量结合面AD和传感器表面R之间的距离(Y1）。</w:t>
            </w:r>
          </w:p>
          <w:p>
            <w:pPr>
              <w:numPr>
                <w:ilvl w:val="0"/>
                <w:numId w:val="37117849"/>
              </w:numPr>
              <w:spacing w:before="0" w:after="0" w:line="262" w:lineRule="auto"/>
              <w:jc w:val="left"/>
              <w:rPr>
                <w:color w:val="00274C"/>
                <w:sz w:val="20"/>
                <w:szCs w:val="20"/>
              </w:rPr>
            </w:pPr>
            <w:r>
              <w:rPr>
                <w:color w:val="00274C"/>
                <w:position w:val="-2"/>
                <w:sz w:val="20"/>
                <w:szCs w:val="20"/>
              </w:rPr>
              <w:t xml:space="preserve">2个测量数值的差就是气隙值(Z1）。 允许的数值 (Z1）必须最小0.2 mm，最大1.2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根据检测的数值（Z1）插入一个或两个垫片 N（图 9.104）。</w:t>
            </w:r>
          </w:p>
          <w:p/>
          <w:p>
            <w:pPr>
              <w:widowControl w:val="on"/>
              <w:pBdr/>
              <w:spacing w:before="0" w:after="0" w:line="240" w:lineRule="auto"/>
              <w:ind w:left="0" w:right="0"/>
              <w:jc w:val="left"/>
            </w:pPr>
            <w:r>
              <w:rPr>
                <w:b/>
                <w:bCs/>
                <w:color w:val="00274C"/>
                <w:position w:val="-2"/>
                <w:sz w:val="20"/>
                <w:szCs w:val="20"/>
              </w:rPr>
              <w:t xml:space="preserve">
注：</w:t>
            </w:r>
            <w:r>
              <w:rPr>
                <w:color w:val="00274C"/>
                <w:position w:val="-2"/>
                <w:sz w:val="20"/>
                <w:szCs w:val="20"/>
              </w:rPr>
              <w:t xml:space="preserve"> 校准的垫片N的厚度为0.2mm。</w:t>
            </w:r>
          </w:p>
        </w:tc>
        <w:tc>
          <w:tcPr>
            <w:tcMar>
              <w:top w:w="150" w:type="dxa"/>
              <w:bottom w:w="150" w:type="dxa"/>
            </w:tcMar>
            <w:vAlign w:val="top"/>
          </w:tcPr>
          <w:p>
            <w:r>
              <w:rPr>
                <w:position w:val="-230"/>
              </w:rPr>
              <w:drawing>
                <wp:inline distT="0" distB="0" distL="0" distR="0">
                  <wp:extent cx="2232000" cy="1504800"/>
                  <wp:docPr id="47652301" name="name5552608aa3699f31d"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5054608aa3699f3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速度传感器</w:t>
            </w:r>
          </w:p>
          <w:p/>
          <w:p/>
          <w:p>
            <w:pPr>
              <w:numPr>
                <w:ilvl w:val="0"/>
                <w:numId w:val="37117850"/>
              </w:numPr>
              <w:spacing w:before="0" w:after="0" w:line="262" w:lineRule="auto"/>
              <w:jc w:val="left"/>
              <w:rPr>
                <w:color w:val="00274C"/>
                <w:sz w:val="20"/>
                <w:szCs w:val="20"/>
              </w:rPr>
            </w:pPr>
            <w:r>
              <w:rPr>
                <w:color w:val="00274C"/>
                <w:position w:val="-2"/>
                <w:sz w:val="20"/>
                <w:szCs w:val="20"/>
              </w:rPr>
              <w:t xml:space="preserve">测量从结合面AE到音轮外径的距离(X2）。</w:t>
            </w:r>
          </w:p>
          <w:p>
            <w:pPr>
              <w:numPr>
                <w:ilvl w:val="0"/>
                <w:numId w:val="37117850"/>
              </w:numPr>
              <w:spacing w:before="0" w:after="0" w:line="262" w:lineRule="auto"/>
              <w:jc w:val="left"/>
              <w:rPr>
                <w:color w:val="00274C"/>
                <w:sz w:val="20"/>
                <w:szCs w:val="20"/>
              </w:rPr>
            </w:pPr>
            <w:r>
              <w:rPr>
                <w:color w:val="00274C"/>
                <w:position w:val="-2"/>
                <w:sz w:val="20"/>
                <w:szCs w:val="20"/>
              </w:rPr>
              <w:t xml:space="preserve">测量结合面AE和传感器表面V之间的距离(Y2）。</w:t>
            </w:r>
          </w:p>
          <w:p>
            <w:pPr>
              <w:numPr>
                <w:ilvl w:val="0"/>
                <w:numId w:val="37117850"/>
              </w:numPr>
              <w:spacing w:before="0" w:after="0" w:line="262" w:lineRule="auto"/>
              <w:jc w:val="left"/>
              <w:rPr>
                <w:color w:val="00274C"/>
                <w:sz w:val="20"/>
                <w:szCs w:val="20"/>
              </w:rPr>
            </w:pPr>
            <w:r>
              <w:rPr>
                <w:color w:val="00274C"/>
                <w:position w:val="-2"/>
                <w:sz w:val="20"/>
                <w:szCs w:val="20"/>
              </w:rPr>
              <w:t xml:space="preserve">2个测量数值的差就是气隙值(Z2）。 允许的数值 (Z2）必须最小0.2 mm，最大1.2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根据检测的数值 (Z2） 插入一个或两个垫片U。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校准的垫片U的厚度为0.2mm。.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50"/>
              </w:numPr>
              <w:spacing w:before="0" w:after="0" w:line="262" w:lineRule="auto"/>
              <w:jc w:val="left"/>
              <w:rPr>
                <w:color w:val="00274C"/>
                <w:sz w:val="20"/>
                <w:szCs w:val="20"/>
              </w:rPr>
            </w:pPr>
            <w:r>
              <w:rPr>
                <w:color w:val="00274C"/>
                <w:position w:val="-2"/>
                <w:sz w:val="20"/>
                <w:szCs w:val="20"/>
              </w:rPr>
              <w:t xml:space="preserve">采用螺钉T安装支架 S （拧紧扭矩 10 Nm - ST_06）。</w:t>
            </w:r>
          </w:p>
          <w:p>
            <w:pPr>
              <w:numPr>
                <w:ilvl w:val="0"/>
                <w:numId w:val="37117850"/>
              </w:numPr>
              <w:spacing w:before="0" w:after="0" w:line="262" w:lineRule="auto"/>
              <w:jc w:val="left"/>
              <w:rPr>
                <w:color w:val="00274C"/>
                <w:sz w:val="20"/>
                <w:szCs w:val="20"/>
              </w:rPr>
            </w:pPr>
            <w:r>
              <w:rPr>
                <w:color w:val="00274C"/>
                <w:position w:val="-2"/>
                <w:sz w:val="20"/>
                <w:szCs w:val="20"/>
              </w:rPr>
              <w:t xml:space="preserve">将填隙片U 插到传感器V上。</w:t>
            </w:r>
          </w:p>
          <w:p>
            <w:pPr>
              <w:numPr>
                <w:ilvl w:val="0"/>
                <w:numId w:val="37117850"/>
              </w:numPr>
              <w:spacing w:before="0" w:after="0" w:line="262" w:lineRule="auto"/>
              <w:jc w:val="left"/>
              <w:rPr>
                <w:color w:val="00274C"/>
                <w:sz w:val="20"/>
                <w:szCs w:val="20"/>
              </w:rPr>
            </w:pPr>
            <w:r>
              <w:rPr>
                <w:color w:val="00274C"/>
                <w:position w:val="-2"/>
                <w:sz w:val="20"/>
                <w:szCs w:val="20"/>
              </w:rPr>
              <w:t xml:space="preserve">采用螺钉Z将传感器V夹在支架S上（拧紧扭矩 10 Nm - ST_06）。</w:t>
            </w:r>
          </w:p>
        </w:tc>
        <w:tc>
          <w:tcPr>
            <w:tcMar>
              <w:top w:w="150" w:type="dxa"/>
              <w:bottom w:w="150" w:type="dxa"/>
            </w:tcMar>
            <w:vAlign w:val="top"/>
          </w:tcPr>
          <w:p>
            <w:r>
              <w:rPr>
                <w:position w:val="-230"/>
              </w:rPr>
              <w:drawing>
                <wp:inline distT="0" distB="0" distL="0" distR="0">
                  <wp:extent cx="2232000" cy="1504800"/>
                  <wp:docPr id="75055640" name="name9800608aa369b0681"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5622608aa369b06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9.106</w:t>
            </w:r>
            <w:r>
              <w:rPr>
                <w:position w:val="-230"/>
              </w:rPr>
              <w:drawing>
                <wp:inline distT="0" distB="0" distL="0" distR="0">
                  <wp:extent cx="2232000" cy="1504800"/>
                  <wp:docPr id="70797868" name="name5368608aa369c19f1"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1938608aa369c19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滤油器水检测传感器</w:t>
            </w:r>
          </w:p>
          <w:p/>
          <w:p/>
          <w:p>
            <w:pPr>
              <w:numPr>
                <w:ilvl w:val="0"/>
                <w:numId w:val="37117851"/>
              </w:numPr>
              <w:spacing w:before="0" w:after="0" w:line="262" w:lineRule="auto"/>
              <w:jc w:val="left"/>
              <w:rPr>
                <w:color w:val="00274C"/>
                <w:sz w:val="20"/>
                <w:szCs w:val="20"/>
              </w:rPr>
            </w:pPr>
            <w:r>
              <w:rPr>
                <w:color w:val="00274C"/>
                <w:position w:val="-2"/>
                <w:sz w:val="20"/>
                <w:szCs w:val="20"/>
              </w:rPr>
              <w:t xml:space="preserve">润滑垫圈AA并将其插到接头AB上。</w:t>
            </w:r>
          </w:p>
          <w:p>
            <w:pPr>
              <w:numPr>
                <w:ilvl w:val="0"/>
                <w:numId w:val="37117851"/>
              </w:numPr>
              <w:spacing w:before="0" w:after="0" w:line="262" w:lineRule="auto"/>
              <w:jc w:val="left"/>
              <w:rPr>
                <w:color w:val="00274C"/>
                <w:sz w:val="20"/>
                <w:szCs w:val="20"/>
              </w:rPr>
            </w:pPr>
            <w:r>
              <w:rPr>
                <w:color w:val="00274C"/>
                <w:position w:val="-2"/>
                <w:sz w:val="20"/>
                <w:szCs w:val="20"/>
              </w:rPr>
              <w:t xml:space="preserve">将传感器AB紧固到滤芯AC上（拧紧扭矩5 Nm）。</w:t>
            </w:r>
          </w:p>
        </w:tc>
        <w:tc>
          <w:tcPr>
            <w:tcMar>
              <w:top w:w="150" w:type="dxa"/>
              <w:bottom w:w="150" w:type="dxa"/>
            </w:tcMar>
            <w:vAlign w:val="top"/>
          </w:tcPr>
          <w:p>
            <w:r>
              <w:rPr>
                <w:position w:val="-230"/>
              </w:rPr>
              <w:drawing>
                <wp:inline distT="0" distB="0" distL="0" distR="0">
                  <wp:extent cx="2232000" cy="1504800"/>
                  <wp:docPr id="68189557" name="name4241608aa369d22df"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3420608aa369d22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交流发电机</w:t>
            </w:r>
          </w:p>
          <w:p/>
          <w:p/>
          <w:p>
            <w:pPr>
              <w:numPr>
                <w:ilvl w:val="0"/>
                <w:numId w:val="37117852"/>
              </w:numPr>
              <w:spacing w:before="0" w:after="0" w:line="262" w:lineRule="auto"/>
              <w:jc w:val="left"/>
              <w:rPr>
                <w:color w:val="00274C"/>
                <w:sz w:val="20"/>
                <w:szCs w:val="20"/>
              </w:rPr>
            </w:pPr>
            <w:r>
              <w:rPr>
                <w:color w:val="00274C"/>
                <w:position w:val="-2"/>
                <w:sz w:val="20"/>
                <w:szCs w:val="20"/>
              </w:rPr>
              <w:t xml:space="preserve">将螺钉BA插入到交流发电机 BB上。</w:t>
            </w:r>
          </w:p>
          <w:p>
            <w:pPr>
              <w:numPr>
                <w:ilvl w:val="0"/>
                <w:numId w:val="37117852"/>
              </w:numPr>
              <w:spacing w:before="0" w:after="0" w:line="262" w:lineRule="auto"/>
              <w:jc w:val="left"/>
              <w:rPr>
                <w:color w:val="00274C"/>
                <w:sz w:val="20"/>
                <w:szCs w:val="20"/>
              </w:rPr>
            </w:pPr>
            <w:r>
              <w:rPr>
                <w:color w:val="00274C"/>
                <w:position w:val="-2"/>
                <w:sz w:val="20"/>
                <w:szCs w:val="20"/>
              </w:rPr>
              <w:t xml:space="preserve">将垫圈BC插入到螺钉 BA上。</w:t>
            </w:r>
          </w:p>
          <w:p>
            <w:pPr>
              <w:numPr>
                <w:ilvl w:val="0"/>
                <w:numId w:val="37117852"/>
              </w:numPr>
              <w:spacing w:before="0" w:after="0" w:line="262" w:lineRule="auto"/>
              <w:jc w:val="left"/>
              <w:rPr>
                <w:color w:val="00274C"/>
                <w:sz w:val="20"/>
                <w:szCs w:val="20"/>
              </w:rPr>
            </w:pPr>
            <w:r>
              <w:rPr>
                <w:color w:val="00274C"/>
                <w:position w:val="-2"/>
                <w:sz w:val="20"/>
                <w:szCs w:val="20"/>
              </w:rPr>
              <w:t xml:space="preserve">手动将螺钉BA安装在曲轴箱BD上，无需紧固。</w:t>
            </w:r>
          </w:p>
          <w:p>
            <w:pPr>
              <w:numPr>
                <w:ilvl w:val="0"/>
                <w:numId w:val="37117852"/>
              </w:numPr>
              <w:spacing w:before="0" w:after="0" w:line="262" w:lineRule="auto"/>
              <w:jc w:val="left"/>
              <w:rPr>
                <w:color w:val="00274C"/>
                <w:sz w:val="20"/>
                <w:szCs w:val="20"/>
              </w:rPr>
            </w:pPr>
            <w:r>
              <w:rPr>
                <w:color w:val="00274C"/>
                <w:position w:val="-2"/>
                <w:sz w:val="20"/>
                <w:szCs w:val="20"/>
              </w:rPr>
              <w:t xml:space="preserve">手动将螺钉BE安装在曲轴箱BF上，无需紧固。</w:t>
            </w:r>
          </w:p>
        </w:tc>
        <w:tc>
          <w:tcPr>
            <w:tcMar>
              <w:top w:w="150" w:type="dxa"/>
              <w:bottom w:w="150" w:type="dxa"/>
            </w:tcMar>
            <w:vAlign w:val="top"/>
          </w:tcPr>
          <w:p>
            <w:r>
              <w:rPr>
                <w:position w:val="-230"/>
              </w:rPr>
              <w:drawing>
                <wp:inline distT="0" distB="0" distL="0" distR="0">
                  <wp:extent cx="2232000" cy="1504800"/>
                  <wp:docPr id="64504547" name="name7805608aa369e6d0b"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2326608aa369e6d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9.109</w:t>
            </w:r>
          </w:p>
        </w:tc>
      </w:tr>
      <w:tr>
        <w:trPr>
          <w:trHeight w:val="0" w:hRule="atLeast"/>
        </w:trPr>
        <w:tc>
          <w:tcPr>
            <w:tcMar>
              <w:top w:w="150" w:type="dxa"/>
              <w:bottom w:w="150" w:type="dxa"/>
            </w:tcMar>
            <w:vAlign w:val="center"/>
          </w:tcPr>
          <w:p>
            <w:pPr>
              <w:numPr>
                <w:ilvl w:val="0"/>
                <w:numId w:val="37117853"/>
              </w:numPr>
              <w:spacing w:before="0" w:after="0" w:line="262" w:lineRule="auto"/>
              <w:jc w:val="left"/>
              <w:rPr>
                <w:color w:val="00274C"/>
                <w:sz w:val="20"/>
                <w:szCs w:val="20"/>
              </w:rPr>
            </w:pPr>
            <w:r>
              <w:rPr>
                <w:color w:val="00274C"/>
                <w:position w:val="-2"/>
                <w:sz w:val="20"/>
                <w:szCs w:val="20"/>
              </w:rPr>
              <w:t xml:space="preserve">将油尺BB向箭头BG的方向拔出。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21376" name="name3257608aa36a073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0608aa36a073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皮带BH每次组装时必须更换，即使未达到预定的更换时间。</w:t>
            </w:r>
          </w:p>
          <w:p>
            <w:pPr>
              <w:numPr>
                <w:ilvl w:val="0"/>
                <w:numId w:val="37117854"/>
              </w:numPr>
              <w:spacing w:before="0" w:after="0" w:line="262" w:lineRule="auto"/>
              <w:jc w:val="left"/>
              <w:rPr>
                <w:color w:val="00274C"/>
                <w:sz w:val="20"/>
                <w:szCs w:val="20"/>
              </w:rPr>
            </w:pPr>
            <w:r>
              <w:rPr>
                <w:color w:val="00274C"/>
                <w:position w:val="-2"/>
                <w:sz w:val="20"/>
                <w:szCs w:val="20"/>
              </w:rPr>
              <w:br/>
              <w:br/>
              <w:br/>
              <w:br/>
              <w:t xml:space="preserve">将皮带BHH插入到滑轮 BJ上。</w:t>
            </w:r>
          </w:p>
        </w:tc>
        <w:tc>
          <w:tcPr>
            <w:tcMar>
              <w:top w:w="150" w:type="dxa"/>
              <w:bottom w:w="150" w:type="dxa"/>
            </w:tcMar>
            <w:vAlign w:val="top"/>
          </w:tcPr>
          <w:p>
            <w:r>
              <w:rPr>
                <w:position w:val="-218"/>
              </w:rPr>
              <w:drawing>
                <wp:inline distT="0" distB="0" distL="0" distR="0">
                  <wp:extent cx="2232000" cy="1440000"/>
                  <wp:docPr id="44721530" name="name5606608aa36a18e77"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6752608aa36a18e6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图 9.110</w:t>
            </w:r>
          </w:p>
        </w:tc>
      </w:tr>
      <w:tr>
        <w:trPr>
          <w:trHeight w:val="0" w:hRule="atLeast"/>
        </w:trPr>
        <w:tc>
          <w:tcPr>
            <w:tcMar>
              <w:top w:w="150" w:type="dxa"/>
              <w:bottom w:w="150" w:type="dxa"/>
            </w:tcMar>
            <w:vAlign w:val="center"/>
          </w:tcPr>
          <w:p>
            <w:pPr>
              <w:numPr>
                <w:ilvl w:val="0"/>
                <w:numId w:val="37117855"/>
              </w:numPr>
              <w:spacing w:before="0" w:after="0" w:line="262" w:lineRule="auto"/>
              <w:jc w:val="left"/>
              <w:rPr>
                <w:color w:val="00274C"/>
                <w:sz w:val="20"/>
                <w:szCs w:val="20"/>
              </w:rPr>
            </w:pPr>
            <w:r>
              <w:rPr>
                <w:color w:val="00274C"/>
                <w:position w:val="-2"/>
                <w:sz w:val="20"/>
                <w:szCs w:val="20"/>
              </w:rPr>
              <w:t xml:space="preserve">将油尺BB向箭头BK的方向拔出。</w:t>
            </w:r>
          </w:p>
          <w:p>
            <w:pPr>
              <w:numPr>
                <w:ilvl w:val="0"/>
                <w:numId w:val="37117855"/>
              </w:numPr>
              <w:spacing w:before="0" w:after="0" w:line="262" w:lineRule="auto"/>
              <w:jc w:val="left"/>
              <w:rPr>
                <w:color w:val="00274C"/>
                <w:sz w:val="20"/>
                <w:szCs w:val="20"/>
              </w:rPr>
            </w:pPr>
            <w:r>
              <w:rPr>
                <w:color w:val="00274C"/>
                <w:position w:val="-2"/>
                <w:sz w:val="20"/>
                <w:szCs w:val="20"/>
              </w:rPr>
              <w:t xml:space="preserve">拉紧交流发电机 BB时，首先夹紧螺钉 BE （拧紧扭矩 25</w:t>
            </w:r>
            <w:r>
              <w:rPr>
                <w:color w:val="00274C"/>
                <w:position w:val="-2"/>
                <w:sz w:val="20"/>
                <w:szCs w:val="20"/>
              </w:rPr>
              <w:br/>
              <w:t xml:space="preserve">Nm），然后夹紧螺钉BA （拧紧扭矩 </w:t>
            </w:r>
            <w:r>
              <w:rPr>
                <w:b/>
                <w:bCs/>
                <w:color w:val="00274C"/>
                <w:position w:val="-2"/>
                <w:sz w:val="20"/>
                <w:szCs w:val="20"/>
              </w:rPr>
              <w:t xml:space="preserve">69 Nm [螺纹 M10] - 40 Nm</w:t>
            </w:r>
            <w:r>
              <w:rPr>
                <w:color w:val="00274C"/>
                <w:position w:val="-2"/>
                <w:sz w:val="20"/>
                <w:szCs w:val="20"/>
              </w:rPr>
              <w:t xml:space="preserve"> </w:t>
            </w:r>
            <w:r>
              <w:rPr>
                <w:b/>
                <w:bCs/>
                <w:color w:val="00274C"/>
                <w:position w:val="-2"/>
                <w:sz w:val="20"/>
                <w:szCs w:val="20"/>
              </w:rPr>
              <w:t xml:space="preserve">[螺纹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454615" name="name2031608aa36a30f92"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6771608aa36a30f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9.111</w:t>
            </w:r>
          </w:p>
        </w:tc>
      </w:tr>
      <w:tr>
        <w:trPr>
          <w:trHeight w:val="0" w:hRule="atLeast"/>
        </w:trPr>
        <w:tc>
          <w:tcPr>
            <w:tcMar>
              <w:top w:w="150" w:type="dxa"/>
              <w:bottom w:w="150" w:type="dxa"/>
            </w:tcMar>
            <w:vAlign w:val="center"/>
          </w:tcPr>
          <w:p>
            <w:pPr>
              <w:numPr>
                <w:ilvl w:val="0"/>
                <w:numId w:val="37117856"/>
              </w:numPr>
              <w:spacing w:before="0" w:after="0" w:line="262" w:lineRule="auto"/>
              <w:jc w:val="left"/>
              <w:rPr>
                <w:color w:val="00274C"/>
                <w:sz w:val="20"/>
                <w:szCs w:val="20"/>
              </w:rPr>
            </w:pPr>
            <w:r>
              <w:rPr>
                <w:color w:val="00274C"/>
                <w:position w:val="-2"/>
                <w:sz w:val="20"/>
                <w:szCs w:val="20"/>
              </w:rPr>
              <w:t xml:space="preserve">采用Clavis型仪器检查皮带BH 的张紧程度，将其定位在点</w:t>
            </w:r>
            <w:r>
              <w:rPr>
                <w:color w:val="00274C"/>
                <w:position w:val="-2"/>
                <w:sz w:val="20"/>
                <w:szCs w:val="20"/>
              </w:rPr>
              <w:br/>
              <w:t xml:space="preserve">P（张紧度必须在 350金额450 N之间）。</w:t>
            </w:r>
          </w:p>
          <w:p>
            <w:pPr>
              <w:numPr>
                <w:ilvl w:val="0"/>
                <w:numId w:val="37117856"/>
              </w:numPr>
              <w:spacing w:before="0" w:after="0" w:line="262" w:lineRule="auto"/>
              <w:jc w:val="left"/>
              <w:rPr>
                <w:color w:val="00274C"/>
                <w:sz w:val="20"/>
                <w:szCs w:val="20"/>
              </w:rPr>
            </w:pPr>
            <w:r>
              <w:rPr>
                <w:color w:val="00274C"/>
                <w:position w:val="-2"/>
                <w:sz w:val="20"/>
                <w:szCs w:val="20"/>
              </w:rPr>
              <w:t xml:space="preserve">如果张力数值不符， 则紧固螺钉 BA 和 BE，然后重复7、8 和9操作。</w:t>
            </w:r>
          </w:p>
        </w:tc>
        <w:tc>
          <w:tcPr>
            <w:tcMar>
              <w:top w:w="150" w:type="dxa"/>
              <w:bottom w:w="150" w:type="dxa"/>
            </w:tcMar>
            <w:vAlign w:val="top"/>
          </w:tcPr>
          <w:p>
            <w:r>
              <w:rPr>
                <w:position w:val="-230"/>
              </w:rPr>
              <w:drawing>
                <wp:inline distT="0" distB="0" distL="0" distR="0">
                  <wp:extent cx="2232000" cy="1504800"/>
                  <wp:docPr id="26878855" name="name9990608aa36a47af9"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9656608aa36a47a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起动电机</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63354" name="name3040608aa36a57d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9608aa36a57d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如果ST_02工具处于发动机的位置，将其拆卸。</w:t>
            </w:r>
          </w:p>
          <w:p>
            <w:pPr>
              <w:numPr>
                <w:ilvl w:val="0"/>
                <w:numId w:val="37117857"/>
              </w:numPr>
              <w:spacing w:before="0" w:after="0" w:line="262" w:lineRule="auto"/>
              <w:jc w:val="left"/>
              <w:rPr>
                <w:color w:val="00274C"/>
                <w:sz w:val="20"/>
                <w:szCs w:val="20"/>
              </w:rPr>
            </w:pPr>
            <w:r>
              <w:rPr>
                <w:color w:val="00274C"/>
                <w:position w:val="-2"/>
                <w:sz w:val="20"/>
                <w:szCs w:val="20"/>
              </w:rPr>
              <w:br/>
              <w:br/>
              <w:t xml:space="preserve">用螺钉BR将发动机BQ安装在法兰短管BS上（拧紧扭矩45Nm）。</w:t>
            </w:r>
          </w:p>
        </w:tc>
        <w:tc>
          <w:tcPr>
            <w:tcMar>
              <w:top w:w="150" w:type="dxa"/>
              <w:bottom w:w="150" w:type="dxa"/>
            </w:tcMar>
            <w:vAlign w:val="top"/>
          </w:tcPr>
          <w:p>
            <w:r>
              <w:rPr>
                <w:position w:val="-230"/>
              </w:rPr>
              <w:drawing>
                <wp:inline distT="0" distB="0" distL="0" distR="0">
                  <wp:extent cx="2232000" cy="1504800"/>
                  <wp:docPr id="16322669" name="name3953608aa36a7028d"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4323608aa36a702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电气接线</w:t>
            </w:r>
          </w:p>
          <w:p/>
          <w:p/>
          <w:p>
            <w:pPr>
              <w:numPr>
                <w:ilvl w:val="0"/>
                <w:numId w:val="37117858"/>
              </w:numPr>
              <w:spacing w:before="0" w:after="0" w:line="262" w:lineRule="auto"/>
              <w:jc w:val="left"/>
              <w:rPr>
                <w:color w:val="00274C"/>
                <w:sz w:val="20"/>
                <w:szCs w:val="20"/>
              </w:rPr>
            </w:pPr>
            <w:r>
              <w:rPr>
                <w:color w:val="00274C"/>
                <w:position w:val="-2"/>
                <w:sz w:val="20"/>
                <w:szCs w:val="20"/>
              </w:rPr>
              <w:t xml:space="preserve">将电缆支架BT 和电缆BU 一起放在摇臂盖BT上。</w:t>
            </w:r>
          </w:p>
          <w:p>
            <w:pPr>
              <w:numPr>
                <w:ilvl w:val="0"/>
                <w:numId w:val="37117858"/>
              </w:numPr>
              <w:spacing w:before="0" w:after="0" w:line="262" w:lineRule="auto"/>
              <w:jc w:val="left"/>
              <w:rPr>
                <w:color w:val="00274C"/>
                <w:sz w:val="20"/>
                <w:szCs w:val="20"/>
              </w:rPr>
            </w:pPr>
            <w:r>
              <w:rPr>
                <w:color w:val="00274C"/>
                <w:position w:val="-2"/>
                <w:sz w:val="20"/>
                <w:szCs w:val="20"/>
              </w:rPr>
              <w:t xml:space="preserve">将连接件C1安装在电子喷油器 S1上。</w:t>
            </w:r>
          </w:p>
          <w:p>
            <w:pPr>
              <w:numPr>
                <w:ilvl w:val="0"/>
                <w:numId w:val="37117858"/>
              </w:numPr>
              <w:spacing w:before="0" w:after="0" w:line="262" w:lineRule="auto"/>
              <w:jc w:val="left"/>
              <w:rPr>
                <w:color w:val="00274C"/>
                <w:sz w:val="20"/>
                <w:szCs w:val="20"/>
              </w:rPr>
            </w:pPr>
            <w:r>
              <w:rPr>
                <w:color w:val="00274C"/>
                <w:position w:val="-2"/>
                <w:sz w:val="20"/>
                <w:szCs w:val="20"/>
              </w:rPr>
              <w:t xml:space="preserve">拧上瓶盖摇杆BV用螺钉接线座BT BE（紧缩10牛米的扭矩 -ST_06）。</w:t>
            </w:r>
          </w:p>
        </w:tc>
        <w:tc>
          <w:tcPr>
            <w:tcMar>
              <w:top w:w="150" w:type="dxa"/>
              <w:bottom w:w="150" w:type="dxa"/>
            </w:tcMar>
            <w:vAlign w:val="top"/>
          </w:tcPr>
          <w:p>
            <w:r>
              <w:rPr>
                <w:position w:val="-222"/>
              </w:rPr>
              <w:drawing>
                <wp:inline distT="0" distB="0" distL="0" distR="0">
                  <wp:extent cx="2232000" cy="1454400"/>
                  <wp:docPr id="71119699" name="name6815608aa36a821d6"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4422608aa36a821d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图 9.114</w:t>
            </w:r>
          </w:p>
        </w:tc>
      </w:tr>
      <w:tr>
        <w:trPr>
          <w:trHeight w:val="0" w:hRule="atLeast"/>
        </w:trPr>
        <w:tc>
          <w:tcPr>
            <w:tcMar>
              <w:top w:w="150" w:type="dxa"/>
              <w:bottom w:w="150" w:type="dxa"/>
            </w:tcMar>
            <w:vAlign w:val="center"/>
          </w:tcPr>
          <w:p>
            <w:pPr>
              <w:numPr>
                <w:ilvl w:val="0"/>
                <w:numId w:val="37117859"/>
              </w:numPr>
              <w:spacing w:before="0" w:after="0" w:line="262" w:lineRule="auto"/>
              <w:jc w:val="left"/>
              <w:rPr>
                <w:color w:val="00274C"/>
                <w:sz w:val="20"/>
                <w:szCs w:val="20"/>
              </w:rPr>
            </w:pPr>
            <w:r>
              <w:rPr>
                <w:color w:val="00274C"/>
                <w:position w:val="-2"/>
                <w:sz w:val="20"/>
                <w:szCs w:val="20"/>
              </w:rPr>
              <w:t xml:space="preserve">将连接器 C2安装到传感器S2上。</w:t>
            </w:r>
          </w:p>
          <w:p>
            <w:pPr>
              <w:numPr>
                <w:ilvl w:val="0"/>
                <w:numId w:val="37117859"/>
              </w:numPr>
              <w:spacing w:before="0" w:after="0" w:line="262" w:lineRule="auto"/>
              <w:jc w:val="left"/>
              <w:rPr>
                <w:color w:val="00274C"/>
                <w:sz w:val="20"/>
                <w:szCs w:val="20"/>
              </w:rPr>
            </w:pPr>
            <w:r>
              <w:rPr>
                <w:color w:val="00274C"/>
                <w:position w:val="-2"/>
                <w:sz w:val="20"/>
                <w:szCs w:val="20"/>
              </w:rPr>
              <w:t xml:space="preserve">将连接器 C3安装到传感器S3上。</w:t>
            </w:r>
          </w:p>
          <w:p>
            <w:pPr>
              <w:numPr>
                <w:ilvl w:val="0"/>
                <w:numId w:val="37117859"/>
              </w:numPr>
              <w:spacing w:before="0" w:after="0" w:line="262" w:lineRule="auto"/>
              <w:jc w:val="left"/>
              <w:rPr>
                <w:color w:val="00274C"/>
                <w:sz w:val="20"/>
                <w:szCs w:val="20"/>
              </w:rPr>
            </w:pPr>
            <w:r>
              <w:rPr>
                <w:color w:val="00274C"/>
                <w:position w:val="-2"/>
                <w:sz w:val="20"/>
                <w:szCs w:val="20"/>
              </w:rPr>
              <w:t xml:space="preserve">将夹子H1插到收集器DA上。</w:t>
            </w:r>
          </w:p>
        </w:tc>
        <w:tc>
          <w:tcPr>
            <w:tcMar>
              <w:top w:w="150" w:type="dxa"/>
              <w:bottom w:w="150" w:type="dxa"/>
            </w:tcMar>
            <w:vAlign w:val="top"/>
          </w:tcPr>
          <w:p>
            <w:r>
              <w:rPr>
                <w:position w:val="-230"/>
              </w:rPr>
              <w:drawing>
                <wp:inline distT="0" distB="0" distL="0" distR="0">
                  <wp:extent cx="2232000" cy="1504800"/>
                  <wp:docPr id="19117381" name="name9304608aa36a96e2d"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5204608aa36a96e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9.115</w:t>
            </w:r>
          </w:p>
        </w:tc>
      </w:tr>
      <w:tr>
        <w:trPr>
          <w:trHeight w:val="0" w:hRule="atLeast"/>
        </w:trPr>
        <w:tc>
          <w:tcPr>
            <w:tcMar>
              <w:top w:w="150" w:type="dxa"/>
              <w:bottom w:w="150" w:type="dxa"/>
            </w:tcMar>
            <w:vAlign w:val="center"/>
          </w:tcPr>
          <w:p>
            <w:pPr>
              <w:numPr>
                <w:ilvl w:val="0"/>
                <w:numId w:val="37117860"/>
              </w:numPr>
              <w:spacing w:before="0" w:after="0" w:line="262" w:lineRule="auto"/>
              <w:jc w:val="left"/>
              <w:rPr>
                <w:color w:val="00274C"/>
                <w:sz w:val="20"/>
                <w:szCs w:val="20"/>
              </w:rPr>
            </w:pPr>
            <w:r>
              <w:rPr>
                <w:color w:val="00274C"/>
                <w:position w:val="-2"/>
                <w:sz w:val="20"/>
                <w:szCs w:val="20"/>
              </w:rPr>
              <w:t xml:space="preserve">在燃油进气阀S4上插入连接件C4。</w:t>
            </w:r>
          </w:p>
          <w:p>
            <w:pPr>
              <w:numPr>
                <w:ilvl w:val="0"/>
                <w:numId w:val="37117860"/>
              </w:numPr>
              <w:spacing w:before="0" w:after="0" w:line="262" w:lineRule="auto"/>
              <w:jc w:val="left"/>
              <w:rPr>
                <w:color w:val="00274C"/>
                <w:sz w:val="20"/>
                <w:szCs w:val="20"/>
              </w:rPr>
            </w:pPr>
            <w:r>
              <w:rPr>
                <w:color w:val="00274C"/>
                <w:position w:val="-2"/>
                <w:sz w:val="20"/>
                <w:szCs w:val="20"/>
              </w:rPr>
              <w:t xml:space="preserve">在燃油温度传感器 S5上插入连接件C5。</w:t>
            </w:r>
          </w:p>
        </w:tc>
        <w:tc>
          <w:tcPr>
            <w:tcMar>
              <w:top w:w="150" w:type="dxa"/>
              <w:bottom w:w="150" w:type="dxa"/>
            </w:tcMar>
            <w:vAlign w:val="top"/>
          </w:tcPr>
          <w:p>
            <w:r>
              <w:rPr>
                <w:position w:val="-230"/>
              </w:rPr>
              <w:drawing>
                <wp:inline distT="0" distB="0" distL="0" distR="0">
                  <wp:extent cx="2232000" cy="1504800"/>
                  <wp:docPr id="54206749" name="name6401608aa36aacea3"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2420608aa36aace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9.116</w:t>
            </w:r>
          </w:p>
        </w:tc>
      </w:tr>
      <w:tr>
        <w:trPr>
          <w:trHeight w:val="0" w:hRule="atLeast"/>
        </w:trPr>
        <w:tc>
          <w:tcPr>
            <w:tcMar>
              <w:top w:w="150" w:type="dxa"/>
              <w:bottom w:w="150" w:type="dxa"/>
            </w:tcMar>
            <w:vAlign w:val="center"/>
          </w:tcPr>
          <w:p>
            <w:pPr>
              <w:numPr>
                <w:ilvl w:val="0"/>
                <w:numId w:val="37117861"/>
              </w:numPr>
              <w:spacing w:before="0" w:after="0" w:line="262" w:lineRule="auto"/>
              <w:jc w:val="left"/>
              <w:rPr>
                <w:color w:val="00274C"/>
                <w:sz w:val="20"/>
                <w:szCs w:val="20"/>
              </w:rPr>
            </w:pPr>
            <w:r>
              <w:rPr>
                <w:color w:val="00274C"/>
                <w:position w:val="-2"/>
                <w:sz w:val="20"/>
                <w:szCs w:val="20"/>
              </w:rPr>
              <w:t xml:space="preserve">将连接器 C6安装到传感器S6上。</w:t>
            </w:r>
          </w:p>
          <w:p>
            <w:pPr>
              <w:numPr>
                <w:ilvl w:val="0"/>
                <w:numId w:val="37117861"/>
              </w:numPr>
              <w:spacing w:before="0" w:after="0" w:line="262" w:lineRule="auto"/>
              <w:jc w:val="left"/>
              <w:rPr>
                <w:color w:val="00274C"/>
                <w:sz w:val="20"/>
                <w:szCs w:val="20"/>
              </w:rPr>
            </w:pPr>
            <w:r>
              <w:rPr>
                <w:color w:val="00274C"/>
                <w:position w:val="-2"/>
                <w:sz w:val="20"/>
                <w:szCs w:val="20"/>
              </w:rPr>
              <w:t xml:space="preserve">将连接器 C7安装到传感器S7上。</w:t>
            </w:r>
          </w:p>
          <w:p>
            <w:pPr>
              <w:numPr>
                <w:ilvl w:val="0"/>
                <w:numId w:val="37117861"/>
              </w:numPr>
              <w:spacing w:before="0" w:after="0" w:line="262" w:lineRule="auto"/>
              <w:jc w:val="left"/>
              <w:rPr>
                <w:color w:val="00274C"/>
                <w:sz w:val="20"/>
                <w:szCs w:val="20"/>
              </w:rPr>
            </w:pPr>
            <w:r>
              <w:rPr>
                <w:color w:val="00274C"/>
                <w:position w:val="-2"/>
                <w:sz w:val="20"/>
                <w:szCs w:val="20"/>
              </w:rPr>
              <w:t xml:space="preserve">将夹子H2插入在恒温器盖DB上，将H3插入在侧向燃油进气法兰DC上。</w:t>
            </w:r>
          </w:p>
          <w:p>
            <w:pPr>
              <w:numPr>
                <w:ilvl w:val="0"/>
                <w:numId w:val="37117861"/>
              </w:numPr>
              <w:spacing w:before="0" w:after="0" w:line="262" w:lineRule="auto"/>
              <w:jc w:val="left"/>
              <w:rPr>
                <w:color w:val="00274C"/>
                <w:sz w:val="20"/>
                <w:szCs w:val="20"/>
              </w:rPr>
            </w:pPr>
            <w:r>
              <w:rPr>
                <w:color w:val="00274C"/>
                <w:position w:val="-2"/>
                <w:sz w:val="20"/>
                <w:szCs w:val="20"/>
              </w:rPr>
              <w:t xml:space="preserve">将连接器 C8安装到传感器S8上。</w:t>
            </w:r>
          </w:p>
        </w:tc>
        <w:tc>
          <w:tcPr>
            <w:tcMar>
              <w:top w:w="150" w:type="dxa"/>
              <w:bottom w:w="150" w:type="dxa"/>
            </w:tcMar>
            <w:vAlign w:val="top"/>
          </w:tcPr>
          <w:p>
            <w:r>
              <w:rPr>
                <w:position w:val="-222"/>
              </w:rPr>
              <w:drawing>
                <wp:inline distT="0" distB="0" distL="0" distR="0">
                  <wp:extent cx="2232000" cy="1461600"/>
                  <wp:docPr id="43486891" name="name9408608aa36ac45ad"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8398608aa36ac45a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9.117</w:t>
            </w:r>
          </w:p>
        </w:tc>
      </w:tr>
      <w:tr>
        <w:trPr>
          <w:trHeight w:val="0" w:hRule="atLeast"/>
        </w:trPr>
        <w:tc>
          <w:tcPr>
            <w:tcMar>
              <w:top w:w="150" w:type="dxa"/>
              <w:bottom w:w="150" w:type="dxa"/>
            </w:tcMar>
            <w:vAlign w:val="center"/>
          </w:tcPr>
          <w:p>
            <w:pPr>
              <w:numPr>
                <w:ilvl w:val="0"/>
                <w:numId w:val="37117862"/>
              </w:numPr>
              <w:spacing w:before="0" w:after="0" w:line="262" w:lineRule="auto"/>
              <w:jc w:val="left"/>
              <w:rPr>
                <w:color w:val="00274C"/>
                <w:sz w:val="20"/>
                <w:szCs w:val="20"/>
              </w:rPr>
            </w:pPr>
            <w:r>
              <w:rPr>
                <w:color w:val="00274C"/>
                <w:position w:val="-2"/>
                <w:sz w:val="20"/>
                <w:szCs w:val="20"/>
              </w:rPr>
              <w:t xml:space="preserve">将连接器 C9安装到开关S9上。</w:t>
            </w:r>
          </w:p>
          <w:p>
            <w:pPr>
              <w:numPr>
                <w:ilvl w:val="0"/>
                <w:numId w:val="37117862"/>
              </w:numPr>
              <w:spacing w:before="0" w:after="0" w:line="262" w:lineRule="auto"/>
              <w:jc w:val="left"/>
              <w:rPr>
                <w:color w:val="00274C"/>
                <w:sz w:val="20"/>
                <w:szCs w:val="20"/>
              </w:rPr>
            </w:pPr>
            <w:r>
              <w:rPr>
                <w:color w:val="00274C"/>
                <w:position w:val="-2"/>
                <w:sz w:val="20"/>
                <w:szCs w:val="20"/>
              </w:rPr>
              <w:t xml:space="preserve">将端子C10插到发动机S10上。</w:t>
            </w:r>
          </w:p>
          <w:p>
            <w:pPr>
              <w:numPr>
                <w:ilvl w:val="0"/>
                <w:numId w:val="37117862"/>
              </w:numPr>
              <w:spacing w:before="0" w:after="0" w:line="262" w:lineRule="auto"/>
              <w:jc w:val="left"/>
              <w:rPr>
                <w:color w:val="00274C"/>
                <w:sz w:val="20"/>
                <w:szCs w:val="20"/>
              </w:rPr>
            </w:pPr>
            <w:r>
              <w:rPr>
                <w:color w:val="00274C"/>
                <w:position w:val="-2"/>
                <w:sz w:val="20"/>
                <w:szCs w:val="20"/>
              </w:rPr>
              <w:t xml:space="preserve">将连接器C11插到交流发电机电缆S11上。</w:t>
            </w:r>
          </w:p>
          <w:p>
            <w:pPr>
              <w:numPr>
                <w:ilvl w:val="0"/>
                <w:numId w:val="37117862"/>
              </w:numPr>
              <w:spacing w:before="0" w:after="0" w:line="262" w:lineRule="auto"/>
              <w:jc w:val="left"/>
              <w:rPr>
                <w:color w:val="00274C"/>
                <w:sz w:val="20"/>
                <w:szCs w:val="20"/>
              </w:rPr>
            </w:pPr>
            <w:r>
              <w:rPr>
                <w:color w:val="00274C"/>
                <w:position w:val="-2"/>
                <w:sz w:val="20"/>
                <w:szCs w:val="20"/>
              </w:rPr>
              <w:t xml:space="preserve">将夹子H4插到排气孔支架AD上。</w:t>
            </w:r>
          </w:p>
        </w:tc>
        <w:tc>
          <w:tcPr>
            <w:tcMar>
              <w:top w:w="150" w:type="dxa"/>
              <w:bottom w:w="150" w:type="dxa"/>
            </w:tcMar>
            <w:vAlign w:val="top"/>
          </w:tcPr>
          <w:p>
            <w:r>
              <w:rPr>
                <w:position w:val="-230"/>
              </w:rPr>
              <w:drawing>
                <wp:inline distT="0" distB="0" distL="0" distR="0">
                  <wp:extent cx="2232000" cy="1504800"/>
                  <wp:docPr id="57712396" name="name3358608aa36ad8739"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7949608aa36ad87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回路的组装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阀门</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01728" name="name5826608aa36ae66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7608aa36ae66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检查法兰B和D之间的接触面是否无杂质。</w:t>
            </w:r>
            <w:r>
              <w:rPr>
                <w:color w:val="00274C"/>
                <w:position w:val="-2"/>
                <w:sz w:val="20"/>
                <w:szCs w:val="20"/>
              </w:rPr>
              <w:br/>
              <w:t xml:space="preserve">• 每次组装后务必更换垫圈A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63"/>
              </w:numPr>
              <w:spacing w:before="0" w:after="0" w:line="262" w:lineRule="auto"/>
              <w:jc w:val="left"/>
              <w:rPr>
                <w:color w:val="00274C"/>
                <w:sz w:val="20"/>
                <w:szCs w:val="20"/>
              </w:rPr>
            </w:pPr>
            <w:r>
              <w:rPr>
                <w:color w:val="00274C"/>
                <w:position w:val="-2"/>
                <w:sz w:val="20"/>
                <w:szCs w:val="20"/>
              </w:rPr>
              <w:t xml:space="preserve">将垫圈 A安装到法兰B上。</w:t>
            </w:r>
          </w:p>
          <w:p>
            <w:pPr>
              <w:numPr>
                <w:ilvl w:val="0"/>
                <w:numId w:val="37117863"/>
              </w:numPr>
              <w:spacing w:before="0" w:after="0" w:line="262" w:lineRule="auto"/>
              <w:jc w:val="left"/>
              <w:rPr>
                <w:color w:val="00274C"/>
                <w:sz w:val="20"/>
                <w:szCs w:val="20"/>
              </w:rPr>
            </w:pPr>
            <w:r>
              <w:rPr>
                <w:color w:val="00274C"/>
                <w:position w:val="-2"/>
                <w:sz w:val="20"/>
                <w:szCs w:val="20"/>
              </w:rPr>
              <w:t xml:space="preserve">用螺钉C将法兰B固定到汽缸盖D 上（拧紧扭矩10 Nm）。</w:t>
            </w:r>
          </w:p>
        </w:tc>
        <w:tc>
          <w:tcPr>
            <w:tcMar>
              <w:top w:w="150" w:type="dxa"/>
              <w:bottom w:w="150" w:type="dxa"/>
            </w:tcMar>
            <w:vAlign w:val="top"/>
          </w:tcPr>
          <w:p>
            <w:r>
              <w:rPr>
                <w:position w:val="-230"/>
              </w:rPr>
              <w:drawing>
                <wp:inline distT="0" distB="0" distL="0" distR="0">
                  <wp:extent cx="2232000" cy="1504800"/>
                  <wp:docPr id="18482507" name="name7836608aa36b06740"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7389608aa36b067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9.119</w:t>
            </w:r>
          </w:p>
        </w:tc>
      </w:tr>
      <w:tr>
        <w:trPr>
          <w:trHeight w:val="0" w:hRule="atLeast"/>
        </w:trPr>
        <w:tc>
          <w:tcPr>
            <w:tcMar>
              <w:top w:w="150" w:type="dxa"/>
              <w:bottom w:w="150" w:type="dxa"/>
            </w:tcMar>
            <w:vAlign w:val="center"/>
          </w:tcPr>
          <w:p>
            <w:pPr>
              <w:numPr>
                <w:ilvl w:val="0"/>
                <w:numId w:val="37117864"/>
              </w:numPr>
              <w:spacing w:before="0" w:after="0" w:line="262" w:lineRule="auto"/>
              <w:jc w:val="left"/>
              <w:rPr>
                <w:color w:val="00274C"/>
                <w:sz w:val="20"/>
                <w:szCs w:val="20"/>
              </w:rPr>
            </w:pPr>
            <w:r>
              <w:rPr>
                <w:color w:val="00274C"/>
                <w:position w:val="-2"/>
                <w:sz w:val="20"/>
                <w:szCs w:val="20"/>
              </w:rPr>
              <w:t xml:space="preserve">将螺钉E插入支架F中。</w:t>
            </w:r>
          </w:p>
          <w:p>
            <w:pPr>
              <w:numPr>
                <w:ilvl w:val="0"/>
                <w:numId w:val="37117864"/>
              </w:numPr>
              <w:spacing w:before="0" w:after="0" w:line="262" w:lineRule="auto"/>
              <w:jc w:val="left"/>
              <w:rPr>
                <w:color w:val="00274C"/>
                <w:sz w:val="20"/>
                <w:szCs w:val="20"/>
              </w:rPr>
            </w:pPr>
            <w:r>
              <w:rPr>
                <w:color w:val="00274C"/>
                <w:position w:val="-2"/>
                <w:sz w:val="20"/>
                <w:szCs w:val="20"/>
              </w:rPr>
              <w:t xml:space="preserve">放置垫圈G，对应支架F上的螺钉E。</w:t>
            </w:r>
          </w:p>
          <w:p>
            <w:pPr>
              <w:numPr>
                <w:ilvl w:val="0"/>
                <w:numId w:val="37117864"/>
              </w:numPr>
              <w:spacing w:before="0" w:after="0" w:line="262" w:lineRule="auto"/>
              <w:jc w:val="left"/>
              <w:rPr>
                <w:color w:val="00274C"/>
                <w:sz w:val="20"/>
                <w:szCs w:val="20"/>
              </w:rPr>
            </w:pPr>
            <w:r>
              <w:rPr>
                <w:color w:val="00274C"/>
                <w:position w:val="-2"/>
                <w:sz w:val="20"/>
                <w:szCs w:val="20"/>
              </w:rPr>
              <w:t xml:space="preserve">用螺钉E将EGR阀门座F固定到法兰B上（拧紧扭矩(10 Nm）。</w:t>
            </w:r>
          </w:p>
        </w:tc>
        <w:tc>
          <w:tcPr>
            <w:tcMar>
              <w:top w:w="150" w:type="dxa"/>
              <w:bottom w:w="150" w:type="dxa"/>
            </w:tcMar>
            <w:vAlign w:val="top"/>
          </w:tcPr>
          <w:p>
            <w:r>
              <w:rPr>
                <w:position w:val="-230"/>
              </w:rPr>
              <w:drawing>
                <wp:inline distT="0" distB="0" distL="0" distR="0">
                  <wp:extent cx="2232000" cy="1504800"/>
                  <wp:docPr id="76621748" name="name2840608aa36b25d82"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9180608aa36b25d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9.120</w:t>
            </w:r>
          </w:p>
        </w:tc>
      </w:tr>
      <w:tr>
        <w:trPr>
          <w:trHeight w:val="0" w:hRule="atLeast"/>
        </w:trPr>
        <w:tc>
          <w:tcPr>
            <w:tcMar>
              <w:top w:w="150" w:type="dxa"/>
              <w:bottom w:w="150" w:type="dxa"/>
            </w:tcMar>
            <w:vAlign w:val="center"/>
          </w:tcPr>
          <w:p>
            <w:pPr>
              <w:numPr>
                <w:ilvl w:val="0"/>
                <w:numId w:val="37117865"/>
              </w:numPr>
              <w:spacing w:before="0" w:after="0" w:line="262" w:lineRule="auto"/>
              <w:jc w:val="left"/>
              <w:rPr>
                <w:color w:val="00274C"/>
                <w:sz w:val="20"/>
                <w:szCs w:val="20"/>
              </w:rPr>
            </w:pPr>
            <w:r>
              <w:rPr>
                <w:color w:val="00274C"/>
                <w:position w:val="-2"/>
                <w:sz w:val="20"/>
                <w:szCs w:val="20"/>
              </w:rPr>
              <w:t xml:space="preserve">将连接器 H安装到阀门L上。</w:t>
            </w:r>
          </w:p>
          <w:p>
            <w:pPr>
              <w:numPr>
                <w:ilvl w:val="0"/>
                <w:numId w:val="37117865"/>
              </w:numPr>
              <w:spacing w:before="0" w:after="0" w:line="262" w:lineRule="auto"/>
              <w:jc w:val="left"/>
              <w:rPr>
                <w:color w:val="00274C"/>
                <w:sz w:val="20"/>
                <w:szCs w:val="20"/>
              </w:rPr>
            </w:pPr>
            <w:r>
              <w:rPr>
                <w:color w:val="00274C"/>
                <w:position w:val="-2"/>
                <w:sz w:val="20"/>
                <w:szCs w:val="20"/>
              </w:rPr>
              <w:t xml:space="preserve">用螺钉K将夹子J 固定到法兰B上。</w:t>
            </w:r>
          </w:p>
        </w:tc>
        <w:tc>
          <w:tcPr>
            <w:tcMar>
              <w:top w:w="150" w:type="dxa"/>
              <w:bottom w:w="150" w:type="dxa"/>
            </w:tcMar>
            <w:vAlign w:val="top"/>
          </w:tcPr>
          <w:p>
            <w:r>
              <w:rPr>
                <w:position w:val="-220"/>
              </w:rPr>
              <w:drawing>
                <wp:inline distT="0" distB="0" distL="0" distR="0">
                  <wp:extent cx="2232000" cy="1447200"/>
                  <wp:docPr id="32966393" name="name4547608aa36b3abfc"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7200608aa36b3abf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图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冷却器</w:t>
            </w:r>
          </w:p>
          <w:p/>
          <w:p/>
          <w:p>
            <w:pPr>
              <w:numPr>
                <w:ilvl w:val="0"/>
                <w:numId w:val="37117866"/>
              </w:numPr>
              <w:spacing w:before="0" w:after="0" w:line="262" w:lineRule="auto"/>
              <w:jc w:val="left"/>
              <w:rPr>
                <w:color w:val="00274C"/>
                <w:sz w:val="20"/>
                <w:szCs w:val="20"/>
              </w:rPr>
            </w:pPr>
            <w:r>
              <w:rPr>
                <w:color w:val="00274C"/>
                <w:position w:val="-2"/>
                <w:sz w:val="20"/>
                <w:szCs w:val="20"/>
              </w:rPr>
              <w:t xml:space="preserve">将ERG冷却器M 的配件 N插入在ERG阀门装置的套筒P中。</w:t>
            </w:r>
          </w:p>
          <w:p>
            <w:pPr>
              <w:numPr>
                <w:ilvl w:val="0"/>
                <w:numId w:val="37117866"/>
              </w:numPr>
              <w:spacing w:before="0" w:after="0" w:line="262" w:lineRule="auto"/>
              <w:jc w:val="left"/>
              <w:rPr>
                <w:color w:val="00274C"/>
                <w:sz w:val="20"/>
                <w:szCs w:val="20"/>
              </w:rPr>
            </w:pPr>
            <w:r>
              <w:rPr>
                <w:color w:val="00274C"/>
                <w:position w:val="-2"/>
                <w:sz w:val="20"/>
                <w:szCs w:val="20"/>
              </w:rPr>
              <w:t xml:space="preserve">采用螺钉R将ERG冷却器M定位在进气歧管Q上（ST_05）。</w:t>
            </w:r>
          </w:p>
          <w:p>
            <w:pPr>
              <w:numPr>
                <w:ilvl w:val="0"/>
                <w:numId w:val="37117866"/>
              </w:numPr>
              <w:spacing w:before="0" w:after="0" w:line="262" w:lineRule="auto"/>
              <w:jc w:val="left"/>
              <w:rPr>
                <w:color w:val="00274C"/>
                <w:sz w:val="20"/>
                <w:szCs w:val="20"/>
              </w:rPr>
            </w:pPr>
            <w:r>
              <w:rPr>
                <w:color w:val="00274C"/>
                <w:position w:val="-2"/>
                <w:sz w:val="20"/>
                <w:szCs w:val="20"/>
              </w:rPr>
              <w:t xml:space="preserve">用夹子S将接头N固定到套筒P上。</w:t>
            </w:r>
          </w:p>
        </w:tc>
        <w:tc>
          <w:tcPr>
            <w:tcMar>
              <w:top w:w="150" w:type="dxa"/>
              <w:bottom w:w="150" w:type="dxa"/>
            </w:tcMar>
            <w:vAlign w:val="top"/>
          </w:tcPr>
          <w:p>
            <w:r>
              <w:rPr>
                <w:position w:val="-230"/>
              </w:rPr>
              <w:drawing>
                <wp:inline distT="0" distB="0" distL="0" distR="0">
                  <wp:extent cx="2232000" cy="1504800"/>
                  <wp:docPr id="67372910" name="name5635608aa36b4c708"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6946608aa36b4c7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9.122</w:t>
            </w:r>
          </w:p>
        </w:tc>
      </w:tr>
      <w:tr>
        <w:trPr>
          <w:trHeight w:val="0" w:hRule="atLeast"/>
        </w:trPr>
        <w:tc>
          <w:tcPr>
            <w:tcMar>
              <w:top w:w="150" w:type="dxa"/>
              <w:bottom w:w="150" w:type="dxa"/>
            </w:tcMar>
            <w:vAlign w:val="center"/>
          </w:tcPr>
          <w:p>
            <w:pPr>
              <w:numPr>
                <w:ilvl w:val="0"/>
                <w:numId w:val="37117867"/>
              </w:numPr>
              <w:spacing w:before="0" w:after="0" w:line="262" w:lineRule="auto"/>
              <w:jc w:val="left"/>
              <w:rPr>
                <w:color w:val="00274C"/>
                <w:sz w:val="20"/>
                <w:szCs w:val="20"/>
              </w:rPr>
            </w:pPr>
            <w:r>
              <w:rPr>
                <w:color w:val="00274C"/>
                <w:position w:val="-2"/>
                <w:sz w:val="20"/>
                <w:szCs w:val="20"/>
              </w:rPr>
              <w:t xml:space="preserve">采用螺钉U将管道T紧固在EGR阀门装置V 上，插入垫片W（拧</w:t>
            </w:r>
            <w:r>
              <w:rPr>
                <w:color w:val="00274C"/>
                <w:position w:val="-2"/>
                <w:sz w:val="20"/>
                <w:szCs w:val="20"/>
              </w:rPr>
              <w:br/>
              <w:t xml:space="preserve">紧扭矩10 Nm - ST_06）。</w:t>
            </w:r>
          </w:p>
          <w:p>
            <w:pPr>
              <w:numPr>
                <w:ilvl w:val="0"/>
                <w:numId w:val="37117867"/>
              </w:numPr>
              <w:spacing w:before="0" w:after="0" w:line="262" w:lineRule="auto"/>
              <w:jc w:val="left"/>
              <w:rPr>
                <w:color w:val="00274C"/>
                <w:sz w:val="20"/>
                <w:szCs w:val="20"/>
              </w:rPr>
            </w:pPr>
            <w:bookmarkStart w:id="82940295" w:name="result_box"/>
            <w:bookmarkEnd w:id="82940295"/>
            <w:r>
              <w:rPr>
                <w:color w:val="00274C"/>
                <w:position w:val="-2"/>
                <w:sz w:val="20"/>
                <w:szCs w:val="20"/>
              </w:rPr>
              <w:t xml:space="preserve">拧紧</w:t>
            </w:r>
            <w:r>
              <w:rPr>
                <w:color w:val="00274C"/>
                <w:position w:val="-2"/>
                <w:sz w:val="20"/>
                <w:szCs w:val="20"/>
              </w:rPr>
              <w:t xml:space="preserve"> 管T与EGR冷却器中号夹着AB密封件（25扭矩牛顿米）AA螺丝。</w:t>
            </w:r>
          </w:p>
        </w:tc>
        <w:tc>
          <w:tcPr>
            <w:tcMar>
              <w:top w:w="150" w:type="dxa"/>
              <w:bottom w:w="150" w:type="dxa"/>
            </w:tcMar>
            <w:vAlign w:val="top"/>
          </w:tcPr>
          <w:p>
            <w:r>
              <w:rPr>
                <w:position w:val="-222"/>
              </w:rPr>
              <w:drawing>
                <wp:inline distT="0" distB="0" distL="0" distR="0">
                  <wp:extent cx="2232000" cy="1461600"/>
                  <wp:docPr id="33786740" name="name4567608aa36b5f685"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1559608aa36b5f67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9.123</w:t>
            </w:r>
          </w:p>
        </w:tc>
      </w:tr>
      <w:tr>
        <w:trPr>
          <w:trHeight w:val="0" w:hRule="atLeast"/>
        </w:trPr>
        <w:tc>
          <w:tcPr>
            <w:tcMar>
              <w:top w:w="150" w:type="dxa"/>
              <w:bottom w:w="150" w:type="dxa"/>
            </w:tcMar>
            <w:vAlign w:val="center"/>
          </w:tcPr>
          <w:p>
            <w:pPr>
              <w:numPr>
                <w:ilvl w:val="0"/>
                <w:numId w:val="37117868"/>
              </w:numPr>
              <w:spacing w:before="0" w:after="0" w:line="262" w:lineRule="auto"/>
              <w:jc w:val="left"/>
              <w:rPr>
                <w:color w:val="00274C"/>
                <w:sz w:val="20"/>
                <w:szCs w:val="20"/>
              </w:rPr>
            </w:pPr>
            <w:r>
              <w:rPr>
                <w:color w:val="00274C"/>
                <w:position w:val="-2"/>
                <w:sz w:val="20"/>
                <w:szCs w:val="20"/>
              </w:rPr>
              <w:t xml:space="preserve">采用螺钉AE将管道AC紧固在进气歧管AD 上（拧紧扭矩25 Nm</w:t>
            </w:r>
            <w:r>
              <w:rPr>
                <w:color w:val="00274C"/>
                <w:position w:val="-2"/>
                <w:sz w:val="20"/>
                <w:szCs w:val="20"/>
              </w:rPr>
              <w:br/>
              <w:t xml:space="preserve">- ST_05），插入垫片AF。</w:t>
            </w:r>
          </w:p>
          <w:p>
            <w:pPr>
              <w:numPr>
                <w:ilvl w:val="0"/>
                <w:numId w:val="37117868"/>
              </w:numPr>
              <w:spacing w:before="0" w:after="0" w:line="262" w:lineRule="auto"/>
              <w:jc w:val="left"/>
              <w:rPr>
                <w:color w:val="00274C"/>
                <w:sz w:val="20"/>
                <w:szCs w:val="20"/>
              </w:rPr>
            </w:pPr>
            <w:r>
              <w:rPr>
                <w:color w:val="00274C"/>
                <w:position w:val="-2"/>
                <w:sz w:val="20"/>
                <w:szCs w:val="20"/>
              </w:rPr>
              <w:t xml:space="preserve">采用螺钉AG将管道AC紧固在EGR冷却器AD 上（拧紧扭矩25</w:t>
            </w:r>
            <w:r>
              <w:rPr>
                <w:color w:val="00274C"/>
                <w:position w:val="-2"/>
                <w:sz w:val="20"/>
                <w:szCs w:val="20"/>
              </w:rPr>
              <w:br/>
              <w:t xml:space="preserve">Nm - ST_05），插入垫片AH。</w:t>
            </w:r>
          </w:p>
          <w:p>
            <w:pPr>
              <w:numPr>
                <w:ilvl w:val="0"/>
                <w:numId w:val="37117868"/>
              </w:numPr>
              <w:spacing w:before="0" w:after="0" w:line="262" w:lineRule="auto"/>
              <w:jc w:val="left"/>
              <w:rPr>
                <w:color w:val="00274C"/>
                <w:sz w:val="20"/>
                <w:szCs w:val="20"/>
              </w:rPr>
            </w:pPr>
            <w:r>
              <w:rPr>
                <w:color w:val="00274C"/>
                <w:position w:val="-2"/>
                <w:sz w:val="20"/>
                <w:szCs w:val="20"/>
              </w:rPr>
              <w:t xml:space="preserve">采用螺钉RR将EGR冷却器安装在进气歧管Q上（拧紧扭矩25</w:t>
            </w:r>
            <w:r>
              <w:rPr>
                <w:color w:val="00274C"/>
                <w:position w:val="-2"/>
                <w:sz w:val="20"/>
                <w:szCs w:val="20"/>
              </w:rPr>
              <w:br/>
              <w:t xml:space="preserve">Nm - ST_05 - 图9.122）。</w:t>
            </w:r>
          </w:p>
          <w:p>
            <w:pPr>
              <w:numPr>
                <w:ilvl w:val="0"/>
                <w:numId w:val="37117868"/>
              </w:numPr>
              <w:spacing w:before="0" w:after="0" w:line="262" w:lineRule="auto"/>
              <w:jc w:val="left"/>
              <w:rPr>
                <w:color w:val="00274C"/>
                <w:sz w:val="20"/>
                <w:szCs w:val="20"/>
              </w:rPr>
            </w:pPr>
            <w:r>
              <w:rPr>
                <w:color w:val="00274C"/>
                <w:position w:val="-2"/>
                <w:sz w:val="20"/>
                <w:szCs w:val="20"/>
              </w:rPr>
              <w:t xml:space="preserve">将软管AL 连接到EGR冷却器 M上。</w:t>
            </w:r>
          </w:p>
        </w:tc>
        <w:tc>
          <w:tcPr>
            <w:tcMar>
              <w:top w:w="150" w:type="dxa"/>
              <w:bottom w:w="150" w:type="dxa"/>
            </w:tcMar>
            <w:vAlign w:val="top"/>
          </w:tcPr>
          <w:p>
            <w:r>
              <w:rPr>
                <w:position w:val="-222"/>
              </w:rPr>
              <w:drawing>
                <wp:inline distT="0" distB="0" distL="0" distR="0">
                  <wp:extent cx="2232000" cy="1461600"/>
                  <wp:docPr id="6932635" name="name1080608aa36b7f524"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5175608aa36b7f52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拧紧扭矩和密封剂的使用</w:t>
      </w:r>
    </w:p>
    <w:p>
      <w:pPr>
        <w:widowControl w:val="on"/>
        <w:pBdr/>
        <w:spacing w:before="0" w:after="0" w:line="262" w:lineRule="auto"/>
        <w:ind w:left="0" w:right="0"/>
        <w:jc w:val="left"/>
      </w:pPr>
      <w:r>
        <w:rPr>
          <w:b/>
          <w:bCs/>
          <w:color w:val="00274C"/>
          <w:sz w:val="20"/>
          <w:szCs w:val="20"/>
        </w:rPr>
        <w:t xml:space="preserve">表 9.4</w:t>
      </w:r>
      <w:r>
        <w:rPr>
          <w:color w:val="00274C"/>
          <w:sz w:val="20"/>
          <w:szCs w:val="20"/>
        </w:rPr>
        <w:t xml:space="preserve"> - *除了更换螺钉之外，也可以使用"Dri-loc"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基础配置</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短块</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油喷雾器紧固螺钉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下曲轴箱紧固螺钉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3个扭矩周期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第1个周期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第2个周期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第3个周期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下曲轴箱紧固螺钉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2个扭矩周期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第1个周期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第2个周期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连杆螺钉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2个扭矩周期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第1个周期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第2个周期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曲柄轴垫圈法兰紧固螺钉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关闭盖紧固螺钉 第3个PTO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惰轮润滑孔盖</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冷却液放泄孔盖</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油槽组件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油烟管</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吸油软管紧固螺钉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油槽紧固螺钉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泄油口盖</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法兰组件（第1个PTO）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法兰承口紧固螺钉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齿轮分布</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即时齿轮耳轴紧固螺钉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凸轮轴齿轮控制紧固螺钉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高压喷油泵上的齿轮紧固螺母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发动机汽缸盖组件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放气盖</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提升支架紧固螺钉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喷油器歧管</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汽缸盖紧固螺钉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第1个周期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第2个周期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第3个周期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第4个周期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第5个周期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第6个周期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摇臂耳轴紧固螺钉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摇臂盖紧固螺钉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喷油系统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滤油器紧固螺钉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燃料盒紧固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电子喷油器支架紧固螺钉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分配器紧固有头螺钉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共轨上的废线紧固钻取螺钉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喷油器侧喷油管螺母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喷油泵侧喷油管螺母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共轨侧喷油管螺母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内部半歧管紧固有头螺钉（汽缸头上）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外部半歧管紧固有头螺钉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进气法兰紧固螺钉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排气歧管紧固螺柱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排气歧管紧固螺母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排气/歧管/消声器法兰紧固螺母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润滑回路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油烟支撑紧固有头螺钉（曲轴箱上）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滤油器紧固接头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油冷器紧固螺钉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套筒支撑座盖子</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油泵carter紧固螺钉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正时系统盖紧固螺钉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侧面装油法兰紧固螺钉（卡特分配上）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泄压阀盖</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曲柄轴和靶向轮滑轮总成（第2个PTO）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发音轮紧固有头螺钉（曲柄轴滑轮上）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曲轴皮带轮紧固有头螺钉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冷却液回路</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冷却液管夹子紧固有头螺钉（回油冷却器）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恒温阀盖紧固螺钉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冷却液泵紧固螺钉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涡轮增压器压缩机</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回油管紧固螺钉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供油管紧固螺钉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涡轮机紧固螺柱（歧管上）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排气法兰紧固螺柱（涡轮机上）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涡轮机紧固螺母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排气法兰紧固螺母（涡轮机上）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电气组件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APS传感器紧固有头螺钉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冷却液温度传感器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油压开关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相位传感器紧固有头螺钉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速度传感器紧固有头螺钉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燃油水分传感器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起动电机紧固螺钉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供电电缆紧固螺母（起动电机）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接线支架紧固螺钉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EGR回路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法兰EGR阀紧固有头螺钉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EGR阀紧固有头螺钉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EGR冷却液管紧固有头螺钉（法兰EGR阀上）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EGR冷却器紧固有头螺钉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EGR冷却器上的管道紧固有头螺钉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进气歧管上的管道紧固有头螺钉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除了更换螺钉之外，也可以使用"Dri-loc"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可选组件（第11章）</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汽缸盖上的油尺</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油尺管紧固螺钉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加热器</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进气法兰，带加热器紧固螺钉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带多楔带的交流发电机</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滑轮紧固有头螺钉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滑轮定位锁紧螺母有头螺钉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交流发电机紧固螺钉（上）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交流发电机紧固螺钉（下）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滑轮滑板紧固有头螺钉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空转轮（用于第三/第四个PTO)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齿轮钻取紧固螺钉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第3个PTO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泵支架紧固螺钉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泵紧固螺钉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第4个PTO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开槽曲柄轴支架紧固螺钉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盖紧固螺钉（第3个PTO侧）</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槽支架紧固螺钉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泵紧固螺钉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平衡装置（4个汽缸）</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外壳封闭面板紧固螺钉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轴支架紧固螺钉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远程滤油器</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曲轴箱上的缸盖紧固与油冷器联轴节</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曲轴箱汽缸盖螺纹接头和滤油器支架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曲轴箱汽缸盖上的管接头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过滤器支架上的管接头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滤油器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过滤器支架汽缸盖放气盖</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进气回路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空气过滤器支承板紧固螺钉（法兰承口上）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空气过滤器支架紧固螺钉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排气回路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消音器支架紧固螺钉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消音器上的消音器紧固螺钉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消音器紧固螺母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冷却回路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鼓风机紧固螺钉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屏蔽散热器紧固螺钉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散热器下支架紧固螺钉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抗振动散热器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防震散热器紧固螺母（下支架上）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抗振动和支架紧固螺钉（上部）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上支架紧固螺钉（自发动机汽缸盖上）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侧面隔板紧固螺钉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发动机支架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w:t>
            </w: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r>
              <w:rPr>
                <w:b/>
                <w:bCs/>
                <w:color w:val="FFFFFF"/>
                <w:position w:val="-2"/>
                <w:sz w:val="20"/>
                <w:szCs w:val="20"/>
                <w:shd w:val="clear" w:color="auto" w:fill="00274C"/>
              </w:rPr>
              <w:t xml:space="preserv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侧面底座紧固螺钉（在法兰承口或曲轴箱上）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后部底座紧固螺钉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液体加注信息</w:t>
      </w:r>
    </w:p>
    <w:p>
      <w:pPr>
        <w:widowControl w:val="on"/>
        <w:pBdr/>
        <w:spacing w:before="0" w:after="0" w:line="240" w:lineRule="auto"/>
        <w:ind w:left="0" w:right="0"/>
        <w:jc w:val="left"/>
      </w:pPr>
    </w:p>
    <w:p>
      <w:pPr>
        <w:pStyle w:val="Titolo2"/>
      </w:pPr>
      <w:r>
        <w:rPr/>
        <w:t xml:space="preserve">机油</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57735" name="name9507608aa36be61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2608aa36be61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警告</w:t>
            </w:r>
            <w:r>
              <w:rPr>
                <w:color w:val="00274C"/>
                <w:position w:val="-2"/>
                <w:sz w:val="20"/>
                <w:szCs w:val="20"/>
              </w:rPr>
              <w:br/>
              <w:t xml:space="preserve"> •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7117869"/>
              </w:numPr>
              <w:spacing w:before="0" w:after="0" w:line="262" w:lineRule="auto"/>
              <w:jc w:val="left"/>
              <w:rPr>
                <w:color w:val="00274C"/>
                <w:sz w:val="20"/>
                <w:szCs w:val="20"/>
              </w:rPr>
            </w:pPr>
            <w:r>
              <w:rPr>
                <w:color w:val="00274C"/>
                <w:position w:val="-2"/>
                <w:sz w:val="20"/>
                <w:szCs w:val="20"/>
              </w:rPr>
              <w:t xml:space="preserve">松开加油口盖A 或如果无法到达加油口盖A，则松开加油口盖C。</w:t>
            </w:r>
          </w:p>
          <w:p>
            <w:pPr>
              <w:numPr>
                <w:ilvl w:val="0"/>
                <w:numId w:val="37117869"/>
              </w:numPr>
              <w:spacing w:before="0" w:after="0" w:line="262" w:lineRule="auto"/>
              <w:jc w:val="left"/>
              <w:rPr>
                <w:color w:val="00274C"/>
                <w:sz w:val="20"/>
                <w:szCs w:val="20"/>
              </w:rPr>
            </w:pPr>
            <w:r>
              <w:rPr>
                <w:color w:val="00274C"/>
                <w:position w:val="-2"/>
                <w:sz w:val="20"/>
                <w:szCs w:val="20"/>
              </w:rPr>
              <w:t xml:space="preserve">添加建议的油品类型和数量 （第2.2段）。</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137736" name="name4029608aa36c05520"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5721608aa36c0551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图10.1</w:t>
            </w:r>
          </w:p>
          <w:p/>
          <w:p/>
        </w:tc>
      </w:tr>
      <w:tr>
        <w:trPr>
          <w:trHeight w:val="0" w:hRule="atLeast"/>
        </w:trPr>
        <w:tc>
          <w:tcPr>
            <w:tcMar>
              <w:top w:w="150" w:type="dxa"/>
              <w:bottom w:w="150" w:type="dxa"/>
            </w:tcMar>
            <w:vAlign w:val="center"/>
          </w:tcPr>
          <w:p>
            <w:pPr>
              <w:numPr>
                <w:ilvl w:val="0"/>
                <w:numId w:val="37117870"/>
              </w:numPr>
              <w:spacing w:before="0" w:after="0" w:line="262" w:lineRule="auto"/>
              <w:jc w:val="left"/>
              <w:rPr>
                <w:color w:val="00274C"/>
                <w:sz w:val="20"/>
                <w:szCs w:val="20"/>
              </w:rPr>
            </w:pPr>
            <w:r>
              <w:rPr>
                <w:color w:val="00274C"/>
                <w:position w:val="-2"/>
                <w:sz w:val="20"/>
                <w:szCs w:val="20"/>
              </w:rPr>
              <w:t xml:space="preserve">取出油尺B 并检查油位是否到达但不超过MAX。</w:t>
            </w:r>
          </w:p>
          <w:p>
            <w:pPr>
              <w:numPr>
                <w:ilvl w:val="0"/>
                <w:numId w:val="37117870"/>
              </w:numPr>
              <w:spacing w:before="0" w:after="0" w:line="262" w:lineRule="auto"/>
              <w:jc w:val="left"/>
              <w:rPr>
                <w:color w:val="00274C"/>
                <w:sz w:val="20"/>
                <w:szCs w:val="20"/>
              </w:rPr>
            </w:pPr>
            <w:r>
              <w:rPr>
                <w:color w:val="00274C"/>
                <w:position w:val="-2"/>
                <w:sz w:val="20"/>
                <w:szCs w:val="20"/>
              </w:rPr>
              <w:t xml:space="preserve">如果油位未处于最大值，请加入更多的油，直至按照量油计上所</w:t>
            </w:r>
            <w:r>
              <w:rPr>
                <w:color w:val="00274C"/>
                <w:position w:val="-2"/>
                <w:sz w:val="20"/>
                <w:szCs w:val="20"/>
              </w:rPr>
              <w:br/>
              <w:t xml:space="preserve">示达到最大值。</w:t>
            </w:r>
          </w:p>
          <w:p>
            <w:pPr>
              <w:numPr>
                <w:ilvl w:val="0"/>
                <w:numId w:val="37117870"/>
              </w:numPr>
              <w:spacing w:before="0" w:after="0" w:line="262" w:lineRule="auto"/>
              <w:jc w:val="left"/>
              <w:rPr>
                <w:color w:val="00274C"/>
                <w:sz w:val="20"/>
                <w:szCs w:val="20"/>
              </w:rPr>
            </w:pPr>
            <w:r>
              <w:rPr>
                <w:color w:val="00274C"/>
                <w:position w:val="-2"/>
                <w:sz w:val="20"/>
                <w:szCs w:val="20"/>
              </w:rPr>
              <w:t xml:space="preserve">重新拧紧盖A或C。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重要须知</w:t>
            </w:r>
            <w:r>
              <w:rPr>
                <w:color w:val="00274C"/>
                <w:position w:val="-2"/>
                <w:sz w:val="20"/>
                <w:szCs w:val="20"/>
              </w:rPr>
              <w:br/>
              <w:t xml:space="preserve">• 机油油位低于最低水平时，请勿使用发动机。</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见 第11.1段，了解油尺的各种配置。</w:t>
            </w:r>
          </w:p>
        </w:tc>
        <w:tc>
          <w:tcPr>
            <w:tcMar>
              <w:top w:w="150" w:type="dxa"/>
              <w:bottom w:w="150" w:type="dxa"/>
            </w:tcMar>
            <w:vAlign w:val="top"/>
          </w:tcPr>
          <w:p>
            <w:r>
              <w:rPr>
                <w:position w:val="-224"/>
              </w:rPr>
              <w:drawing>
                <wp:inline distT="0" distB="0" distL="0" distR="0">
                  <wp:extent cx="2232000" cy="1476000"/>
                  <wp:docPr id="62492865" name="name7983608aa36c193b7"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1296608aa36c193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6473608aa36c1a552"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86024" name="name4675608aa36c2fe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7608aa36c2fe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警告</w:t>
            </w:r>
            <w:r>
              <w:rPr>
                <w:color w:val="00274C"/>
                <w:position w:val="-2"/>
                <w:sz w:val="20"/>
                <w:szCs w:val="20"/>
              </w:rPr>
              <w:br/>
              <w:t xml:space="preserve"> •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7117871"/>
              </w:numPr>
              <w:spacing w:before="0" w:after="0" w:line="262" w:lineRule="auto"/>
              <w:jc w:val="left"/>
              <w:rPr>
                <w:color w:val="00274C"/>
                <w:sz w:val="20"/>
                <w:szCs w:val="20"/>
              </w:rPr>
            </w:pPr>
            <w:r>
              <w:rPr>
                <w:color w:val="00274C"/>
                <w:position w:val="-2"/>
                <w:sz w:val="20"/>
                <w:szCs w:val="20"/>
              </w:rPr>
              <w:t xml:space="preserve">拧紧盖子G，更换铜质垫片。（拧紧力矩为50Nm）</w:t>
            </w:r>
          </w:p>
        </w:tc>
        <w:tc>
          <w:tcPr>
            <w:tcMar>
              <w:top w:w="150" w:type="dxa"/>
              <w:bottom w:w="150" w:type="dxa"/>
            </w:tcMar>
            <w:vAlign w:val="top"/>
          </w:tcPr>
          <w:p>
            <w:r>
              <w:rPr>
                <w:position w:val="-226"/>
              </w:rPr>
              <w:drawing>
                <wp:inline distT="0" distB="0" distL="0" distR="0">
                  <wp:extent cx="2232000" cy="1483200"/>
                  <wp:docPr id="71470542" name="name2383608aa36c45361"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3113608aa36c4535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接头B处可能出现密封堵头或膨胀油箱连接管道，应采用 皮带将其紧固。</w:t>
            </w:r>
          </w:p>
          <w:p>
            <w:pPr>
              <w:numPr>
                <w:ilvl w:val="0"/>
                <w:numId w:val="37117872"/>
              </w:numPr>
              <w:spacing w:before="0" w:after="0" w:line="262" w:lineRule="auto"/>
              <w:jc w:val="left"/>
              <w:rPr>
                <w:color w:val="00274C"/>
                <w:sz w:val="20"/>
                <w:szCs w:val="20"/>
              </w:rPr>
            </w:pPr>
            <w:r>
              <w:rPr>
                <w:color w:val="00274C"/>
                <w:position w:val="-2"/>
                <w:sz w:val="20"/>
                <w:szCs w:val="20"/>
              </w:rPr>
              <w:br/>
              <w:br/>
              <w:br/>
              <w:br/>
              <w:t xml:space="preserve">在接头B上重新插入密封堵头或膨胀油箱连接管道。</w:t>
            </w:r>
          </w:p>
        </w:tc>
        <w:tc>
          <w:tcPr>
            <w:tcMar>
              <w:top w:w="150" w:type="dxa"/>
              <w:bottom w:w="150" w:type="dxa"/>
            </w:tcMar>
            <w:vAlign w:val="top"/>
          </w:tcPr>
          <w:p>
            <w:r>
              <w:rPr>
                <w:position w:val="-226"/>
              </w:rPr>
              <w:drawing>
                <wp:inline distT="0" distB="0" distL="0" distR="0">
                  <wp:extent cx="2232000" cy="1483200"/>
                  <wp:docPr id="15285010" name="name7834608aa36c5d7c9"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2596608aa36c5d7c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10.4</w:t>
            </w:r>
          </w:p>
        </w:tc>
      </w:tr>
      <w:tr>
        <w:trPr>
          <w:trHeight w:val="0" w:hRule="atLeast"/>
        </w:trPr>
        <w:tc>
          <w:tcPr>
            <w:tcMar>
              <w:top w:w="150" w:type="dxa"/>
              <w:bottom w:w="150" w:type="dxa"/>
            </w:tcMar>
            <w:vAlign w:val="center"/>
          </w:tcPr>
          <w:p>
            <w:pPr>
              <w:numPr>
                <w:ilvl w:val="0"/>
                <w:numId w:val="37117873"/>
              </w:numPr>
              <w:spacing w:before="0" w:after="0" w:line="262" w:lineRule="auto"/>
              <w:jc w:val="left"/>
              <w:rPr>
                <w:color w:val="00274C"/>
                <w:sz w:val="20"/>
                <w:szCs w:val="20"/>
              </w:rPr>
            </w:pPr>
            <w:r>
              <w:rPr>
                <w:color w:val="00274C"/>
                <w:position w:val="-2"/>
                <w:sz w:val="20"/>
                <w:szCs w:val="20"/>
              </w:rPr>
              <w:t xml:space="preserve">用冷却液重新填充散热器（请参阅第2.6段，了解液体规格）。</w:t>
            </w:r>
          </w:p>
          <w:p>
            <w:pPr>
              <w:numPr>
                <w:ilvl w:val="0"/>
                <w:numId w:val="37117873"/>
              </w:numPr>
              <w:spacing w:before="0" w:after="0" w:line="262" w:lineRule="auto"/>
              <w:jc w:val="left"/>
              <w:rPr>
                <w:color w:val="00274C"/>
                <w:sz w:val="20"/>
                <w:szCs w:val="20"/>
              </w:rPr>
            </w:pPr>
            <w:r>
              <w:rPr>
                <w:color w:val="00274C"/>
                <w:position w:val="-2"/>
                <w:sz w:val="20"/>
                <w:szCs w:val="20"/>
              </w:rPr>
              <w:t xml:space="preserve">加注液体，直到散热器内的管道被覆盖大约5mm。</w:t>
            </w:r>
          </w:p>
          <w:p>
            <w:pPr>
              <w:numPr>
                <w:ilvl w:val="0"/>
                <w:numId w:val="37117873"/>
              </w:numPr>
              <w:spacing w:before="0" w:after="0" w:line="262" w:lineRule="auto"/>
              <w:jc w:val="left"/>
              <w:rPr>
                <w:color w:val="00274C"/>
                <w:sz w:val="20"/>
                <w:szCs w:val="20"/>
              </w:rPr>
            </w:pPr>
            <w:r>
              <w:rPr>
                <w:color w:val="00274C"/>
                <w:position w:val="-2"/>
                <w:sz w:val="20"/>
                <w:szCs w:val="20"/>
              </w:rPr>
              <w:t xml:space="preserve">对于配备单独膨胀水箱的发动机， 倒</w:t>
            </w:r>
            <w:r>
              <w:rPr>
                <w:color w:val="00274C"/>
                <w:position w:val="-2"/>
                <w:sz w:val="20"/>
                <w:szCs w:val="20"/>
              </w:rPr>
              <w:br/>
              <w:t xml:space="preserve">入液体， 直到达到最大液位标记。</w:t>
            </w:r>
          </w:p>
          <w:p>
            <w:pPr>
              <w:numPr>
                <w:ilvl w:val="0"/>
                <w:numId w:val="37117873"/>
              </w:numPr>
              <w:spacing w:before="0" w:after="0" w:line="262" w:lineRule="auto"/>
              <w:jc w:val="left"/>
              <w:rPr>
                <w:color w:val="00274C"/>
                <w:sz w:val="20"/>
                <w:szCs w:val="20"/>
              </w:rPr>
            </w:pPr>
            <w:r>
              <w:rPr>
                <w:color w:val="00274C"/>
                <w:position w:val="-2"/>
                <w:sz w:val="20"/>
                <w:szCs w:val="20"/>
              </w:rPr>
              <w:t xml:space="preserve">松开汽缸盖H上的螺钉F，放出空气并拧紧螺钉F（拧紧力矩 8</w:t>
            </w:r>
            <w:r>
              <w:rPr>
                <w:color w:val="00274C"/>
                <w:position w:val="-2"/>
                <w:sz w:val="20"/>
                <w:szCs w:val="20"/>
              </w:rPr>
              <w:br/>
              <w:t xml:space="preserve">Nm - 图10.7）。</w:t>
            </w:r>
          </w:p>
          <w:p>
            <w:pPr>
              <w:numPr>
                <w:ilvl w:val="0"/>
                <w:numId w:val="37117873"/>
              </w:numPr>
              <w:spacing w:before="0" w:after="0" w:line="262" w:lineRule="auto"/>
              <w:jc w:val="left"/>
              <w:rPr>
                <w:color w:val="00274C"/>
                <w:sz w:val="20"/>
                <w:szCs w:val="20"/>
              </w:rPr>
            </w:pPr>
            <w:r>
              <w:rPr>
                <w:color w:val="00274C"/>
                <w:position w:val="-2"/>
                <w:sz w:val="20"/>
                <w:szCs w:val="20"/>
              </w:rPr>
              <w:t xml:space="preserve">在无散热器盖A或膨胀水箱(C)盖B的情况下启动发动机。</w:t>
            </w:r>
          </w:p>
          <w:p>
            <w:pPr>
              <w:numPr>
                <w:ilvl w:val="0"/>
                <w:numId w:val="37117873"/>
              </w:numPr>
              <w:spacing w:before="0" w:after="0" w:line="262" w:lineRule="auto"/>
              <w:jc w:val="left"/>
              <w:rPr>
                <w:color w:val="00274C"/>
                <w:sz w:val="20"/>
                <w:szCs w:val="20"/>
              </w:rPr>
            </w:pPr>
            <w:r>
              <w:rPr>
                <w:color w:val="00274C"/>
                <w:position w:val="-2"/>
                <w:sz w:val="20"/>
                <w:szCs w:val="20"/>
              </w:rPr>
              <w:t xml:space="preserve">使发动机保持怠速或无负载， 直到冷却液液位下降并稳定（</w:t>
            </w:r>
            <w:r>
              <w:rPr>
                <w:color w:val="00274C"/>
                <w:position w:val="-2"/>
                <w:sz w:val="20"/>
                <w:szCs w:val="20"/>
              </w:rPr>
              <w:br/>
              <w:t xml:space="preserve">等待时间根据环境温度而有所不同）。</w:t>
            </w:r>
          </w:p>
          <w:p>
            <w:pPr>
              <w:numPr>
                <w:ilvl w:val="0"/>
                <w:numId w:val="37117873"/>
              </w:numPr>
              <w:spacing w:before="0" w:after="0" w:line="262" w:lineRule="auto"/>
              <w:jc w:val="left"/>
              <w:rPr>
                <w:color w:val="00274C"/>
                <w:sz w:val="20"/>
                <w:szCs w:val="20"/>
              </w:rPr>
            </w:pPr>
            <w:r>
              <w:rPr>
                <w:color w:val="00274C"/>
                <w:position w:val="-2"/>
                <w:sz w:val="20"/>
                <w:szCs w:val="20"/>
              </w:rPr>
              <w:t xml:space="preserve">关闭发动机并使其冷却 。</w:t>
            </w:r>
          </w:p>
          <w:p>
            <w:pPr>
              <w:numPr>
                <w:ilvl w:val="0"/>
                <w:numId w:val="37117873"/>
              </w:numPr>
              <w:spacing w:before="0" w:after="0" w:line="262" w:lineRule="auto"/>
              <w:jc w:val="left"/>
              <w:rPr>
                <w:color w:val="00274C"/>
                <w:sz w:val="20"/>
                <w:szCs w:val="20"/>
              </w:rPr>
            </w:pPr>
            <w:r>
              <w:rPr>
                <w:color w:val="00274C"/>
                <w:position w:val="-2"/>
                <w:sz w:val="20"/>
                <w:szCs w:val="20"/>
              </w:rPr>
              <w:t xml:space="preserve">如果有膨胀水箱(C)，则加注液体至 MAX标记。</w:t>
            </w:r>
          </w:p>
          <w:p>
            <w:pPr>
              <w:numPr>
                <w:ilvl w:val="0"/>
                <w:numId w:val="37117873"/>
              </w:numPr>
              <w:spacing w:before="0" w:after="0" w:line="262" w:lineRule="auto"/>
              <w:jc w:val="left"/>
              <w:rPr>
                <w:color w:val="00274C"/>
                <w:sz w:val="20"/>
                <w:szCs w:val="20"/>
              </w:rPr>
            </w:pPr>
            <w:r>
              <w:rPr>
                <w:color w:val="00274C"/>
                <w:position w:val="-2"/>
                <w:sz w:val="20"/>
                <w:szCs w:val="20"/>
              </w:rPr>
              <w:t xml:space="preserve">若无膨胀水箱，则加注液体，直到散热器内的管道被覆</w:t>
            </w:r>
            <w:r>
              <w:rPr>
                <w:color w:val="00274C"/>
                <w:position w:val="-2"/>
                <w:sz w:val="20"/>
                <w:szCs w:val="20"/>
              </w:rPr>
              <w:br/>
              <w:t xml:space="preserve">盖5mm。请勿将散热器填充过满，为燃料膨胀留下空间。</w:t>
            </w:r>
          </w:p>
          <w:p>
            <w:pPr>
              <w:numPr>
                <w:ilvl w:val="0"/>
                <w:numId w:val="37117873"/>
              </w:numPr>
              <w:spacing w:before="0" w:after="0" w:line="262" w:lineRule="auto"/>
              <w:jc w:val="left"/>
              <w:rPr>
                <w:color w:val="00274C"/>
                <w:sz w:val="20"/>
                <w:szCs w:val="20"/>
              </w:rPr>
            </w:pPr>
            <w:r>
              <w:rPr>
                <w:color w:val="00274C"/>
                <w:position w:val="-2"/>
                <w:sz w:val="20"/>
                <w:szCs w:val="20"/>
              </w:rPr>
              <w:t xml:space="preserve">拧紧散热器盖A或膨胀水箱(C)盖D。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49255" name="name4975608aa36c6edd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66608aa36c6ed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警告</w:t>
            </w:r>
            <w:r>
              <w:rPr>
                <w:color w:val="00274C"/>
                <w:position w:val="-2"/>
                <w:sz w:val="20"/>
                <w:szCs w:val="20"/>
              </w:rPr>
              <w:br/>
              <w:t xml:space="preserve"> • 启动前，确保散热器盖和膨胀水箱盖（若有）正确安装，以免高温 </w:t>
            </w:r>
            <w:r>
              <w:rPr>
                <w:color w:val="00274C"/>
                <w:position w:val="-2"/>
                <w:sz w:val="20"/>
                <w:szCs w:val="20"/>
              </w:rPr>
              <w:br/>
              <w:t xml:space="preserve"> 液体或蒸汽流失。</w:t>
            </w:r>
          </w:p>
          <w:p>
            <w:pPr>
              <w:widowControl w:val="on"/>
              <w:pBdr/>
              <w:spacing w:before="0" w:after="0" w:line="262" w:lineRule="auto"/>
              <w:ind w:left="0" w:right="0"/>
              <w:jc w:val="left"/>
              <w:textAlignment w:val="center"/>
            </w:pPr>
            <w:r>
              <w:rPr>
                <w:color w:val="00274C"/>
                <w:position w:val="-2"/>
                <w:sz w:val="20"/>
                <w:szCs w:val="20"/>
              </w:rPr>
              <w:t xml:space="preserve"> </w:t>
            </w:r>
          </w:p>
          <w:p/>
          <w:p/>
          <w:p/>
          <w:p/>
          <w:p>
            <w:pPr>
              <w:numPr>
                <w:ilvl w:val="0"/>
                <w:numId w:val="37117874"/>
              </w:numPr>
              <w:spacing w:before="0" w:after="0" w:line="262" w:lineRule="auto"/>
              <w:jc w:val="left"/>
              <w:rPr>
                <w:color w:val="00274C"/>
                <w:sz w:val="20"/>
                <w:szCs w:val="20"/>
              </w:rPr>
            </w:pPr>
            <w:r>
              <w:rPr>
                <w:color w:val="00274C"/>
                <w:position w:val="-2"/>
                <w:sz w:val="20"/>
                <w:szCs w:val="20"/>
              </w:rPr>
              <w:t xml:space="preserve">运行几小时后，关停发动机并使其冷却。</w:t>
            </w:r>
            <w:r>
              <w:rPr>
                <w:color w:val="00274C"/>
                <w:position w:val="-2"/>
                <w:sz w:val="20"/>
                <w:szCs w:val="20"/>
              </w:rPr>
              <w:br/>
              <w:t xml:space="preserve">检查并加满冷却液。</w:t>
            </w:r>
          </w:p>
        </w:tc>
        <w:tc>
          <w:tcPr>
            <w:tcMar>
              <w:top w:w="150" w:type="dxa"/>
              <w:bottom w:w="150" w:type="dxa"/>
            </w:tcMar>
            <w:vAlign w:val="top"/>
          </w:tcPr>
          <w:p>
            <w:r>
              <w:rPr>
                <w:position w:val="-224"/>
              </w:rPr>
              <w:drawing>
                <wp:inline distT="0" distB="0" distL="0" distR="0">
                  <wp:extent cx="2232000" cy="1476000"/>
                  <wp:docPr id="50798096" name="name5256608aa36c8e384"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6996608aa36c8e3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10.5</w:t>
            </w:r>
            <w:r>
              <w:rPr>
                <w:position w:val="-358"/>
              </w:rPr>
              <w:drawing>
                <wp:inline distT="0" distB="0" distL="0" distR="0">
                  <wp:extent cx="2232000" cy="2304000"/>
                  <wp:docPr id="88776551" name="name1549608aa36ca3768"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6999608aa36ca3763"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图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75032515" name="name5723608aa36cbd47d"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3957608aa36cbd475"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7159608aa36cbf557"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可选组件说明</w:t>
      </w:r>
    </w:p>
    <w:p>
      <w:pPr>
        <w:widowControl w:val="on"/>
        <w:pBdr/>
        <w:spacing w:before="0" w:after="0" w:line="240" w:lineRule="auto"/>
        <w:ind w:left="0" w:right="0"/>
        <w:jc w:val="left"/>
      </w:pPr>
    </w:p>
    <w:p>
      <w:pPr>
        <w:pStyle w:val="Titolo2"/>
      </w:pPr>
      <w:r>
        <w:rPr/>
        <w:t xml:space="preserve">汽缸盖中的油尺</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97891" name="name8768608aa36cd12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0608aa36cd12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r>
              <w:rPr>
                <w:color w:val="00274C"/>
                <w:position w:val="-2"/>
                <w:sz w:val="20"/>
                <w:szCs w:val="20"/>
              </w:rPr>
              <w:br/>
              <w:t xml:space="preserve"> •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检查</w:t>
            </w:r>
          </w:p>
          <w:p/>
          <w:p/>
          <w:p>
            <w:pPr>
              <w:numPr>
                <w:ilvl w:val="0"/>
                <w:numId w:val="37117875"/>
              </w:numPr>
              <w:spacing w:before="0" w:after="0" w:line="262" w:lineRule="auto"/>
              <w:jc w:val="left"/>
              <w:rPr>
                <w:color w:val="00274C"/>
                <w:sz w:val="20"/>
                <w:szCs w:val="20"/>
              </w:rPr>
            </w:pPr>
            <w:r>
              <w:rPr>
                <w:color w:val="00274C"/>
                <w:position w:val="-2"/>
                <w:sz w:val="20"/>
                <w:szCs w:val="20"/>
              </w:rPr>
              <w:t xml:space="preserve">将油尺B向箭头A的方向拔出。</w:t>
            </w:r>
          </w:p>
          <w:p>
            <w:pPr>
              <w:numPr>
                <w:ilvl w:val="0"/>
                <w:numId w:val="37117875"/>
              </w:numPr>
              <w:spacing w:before="0" w:after="0" w:line="262" w:lineRule="auto"/>
              <w:jc w:val="left"/>
              <w:rPr>
                <w:color w:val="00274C"/>
                <w:sz w:val="20"/>
                <w:szCs w:val="20"/>
              </w:rPr>
            </w:pPr>
            <w:r>
              <w:rPr>
                <w:color w:val="00274C"/>
                <w:position w:val="-2"/>
                <w:sz w:val="20"/>
                <w:szCs w:val="20"/>
              </w:rPr>
              <w:t xml:space="preserve">检查油尺上的油留下的标记是否位于MIN 和MAX 槽之间。</w:t>
            </w:r>
          </w:p>
        </w:tc>
        <w:tc>
          <w:tcPr>
            <w:tcMar>
              <w:top w:w="150" w:type="dxa"/>
              <w:bottom w:w="150" w:type="dxa"/>
            </w:tcMar>
            <w:vAlign w:val="top"/>
          </w:tcPr>
          <w:p>
            <w:r>
              <w:rPr>
                <w:position w:val="-228"/>
              </w:rPr>
              <w:drawing>
                <wp:inline distT="0" distB="0" distL="0" distR="0">
                  <wp:extent cx="2232000" cy="1490400"/>
                  <wp:docPr id="56953630" name="name8943608aa36ce6917"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9467608aa36ce690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更换</w:t>
            </w:r>
          </w:p>
          <w:p/>
          <w:p/>
          <w:p>
            <w:pPr>
              <w:widowControl w:val="on"/>
              <w:pBdr/>
              <w:spacing w:before="0" w:after="0" w:line="262" w:lineRule="auto"/>
              <w:ind w:left="0" w:right="0"/>
              <w:jc w:val="left"/>
              <w:textAlignment w:val="center"/>
            </w:pPr>
            <w:r>
              <w:rPr>
                <w:b/>
                <w:bCs/>
                <w:color w:val="00274C"/>
                <w:position w:val="-2"/>
                <w:sz w:val="20"/>
                <w:szCs w:val="20"/>
              </w:rPr>
              <w:br/>
              <w:t xml:space="preserve">11.1.2.1 拆卸</w:t>
            </w:r>
          </w:p>
          <w:p/>
          <w:p/>
          <w:p>
            <w:pPr>
              <w:numPr>
                <w:ilvl w:val="0"/>
                <w:numId w:val="37117876"/>
              </w:numPr>
              <w:spacing w:before="0" w:after="0" w:line="262" w:lineRule="auto"/>
              <w:jc w:val="left"/>
              <w:rPr>
                <w:color w:val="00274C"/>
                <w:sz w:val="20"/>
                <w:szCs w:val="20"/>
              </w:rPr>
            </w:pPr>
            <w:r>
              <w:rPr>
                <w:color w:val="00274C"/>
                <w:position w:val="-2"/>
                <w:sz w:val="20"/>
                <w:szCs w:val="20"/>
              </w:rPr>
              <w:t xml:space="preserve">拧松螺钉 D。</w:t>
            </w:r>
          </w:p>
          <w:p>
            <w:pPr>
              <w:numPr>
                <w:ilvl w:val="0"/>
                <w:numId w:val="37117876"/>
              </w:numPr>
              <w:spacing w:before="0" w:after="0" w:line="262" w:lineRule="auto"/>
              <w:jc w:val="left"/>
              <w:rPr>
                <w:color w:val="00274C"/>
                <w:sz w:val="20"/>
                <w:szCs w:val="20"/>
              </w:rPr>
            </w:pPr>
            <w:r>
              <w:rPr>
                <w:color w:val="00274C"/>
                <w:position w:val="-2"/>
                <w:sz w:val="20"/>
                <w:szCs w:val="20"/>
              </w:rPr>
              <w:t xml:space="preserve">将油尺软管E向箭头F的方向拔出。</w:t>
            </w:r>
          </w:p>
        </w:tc>
        <w:tc>
          <w:tcPr>
            <w:tcMar>
              <w:top w:w="150" w:type="dxa"/>
              <w:bottom w:w="150" w:type="dxa"/>
            </w:tcMar>
            <w:vAlign w:val="top"/>
          </w:tcPr>
          <w:p>
            <w:r>
              <w:rPr>
                <w:position w:val="-230"/>
              </w:rPr>
              <w:drawing>
                <wp:inline distT="0" distB="0" distL="0" distR="0">
                  <wp:extent cx="2232000" cy="1504800"/>
                  <wp:docPr id="36049709" name="name9307608aa36d07488"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1542608aa36d074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组装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54517" name="name3886608aa36d1c8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2608aa36d1c8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每次拆卸垫圈G后务必将其更换。</w:t>
            </w:r>
          </w:p>
          <w:p>
            <w:pPr>
              <w:numPr>
                <w:ilvl w:val="0"/>
                <w:numId w:val="37117877"/>
              </w:numPr>
              <w:spacing w:before="0" w:after="0" w:line="262" w:lineRule="auto"/>
              <w:jc w:val="left"/>
              <w:rPr>
                <w:color w:val="00274C"/>
                <w:sz w:val="20"/>
                <w:szCs w:val="20"/>
              </w:rPr>
            </w:pPr>
            <w:r>
              <w:rPr>
                <w:color w:val="00274C"/>
                <w:position w:val="-2"/>
                <w:sz w:val="20"/>
                <w:szCs w:val="20"/>
              </w:rPr>
              <w:br/>
              <w:br/>
              <w:t xml:space="preserve">将垫圈 G插到软管E的底座K中 。</w:t>
            </w:r>
          </w:p>
          <w:p>
            <w:pPr>
              <w:numPr>
                <w:ilvl w:val="0"/>
                <w:numId w:val="37117877"/>
              </w:numPr>
              <w:spacing w:before="0" w:after="0" w:line="262" w:lineRule="auto"/>
              <w:jc w:val="left"/>
              <w:rPr>
                <w:color w:val="00274C"/>
                <w:sz w:val="20"/>
                <w:szCs w:val="20"/>
              </w:rPr>
            </w:pPr>
            <w:r>
              <w:rPr>
                <w:color w:val="00274C"/>
                <w:position w:val="-2"/>
                <w:sz w:val="20"/>
                <w:szCs w:val="20"/>
              </w:rPr>
              <w:t xml:space="preserve">将软管 E 插到曲轴箱 H中。</w:t>
            </w:r>
          </w:p>
        </w:tc>
        <w:tc>
          <w:tcPr>
            <w:tcMar>
              <w:top w:w="150" w:type="dxa"/>
              <w:bottom w:w="150" w:type="dxa"/>
            </w:tcMar>
            <w:vAlign w:val="top"/>
          </w:tcPr>
          <w:p>
            <w:r>
              <w:rPr>
                <w:position w:val="-224"/>
              </w:rPr>
              <w:drawing>
                <wp:inline distT="0" distB="0" distL="0" distR="0">
                  <wp:extent cx="2232000" cy="1476000"/>
                  <wp:docPr id="49565098" name="name5561608aa36d2d6d4"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6920608aa36d2d6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11.3</w:t>
            </w:r>
          </w:p>
        </w:tc>
      </w:tr>
      <w:tr>
        <w:trPr>
          <w:trHeight w:val="0" w:hRule="atLeast"/>
        </w:trPr>
        <w:tc>
          <w:tcPr>
            <w:tcMar>
              <w:top w:w="150" w:type="dxa"/>
              <w:bottom w:w="150" w:type="dxa"/>
            </w:tcMar>
            <w:vAlign w:val="center"/>
          </w:tcPr>
          <w:p>
            <w:pPr>
              <w:numPr>
                <w:ilvl w:val="0"/>
                <w:numId w:val="37117878"/>
              </w:numPr>
              <w:spacing w:before="0" w:after="0" w:line="262" w:lineRule="auto"/>
              <w:jc w:val="left"/>
              <w:rPr>
                <w:color w:val="00274C"/>
                <w:sz w:val="20"/>
                <w:szCs w:val="20"/>
              </w:rPr>
            </w:pPr>
            <w:r>
              <w:rPr>
                <w:color w:val="00274C"/>
                <w:position w:val="-2"/>
                <w:sz w:val="20"/>
                <w:szCs w:val="20"/>
              </w:rPr>
              <w:t xml:space="preserve">采用歧管L上的螺栓D- 固量油池软管E （紧固力矩10Nm）</w:t>
            </w:r>
          </w:p>
        </w:tc>
        <w:tc>
          <w:tcPr>
            <w:tcMar>
              <w:top w:w="150" w:type="dxa"/>
              <w:bottom w:w="150" w:type="dxa"/>
            </w:tcMar>
            <w:vAlign w:val="top"/>
          </w:tcPr>
          <w:p>
            <w:r>
              <w:rPr>
                <w:position w:val="-230"/>
              </w:rPr>
              <w:drawing>
                <wp:inline distT="0" distB="0" distL="0" distR="0">
                  <wp:extent cx="2232000" cy="1504800"/>
                  <wp:docPr id="96654707" name="name7653608aa36d4436b"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9812608aa36d443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w:t>
            </w:r>
            <w:r>
              <w:rPr>
                <w:color w:val="00274C"/>
                <w:position w:val="-2"/>
                <w:sz w:val="20"/>
                <w:szCs w:val="20"/>
              </w:rPr>
              <w:t xml:space="preserve"> ： 检查垫圈J的完整性。</w:t>
            </w:r>
          </w:p>
          <w:p/>
          <w:p/>
          <w:p>
            <w:pPr>
              <w:numPr>
                <w:ilvl w:val="0"/>
                <w:numId w:val="37117879"/>
              </w:numPr>
              <w:spacing w:before="0" w:after="0" w:line="262" w:lineRule="auto"/>
              <w:jc w:val="left"/>
              <w:rPr>
                <w:color w:val="00274C"/>
                <w:sz w:val="20"/>
                <w:szCs w:val="20"/>
              </w:rPr>
            </w:pPr>
            <w:r>
              <w:rPr>
                <w:color w:val="00274C"/>
                <w:position w:val="-2"/>
                <w:sz w:val="20"/>
                <w:szCs w:val="20"/>
              </w:rPr>
              <w:t xml:space="preserve">将油尺B插入软管E内。</w:t>
            </w:r>
          </w:p>
        </w:tc>
        <w:tc>
          <w:tcPr>
            <w:tcMar>
              <w:top w:w="150" w:type="dxa"/>
              <w:bottom w:w="150" w:type="dxa"/>
            </w:tcMar>
            <w:vAlign w:val="top"/>
          </w:tcPr>
          <w:p>
            <w:r>
              <w:rPr>
                <w:position w:val="-230"/>
              </w:rPr>
              <w:drawing>
                <wp:inline distT="0" distB="0" distL="0" distR="0">
                  <wp:extent cx="2232000" cy="1504800"/>
                  <wp:docPr id="49552190" name="name1911608aa36d55c93"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3580608aa36d55c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加热器（更换）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80194" name="name2228608aa36d6a8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5608aa36d6a8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r>
              <w:rPr>
                <w:color w:val="00274C"/>
                <w:position w:val="-2"/>
                <w:sz w:val="20"/>
                <w:szCs w:val="20"/>
              </w:rPr>
              <w:br/>
              <w:t xml:space="preserve"> •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拆卸</w:t>
            </w:r>
          </w:p>
          <w:p/>
          <w:p/>
          <w:p>
            <w:pPr>
              <w:numPr>
                <w:ilvl w:val="0"/>
                <w:numId w:val="37117880"/>
              </w:numPr>
              <w:spacing w:before="0" w:after="0" w:line="262" w:lineRule="auto"/>
              <w:jc w:val="left"/>
              <w:rPr>
                <w:color w:val="00274C"/>
                <w:sz w:val="20"/>
                <w:szCs w:val="20"/>
              </w:rPr>
            </w:pPr>
            <w:r>
              <w:rPr>
                <w:color w:val="00274C"/>
                <w:position w:val="-2"/>
                <w:sz w:val="20"/>
                <w:szCs w:val="20"/>
              </w:rPr>
              <w:t xml:space="preserve">松开螺钉 A和 相关的垫片，并拆下接地电缆B。</w:t>
            </w:r>
          </w:p>
          <w:p>
            <w:pPr>
              <w:numPr>
                <w:ilvl w:val="0"/>
                <w:numId w:val="37117880"/>
              </w:numPr>
              <w:spacing w:before="0" w:after="0" w:line="262" w:lineRule="auto"/>
              <w:jc w:val="left"/>
              <w:rPr>
                <w:color w:val="00274C"/>
                <w:sz w:val="20"/>
                <w:szCs w:val="20"/>
              </w:rPr>
            </w:pPr>
            <w:r>
              <w:rPr>
                <w:color w:val="00274C"/>
                <w:position w:val="-2"/>
                <w:sz w:val="20"/>
                <w:szCs w:val="20"/>
              </w:rPr>
              <w:t xml:space="preserve">拆下法兰 C 和歧管 D。</w:t>
            </w:r>
          </w:p>
          <w:p>
            <w:pPr>
              <w:numPr>
                <w:ilvl w:val="0"/>
                <w:numId w:val="37117880"/>
              </w:numPr>
              <w:spacing w:before="0" w:after="0" w:line="262" w:lineRule="auto"/>
              <w:jc w:val="left"/>
              <w:rPr>
                <w:color w:val="00274C"/>
                <w:sz w:val="20"/>
                <w:szCs w:val="20"/>
              </w:rPr>
            </w:pPr>
            <w:r>
              <w:rPr>
                <w:color w:val="00274C"/>
                <w:position w:val="-2"/>
                <w:sz w:val="20"/>
                <w:szCs w:val="20"/>
              </w:rPr>
              <w:t xml:space="preserve">拆下加热器E和相关的垫圈 F。</w:t>
            </w:r>
          </w:p>
        </w:tc>
        <w:tc>
          <w:tcPr>
            <w:tcMar>
              <w:top w:w="150" w:type="dxa"/>
              <w:bottom w:w="150" w:type="dxa"/>
            </w:tcMar>
            <w:vAlign w:val="top"/>
          </w:tcPr>
          <w:p>
            <w:r>
              <w:rPr>
                <w:position w:val="-224"/>
              </w:rPr>
              <w:drawing>
                <wp:inline distT="0" distB="0" distL="0" distR="0">
                  <wp:extent cx="2232000" cy="1476000"/>
                  <wp:docPr id="26148926" name="name3730608aa36d84cd0"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1731608aa36d84c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组装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19603" name="name6101608aa36d932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5608aa36d932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重要须知</w:t>
            </w:r>
            <w:r>
              <w:rPr>
                <w:color w:val="00274C"/>
                <w:position w:val="-2"/>
                <w:sz w:val="20"/>
                <w:szCs w:val="20"/>
              </w:rPr>
              <w:br/>
              <w:t xml:space="preserve">• 务必在每次组装时更换垫圈F。
</w:t>
            </w:r>
          </w:p>
          <w:p>
            <w:pPr>
              <w:numPr>
                <w:ilvl w:val="0"/>
                <w:numId w:val="37117881"/>
              </w:numPr>
              <w:spacing w:before="0" w:after="0" w:line="262" w:lineRule="auto"/>
              <w:jc w:val="left"/>
              <w:rPr>
                <w:color w:val="00274C"/>
                <w:sz w:val="20"/>
                <w:szCs w:val="20"/>
              </w:rPr>
            </w:pPr>
            <w:r>
              <w:rPr>
                <w:color w:val="00274C"/>
                <w:position w:val="-2"/>
                <w:sz w:val="20"/>
                <w:szCs w:val="20"/>
              </w:rPr>
              <w:t xml:space="preserve">依次安装歧管G（带垫圈F）、新的加热器E、第二个垫圈F、法兰</w:t>
            </w:r>
            <w:r>
              <w:rPr>
                <w:color w:val="00274C"/>
                <w:position w:val="-2"/>
                <w:sz w:val="20"/>
                <w:szCs w:val="20"/>
              </w:rPr>
              <w:br/>
              <w:t xml:space="preserve">C、垫片H、电缆B和螺钉 A。</w:t>
            </w:r>
          </w:p>
          <w:p>
            <w:pPr>
              <w:numPr>
                <w:ilvl w:val="0"/>
                <w:numId w:val="37117881"/>
              </w:numPr>
              <w:spacing w:before="0" w:after="0" w:line="262" w:lineRule="auto"/>
              <w:jc w:val="left"/>
              <w:rPr>
                <w:color w:val="00274C"/>
                <w:sz w:val="20"/>
                <w:szCs w:val="20"/>
              </w:rPr>
            </w:pPr>
            <w:r>
              <w:rPr>
                <w:color w:val="00274C"/>
                <w:position w:val="-2"/>
                <w:sz w:val="20"/>
                <w:szCs w:val="20"/>
              </w:rPr>
              <w:t xml:space="preserve">用螺钉A固定法兰C（拧紧扭矩22Nm）。</w:t>
            </w:r>
          </w:p>
          <w:p>
            <w:pPr>
              <w:numPr>
                <w:ilvl w:val="0"/>
                <w:numId w:val="37117881"/>
              </w:numPr>
              <w:spacing w:before="0" w:after="0" w:line="262" w:lineRule="auto"/>
              <w:jc w:val="left"/>
              <w:rPr>
                <w:color w:val="00274C"/>
                <w:sz w:val="20"/>
                <w:szCs w:val="20"/>
              </w:rPr>
            </w:pPr>
            <w:r>
              <w:rPr>
                <w:color w:val="00274C"/>
                <w:position w:val="-2"/>
                <w:sz w:val="20"/>
                <w:szCs w:val="20"/>
              </w:rPr>
              <w:t xml:space="preserve">用螺母J和相关的垫片将接地电缆B固定到加热器E上。</w:t>
            </w:r>
          </w:p>
        </w:tc>
        <w:tc>
          <w:tcPr>
            <w:tcMar>
              <w:top w:w="150" w:type="dxa"/>
              <w:bottom w:w="150" w:type="dxa"/>
            </w:tcMar>
            <w:vAlign w:val="top"/>
          </w:tcPr>
          <w:p>
            <w:r>
              <w:rPr>
                <w:position w:val="-224"/>
              </w:rPr>
              <w:drawing>
                <wp:inline distT="0" distB="0" distL="0" distR="0">
                  <wp:extent cx="2268000" cy="1476000"/>
                  <wp:docPr id="92557171" name="name9992608aa36dad832"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1618608aa36dad82e"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图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Poly-V交流发电机皮带 （更换和调整）</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83947" name="name1156608aa36dbc8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5608aa36dbc8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r>
              <w:rPr>
                <w:color w:val="00274C"/>
                <w:position w:val="-2"/>
                <w:sz w:val="20"/>
                <w:szCs w:val="20"/>
              </w:rPr>
              <w:br/>
              <w:t xml:space="preserve"> •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7117882"/>
              </w:numPr>
              <w:spacing w:before="0" w:after="0" w:line="262" w:lineRule="auto"/>
              <w:jc w:val="left"/>
              <w:rPr>
                <w:color w:val="00274C"/>
                <w:sz w:val="20"/>
                <w:szCs w:val="20"/>
              </w:rPr>
            </w:pPr>
            <w:r>
              <w:rPr>
                <w:color w:val="00274C"/>
                <w:position w:val="-2"/>
                <w:sz w:val="20"/>
                <w:szCs w:val="20"/>
              </w:rPr>
              <w:t xml:space="preserve">松开螺母B并手动拧紧螺钉，直到其接触到皮带轮销D（图11.9).</w:t>
            </w:r>
          </w:p>
        </w:tc>
        <w:tc>
          <w:tcPr>
            <w:tcMar>
              <w:top w:w="150" w:type="dxa"/>
              <w:bottom w:w="150" w:type="dxa"/>
            </w:tcMar>
            <w:vAlign w:val="top"/>
          </w:tcPr>
          <w:p>
            <w:r>
              <w:rPr>
                <w:position w:val="-226"/>
              </w:rPr>
              <w:drawing>
                <wp:inline distT="0" distB="0" distL="0" distR="0">
                  <wp:extent cx="2239200" cy="1483200"/>
                  <wp:docPr id="61946358" name="name7439608aa36dd269d"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3581608aa36dd269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图 11.8</w:t>
            </w:r>
          </w:p>
        </w:tc>
      </w:tr>
      <w:tr>
        <w:trPr>
          <w:trHeight w:val="0" w:hRule="atLeast"/>
        </w:trPr>
        <w:tc>
          <w:tcPr>
            <w:tcMar>
              <w:top w:w="150" w:type="dxa"/>
              <w:bottom w:w="150" w:type="dxa"/>
            </w:tcMar>
            <w:vAlign w:val="center"/>
          </w:tcPr>
          <w:p>
            <w:pPr>
              <w:numPr>
                <w:ilvl w:val="0"/>
                <w:numId w:val="37117883"/>
              </w:numPr>
              <w:spacing w:before="0" w:after="0" w:line="262" w:lineRule="auto"/>
              <w:jc w:val="left"/>
              <w:rPr>
                <w:color w:val="00274C"/>
                <w:sz w:val="20"/>
                <w:szCs w:val="20"/>
              </w:rPr>
            </w:pPr>
            <w:r>
              <w:rPr>
                <w:color w:val="00274C"/>
                <w:position w:val="-2"/>
                <w:sz w:val="20"/>
                <w:szCs w:val="20"/>
              </w:rPr>
              <w:t xml:space="preserve">将螺钉E拧松大约 32mm (A)。</w:t>
            </w:r>
          </w:p>
          <w:p>
            <w:pPr>
              <w:numPr>
                <w:ilvl w:val="0"/>
                <w:numId w:val="37117883"/>
              </w:numPr>
              <w:spacing w:before="0" w:after="0" w:line="262" w:lineRule="auto"/>
              <w:jc w:val="left"/>
              <w:rPr>
                <w:color w:val="00274C"/>
                <w:sz w:val="20"/>
                <w:szCs w:val="20"/>
              </w:rPr>
            </w:pPr>
            <w:r>
              <w:rPr>
                <w:color w:val="00274C"/>
                <w:position w:val="-2"/>
                <w:sz w:val="20"/>
                <w:szCs w:val="20"/>
              </w:rPr>
              <w:t xml:space="preserve">拧松螺钉 C。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皮带松紧调整器皮带轮F应朝着箭头G移动，如果不是这</w:t>
            </w:r>
            <w:r>
              <w:rPr>
                <w:color w:val="00274C"/>
                <w:position w:val="-2"/>
                <w:sz w:val="20"/>
                <w:szCs w:val="20"/>
              </w:rPr>
              <w:br/>
              <w:t xml:space="preserve">样，应手动将其移动。</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314825" name="name6260608aa36de4fca"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7905608aa36de4f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6495196" name="name3556608aa36e03f9a"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4133608aa36e03f9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图 11.9</w:t>
            </w:r>
          </w:p>
        </w:tc>
      </w:tr>
      <w:tr>
        <w:trPr>
          <w:trHeight w:val="0" w:hRule="atLeast"/>
        </w:trPr>
        <w:tc>
          <w:tcPr>
            <w:tcMar>
              <w:top w:w="150" w:type="dxa"/>
              <w:bottom w:w="150" w:type="dxa"/>
            </w:tcMar>
            <w:vAlign w:val="center"/>
          </w:tcPr>
          <w:p>
            <w:pPr>
              <w:numPr>
                <w:ilvl w:val="0"/>
                <w:numId w:val="37117884"/>
              </w:numPr>
              <w:spacing w:before="0" w:after="0" w:line="262" w:lineRule="auto"/>
              <w:jc w:val="left"/>
              <w:rPr>
                <w:color w:val="00274C"/>
                <w:sz w:val="20"/>
                <w:szCs w:val="20"/>
              </w:rPr>
            </w:pPr>
            <w:r>
              <w:rPr>
                <w:color w:val="00274C"/>
                <w:position w:val="-2"/>
                <w:sz w:val="20"/>
                <w:szCs w:val="20"/>
              </w:rPr>
              <w:t xml:space="preserve">4 - 拆下三角皮带H并安装新的三角皮带。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确保皮带H的内部轮廓正确插入皮带轮A的槽中（如 D1和D2所示）。</w:t>
            </w:r>
          </w:p>
        </w:tc>
        <w:tc>
          <w:tcPr>
            <w:tcMar>
              <w:top w:w="150" w:type="dxa"/>
              <w:bottom w:w="150" w:type="dxa"/>
            </w:tcMar>
            <w:vAlign w:val="top"/>
          </w:tcPr>
          <w:p>
            <w:r>
              <w:rPr>
                <w:position w:val="-228"/>
              </w:rPr>
              <w:drawing>
                <wp:inline distT="0" distB="0" distL="0" distR="0">
                  <wp:extent cx="2239200" cy="1497600"/>
                  <wp:docPr id="33845825" name="name5325608aa36e1ffe3"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4393608aa36e1ffdc"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图 11.10</w:t>
            </w:r>
          </w:p>
        </w:tc>
      </w:tr>
      <w:tr>
        <w:trPr>
          <w:trHeight w:val="0" w:hRule="atLeast"/>
        </w:trPr>
        <w:tc>
          <w:tcPr>
            <w:tcMar>
              <w:top w:w="150" w:type="dxa"/>
              <w:bottom w:w="150" w:type="dxa"/>
            </w:tcMar>
            <w:vAlign w:val="center"/>
          </w:tcPr>
          <w:p>
            <w:pPr>
              <w:numPr>
                <w:ilvl w:val="0"/>
                <w:numId w:val="37117885"/>
              </w:numPr>
              <w:spacing w:before="0" w:after="0" w:line="262" w:lineRule="auto"/>
              <w:jc w:val="left"/>
              <w:rPr>
                <w:color w:val="00274C"/>
                <w:sz w:val="20"/>
                <w:szCs w:val="20"/>
              </w:rPr>
            </w:pPr>
            <w:r>
              <w:rPr>
                <w:color w:val="00274C"/>
                <w:position w:val="-2"/>
                <w:sz w:val="20"/>
                <w:szCs w:val="20"/>
              </w:rPr>
              <w:t xml:space="preserve">拧紧平头螺钉 C，将耳轴D完全移动到带槽导承的底座。</w:t>
            </w:r>
          </w:p>
          <w:p>
            <w:pPr>
              <w:numPr>
                <w:ilvl w:val="0"/>
                <w:numId w:val="37117885"/>
              </w:numPr>
              <w:spacing w:before="0" w:after="0" w:line="262" w:lineRule="auto"/>
              <w:jc w:val="left"/>
              <w:rPr>
                <w:color w:val="00274C"/>
                <w:sz w:val="20"/>
                <w:szCs w:val="20"/>
              </w:rPr>
            </w:pPr>
            <w:r>
              <w:rPr>
                <w:color w:val="00274C"/>
                <w:position w:val="-2"/>
                <w:sz w:val="20"/>
                <w:szCs w:val="20"/>
              </w:rPr>
              <w:t xml:space="preserve">拧紧平头螺钉B（拧紧扭矩 45Nm）。</w:t>
            </w:r>
          </w:p>
          <w:p>
            <w:pPr>
              <w:numPr>
                <w:ilvl w:val="0"/>
                <w:numId w:val="37117885"/>
              </w:numPr>
              <w:spacing w:before="0" w:after="0" w:line="262" w:lineRule="auto"/>
              <w:jc w:val="left"/>
              <w:rPr>
                <w:color w:val="00274C"/>
                <w:sz w:val="20"/>
                <w:szCs w:val="20"/>
              </w:rPr>
            </w:pPr>
            <w:r>
              <w:rPr>
                <w:color w:val="00274C"/>
                <w:position w:val="-2"/>
                <w:sz w:val="20"/>
                <w:szCs w:val="20"/>
              </w:rPr>
              <w:t xml:space="preserve">用扳手保持螺钉C不动，并将螺钉B拧紧到板L，以固定螺钉C （拧紧扭矩5Nm）。</w:t>
            </w:r>
          </w:p>
          <w:p>
            <w:pPr>
              <w:numPr>
                <w:ilvl w:val="0"/>
                <w:numId w:val="37117885"/>
              </w:numPr>
              <w:spacing w:before="0" w:after="0" w:line="262" w:lineRule="auto"/>
              <w:jc w:val="left"/>
              <w:rPr>
                <w:color w:val="00274C"/>
                <w:sz w:val="20"/>
                <w:szCs w:val="20"/>
              </w:rPr>
            </w:pPr>
            <w:r>
              <w:rPr>
                <w:color w:val="00274C"/>
                <w:position w:val="-2"/>
                <w:sz w:val="20"/>
                <w:szCs w:val="20"/>
              </w:rPr>
              <w:t xml:space="preserve">在 P 点(图 11.8 检查皮带的张紧情况。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发动机运行15分钟后，重复第8点。</w:t>
            </w:r>
          </w:p>
        </w:tc>
        <w:tc>
          <w:tcPr>
            <w:tcMar>
              <w:top w:w="150" w:type="dxa"/>
              <w:bottom w:w="150" w:type="dxa"/>
            </w:tcMar>
            <w:vAlign w:val="top"/>
          </w:tcPr>
          <w:p>
            <w:r>
              <w:rPr>
                <w:position w:val="-226"/>
              </w:rPr>
              <w:drawing>
                <wp:inline distT="0" distB="0" distL="0" distR="0">
                  <wp:extent cx="2239200" cy="1483200"/>
                  <wp:docPr id="4533496" name="name6234608aa36e3747d"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7484608aa36e37474"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图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多楔带的张紧轮和交流发电机</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35129" name="name8850608aa36e4c0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4608aa36e4c0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r>
              <w:rPr>
                <w:color w:val="00274C"/>
                <w:position w:val="-2"/>
                <w:sz w:val="20"/>
                <w:szCs w:val="20"/>
              </w:rPr>
              <w:br/>
              <w:t xml:space="preserve"> •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拆卸</w:t>
            </w:r>
          </w:p>
          <w:p/>
          <w:p/>
          <w:p>
            <w:pPr>
              <w:numPr>
                <w:ilvl w:val="0"/>
                <w:numId w:val="37117886"/>
              </w:numPr>
              <w:spacing w:before="0" w:after="0" w:line="262" w:lineRule="auto"/>
              <w:jc w:val="left"/>
              <w:rPr>
                <w:color w:val="00274C"/>
                <w:sz w:val="20"/>
                <w:szCs w:val="20"/>
              </w:rPr>
            </w:pPr>
            <w:r>
              <w:rPr>
                <w:color w:val="00274C"/>
                <w:position w:val="-2"/>
                <w:sz w:val="20"/>
                <w:szCs w:val="20"/>
              </w:rPr>
              <w:t xml:space="preserve">进行第11.3段第1-3点的操作。</w:t>
            </w:r>
          </w:p>
          <w:p>
            <w:pPr>
              <w:numPr>
                <w:ilvl w:val="0"/>
                <w:numId w:val="37117886"/>
              </w:numPr>
              <w:spacing w:before="0" w:after="0" w:line="262" w:lineRule="auto"/>
              <w:jc w:val="left"/>
              <w:rPr>
                <w:color w:val="00274C"/>
                <w:sz w:val="20"/>
                <w:szCs w:val="20"/>
              </w:rPr>
            </w:pPr>
            <w:r>
              <w:rPr>
                <w:color w:val="00274C"/>
                <w:position w:val="-2"/>
                <w:sz w:val="20"/>
                <w:szCs w:val="20"/>
              </w:rPr>
              <w:t xml:space="preserve">拆下皮带H (图 11.10)。</w:t>
            </w:r>
          </w:p>
          <w:p>
            <w:pPr>
              <w:numPr>
                <w:ilvl w:val="0"/>
                <w:numId w:val="37117886"/>
              </w:numPr>
              <w:spacing w:before="0" w:after="0" w:line="262" w:lineRule="auto"/>
              <w:jc w:val="left"/>
              <w:rPr>
                <w:color w:val="00274C"/>
                <w:sz w:val="20"/>
                <w:szCs w:val="20"/>
              </w:rPr>
            </w:pPr>
            <w:r>
              <w:rPr>
                <w:color w:val="00274C"/>
                <w:position w:val="-2"/>
                <w:sz w:val="20"/>
                <w:szCs w:val="20"/>
              </w:rPr>
              <w:t xml:space="preserve">拧松并拆下螺钉A。</w:t>
            </w:r>
          </w:p>
          <w:p>
            <w:pPr>
              <w:numPr>
                <w:ilvl w:val="0"/>
                <w:numId w:val="37117886"/>
              </w:numPr>
              <w:spacing w:before="0" w:after="0" w:line="262" w:lineRule="auto"/>
              <w:jc w:val="left"/>
              <w:rPr>
                <w:color w:val="00274C"/>
                <w:sz w:val="20"/>
                <w:szCs w:val="20"/>
              </w:rPr>
            </w:pPr>
            <w:r>
              <w:rPr>
                <w:color w:val="00274C"/>
                <w:position w:val="-2"/>
                <w:sz w:val="20"/>
                <w:szCs w:val="20"/>
              </w:rPr>
              <w:t xml:space="preserve">完全拧松螺钉B并拆下张紧带轮C。</w:t>
            </w:r>
          </w:p>
        </w:tc>
        <w:tc>
          <w:tcPr>
            <w:tcMar>
              <w:top w:w="150" w:type="dxa"/>
              <w:bottom w:w="150" w:type="dxa"/>
            </w:tcMar>
            <w:vAlign w:val="top"/>
          </w:tcPr>
          <w:p>
            <w:r>
              <w:rPr>
                <w:position w:val="-226"/>
              </w:rPr>
              <w:drawing>
                <wp:inline distT="0" distB="0" distL="0" distR="0">
                  <wp:extent cx="2239200" cy="1483200"/>
                  <wp:docPr id="65402093" name="name3338608aa36e612cd"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8822608aa36e612c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图 11.12</w:t>
            </w:r>
          </w:p>
        </w:tc>
      </w:tr>
      <w:tr>
        <w:trPr>
          <w:trHeight w:val="0" w:hRule="atLeast"/>
        </w:trPr>
        <w:tc>
          <w:tcPr>
            <w:tcMar>
              <w:top w:w="150" w:type="dxa"/>
              <w:bottom w:w="150" w:type="dxa"/>
            </w:tcMar>
            <w:vAlign w:val="center"/>
          </w:tcPr>
          <w:p>
            <w:pPr>
              <w:numPr>
                <w:ilvl w:val="0"/>
                <w:numId w:val="37117887"/>
              </w:numPr>
              <w:spacing w:before="0" w:after="0" w:line="262" w:lineRule="auto"/>
              <w:jc w:val="left"/>
              <w:rPr>
                <w:color w:val="00274C"/>
                <w:sz w:val="20"/>
                <w:szCs w:val="20"/>
              </w:rPr>
            </w:pPr>
            <w:r>
              <w:rPr>
                <w:color w:val="00274C"/>
                <w:position w:val="-2"/>
                <w:sz w:val="20"/>
                <w:szCs w:val="20"/>
              </w:rPr>
              <w:t xml:space="preserve">松开螺钉D并拆下板E和销F。</w:t>
            </w:r>
          </w:p>
        </w:tc>
        <w:tc>
          <w:tcPr>
            <w:tcMar>
              <w:top w:w="150" w:type="dxa"/>
              <w:bottom w:w="150" w:type="dxa"/>
            </w:tcMar>
            <w:vAlign w:val="top"/>
          </w:tcPr>
          <w:p>
            <w:r>
              <w:rPr>
                <w:position w:val="-230"/>
              </w:rPr>
              <w:drawing>
                <wp:inline distT="0" distB="0" distL="0" distR="0">
                  <wp:extent cx="2232000" cy="1504800"/>
                  <wp:docPr id="86788072" name="name6379608aa36e7189e"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7654608aa36e718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11.13</w:t>
            </w:r>
          </w:p>
        </w:tc>
      </w:tr>
      <w:tr>
        <w:trPr>
          <w:trHeight w:val="0" w:hRule="atLeast"/>
        </w:trPr>
        <w:tc>
          <w:tcPr>
            <w:tcMar>
              <w:top w:w="150" w:type="dxa"/>
              <w:bottom w:w="150" w:type="dxa"/>
            </w:tcMar>
            <w:vAlign w:val="center"/>
          </w:tcPr>
          <w:p>
            <w:pPr>
              <w:numPr>
                <w:ilvl w:val="0"/>
                <w:numId w:val="37117888"/>
              </w:numPr>
              <w:spacing w:before="0" w:after="0" w:line="262" w:lineRule="auto"/>
              <w:jc w:val="left"/>
              <w:rPr>
                <w:color w:val="00274C"/>
                <w:sz w:val="20"/>
                <w:szCs w:val="20"/>
              </w:rPr>
            </w:pPr>
            <w:r>
              <w:rPr>
                <w:color w:val="00274C"/>
                <w:position w:val="-2"/>
                <w:sz w:val="20"/>
                <w:szCs w:val="20"/>
              </w:rPr>
              <w:t xml:space="preserve">松开螺钉G和H并拆下交流发电机L。</w:t>
            </w:r>
          </w:p>
        </w:tc>
        <w:tc>
          <w:tcPr>
            <w:tcMar>
              <w:top w:w="150" w:type="dxa"/>
              <w:bottom w:w="150" w:type="dxa"/>
            </w:tcMar>
            <w:vAlign w:val="top"/>
          </w:tcPr>
          <w:p>
            <w:r>
              <w:rPr>
                <w:position w:val="-228"/>
              </w:rPr>
              <w:drawing>
                <wp:inline distT="0" distB="0" distL="0" distR="0">
                  <wp:extent cx="2232000" cy="1497600"/>
                  <wp:docPr id="50472883" name="name6120608aa36e85dc5"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8277608aa36e85db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11.14</w:t>
            </w:r>
          </w:p>
        </w:tc>
      </w:tr>
      <w:tr>
        <w:trPr>
          <w:trHeight w:val="0" w:hRule="atLeast"/>
        </w:trPr>
        <w:tc>
          <w:tcPr>
            <w:tcMar>
              <w:top w:w="150" w:type="dxa"/>
              <w:bottom w:w="150" w:type="dxa"/>
            </w:tcMar>
            <w:vAlign w:val="center"/>
          </w:tcPr>
          <w:p>
            <w:pPr>
              <w:numPr>
                <w:ilvl w:val="0"/>
                <w:numId w:val="37117889"/>
              </w:numPr>
              <w:spacing w:before="0" w:after="0" w:line="262" w:lineRule="auto"/>
              <w:jc w:val="left"/>
              <w:rPr>
                <w:color w:val="00274C"/>
                <w:sz w:val="20"/>
                <w:szCs w:val="20"/>
              </w:rPr>
            </w:pPr>
            <w:r>
              <w:rPr>
                <w:color w:val="00274C"/>
                <w:position w:val="-2"/>
                <w:sz w:val="20"/>
                <w:szCs w:val="20"/>
              </w:rPr>
              <w:t xml:space="preserve">松开螺钉M并拆下支架N。</w:t>
            </w:r>
          </w:p>
        </w:tc>
        <w:tc>
          <w:tcPr>
            <w:tcMar>
              <w:top w:w="150" w:type="dxa"/>
              <w:bottom w:w="150" w:type="dxa"/>
            </w:tcMar>
            <w:vAlign w:val="top"/>
          </w:tcPr>
          <w:p>
            <w:r>
              <w:rPr>
                <w:position w:val="-230"/>
              </w:rPr>
              <w:drawing>
                <wp:inline distT="0" distB="0" distL="0" distR="0">
                  <wp:extent cx="2232000" cy="1504800"/>
                  <wp:docPr id="43544812" name="name1155608aa36e98823"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8604608aa36e988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组装</w:t>
            </w:r>
          </w:p>
          <w:p/>
          <w:p/>
          <w:p>
            <w:pPr>
              <w:numPr>
                <w:ilvl w:val="0"/>
                <w:numId w:val="37117890"/>
              </w:numPr>
              <w:spacing w:before="0" w:after="0" w:line="262" w:lineRule="auto"/>
              <w:jc w:val="left"/>
              <w:rPr>
                <w:color w:val="00274C"/>
                <w:sz w:val="20"/>
                <w:szCs w:val="20"/>
              </w:rPr>
            </w:pPr>
            <w:r>
              <w:rPr>
                <w:color w:val="00274C"/>
                <w:position w:val="-2"/>
                <w:sz w:val="20"/>
                <w:szCs w:val="20"/>
              </w:rPr>
              <w:t xml:space="preserve">使用螺钉M将支架N固定到汽缸盖P 上（拧紧扭矩25 Nm）。</w:t>
            </w:r>
          </w:p>
        </w:tc>
        <w:tc>
          <w:tcPr>
            <w:tcMar>
              <w:top w:w="150" w:type="dxa"/>
              <w:bottom w:w="150" w:type="dxa"/>
            </w:tcMar>
            <w:vAlign w:val="top"/>
          </w:tcPr>
          <w:p>
            <w:r>
              <w:rPr>
                <w:position w:val="-228"/>
              </w:rPr>
              <w:drawing>
                <wp:inline distT="0" distB="0" distL="0" distR="0">
                  <wp:extent cx="2232000" cy="1497600"/>
                  <wp:docPr id="9363743" name="name7885608aa36ead696"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3396608aa36ead6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11.16</w:t>
            </w:r>
          </w:p>
        </w:tc>
      </w:tr>
      <w:tr>
        <w:trPr>
          <w:trHeight w:val="0" w:hRule="atLeast"/>
        </w:trPr>
        <w:tc>
          <w:tcPr>
            <w:tcMar>
              <w:top w:w="150" w:type="dxa"/>
              <w:bottom w:w="150" w:type="dxa"/>
            </w:tcMar>
            <w:vAlign w:val="center"/>
          </w:tcPr>
          <w:p>
            <w:pPr>
              <w:numPr>
                <w:ilvl w:val="0"/>
                <w:numId w:val="37117891"/>
              </w:numPr>
              <w:spacing w:before="0" w:after="0" w:line="262" w:lineRule="auto"/>
              <w:jc w:val="left"/>
              <w:rPr>
                <w:color w:val="00274C"/>
                <w:sz w:val="20"/>
                <w:szCs w:val="20"/>
              </w:rPr>
            </w:pPr>
            <w:r>
              <w:rPr>
                <w:color w:val="00274C"/>
                <w:position w:val="-2"/>
                <w:sz w:val="20"/>
                <w:szCs w:val="20"/>
              </w:rPr>
              <w:t xml:space="preserve">将螺钉H插入交流发电机 L的固定孔中。</w:t>
            </w:r>
          </w:p>
          <w:p>
            <w:pPr>
              <w:numPr>
                <w:ilvl w:val="0"/>
                <w:numId w:val="37117891"/>
              </w:numPr>
              <w:spacing w:before="0" w:after="0" w:line="262" w:lineRule="auto"/>
              <w:jc w:val="left"/>
              <w:rPr>
                <w:color w:val="00274C"/>
                <w:sz w:val="20"/>
                <w:szCs w:val="20"/>
              </w:rPr>
            </w:pPr>
            <w:r>
              <w:rPr>
                <w:color w:val="00274C"/>
                <w:position w:val="-2"/>
                <w:sz w:val="20"/>
                <w:szCs w:val="20"/>
              </w:rPr>
              <w:t xml:space="preserve">将垫片R插到螺钉H上（交流发电机和曲轴箱之间）。</w:t>
            </w:r>
          </w:p>
          <w:p>
            <w:pPr>
              <w:numPr>
                <w:ilvl w:val="0"/>
                <w:numId w:val="37117891"/>
              </w:numPr>
              <w:spacing w:before="0" w:after="0" w:line="262" w:lineRule="auto"/>
              <w:jc w:val="left"/>
              <w:rPr>
                <w:color w:val="00274C"/>
                <w:sz w:val="20"/>
                <w:szCs w:val="20"/>
              </w:rPr>
            </w:pPr>
            <w:r>
              <w:rPr>
                <w:color w:val="00274C"/>
                <w:position w:val="-2"/>
                <w:sz w:val="20"/>
                <w:szCs w:val="20"/>
              </w:rPr>
              <w:t xml:space="preserve">以手动方式将螺钉H拧紧到曲轴箱Q上。</w:t>
            </w:r>
          </w:p>
          <w:p>
            <w:pPr>
              <w:numPr>
                <w:ilvl w:val="0"/>
                <w:numId w:val="37117891"/>
              </w:numPr>
              <w:spacing w:before="0" w:after="0" w:line="262" w:lineRule="auto"/>
              <w:jc w:val="left"/>
              <w:rPr>
                <w:color w:val="00274C"/>
                <w:sz w:val="20"/>
                <w:szCs w:val="20"/>
              </w:rPr>
            </w:pPr>
            <w:r>
              <w:rPr>
                <w:color w:val="00274C"/>
                <w:position w:val="-2"/>
                <w:sz w:val="20"/>
                <w:szCs w:val="20"/>
              </w:rPr>
              <w:t xml:space="preserve">通过支架N的孔定位交流发电机L的第二个固定孔，使用螺钉G</w:t>
            </w:r>
            <w:r>
              <w:rPr>
                <w:color w:val="00274C"/>
                <w:position w:val="-2"/>
                <w:sz w:val="20"/>
                <w:szCs w:val="20"/>
              </w:rPr>
              <w:br/>
              <w:t xml:space="preserve">将交流发电机L 固定到支架N上，然后拧紧螺钉H（拧紧扭矩25Nm）。</w:t>
            </w:r>
          </w:p>
        </w:tc>
        <w:tc>
          <w:tcPr>
            <w:tcMar>
              <w:top w:w="150" w:type="dxa"/>
              <w:bottom w:w="150" w:type="dxa"/>
            </w:tcMar>
            <w:vAlign w:val="top"/>
          </w:tcPr>
          <w:p>
            <w:r>
              <w:rPr>
                <w:position w:val="-226"/>
              </w:rPr>
              <w:drawing>
                <wp:inline distT="0" distB="0" distL="0" distR="0">
                  <wp:extent cx="2232000" cy="1483200"/>
                  <wp:docPr id="34325012" name="name1403608aa36ebf9bb"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8826608aa36ebf9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11.17</w:t>
            </w:r>
          </w:p>
        </w:tc>
      </w:tr>
      <w:tr>
        <w:trPr>
          <w:trHeight w:val="0" w:hRule="atLeast"/>
        </w:trPr>
        <w:tc>
          <w:tcPr>
            <w:tcMar>
              <w:top w:w="150" w:type="dxa"/>
              <w:bottom w:w="150" w:type="dxa"/>
            </w:tcMar>
            <w:vAlign w:val="center"/>
          </w:tcPr>
          <w:p>
            <w:pPr>
              <w:numPr>
                <w:ilvl w:val="0"/>
                <w:numId w:val="37117892"/>
              </w:numPr>
              <w:spacing w:before="0" w:after="0" w:line="262" w:lineRule="auto"/>
              <w:jc w:val="left"/>
              <w:rPr>
                <w:color w:val="00274C"/>
                <w:sz w:val="20"/>
                <w:szCs w:val="20"/>
              </w:rPr>
            </w:pPr>
            <w:r>
              <w:rPr>
                <w:color w:val="00274C"/>
                <w:position w:val="-2"/>
                <w:sz w:val="20"/>
                <w:szCs w:val="20"/>
              </w:rPr>
              <w:t xml:space="preserve">将销F插入板槽E中。</w:t>
            </w:r>
          </w:p>
          <w:p>
            <w:pPr>
              <w:numPr>
                <w:ilvl w:val="0"/>
                <w:numId w:val="37117892"/>
              </w:numPr>
              <w:spacing w:before="0" w:after="0" w:line="262" w:lineRule="auto"/>
              <w:jc w:val="left"/>
              <w:rPr>
                <w:color w:val="00274C"/>
                <w:sz w:val="20"/>
                <w:szCs w:val="20"/>
              </w:rPr>
            </w:pPr>
            <w:r>
              <w:rPr>
                <w:color w:val="00274C"/>
                <w:position w:val="-2"/>
                <w:sz w:val="20"/>
                <w:szCs w:val="20"/>
              </w:rPr>
              <w:t xml:space="preserve">用表面S（螺钉A的支架）将销F朝上定位。</w:t>
            </w:r>
          </w:p>
          <w:p>
            <w:pPr>
              <w:numPr>
                <w:ilvl w:val="0"/>
                <w:numId w:val="37117892"/>
              </w:numPr>
              <w:spacing w:before="0" w:after="0" w:line="262" w:lineRule="auto"/>
              <w:jc w:val="left"/>
              <w:rPr>
                <w:color w:val="00274C"/>
                <w:sz w:val="20"/>
                <w:szCs w:val="20"/>
              </w:rPr>
            </w:pPr>
            <w:r>
              <w:rPr>
                <w:color w:val="00274C"/>
                <w:position w:val="-2"/>
                <w:sz w:val="20"/>
                <w:szCs w:val="20"/>
              </w:rPr>
              <w:t xml:space="preserve">使用螺钉D将板E固定到支架N 上（拧紧扭矩25 Nm）。</w:t>
            </w:r>
          </w:p>
        </w:tc>
        <w:tc>
          <w:tcPr>
            <w:tcMar>
              <w:top w:w="150" w:type="dxa"/>
              <w:bottom w:w="150" w:type="dxa"/>
            </w:tcMar>
            <w:vAlign w:val="top"/>
          </w:tcPr>
          <w:p>
            <w:r>
              <w:rPr>
                <w:position w:val="-230"/>
              </w:rPr>
              <w:drawing>
                <wp:inline distT="0" distB="0" distL="0" distR="0">
                  <wp:extent cx="2232000" cy="1504800"/>
                  <wp:docPr id="12595774" name="name6007608aa36ed37af"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3167608aa36ed37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11.18</w:t>
            </w:r>
          </w:p>
        </w:tc>
      </w:tr>
      <w:tr>
        <w:trPr>
          <w:trHeight w:val="0" w:hRule="atLeast"/>
        </w:trPr>
        <w:tc>
          <w:tcPr>
            <w:tcMar>
              <w:top w:w="150" w:type="dxa"/>
              <w:bottom w:w="150" w:type="dxa"/>
            </w:tcMar>
            <w:vAlign w:val="center"/>
          </w:tcPr>
          <w:p>
            <w:pPr>
              <w:numPr>
                <w:ilvl w:val="0"/>
                <w:numId w:val="37117893"/>
              </w:numPr>
              <w:spacing w:before="0" w:after="0" w:line="262" w:lineRule="auto"/>
              <w:jc w:val="left"/>
              <w:rPr>
                <w:color w:val="00274C"/>
                <w:sz w:val="20"/>
                <w:szCs w:val="20"/>
              </w:rPr>
            </w:pPr>
            <w:r>
              <w:rPr>
                <w:color w:val="00274C"/>
                <w:position w:val="-2"/>
                <w:sz w:val="20"/>
                <w:szCs w:val="20"/>
              </w:rPr>
              <w:t xml:space="preserve">将螺钉B插入板C1和皮带轮C中。</w:t>
            </w:r>
          </w:p>
          <w:p>
            <w:pPr>
              <w:numPr>
                <w:ilvl w:val="0"/>
                <w:numId w:val="37117893"/>
              </w:numPr>
              <w:spacing w:before="0" w:after="0" w:line="262" w:lineRule="auto"/>
              <w:jc w:val="left"/>
              <w:rPr>
                <w:color w:val="00274C"/>
                <w:sz w:val="20"/>
                <w:szCs w:val="20"/>
              </w:rPr>
            </w:pPr>
            <w:r>
              <w:rPr>
                <w:color w:val="00274C"/>
                <w:position w:val="-2"/>
                <w:sz w:val="20"/>
                <w:szCs w:val="20"/>
              </w:rPr>
              <w:t xml:space="preserve">以手动方式将螺钉B拧紧到销F上，直到拧不动； 转动一下，再次拧松螺钉B。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螺钉 B 必须从张紧带轮C的表面突出32 mm (A) (见详情X)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93"/>
              </w:numPr>
              <w:spacing w:before="0" w:after="0" w:line="262" w:lineRule="auto"/>
              <w:jc w:val="left"/>
              <w:rPr>
                <w:color w:val="00274C"/>
                <w:sz w:val="20"/>
                <w:szCs w:val="20"/>
              </w:rPr>
            </w:pPr>
            <w:r>
              <w:rPr>
                <w:color w:val="00274C"/>
                <w:position w:val="-2"/>
                <w:sz w:val="20"/>
                <w:szCs w:val="20"/>
              </w:rPr>
              <w:t xml:space="preserve">安装新皮带H (图 11.10)。</w:t>
            </w:r>
          </w:p>
          <w:p>
            <w:pPr>
              <w:numPr>
                <w:ilvl w:val="0"/>
                <w:numId w:val="37117893"/>
              </w:numPr>
              <w:spacing w:before="0" w:after="0" w:line="262" w:lineRule="auto"/>
              <w:jc w:val="left"/>
              <w:rPr>
                <w:color w:val="00274C"/>
                <w:sz w:val="20"/>
                <w:szCs w:val="20"/>
              </w:rPr>
            </w:pPr>
            <w:r>
              <w:rPr>
                <w:color w:val="00274C"/>
                <w:position w:val="-2"/>
                <w:sz w:val="20"/>
                <w:szCs w:val="20"/>
              </w:rPr>
              <w:t xml:space="preserve">将螺钉A拧紧到板E上，直到停止在销F上。</w:t>
            </w:r>
          </w:p>
          <w:p>
            <w:pPr>
              <w:numPr>
                <w:ilvl w:val="0"/>
                <w:numId w:val="37117893"/>
              </w:numPr>
              <w:spacing w:before="0" w:after="0" w:line="262" w:lineRule="auto"/>
              <w:jc w:val="left"/>
              <w:rPr>
                <w:color w:val="00274C"/>
                <w:sz w:val="20"/>
                <w:szCs w:val="20"/>
              </w:rPr>
            </w:pPr>
            <w:r>
              <w:rPr>
                <w:color w:val="00274C"/>
                <w:position w:val="-2"/>
                <w:sz w:val="20"/>
                <w:szCs w:val="20"/>
              </w:rPr>
              <w:t xml:space="preserve">进行第11.3段第1-3点的操作。</w:t>
            </w:r>
          </w:p>
        </w:tc>
        <w:tc>
          <w:tcPr>
            <w:tcMar>
              <w:top w:w="150" w:type="dxa"/>
              <w:bottom w:w="150" w:type="dxa"/>
            </w:tcMar>
            <w:vAlign w:val="top"/>
          </w:tcPr>
          <w:p>
            <w:r>
              <w:rPr>
                <w:position w:val="-228"/>
              </w:rPr>
              <w:drawing>
                <wp:inline distT="0" distB="0" distL="0" distR="0">
                  <wp:extent cx="2239200" cy="1490400"/>
                  <wp:docPr id="32275566" name="name6934608aa36ee9012"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3543608aa36ee9008"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图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空转轮（用于第三/第四个PTO)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0280" name="name4271608aa36f06c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6608aa36f06c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r>
              <w:rPr>
                <w:color w:val="00274C"/>
                <w:position w:val="-2"/>
                <w:sz w:val="20"/>
                <w:szCs w:val="20"/>
              </w:rPr>
              <w:br/>
              <w:t xml:space="preserve"> •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拆卸</w:t>
            </w:r>
          </w:p>
          <w:p/>
          <w:p/>
          <w:p>
            <w:pPr>
              <w:numPr>
                <w:ilvl w:val="0"/>
                <w:numId w:val="37117894"/>
              </w:numPr>
              <w:spacing w:before="0" w:after="0" w:line="262" w:lineRule="auto"/>
              <w:jc w:val="left"/>
              <w:rPr>
                <w:color w:val="00274C"/>
                <w:sz w:val="20"/>
                <w:szCs w:val="20"/>
              </w:rPr>
            </w:pPr>
            <w:r>
              <w:rPr>
                <w:color w:val="00274C"/>
                <w:position w:val="-2"/>
                <w:sz w:val="20"/>
                <w:szCs w:val="20"/>
              </w:rPr>
              <w:t xml:space="preserve">松开螺钉 A 并拆下齿轮机构 B。</w:t>
            </w:r>
          </w:p>
          <w:p/>
          <w:p/>
          <w:p/>
          <w:p/>
        </w:tc>
        <w:tc>
          <w:tcPr>
            <w:tcMar>
              <w:top w:w="150" w:type="dxa"/>
              <w:bottom w:w="150" w:type="dxa"/>
            </w:tcMar>
            <w:vAlign w:val="top"/>
          </w:tcPr>
          <w:p>
            <w:r>
              <w:rPr>
                <w:position w:val="-230"/>
              </w:rPr>
              <w:drawing>
                <wp:inline distT="0" distB="0" distL="0" distR="0">
                  <wp:extent cx="2232000" cy="1504800"/>
                  <wp:docPr id="31288364" name="name6287608aa36f1e51d"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9710608aa36f1e5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11.20</w:t>
            </w:r>
          </w:p>
        </w:tc>
      </w:tr>
      <w:tr>
        <w:trPr>
          <w:trHeight w:val="0" w:hRule="atLeast"/>
        </w:trPr>
        <w:tc>
          <w:tcPr>
            <w:tcMar>
              <w:top w:w="150" w:type="dxa"/>
              <w:bottom w:w="150" w:type="dxa"/>
            </w:tcMar>
            <w:vAlign w:val="center"/>
          </w:tcPr>
          <w:p>
            <w:pPr>
              <w:numPr>
                <w:ilvl w:val="0"/>
                <w:numId w:val="37117895"/>
              </w:numPr>
              <w:spacing w:before="0" w:after="0" w:line="262" w:lineRule="auto"/>
              <w:jc w:val="left"/>
              <w:rPr>
                <w:color w:val="00274C"/>
                <w:sz w:val="20"/>
                <w:szCs w:val="20"/>
              </w:rPr>
            </w:pPr>
            <w:r>
              <w:rPr>
                <w:color w:val="00274C"/>
                <w:position w:val="-2"/>
                <w:sz w:val="20"/>
                <w:szCs w:val="20"/>
              </w:rPr>
              <w:t xml:space="preserve">从销D的底座上拆下挡圈C。</w:t>
            </w:r>
          </w:p>
          <w:p>
            <w:pPr>
              <w:numPr>
                <w:ilvl w:val="0"/>
                <w:numId w:val="37117895"/>
              </w:numPr>
              <w:spacing w:before="0" w:after="0" w:line="262" w:lineRule="auto"/>
              <w:jc w:val="left"/>
              <w:rPr>
                <w:color w:val="00274C"/>
                <w:sz w:val="20"/>
                <w:szCs w:val="20"/>
              </w:rPr>
            </w:pPr>
            <w:r>
              <w:rPr>
                <w:color w:val="00274C"/>
                <w:position w:val="-2"/>
                <w:sz w:val="20"/>
                <w:szCs w:val="20"/>
              </w:rPr>
              <w:t xml:space="preserve">从销D上拆下轴肩垫片 E、齿轮B、轴肩挡圈F和套筒 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组装</w:t>
            </w:r>
          </w:p>
          <w:p>
            <w:pPr>
              <w:numPr>
                <w:ilvl w:val="0"/>
                <w:numId w:val="37117896"/>
              </w:numPr>
              <w:spacing w:before="0" w:after="0" w:line="262" w:lineRule="auto"/>
              <w:jc w:val="left"/>
              <w:rPr>
                <w:color w:val="00274C"/>
                <w:sz w:val="20"/>
                <w:szCs w:val="20"/>
              </w:rPr>
            </w:pPr>
            <w:r>
              <w:rPr>
                <w:color w:val="00274C"/>
                <w:position w:val="-2"/>
                <w:sz w:val="20"/>
                <w:szCs w:val="20"/>
              </w:rPr>
              <w:br/>
              <w:br/>
              <w:br/>
              <w:t xml:space="preserve">插入耳轴 D： - 轴肩挡圈F（最小填隙片）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-齿轮B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-轴肩挡圈 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-挡圈 C。</w:t>
            </w:r>
          </w:p>
          <w:p>
            <w:pPr>
              <w:numPr>
                <w:ilvl w:val="0"/>
                <w:numId w:val="37117896"/>
              </w:numPr>
              <w:spacing w:before="0" w:after="0" w:line="262" w:lineRule="auto"/>
              <w:jc w:val="left"/>
              <w:rPr>
                <w:color w:val="00274C"/>
                <w:sz w:val="20"/>
                <w:szCs w:val="20"/>
              </w:rPr>
            </w:pPr>
            <w:r>
              <w:rPr>
                <w:color w:val="00274C"/>
                <w:position w:val="-2"/>
                <w:sz w:val="20"/>
                <w:szCs w:val="20"/>
              </w:rPr>
              <w:t xml:space="preserve">将套筒E 插到曲轴箱 L上。</w:t>
            </w:r>
          </w:p>
        </w:tc>
        <w:tc>
          <w:tcPr>
            <w:tcMar>
              <w:top w:w="150" w:type="dxa"/>
              <w:bottom w:w="150" w:type="dxa"/>
            </w:tcMar>
            <w:vAlign w:val="top"/>
          </w:tcPr>
          <w:p>
            <w:r>
              <w:rPr>
                <w:position w:val="-230"/>
              </w:rPr>
              <w:drawing>
                <wp:inline distT="0" distB="0" distL="0" distR="0">
                  <wp:extent cx="2232000" cy="1504800"/>
                  <wp:docPr id="15773341" name="name3440608aa36f335b4"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1150608aa36f335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11.21</w:t>
            </w:r>
            <w:r>
              <w:rPr>
                <w:position w:val="-230"/>
              </w:rPr>
              <w:drawing>
                <wp:inline distT="0" distB="0" distL="0" distR="0">
                  <wp:extent cx="2232000" cy="1504800"/>
                  <wp:docPr id="46539491" name="name9073608aa36f433d0"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4878608aa36f433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40844" name="name8681608aa36f547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2608aa36f547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每次拆卸垫圈H后务必将其更换。</w:t>
            </w:r>
            <w:r>
              <w:rPr>
                <w:b/>
                <w:bCs/>
                <w:color w:val="00274C"/>
                <w:position w:val="-2"/>
                <w:sz w:val="20"/>
                <w:szCs w:val="20"/>
              </w:rPr>
              <w:br/>
              <w:t xml:space="preserve">修改后的组件，请参阅技术通告700019 -</w:t>
            </w:r>
            <w:r>
              <w:rPr>
                <w:color w:val="00274C"/>
                <w:position w:val="-2"/>
                <w:sz w:val="20"/>
                <w:szCs w:val="20"/>
              </w:rPr>
              <w:t xml:space="preserve"> </w:t>
            </w:r>
            <w:r>
              <w:rPr>
                <w:b/>
                <w:bCs/>
                <w:color w:val="00274C"/>
                <w:position w:val="-2"/>
                <w:sz w:val="20"/>
                <w:szCs w:val="20"/>
              </w:rPr>
              <w:t xml:space="preserve">700021</w:t>
            </w:r>
            <w:r>
              <w:rPr>
                <w:b/>
                <w:bCs/>
                <w:color w:val="00274C"/>
                <w:position w:val="-2"/>
                <w:sz w:val="20"/>
                <w:szCs w:val="20"/>
              </w:rPr>
              <w:t xml:space="preserve"> 。</w:t>
            </w:r>
            <w:r>
              <w:rPr>
                <w:color w:val="00274C"/>
                <w:position w:val="-2"/>
                <w:sz w:val="20"/>
                <w:szCs w:val="20"/>
              </w:rPr>
              <w:br/>
              <w:t xml:space="preserve">• 检查穿孔的螺钉A内部是否无杂质。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897"/>
              </w:numPr>
              <w:spacing w:before="0" w:after="0" w:line="262" w:lineRule="auto"/>
              <w:jc w:val="left"/>
              <w:rPr>
                <w:color w:val="00274C"/>
                <w:sz w:val="20"/>
                <w:szCs w:val="20"/>
              </w:rPr>
            </w:pPr>
            <w:r>
              <w:rPr>
                <w:color w:val="00274C"/>
                <w:position w:val="-2"/>
                <w:sz w:val="20"/>
                <w:szCs w:val="20"/>
              </w:rPr>
              <w:t xml:space="preserve">将齿轮机构 B放置在孔 J 上，使用套筒 G 定中心。</w:t>
            </w:r>
          </w:p>
          <w:p>
            <w:pPr>
              <w:numPr>
                <w:ilvl w:val="0"/>
                <w:numId w:val="37117897"/>
              </w:numPr>
              <w:spacing w:before="0" w:after="0" w:line="262" w:lineRule="auto"/>
              <w:jc w:val="left"/>
              <w:rPr>
                <w:color w:val="00274C"/>
                <w:sz w:val="20"/>
                <w:szCs w:val="20"/>
              </w:rPr>
            </w:pPr>
            <w:r>
              <w:rPr>
                <w:color w:val="00274C"/>
                <w:position w:val="-2"/>
                <w:sz w:val="20"/>
                <w:szCs w:val="20"/>
              </w:rPr>
              <w:t xml:space="preserve">使用螺钉A固定齿轮机构B ，插入垫圈 H （拧紧扭矩 </w:t>
            </w:r>
            <w:r>
              <w:rPr>
                <w:b/>
                <w:bCs/>
                <w:color w:val="00274C"/>
                <w:position w:val="-2"/>
                <w:sz w:val="20"/>
                <w:szCs w:val="20"/>
              </w:rPr>
              <w:t xml:space="preserve">请参阅技术通告700019 -</w:t>
            </w:r>
            <w:r>
              <w:rPr>
                <w:color w:val="00274C"/>
                <w:position w:val="-2"/>
                <w:sz w:val="20"/>
                <w:szCs w:val="20"/>
              </w:rPr>
              <w:t xml:space="preserve"> </w:t>
            </w:r>
            <w:r>
              <w:rPr>
                <w:b/>
                <w:bCs/>
                <w:color w:val="00274C"/>
                <w:position w:val="-2"/>
                <w:sz w:val="20"/>
                <w:szCs w:val="20"/>
              </w:rPr>
              <w:t xml:space="preserve">700021</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4371880" name="name9949608aa36f64c20"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1073608aa36f64c1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第三个PTO （更换）</w:t>
      </w:r>
    </w:p>
    <w:p>
      <w:pPr>
        <w:widowControl w:val="on"/>
        <w:pBdr/>
        <w:spacing w:before="225" w:after="225" w:line="262" w:lineRule="auto"/>
        <w:ind w:left="0" w:right="0"/>
        <w:jc w:val="left"/>
      </w:pPr>
      <w:r>
        <w:drawing>
          <wp:inline distT="0" distB="0" distL="0" distR="0">
            <wp:extent cx="4932000" cy="3283200"/>
            <wp:docPr id="28045766" name="name9836608aa36f7b2e9"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1004608aa36f7b2df"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图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47134" name="name9052608aa36f8b1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5608aa36f8b1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r>
              <w:rPr>
                <w:color w:val="00274C"/>
                <w:position w:val="-2"/>
                <w:sz w:val="20"/>
                <w:szCs w:val="20"/>
              </w:rPr>
              <w:br/>
              <w:t xml:space="preserve"> •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拆卸</w:t>
            </w:r>
          </w:p>
          <w:p/>
          <w:p/>
          <w:p>
            <w:pPr>
              <w:numPr>
                <w:ilvl w:val="0"/>
                <w:numId w:val="37117898"/>
              </w:numPr>
              <w:spacing w:before="0" w:after="0" w:line="262" w:lineRule="auto"/>
              <w:jc w:val="left"/>
              <w:rPr>
                <w:color w:val="00274C"/>
                <w:sz w:val="20"/>
                <w:szCs w:val="20"/>
              </w:rPr>
            </w:pPr>
            <w:r>
              <w:rPr>
                <w:color w:val="00274C"/>
                <w:position w:val="-2"/>
                <w:sz w:val="20"/>
                <w:szCs w:val="20"/>
              </w:rPr>
              <w:t xml:space="preserve">松开螺钉 A 并拆下泵 B。</w:t>
            </w:r>
          </w:p>
        </w:tc>
        <w:tc>
          <w:tcPr>
            <w:tcMar>
              <w:top w:w="150" w:type="dxa"/>
              <w:bottom w:w="150" w:type="dxa"/>
            </w:tcMar>
            <w:vAlign w:val="top"/>
          </w:tcPr>
          <w:p>
            <w:r>
              <w:rPr>
                <w:position w:val="-230"/>
              </w:rPr>
              <w:drawing>
                <wp:inline distT="0" distB="0" distL="0" distR="0">
                  <wp:extent cx="2232000" cy="1504800"/>
                  <wp:docPr id="65620700" name="name6619608aa36fa05ee"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2228608aa36fa05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11.25</w:t>
            </w:r>
          </w:p>
        </w:tc>
      </w:tr>
      <w:tr>
        <w:trPr>
          <w:trHeight w:val="0" w:hRule="atLeast"/>
        </w:trPr>
        <w:tc>
          <w:tcPr>
            <w:tcMar>
              <w:top w:w="150" w:type="dxa"/>
              <w:bottom w:w="150" w:type="dxa"/>
            </w:tcMar>
            <w:vAlign w:val="center"/>
          </w:tcPr>
          <w:p>
            <w:pPr>
              <w:numPr>
                <w:ilvl w:val="0"/>
                <w:numId w:val="37117899"/>
              </w:numPr>
              <w:spacing w:before="0" w:after="0" w:line="262" w:lineRule="auto"/>
              <w:jc w:val="left"/>
              <w:rPr>
                <w:color w:val="00274C"/>
                <w:sz w:val="20"/>
                <w:szCs w:val="20"/>
              </w:rPr>
            </w:pPr>
            <w:r>
              <w:rPr>
                <w:color w:val="00274C"/>
                <w:position w:val="-2"/>
                <w:sz w:val="20"/>
                <w:szCs w:val="20"/>
              </w:rPr>
              <w:t xml:space="preserve">拆下定心环C和相关的垫圈。</w:t>
            </w:r>
          </w:p>
          <w:p>
            <w:pPr>
              <w:numPr>
                <w:ilvl w:val="0"/>
                <w:numId w:val="37117899"/>
              </w:numPr>
              <w:spacing w:before="0" w:after="0" w:line="262" w:lineRule="auto"/>
              <w:jc w:val="left"/>
              <w:rPr>
                <w:color w:val="00274C"/>
                <w:sz w:val="20"/>
                <w:szCs w:val="20"/>
              </w:rPr>
            </w:pPr>
            <w:r>
              <w:rPr>
                <w:color w:val="00274C"/>
                <w:position w:val="-2"/>
                <w:sz w:val="20"/>
                <w:szCs w:val="20"/>
              </w:rPr>
              <w:t xml:space="preserve">拧松螺钉 N。</w:t>
            </w:r>
          </w:p>
        </w:tc>
        <w:tc>
          <w:tcPr>
            <w:tcMar>
              <w:top w:w="150" w:type="dxa"/>
              <w:bottom w:w="150" w:type="dxa"/>
            </w:tcMar>
            <w:vAlign w:val="top"/>
          </w:tcPr>
          <w:p>
            <w:r>
              <w:rPr>
                <w:position w:val="-230"/>
              </w:rPr>
              <w:drawing>
                <wp:inline distT="0" distB="0" distL="0" distR="0">
                  <wp:extent cx="2232000" cy="1504800"/>
                  <wp:docPr id="91640431" name="name1762608aa36fb554c"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082608aa36fb55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11.26</w:t>
            </w:r>
          </w:p>
        </w:tc>
      </w:tr>
      <w:tr>
        <w:trPr>
          <w:trHeight w:val="0" w:hRule="atLeast"/>
        </w:trPr>
        <w:tc>
          <w:tcPr>
            <w:tcMar>
              <w:top w:w="150" w:type="dxa"/>
              <w:bottom w:w="150" w:type="dxa"/>
            </w:tcMar>
            <w:vAlign w:val="center"/>
          </w:tcPr>
          <w:p>
            <w:pPr>
              <w:numPr>
                <w:ilvl w:val="0"/>
                <w:numId w:val="37117900"/>
              </w:numPr>
              <w:spacing w:before="0" w:after="0" w:line="262" w:lineRule="auto"/>
              <w:jc w:val="left"/>
              <w:rPr>
                <w:color w:val="00274C"/>
                <w:sz w:val="20"/>
                <w:szCs w:val="20"/>
              </w:rPr>
            </w:pPr>
            <w:r>
              <w:rPr>
                <w:color w:val="00274C"/>
                <w:position w:val="-2"/>
                <w:sz w:val="20"/>
                <w:szCs w:val="20"/>
              </w:rPr>
              <w:t xml:space="preserve">以箭头P的方向拆下法兰F ，带组件D、E、G和H。</w:t>
            </w:r>
          </w:p>
          <w:p>
            <w:pPr>
              <w:numPr>
                <w:ilvl w:val="0"/>
                <w:numId w:val="37117900"/>
              </w:numPr>
              <w:spacing w:before="0" w:after="0" w:line="262" w:lineRule="auto"/>
              <w:jc w:val="left"/>
              <w:rPr>
                <w:color w:val="00274C"/>
                <w:sz w:val="20"/>
                <w:szCs w:val="20"/>
              </w:rPr>
            </w:pPr>
            <w:r>
              <w:rPr>
                <w:color w:val="00274C"/>
                <w:position w:val="-2"/>
                <w:sz w:val="20"/>
                <w:szCs w:val="20"/>
              </w:rPr>
              <w:t xml:space="preserve">拆下垫圈J。</w:t>
            </w:r>
          </w:p>
        </w:tc>
        <w:tc>
          <w:tcPr>
            <w:tcMar>
              <w:top w:w="150" w:type="dxa"/>
              <w:bottom w:w="150" w:type="dxa"/>
            </w:tcMar>
            <w:vAlign w:val="top"/>
          </w:tcPr>
          <w:p>
            <w:r>
              <w:rPr>
                <w:position w:val="-230"/>
              </w:rPr>
              <w:drawing>
                <wp:inline distT="0" distB="0" distL="0" distR="0">
                  <wp:extent cx="2232000" cy="1504800"/>
                  <wp:docPr id="69406953" name="name6319608aa36fcb3f4"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8410608aa36fcb3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11.27</w:t>
            </w:r>
          </w:p>
        </w:tc>
      </w:tr>
      <w:tr>
        <w:trPr>
          <w:trHeight w:val="0" w:hRule="atLeast"/>
        </w:trPr>
        <w:tc>
          <w:tcPr>
            <w:tcMar>
              <w:top w:w="150" w:type="dxa"/>
              <w:bottom w:w="150" w:type="dxa"/>
            </w:tcMar>
            <w:vAlign w:val="center"/>
          </w:tcPr>
          <w:p>
            <w:pPr>
              <w:numPr>
                <w:ilvl w:val="0"/>
                <w:numId w:val="37117901"/>
              </w:numPr>
              <w:spacing w:before="0" w:after="0" w:line="262" w:lineRule="auto"/>
              <w:jc w:val="left"/>
              <w:rPr>
                <w:color w:val="00274C"/>
                <w:sz w:val="20"/>
                <w:szCs w:val="20"/>
              </w:rPr>
            </w:pPr>
            <w:r>
              <w:rPr>
                <w:color w:val="00274C"/>
                <w:position w:val="-2"/>
                <w:sz w:val="20"/>
                <w:szCs w:val="20"/>
              </w:rPr>
              <w:t xml:space="preserve">拆下挡圈 D和轴肩垫片 E。</w:t>
            </w:r>
          </w:p>
          <w:p>
            <w:pPr>
              <w:numPr>
                <w:ilvl w:val="0"/>
                <w:numId w:val="37117901"/>
              </w:numPr>
              <w:spacing w:before="0" w:after="0" w:line="262" w:lineRule="auto"/>
              <w:jc w:val="left"/>
              <w:rPr>
                <w:color w:val="00274C"/>
                <w:sz w:val="20"/>
                <w:szCs w:val="20"/>
              </w:rPr>
            </w:pPr>
            <w:r>
              <w:rPr>
                <w:color w:val="00274C"/>
                <w:position w:val="-2"/>
                <w:sz w:val="20"/>
                <w:szCs w:val="20"/>
              </w:rPr>
              <w:t xml:space="preserve">从法兰F上以箭头Q的方向拆下齿轮H和轴肩挡圈 G。</w:t>
            </w:r>
          </w:p>
        </w:tc>
        <w:tc>
          <w:tcPr>
            <w:tcMar>
              <w:top w:w="150" w:type="dxa"/>
              <w:bottom w:w="150" w:type="dxa"/>
            </w:tcMar>
            <w:vAlign w:val="top"/>
          </w:tcPr>
          <w:p>
            <w:r>
              <w:rPr>
                <w:position w:val="-230"/>
              </w:rPr>
              <w:drawing>
                <wp:inline distT="0" distB="0" distL="0" distR="0">
                  <wp:extent cx="2232000" cy="1504800"/>
                  <wp:docPr id="69412234" name="name9434608aa36fde81f"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6331608aa36fde8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组装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67403" name="name8167608aa36fefa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66608aa36fefa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每次组装后务必更换垫圈J。 • 用油润滑齿轮H。</w:t>
            </w:r>
            <w:r>
              <w:rPr>
                <w:color w:val="00274C"/>
                <w:position w:val="-2"/>
                <w:sz w:val="20"/>
                <w:szCs w:val="20"/>
              </w:rPr>
              <w:br/>
              <w:br/>
              <w:t xml:space="preserve">• 务必将螺钉N更换为新螺钉，或涂Loctite 2701。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902"/>
              </w:numPr>
              <w:spacing w:before="0" w:after="0" w:line="262" w:lineRule="auto"/>
              <w:jc w:val="left"/>
              <w:rPr>
                <w:color w:val="00274C"/>
                <w:sz w:val="20"/>
                <w:szCs w:val="20"/>
              </w:rPr>
            </w:pPr>
            <w:r>
              <w:rPr>
                <w:color w:val="00274C"/>
                <w:position w:val="-2"/>
                <w:sz w:val="20"/>
                <w:szCs w:val="20"/>
              </w:rPr>
              <w:t xml:space="preserve">将齿轮H 以箭头R的方向插入法兰F，插入轴肩挡圈G。</w:t>
            </w:r>
          </w:p>
          <w:p>
            <w:pPr>
              <w:numPr>
                <w:ilvl w:val="0"/>
                <w:numId w:val="37117902"/>
              </w:numPr>
              <w:spacing w:before="0" w:after="0" w:line="262" w:lineRule="auto"/>
              <w:jc w:val="left"/>
              <w:rPr>
                <w:color w:val="00274C"/>
                <w:sz w:val="20"/>
                <w:szCs w:val="20"/>
              </w:rPr>
            </w:pPr>
            <w:r>
              <w:rPr>
                <w:color w:val="00274C"/>
                <w:position w:val="-2"/>
                <w:sz w:val="20"/>
                <w:szCs w:val="20"/>
              </w:rPr>
              <w:t xml:space="preserve">将轴肩挡圈E插到法兰F上，并使用挡圈D夹紧齿轮H。</w:t>
            </w:r>
          </w:p>
          <w:p>
            <w:pPr>
              <w:numPr>
                <w:ilvl w:val="0"/>
                <w:numId w:val="37117902"/>
              </w:numPr>
              <w:spacing w:before="0" w:after="0" w:line="262" w:lineRule="auto"/>
              <w:jc w:val="left"/>
              <w:rPr>
                <w:color w:val="00274C"/>
                <w:sz w:val="20"/>
                <w:szCs w:val="20"/>
              </w:rPr>
            </w:pPr>
            <w:r>
              <w:rPr>
                <w:color w:val="00274C"/>
                <w:position w:val="-2"/>
                <w:sz w:val="20"/>
                <w:szCs w:val="20"/>
              </w:rPr>
              <w:t xml:space="preserve">将法兰F置于曲轴箱K 上，插入垫圈J，然后将齿轮H插入曲轴</w:t>
            </w:r>
            <w:r>
              <w:rPr>
                <w:color w:val="00274C"/>
                <w:position w:val="-2"/>
                <w:sz w:val="20"/>
                <w:szCs w:val="20"/>
              </w:rPr>
              <w:br/>
              <w:t xml:space="preserve">箱K中。</w:t>
            </w:r>
          </w:p>
        </w:tc>
        <w:tc>
          <w:tcPr>
            <w:tcMar>
              <w:top w:w="150" w:type="dxa"/>
              <w:bottom w:w="150" w:type="dxa"/>
            </w:tcMar>
            <w:vAlign w:val="top"/>
          </w:tcPr>
          <w:p>
            <w:r>
              <w:rPr>
                <w:position w:val="-230"/>
              </w:rPr>
              <w:drawing>
                <wp:inline distT="0" distB="0" distL="0" distR="0">
                  <wp:extent cx="2232000" cy="1504800"/>
                  <wp:docPr id="34618808" name="name9312608aa3700c28d"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3130608aa3700c2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11.29</w:t>
            </w:r>
            <w:r>
              <w:rPr>
                <w:position w:val="-230"/>
              </w:rPr>
              <w:drawing>
                <wp:inline distT="0" distB="0" distL="0" distR="0">
                  <wp:extent cx="2232000" cy="1504800"/>
                  <wp:docPr id="47479025" name="name9858608aa370223ad"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1387608aa370223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11.30</w:t>
            </w:r>
          </w:p>
        </w:tc>
      </w:tr>
      <w:tr>
        <w:trPr>
          <w:trHeight w:val="0" w:hRule="atLeast"/>
        </w:trPr>
        <w:tc>
          <w:tcPr>
            <w:tcMar>
              <w:top w:w="150" w:type="dxa"/>
              <w:bottom w:w="150" w:type="dxa"/>
            </w:tcMar>
            <w:vAlign w:val="center"/>
          </w:tcPr>
          <w:p>
            <w:pPr>
              <w:numPr>
                <w:ilvl w:val="0"/>
                <w:numId w:val="37117903"/>
              </w:numPr>
              <w:spacing w:before="0" w:after="0" w:line="262" w:lineRule="auto"/>
              <w:jc w:val="left"/>
              <w:rPr>
                <w:color w:val="00274C"/>
                <w:sz w:val="20"/>
                <w:szCs w:val="20"/>
              </w:rPr>
            </w:pPr>
            <w:r>
              <w:rPr>
                <w:color w:val="00274C"/>
                <w:position w:val="-2"/>
                <w:sz w:val="20"/>
                <w:szCs w:val="20"/>
              </w:rPr>
              <w:t xml:space="preserve">使用螺钉N固定法兰F（拧紧扭矩25 Nm）。</w:t>
            </w:r>
          </w:p>
        </w:tc>
        <w:tc>
          <w:tcPr>
            <w:tcMar>
              <w:top w:w="150" w:type="dxa"/>
              <w:bottom w:w="150" w:type="dxa"/>
            </w:tcMar>
            <w:vAlign w:val="top"/>
          </w:tcPr>
          <w:p>
            <w:r>
              <w:rPr>
                <w:position w:val="-230"/>
              </w:rPr>
              <w:drawing>
                <wp:inline distT="0" distB="0" distL="0" distR="0">
                  <wp:extent cx="2232000" cy="1504800"/>
                  <wp:docPr id="32765925" name="name7919608aa37036e8e"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5325608aa37036e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20123" name="name6709608aa37043e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9608aa37043e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每次组装时务必更换垫圈P和Q。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5. 将定心环C插入法兰F中，直到停止。 6. 将 泵 B 置于法兰 F 上，咬合齿轮H。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使用螺钉A将泵B 固定到法兰F上（拧紧扭矩25 Nm）。</w:t>
            </w:r>
          </w:p>
        </w:tc>
        <w:tc>
          <w:tcPr>
            <w:tcMar>
              <w:top w:w="150" w:type="dxa"/>
              <w:bottom w:w="150" w:type="dxa"/>
            </w:tcMar>
            <w:vAlign w:val="top"/>
          </w:tcPr>
          <w:p>
            <w:r>
              <w:rPr>
                <w:position w:val="-222"/>
              </w:rPr>
              <w:drawing>
                <wp:inline distT="0" distB="0" distL="0" distR="0">
                  <wp:extent cx="2232000" cy="1461600"/>
                  <wp:docPr id="96243038" name="name5682608aa370556be"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1014608aa370556b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11.32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第四个PTO （更换）</w:t>
      </w:r>
    </w:p>
    <w:p>
      <w:pPr>
        <w:widowControl w:val="on"/>
        <w:pBdr/>
        <w:spacing w:before="225" w:after="225" w:line="262" w:lineRule="auto"/>
        <w:ind w:left="0" w:right="0"/>
        <w:jc w:val="left"/>
      </w:pPr>
      <w:r>
        <w:drawing>
          <wp:inline distT="0" distB="0" distL="0" distR="0">
            <wp:extent cx="4932000" cy="3283200"/>
            <wp:docPr id="73966432" name="name7249608aa3706bdf6"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1431608aa3706bdf2"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图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89049" name="name7152608aa3707da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0608aa3707da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警告</w:t>
            </w:r>
            <w:r>
              <w:rPr>
                <w:color w:val="00274C"/>
                <w:position w:val="-2"/>
                <w:sz w:val="20"/>
                <w:szCs w:val="20"/>
              </w:rPr>
              <w:br/>
              <w:t xml:space="preserve"> •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拆卸</w:t>
            </w:r>
          </w:p>
          <w:p/>
          <w:p/>
          <w:p>
            <w:pPr>
              <w:numPr>
                <w:ilvl w:val="0"/>
                <w:numId w:val="37117904"/>
              </w:numPr>
              <w:spacing w:before="0" w:after="0" w:line="262" w:lineRule="auto"/>
              <w:jc w:val="left"/>
              <w:rPr>
                <w:color w:val="00274C"/>
                <w:sz w:val="20"/>
                <w:szCs w:val="20"/>
              </w:rPr>
            </w:pPr>
            <w:r>
              <w:rPr>
                <w:color w:val="00274C"/>
                <w:position w:val="-2"/>
                <w:sz w:val="20"/>
                <w:szCs w:val="20"/>
              </w:rPr>
              <w:t xml:space="preserve">松开螺钉 A 并拆下泵 B。</w:t>
            </w:r>
          </w:p>
        </w:tc>
        <w:tc>
          <w:tcPr>
            <w:tcMar>
              <w:top w:w="150" w:type="dxa"/>
              <w:bottom w:w="150" w:type="dxa"/>
            </w:tcMar>
            <w:vAlign w:val="top"/>
          </w:tcPr>
          <w:p>
            <w:r>
              <w:rPr>
                <w:position w:val="-228"/>
              </w:rPr>
              <w:drawing>
                <wp:inline distT="0" distB="0" distL="0" distR="0">
                  <wp:extent cx="2232000" cy="1497600"/>
                  <wp:docPr id="60519182" name="name3157608aa370927cc"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9898608aa370927c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11.34</w:t>
            </w:r>
          </w:p>
        </w:tc>
      </w:tr>
      <w:tr>
        <w:trPr>
          <w:trHeight w:val="0" w:hRule="atLeast"/>
        </w:trPr>
        <w:tc>
          <w:tcPr>
            <w:tcMar>
              <w:top w:w="150" w:type="dxa"/>
              <w:bottom w:w="150" w:type="dxa"/>
            </w:tcMar>
            <w:vAlign w:val="center"/>
          </w:tcPr>
          <w:p>
            <w:pPr>
              <w:numPr>
                <w:ilvl w:val="0"/>
                <w:numId w:val="37117905"/>
              </w:numPr>
              <w:spacing w:before="0" w:after="0" w:line="262" w:lineRule="auto"/>
              <w:jc w:val="left"/>
              <w:rPr>
                <w:color w:val="00274C"/>
                <w:sz w:val="20"/>
                <w:szCs w:val="20"/>
              </w:rPr>
            </w:pPr>
            <w:r>
              <w:rPr>
                <w:color w:val="00274C"/>
                <w:position w:val="-2"/>
                <w:sz w:val="20"/>
                <w:szCs w:val="20"/>
              </w:rPr>
              <w:t xml:space="preserve">松开螺钉 C并拆下法兰 D。</w:t>
            </w:r>
          </w:p>
        </w:tc>
        <w:tc>
          <w:tcPr>
            <w:tcMar>
              <w:top w:w="150" w:type="dxa"/>
              <w:bottom w:w="150" w:type="dxa"/>
            </w:tcMar>
            <w:vAlign w:val="top"/>
          </w:tcPr>
          <w:p>
            <w:r>
              <w:rPr>
                <w:position w:val="-230"/>
              </w:rPr>
              <w:drawing>
                <wp:inline distT="0" distB="0" distL="0" distR="0">
                  <wp:extent cx="2232000" cy="1504800"/>
                  <wp:docPr id="25455193" name="name1892608aa370a809d"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1818608aa370a80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11.35</w:t>
            </w:r>
          </w:p>
        </w:tc>
      </w:tr>
      <w:tr>
        <w:trPr>
          <w:trHeight w:val="0" w:hRule="atLeast"/>
        </w:trPr>
        <w:tc>
          <w:tcPr>
            <w:tcMar>
              <w:top w:w="150" w:type="dxa"/>
              <w:bottom w:w="150" w:type="dxa"/>
            </w:tcMar>
            <w:vAlign w:val="center"/>
          </w:tcPr>
          <w:p>
            <w:pPr>
              <w:numPr>
                <w:ilvl w:val="0"/>
                <w:numId w:val="37117906"/>
              </w:numPr>
              <w:spacing w:before="0" w:after="0" w:line="262" w:lineRule="auto"/>
              <w:jc w:val="left"/>
              <w:rPr>
                <w:color w:val="00274C"/>
                <w:sz w:val="20"/>
                <w:szCs w:val="20"/>
              </w:rPr>
            </w:pPr>
            <w:r>
              <w:rPr>
                <w:color w:val="00274C"/>
                <w:position w:val="-2"/>
                <w:sz w:val="20"/>
                <w:szCs w:val="20"/>
              </w:rPr>
              <w:t xml:space="preserve">松开螺钉 E并拆下盖 F。</w:t>
            </w:r>
          </w:p>
        </w:tc>
        <w:tc>
          <w:tcPr>
            <w:tcMar>
              <w:top w:w="150" w:type="dxa"/>
              <w:bottom w:w="150" w:type="dxa"/>
            </w:tcMar>
            <w:vAlign w:val="top"/>
          </w:tcPr>
          <w:p>
            <w:r>
              <w:rPr>
                <w:position w:val="-230"/>
              </w:rPr>
              <w:drawing>
                <wp:inline distT="0" distB="0" distL="0" distR="0">
                  <wp:extent cx="2232000" cy="1504800"/>
                  <wp:docPr id="11952743" name="name1073608aa370be50e"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6155608aa370be5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11.36</w:t>
            </w:r>
          </w:p>
        </w:tc>
      </w:tr>
      <w:tr>
        <w:trPr>
          <w:trHeight w:val="0" w:hRule="atLeast"/>
        </w:trPr>
        <w:tc>
          <w:tcPr>
            <w:tcMar>
              <w:top w:w="150" w:type="dxa"/>
              <w:bottom w:w="150" w:type="dxa"/>
            </w:tcMar>
            <w:vAlign w:val="center"/>
          </w:tcPr>
          <w:p>
            <w:pPr>
              <w:numPr>
                <w:ilvl w:val="0"/>
                <w:numId w:val="37117907"/>
              </w:numPr>
              <w:spacing w:before="0" w:after="0" w:line="262" w:lineRule="auto"/>
              <w:jc w:val="left"/>
              <w:rPr>
                <w:color w:val="00274C"/>
                <w:sz w:val="20"/>
                <w:szCs w:val="20"/>
              </w:rPr>
            </w:pPr>
            <w:r>
              <w:rPr>
                <w:color w:val="00274C"/>
                <w:position w:val="-2"/>
                <w:sz w:val="20"/>
                <w:szCs w:val="20"/>
              </w:rPr>
              <w:t xml:space="preserve">松开螺钉 G并拆下法兰K （带组件H、J、M、N 和 P）。</w:t>
            </w:r>
          </w:p>
        </w:tc>
        <w:tc>
          <w:tcPr>
            <w:tcMar>
              <w:top w:w="150" w:type="dxa"/>
              <w:bottom w:w="150" w:type="dxa"/>
            </w:tcMar>
            <w:vAlign w:val="top"/>
          </w:tcPr>
          <w:p>
            <w:r>
              <w:rPr>
                <w:position w:val="-230"/>
              </w:rPr>
              <w:drawing>
                <wp:inline distT="0" distB="0" distL="0" distR="0">
                  <wp:extent cx="2232000" cy="1504800"/>
                  <wp:docPr id="60368853" name="name2965608aa370d1b8e"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6840608aa370d1b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11.37</w:t>
            </w:r>
          </w:p>
        </w:tc>
      </w:tr>
      <w:tr>
        <w:trPr>
          <w:trHeight w:val="0" w:hRule="atLeast"/>
        </w:trPr>
        <w:tc>
          <w:tcPr>
            <w:tcMar>
              <w:top w:w="150" w:type="dxa"/>
              <w:bottom w:w="150" w:type="dxa"/>
            </w:tcMar>
            <w:vAlign w:val="center"/>
          </w:tcPr>
          <w:p>
            <w:pPr>
              <w:numPr>
                <w:ilvl w:val="0"/>
                <w:numId w:val="37117908"/>
              </w:numPr>
              <w:spacing w:before="0" w:after="0" w:line="262" w:lineRule="auto"/>
              <w:jc w:val="left"/>
              <w:rPr>
                <w:color w:val="00274C"/>
                <w:sz w:val="20"/>
                <w:szCs w:val="20"/>
              </w:rPr>
            </w:pPr>
            <w:r>
              <w:rPr>
                <w:color w:val="00274C"/>
                <w:position w:val="-2"/>
                <w:sz w:val="20"/>
                <w:szCs w:val="20"/>
              </w:rPr>
              <w:t xml:space="preserve">从法兰K上拆下挡圈 H 和轴肩挡圈 J 。</w:t>
            </w:r>
          </w:p>
          <w:p>
            <w:pPr>
              <w:numPr>
                <w:ilvl w:val="0"/>
                <w:numId w:val="37117908"/>
              </w:numPr>
              <w:spacing w:before="0" w:after="0" w:line="262" w:lineRule="auto"/>
              <w:jc w:val="left"/>
              <w:rPr>
                <w:color w:val="00274C"/>
                <w:sz w:val="20"/>
                <w:szCs w:val="20"/>
              </w:rPr>
            </w:pPr>
            <w:r>
              <w:rPr>
                <w:color w:val="00274C"/>
                <w:position w:val="-2"/>
                <w:sz w:val="20"/>
                <w:szCs w:val="20"/>
              </w:rPr>
              <w:t xml:space="preserve">从法兰K上拆下齿轮 N 和轴肩挡圈 。</w:t>
            </w:r>
          </w:p>
        </w:tc>
        <w:tc>
          <w:tcPr>
            <w:tcMar>
              <w:top w:w="150" w:type="dxa"/>
              <w:bottom w:w="150" w:type="dxa"/>
            </w:tcMar>
            <w:vAlign w:val="top"/>
          </w:tcPr>
          <w:p>
            <w:r>
              <w:rPr>
                <w:position w:val="-230"/>
              </w:rPr>
              <w:drawing>
                <wp:inline distT="0" distB="0" distL="0" distR="0">
                  <wp:extent cx="2232000" cy="1504800"/>
                  <wp:docPr id="79202225" name="name9626608aa370e7c64"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8851608aa370e7c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组装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4823" name="name2476608aa371059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6608aa371059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每次组装时务必更换垫圈P。 • 用油润滑齿轮N。</w:t>
            </w:r>
            <w:r>
              <w:rPr>
                <w:color w:val="00274C"/>
                <w:position w:val="-2"/>
                <w:sz w:val="20"/>
                <w:szCs w:val="20"/>
              </w:rPr>
              <w:br/>
              <w:br/>
              <w:t xml:space="preserve">• 务必将螺钉N更换为新螺钉，或涂Loctite 2701。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909"/>
              </w:numPr>
              <w:spacing w:before="0" w:after="0" w:line="262" w:lineRule="auto"/>
              <w:jc w:val="left"/>
              <w:rPr>
                <w:color w:val="00274C"/>
                <w:sz w:val="20"/>
                <w:szCs w:val="20"/>
              </w:rPr>
            </w:pPr>
            <w:r>
              <w:rPr>
                <w:color w:val="00274C"/>
                <w:position w:val="-2"/>
                <w:sz w:val="20"/>
                <w:szCs w:val="20"/>
              </w:rPr>
              <w:t xml:space="preserve">将齿轮N 以箭头W的方向插入法兰K，插入轴肩挡圈M。</w:t>
            </w:r>
          </w:p>
          <w:p>
            <w:pPr>
              <w:numPr>
                <w:ilvl w:val="0"/>
                <w:numId w:val="37117909"/>
              </w:numPr>
              <w:spacing w:before="0" w:after="0" w:line="262" w:lineRule="auto"/>
              <w:jc w:val="left"/>
              <w:rPr>
                <w:color w:val="00274C"/>
                <w:sz w:val="20"/>
                <w:szCs w:val="20"/>
              </w:rPr>
            </w:pPr>
            <w:r>
              <w:rPr>
                <w:color w:val="00274C"/>
                <w:position w:val="-2"/>
                <w:sz w:val="20"/>
                <w:szCs w:val="20"/>
              </w:rPr>
              <w:t xml:space="preserve">将轴肩挡圈J插到法兰K上，并使用挡圈H夹紧齿轮N。</w:t>
            </w:r>
          </w:p>
        </w:tc>
        <w:tc>
          <w:tcPr>
            <w:tcMar>
              <w:top w:w="150" w:type="dxa"/>
              <w:bottom w:w="150" w:type="dxa"/>
            </w:tcMar>
            <w:vAlign w:val="top"/>
          </w:tcPr>
          <w:p>
            <w:r>
              <w:rPr>
                <w:position w:val="-228"/>
              </w:rPr>
              <w:drawing>
                <wp:inline distT="0" distB="0" distL="0" distR="0">
                  <wp:extent cx="2232000" cy="1490400"/>
                  <wp:docPr id="69511845" name="name6535608aa37119ba1"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7960608aa37119b9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11.39</w:t>
            </w:r>
          </w:p>
        </w:tc>
      </w:tr>
      <w:tr>
        <w:trPr>
          <w:trHeight w:val="0" w:hRule="atLeast"/>
        </w:trPr>
        <w:tc>
          <w:tcPr>
            <w:tcMar>
              <w:top w:w="150" w:type="dxa"/>
              <w:bottom w:w="150" w:type="dxa"/>
            </w:tcMar>
            <w:vAlign w:val="center"/>
          </w:tcPr>
          <w:p>
            <w:pPr>
              <w:numPr>
                <w:ilvl w:val="0"/>
                <w:numId w:val="37117910"/>
              </w:numPr>
              <w:spacing w:before="0" w:after="0" w:line="262" w:lineRule="auto"/>
              <w:jc w:val="left"/>
              <w:rPr>
                <w:color w:val="00274C"/>
                <w:sz w:val="20"/>
                <w:szCs w:val="20"/>
              </w:rPr>
            </w:pPr>
            <w:r>
              <w:rPr>
                <w:color w:val="00274C"/>
                <w:position w:val="-2"/>
                <w:sz w:val="20"/>
                <w:szCs w:val="20"/>
              </w:rPr>
              <w:t xml:space="preserve">将法兰K 置于曲轴箱 Q 上，插入垫圈 P 并将齿轮 N 插入曲</w:t>
            </w:r>
            <w:r>
              <w:rPr>
                <w:color w:val="00274C"/>
                <w:position w:val="-2"/>
                <w:sz w:val="20"/>
                <w:szCs w:val="20"/>
              </w:rPr>
              <w:br/>
              <w:t xml:space="preserve">轴箱Q中。</w:t>
            </w:r>
          </w:p>
        </w:tc>
        <w:tc>
          <w:tcPr>
            <w:tcMar>
              <w:top w:w="150" w:type="dxa"/>
              <w:bottom w:w="150" w:type="dxa"/>
            </w:tcMar>
            <w:vAlign w:val="top"/>
          </w:tcPr>
          <w:p>
            <w:r>
              <w:rPr>
                <w:position w:val="-230"/>
              </w:rPr>
              <w:drawing>
                <wp:inline distT="0" distB="0" distL="0" distR="0">
                  <wp:extent cx="2232000" cy="1504800"/>
                  <wp:docPr id="949704" name="name8322608aa3712e3fa"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4547608aa3712e3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11.40</w:t>
            </w:r>
          </w:p>
        </w:tc>
      </w:tr>
      <w:tr>
        <w:trPr>
          <w:trHeight w:val="0" w:hRule="atLeast"/>
        </w:trPr>
        <w:tc>
          <w:tcPr>
            <w:tcMar>
              <w:top w:w="150" w:type="dxa"/>
              <w:bottom w:w="150" w:type="dxa"/>
            </w:tcMar>
            <w:vAlign w:val="center"/>
          </w:tcPr>
          <w:p>
            <w:pPr>
              <w:numPr>
                <w:ilvl w:val="0"/>
                <w:numId w:val="37117911"/>
              </w:numPr>
              <w:spacing w:before="0" w:after="0" w:line="262" w:lineRule="auto"/>
              <w:jc w:val="left"/>
              <w:rPr>
                <w:color w:val="00274C"/>
                <w:sz w:val="20"/>
                <w:szCs w:val="20"/>
              </w:rPr>
            </w:pPr>
            <w:r>
              <w:rPr>
                <w:color w:val="00274C"/>
                <w:position w:val="-2"/>
                <w:sz w:val="20"/>
                <w:szCs w:val="20"/>
              </w:rPr>
              <w:t xml:space="preserve">使用螺钉G固定法兰K（拧紧扭矩25 Nm）。</w:t>
            </w:r>
          </w:p>
        </w:tc>
        <w:tc>
          <w:tcPr>
            <w:tcMar>
              <w:top w:w="150" w:type="dxa"/>
              <w:bottom w:w="150" w:type="dxa"/>
            </w:tcMar>
            <w:vAlign w:val="top"/>
          </w:tcPr>
          <w:p>
            <w:r>
              <w:rPr>
                <w:position w:val="-230"/>
              </w:rPr>
              <w:drawing>
                <wp:inline distT="0" distB="0" distL="0" distR="0">
                  <wp:extent cx="2232000" cy="1504800"/>
                  <wp:docPr id="24323059" name="name5021608aa37140a7f"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8400608aa37140a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9945" name="name1527608aa371508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5608aa371508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每次拆卸后务必更换垫圈V。</w:t>
            </w:r>
          </w:p>
          <w:p>
            <w:pPr>
              <w:numPr>
                <w:ilvl w:val="0"/>
                <w:numId w:val="37117912"/>
              </w:numPr>
              <w:spacing w:before="0" w:after="0" w:line="262" w:lineRule="auto"/>
              <w:jc w:val="left"/>
              <w:rPr>
                <w:color w:val="00274C"/>
                <w:sz w:val="20"/>
                <w:szCs w:val="20"/>
              </w:rPr>
            </w:pPr>
            <w:r>
              <w:rPr>
                <w:color w:val="00274C"/>
                <w:position w:val="-2"/>
                <w:sz w:val="20"/>
                <w:szCs w:val="20"/>
              </w:rPr>
              <w:br/>
              <w:br/>
              <w:t xml:space="preserve">在盖子F上插入垫片V，在法兰K上插入并定位盖子F .</w:t>
            </w:r>
          </w:p>
          <w:p>
            <w:pPr>
              <w:numPr>
                <w:ilvl w:val="0"/>
                <w:numId w:val="37117912"/>
              </w:numPr>
              <w:spacing w:before="0" w:after="0" w:line="262" w:lineRule="auto"/>
              <w:jc w:val="left"/>
              <w:rPr>
                <w:color w:val="00274C"/>
                <w:sz w:val="20"/>
                <w:szCs w:val="20"/>
              </w:rPr>
            </w:pPr>
            <w:r>
              <w:rPr>
                <w:color w:val="00274C"/>
                <w:position w:val="-2"/>
                <w:sz w:val="20"/>
                <w:szCs w:val="20"/>
              </w:rPr>
              <w:t xml:space="preserve">使用螺钉E将盖F 固定到法兰K上（拧紧扭矩25 Nm）。</w:t>
            </w:r>
          </w:p>
        </w:tc>
        <w:tc>
          <w:tcPr>
            <w:tcMar>
              <w:top w:w="150" w:type="dxa"/>
              <w:bottom w:w="150" w:type="dxa"/>
            </w:tcMar>
            <w:vAlign w:val="top"/>
          </w:tcPr>
          <w:p>
            <w:r>
              <w:rPr>
                <w:position w:val="-230"/>
              </w:rPr>
              <w:drawing>
                <wp:inline distT="0" distB="0" distL="0" distR="0">
                  <wp:extent cx="2232000" cy="1504800"/>
                  <wp:docPr id="7484860" name="name2270608aa371677f4"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7005608aa371677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85448" name="name4443608aa3717a5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6608aa3717a5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br/>
              <w:t xml:space="preserve">• 每次组装后务必更换垫圈T。</w:t>
            </w:r>
          </w:p>
          <w:p>
            <w:pPr>
              <w:numPr>
                <w:ilvl w:val="0"/>
                <w:numId w:val="37117913"/>
              </w:numPr>
              <w:spacing w:before="0" w:after="0" w:line="262" w:lineRule="auto"/>
              <w:jc w:val="left"/>
              <w:rPr>
                <w:color w:val="00274C"/>
                <w:sz w:val="20"/>
                <w:szCs w:val="20"/>
              </w:rPr>
            </w:pPr>
            <w:r>
              <w:rPr>
                <w:color w:val="00274C"/>
                <w:position w:val="-2"/>
                <w:sz w:val="20"/>
                <w:szCs w:val="20"/>
              </w:rPr>
              <w:br/>
              <w:br/>
              <w:t xml:space="preserve">通过卡盘S上的有头螺钉C定位并紧固法兰D紧固力矩）</w:t>
            </w:r>
            <w:r>
              <w:rPr>
                <w:color w:val="00274C"/>
                <w:position w:val="-2"/>
                <w:sz w:val="20"/>
                <w:szCs w:val="20"/>
              </w:rPr>
              <w:br/>
              <w:t xml:space="preserve">10 Nm - ST_06).</w:t>
            </w:r>
          </w:p>
        </w:tc>
        <w:tc>
          <w:tcPr>
            <w:tcMar>
              <w:top w:w="150" w:type="dxa"/>
              <w:bottom w:w="150" w:type="dxa"/>
            </w:tcMar>
            <w:vAlign w:val="top"/>
          </w:tcPr>
          <w:p>
            <w:r>
              <w:rPr>
                <w:position w:val="-230"/>
              </w:rPr>
              <w:drawing>
                <wp:inline distT="0" distB="0" distL="0" distR="0">
                  <wp:extent cx="2232000" cy="1504800"/>
                  <wp:docPr id="51138400" name="name2130608aa37194020"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8176608aa371940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87831" name="name9278608aa371a7c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85608aa371a7c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每次组装后务必更换垫圈U。</w:t>
            </w:r>
          </w:p>
          <w:p>
            <w:pPr>
              <w:numPr>
                <w:ilvl w:val="0"/>
                <w:numId w:val="37117914"/>
              </w:numPr>
              <w:spacing w:before="0" w:after="0" w:line="262" w:lineRule="auto"/>
              <w:jc w:val="left"/>
              <w:rPr>
                <w:color w:val="00274C"/>
                <w:sz w:val="20"/>
                <w:szCs w:val="20"/>
              </w:rPr>
            </w:pPr>
            <w:r>
              <w:rPr>
                <w:color w:val="00274C"/>
                <w:position w:val="-2"/>
                <w:sz w:val="20"/>
                <w:szCs w:val="20"/>
              </w:rPr>
              <w:br/>
              <w:br/>
              <w:t xml:space="preserve">将垫圈U置于法兰 D上。</w:t>
            </w:r>
          </w:p>
          <w:p>
            <w:pPr>
              <w:numPr>
                <w:ilvl w:val="0"/>
                <w:numId w:val="37117914"/>
              </w:numPr>
              <w:spacing w:before="0" w:after="0" w:line="262" w:lineRule="auto"/>
              <w:jc w:val="left"/>
              <w:rPr>
                <w:color w:val="00274C"/>
                <w:sz w:val="20"/>
                <w:szCs w:val="20"/>
              </w:rPr>
            </w:pPr>
            <w:r>
              <w:rPr>
                <w:color w:val="00274C"/>
                <w:position w:val="-2"/>
                <w:sz w:val="20"/>
                <w:szCs w:val="20"/>
              </w:rPr>
              <w:t xml:space="preserve">采用法兰D上的螺钉A紧固泵BA（紧固力矩 25 Nm ）。</w:t>
            </w:r>
          </w:p>
        </w:tc>
        <w:tc>
          <w:tcPr>
            <w:tcMar>
              <w:top w:w="150" w:type="dxa"/>
              <w:bottom w:w="150" w:type="dxa"/>
            </w:tcMar>
            <w:vAlign w:val="top"/>
          </w:tcPr>
          <w:p>
            <w:r>
              <w:rPr>
                <w:position w:val="-230"/>
              </w:rPr>
              <w:drawing>
                <wp:inline distT="0" distB="0" distL="0" distR="0">
                  <wp:extent cx="2232000" cy="1504800"/>
                  <wp:docPr id="81766597" name="name4347608aa371bc3fe"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6540608aa371bc3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11.44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第三个+第四个 PTO （配置）</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16496625" name="name7159608aa371d94e3"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2560608aa371d94de"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信息</w:t>
            </w:r>
          </w:p>
          <w:p/>
          <w:p/>
          <w:p>
            <w:pPr>
              <w:widowControl w:val="on"/>
              <w:pBdr/>
              <w:spacing w:before="0" w:after="0" w:line="262" w:lineRule="auto"/>
              <w:ind w:left="0" w:right="0"/>
              <w:jc w:val="left"/>
              <w:textAlignment w:val="center"/>
            </w:pPr>
            <w:r>
              <w:rPr>
                <w:color w:val="00274C"/>
                <w:position w:val="-2"/>
                <w:sz w:val="20"/>
                <w:szCs w:val="20"/>
              </w:rPr>
              <w:t xml:space="preserve">第三个和第四个PTO上的液压泵可同时安装。</w:t>
            </w:r>
            <w:r>
              <w:rPr>
                <w:color w:val="00274C"/>
                <w:position w:val="-2"/>
                <w:sz w:val="20"/>
                <w:szCs w:val="20"/>
              </w:rPr>
              <w:br/>
              <w:t xml:space="preserve">在有些配置中，第四个PTO上还有一个定心环C。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49880" name="name9589608aa371eba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2608aa371eba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关于拆卸或安装的信息，请参阅第 11.5段、第11.6和第 11.7段。 • 每次组装时务必更换环B和C以及法兰D和K的垫圈。</w:t>
            </w:r>
            <w:r>
              <w:rPr>
                <w:color w:val="00274C"/>
                <w:position w:val="-2"/>
                <w:sz w:val="20"/>
                <w:szCs w:val="20"/>
              </w:rPr>
              <w:br/>
              <w:br/>
              <w:t xml:space="preserve">• 用油润滑齿轮H。</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11504098" name="name3070608aa3720ba15"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6853608aa3720ba0f"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平衡其装置（更换）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97114" name="name5887608aa3721e9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6608aa3721e8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r>
              <w:rPr>
                <w:color w:val="00274C"/>
                <w:position w:val="-2"/>
                <w:sz w:val="20"/>
                <w:szCs w:val="20"/>
              </w:rPr>
              <w:br/>
              <w:t xml:space="preserve"> •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拆卸</w:t>
            </w:r>
          </w:p>
          <w:p/>
          <w:p/>
          <w:p>
            <w:pPr>
              <w:numPr>
                <w:ilvl w:val="0"/>
                <w:numId w:val="37117915"/>
              </w:numPr>
              <w:spacing w:before="0" w:after="0" w:line="262" w:lineRule="auto"/>
              <w:jc w:val="left"/>
              <w:rPr>
                <w:color w:val="00274C"/>
                <w:sz w:val="20"/>
                <w:szCs w:val="20"/>
              </w:rPr>
            </w:pPr>
            <w:r>
              <w:rPr>
                <w:color w:val="00274C"/>
                <w:position w:val="-2"/>
                <w:sz w:val="20"/>
                <w:szCs w:val="20"/>
              </w:rPr>
              <w:t xml:space="preserve">按照 第5.2段第1-3点的操作。</w:t>
            </w:r>
          </w:p>
          <w:p>
            <w:pPr>
              <w:numPr>
                <w:ilvl w:val="0"/>
                <w:numId w:val="37117915"/>
              </w:numPr>
              <w:spacing w:before="0" w:after="0" w:line="262" w:lineRule="auto"/>
              <w:jc w:val="left"/>
              <w:rPr>
                <w:color w:val="00274C"/>
                <w:sz w:val="20"/>
                <w:szCs w:val="20"/>
              </w:rPr>
            </w:pPr>
            <w:r>
              <w:rPr>
                <w:color w:val="00274C"/>
                <w:position w:val="-2"/>
                <w:sz w:val="20"/>
                <w:szCs w:val="20"/>
              </w:rPr>
              <w:t xml:space="preserve">松开螺钉 A 并拆下油池子B。</w:t>
            </w:r>
          </w:p>
        </w:tc>
        <w:tc>
          <w:tcPr>
            <w:tcMar>
              <w:top w:w="150" w:type="dxa"/>
              <w:bottom w:w="150" w:type="dxa"/>
            </w:tcMar>
            <w:vAlign w:val="top"/>
          </w:tcPr>
          <w:p>
            <w:r>
              <w:rPr>
                <w:position w:val="-230"/>
              </w:rPr>
              <w:drawing>
                <wp:inline distT="0" distB="0" distL="0" distR="0">
                  <wp:extent cx="2232000" cy="1504800"/>
                  <wp:docPr id="38756410" name="name7881608aa37235e7d"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5421608aa37235e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11.47</w:t>
            </w:r>
          </w:p>
        </w:tc>
      </w:tr>
      <w:tr>
        <w:trPr>
          <w:trHeight w:val="0" w:hRule="atLeast"/>
        </w:trPr>
        <w:tc>
          <w:tcPr>
            <w:tcMar>
              <w:top w:w="150" w:type="dxa"/>
              <w:bottom w:w="150" w:type="dxa"/>
            </w:tcMar>
            <w:vAlign w:val="center"/>
          </w:tcPr>
          <w:p>
            <w:pPr>
              <w:numPr>
                <w:ilvl w:val="0"/>
                <w:numId w:val="37117916"/>
              </w:numPr>
              <w:spacing w:before="0" w:after="0" w:line="262" w:lineRule="auto"/>
              <w:jc w:val="left"/>
              <w:rPr>
                <w:color w:val="00274C"/>
                <w:sz w:val="20"/>
                <w:szCs w:val="20"/>
              </w:rPr>
            </w:pPr>
            <w:r>
              <w:rPr>
                <w:color w:val="00274C"/>
                <w:position w:val="-2"/>
                <w:sz w:val="20"/>
                <w:szCs w:val="20"/>
              </w:rPr>
              <w:t xml:space="preserve">松开螺钉 C并拆下软管D。</w:t>
            </w:r>
          </w:p>
        </w:tc>
        <w:tc>
          <w:tcPr>
            <w:tcMar>
              <w:top w:w="150" w:type="dxa"/>
              <w:bottom w:w="150" w:type="dxa"/>
            </w:tcMar>
            <w:vAlign w:val="top"/>
          </w:tcPr>
          <w:p>
            <w:r>
              <w:rPr>
                <w:position w:val="-222"/>
              </w:rPr>
              <w:drawing>
                <wp:inline distT="0" distB="0" distL="0" distR="0">
                  <wp:extent cx="2232000" cy="1461600"/>
                  <wp:docPr id="6273886" name="name5706608aa3724b06b"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3473608aa3724b06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图 11.48</w:t>
            </w:r>
          </w:p>
        </w:tc>
      </w:tr>
      <w:tr>
        <w:trPr>
          <w:trHeight w:val="0" w:hRule="atLeast"/>
        </w:trPr>
        <w:tc>
          <w:tcPr>
            <w:tcMar>
              <w:top w:w="150" w:type="dxa"/>
              <w:bottom w:w="150" w:type="dxa"/>
            </w:tcMar>
            <w:vAlign w:val="center"/>
          </w:tcPr>
          <w:p>
            <w:pPr>
              <w:numPr>
                <w:ilvl w:val="0"/>
                <w:numId w:val="37117917"/>
              </w:numPr>
              <w:spacing w:before="0" w:after="0" w:line="262" w:lineRule="auto"/>
              <w:jc w:val="left"/>
              <w:rPr>
                <w:color w:val="00274C"/>
                <w:sz w:val="20"/>
                <w:szCs w:val="20"/>
              </w:rPr>
            </w:pPr>
            <w:r>
              <w:rPr>
                <w:color w:val="00274C"/>
                <w:position w:val="-2"/>
                <w:sz w:val="20"/>
                <w:szCs w:val="20"/>
              </w:rPr>
              <w:t xml:space="preserve">松开螺钉 E并拆下轴支架箱 F。</w:t>
            </w:r>
          </w:p>
        </w:tc>
        <w:tc>
          <w:tcPr>
            <w:tcMar>
              <w:top w:w="150" w:type="dxa"/>
              <w:bottom w:w="150" w:type="dxa"/>
            </w:tcMar>
            <w:vAlign w:val="top"/>
          </w:tcPr>
          <w:p>
            <w:r>
              <w:rPr>
                <w:position w:val="-230"/>
              </w:rPr>
              <w:drawing>
                <wp:inline distT="0" distB="0" distL="0" distR="0">
                  <wp:extent cx="2232000" cy="1504800"/>
                  <wp:docPr id="57693625" name="name9985608aa3725ddcd"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6978608aa3725dd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11.49</w:t>
            </w:r>
          </w:p>
        </w:tc>
      </w:tr>
      <w:tr>
        <w:trPr>
          <w:trHeight w:val="0" w:hRule="atLeast"/>
        </w:trPr>
        <w:tc>
          <w:tcPr>
            <w:tcMar>
              <w:top w:w="150" w:type="dxa"/>
              <w:bottom w:w="150" w:type="dxa"/>
            </w:tcMar>
            <w:vAlign w:val="center"/>
          </w:tcPr>
          <w:p>
            <w:pPr>
              <w:numPr>
                <w:ilvl w:val="0"/>
                <w:numId w:val="37117918"/>
              </w:numPr>
              <w:spacing w:before="0" w:after="0" w:line="262" w:lineRule="auto"/>
              <w:jc w:val="left"/>
              <w:rPr>
                <w:color w:val="00274C"/>
                <w:sz w:val="20"/>
                <w:szCs w:val="20"/>
              </w:rPr>
            </w:pPr>
            <w:r>
              <w:rPr>
                <w:color w:val="00274C"/>
                <w:position w:val="-2"/>
                <w:sz w:val="20"/>
                <w:szCs w:val="20"/>
              </w:rPr>
              <w:t xml:space="preserve">松开螺钉 G并拆下板H。</w:t>
            </w:r>
          </w:p>
        </w:tc>
        <w:tc>
          <w:tcPr>
            <w:tcMar>
              <w:top w:w="150" w:type="dxa"/>
              <w:bottom w:w="150" w:type="dxa"/>
            </w:tcMar>
            <w:vAlign w:val="top"/>
          </w:tcPr>
          <w:p>
            <w:r>
              <w:rPr>
                <w:position w:val="-230"/>
              </w:rPr>
              <w:drawing>
                <wp:inline distT="0" distB="0" distL="0" distR="0">
                  <wp:extent cx="2232000" cy="1504800"/>
                  <wp:docPr id="90208840" name="name4592608aa3726fb57"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4382608aa3726fb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11.50</w:t>
            </w:r>
          </w:p>
        </w:tc>
      </w:tr>
      <w:tr>
        <w:trPr>
          <w:trHeight w:val="0" w:hRule="atLeast"/>
        </w:trPr>
        <w:tc>
          <w:tcPr>
            <w:tcMar>
              <w:top w:w="150" w:type="dxa"/>
              <w:bottom w:w="150" w:type="dxa"/>
            </w:tcMar>
            <w:vAlign w:val="center"/>
          </w:tcPr>
          <w:p>
            <w:pPr>
              <w:numPr>
                <w:ilvl w:val="0"/>
                <w:numId w:val="37117919"/>
              </w:numPr>
              <w:spacing w:before="0" w:after="0" w:line="262" w:lineRule="auto"/>
              <w:jc w:val="left"/>
              <w:rPr>
                <w:color w:val="00274C"/>
                <w:sz w:val="20"/>
                <w:szCs w:val="20"/>
              </w:rPr>
            </w:pPr>
            <w:r>
              <w:rPr>
                <w:color w:val="00274C"/>
                <w:position w:val="-2"/>
                <w:sz w:val="20"/>
                <w:szCs w:val="20"/>
              </w:rPr>
              <w:t xml:space="preserve">按照箭头L的方向从箱F上拆下轴 J 和K 。</w:t>
            </w:r>
          </w:p>
        </w:tc>
        <w:tc>
          <w:tcPr>
            <w:tcMar>
              <w:top w:w="150" w:type="dxa"/>
              <w:bottom w:w="150" w:type="dxa"/>
            </w:tcMar>
            <w:vAlign w:val="top"/>
          </w:tcPr>
          <w:p>
            <w:r>
              <w:rPr>
                <w:position w:val="-230"/>
              </w:rPr>
              <w:drawing>
                <wp:inline distT="0" distB="0" distL="0" distR="0">
                  <wp:extent cx="2232000" cy="1504800"/>
                  <wp:docPr id="76200393" name="name1285608aa3727f8ca"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1816608aa3727f8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组装</w:t>
            </w:r>
          </w:p>
          <w:p/>
          <w:p/>
          <w:p>
            <w:pPr>
              <w:numPr>
                <w:ilvl w:val="0"/>
                <w:numId w:val="37117920"/>
              </w:numPr>
              <w:spacing w:before="0" w:after="0" w:line="262" w:lineRule="auto"/>
              <w:jc w:val="left"/>
              <w:rPr>
                <w:color w:val="00274C"/>
                <w:sz w:val="20"/>
                <w:szCs w:val="20"/>
              </w:rPr>
            </w:pPr>
            <w:r>
              <w:rPr>
                <w:color w:val="00274C"/>
                <w:position w:val="-2"/>
                <w:sz w:val="20"/>
                <w:szCs w:val="20"/>
              </w:rPr>
              <w:t xml:space="preserve">采用Molikote油脂润滑套管 V。</w:t>
            </w:r>
          </w:p>
          <w:p>
            <w:pPr>
              <w:numPr>
                <w:ilvl w:val="0"/>
                <w:numId w:val="37117920"/>
              </w:numPr>
              <w:spacing w:before="0" w:after="0" w:line="262" w:lineRule="auto"/>
              <w:jc w:val="left"/>
              <w:rPr>
                <w:color w:val="00274C"/>
                <w:sz w:val="20"/>
                <w:szCs w:val="20"/>
              </w:rPr>
            </w:pPr>
            <w:r>
              <w:rPr>
                <w:color w:val="00274C"/>
                <w:position w:val="-2"/>
                <w:sz w:val="20"/>
                <w:szCs w:val="20"/>
              </w:rPr>
              <w:t xml:space="preserve">按照箭头M的方向将轴 J 和K 插入箱子F内部。 M.</w:t>
            </w:r>
          </w:p>
        </w:tc>
        <w:tc>
          <w:tcPr>
            <w:tcMar>
              <w:top w:w="150" w:type="dxa"/>
              <w:bottom w:w="150" w:type="dxa"/>
            </w:tcMar>
            <w:vAlign w:val="top"/>
          </w:tcPr>
          <w:p>
            <w:r>
              <w:rPr>
                <w:position w:val="-230"/>
              </w:rPr>
              <w:drawing>
                <wp:inline distT="0" distB="0" distL="0" distR="0">
                  <wp:extent cx="2232000" cy="1504800"/>
                  <wp:docPr id="68412248" name="name8523608aa37293a45"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7807608aa37293a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11.52</w:t>
            </w:r>
          </w:p>
        </w:tc>
      </w:tr>
      <w:tr>
        <w:trPr>
          <w:trHeight w:val="0" w:hRule="atLeast"/>
        </w:trPr>
        <w:tc>
          <w:tcPr>
            <w:tcMar>
              <w:top w:w="150" w:type="dxa"/>
              <w:bottom w:w="150" w:type="dxa"/>
            </w:tcMar>
            <w:vAlign w:val="center"/>
          </w:tcPr>
          <w:p>
            <w:pPr>
              <w:numPr>
                <w:ilvl w:val="0"/>
                <w:numId w:val="37117921"/>
              </w:numPr>
              <w:spacing w:before="0" w:after="0" w:line="262" w:lineRule="auto"/>
              <w:jc w:val="left"/>
              <w:rPr>
                <w:color w:val="00274C"/>
                <w:sz w:val="20"/>
                <w:szCs w:val="20"/>
              </w:rPr>
            </w:pPr>
            <w:r>
              <w:rPr>
                <w:color w:val="00274C"/>
                <w:position w:val="-2"/>
                <w:sz w:val="20"/>
                <w:szCs w:val="20"/>
              </w:rPr>
              <w:t xml:space="preserve">确信轴箱子F内部的轴J和KF遵循标记 N，并确信齿轮采用</w:t>
            </w:r>
            <w:r>
              <w:rPr>
                <w:color w:val="00274C"/>
                <w:position w:val="-2"/>
                <w:sz w:val="20"/>
                <w:szCs w:val="20"/>
              </w:rPr>
              <w:br/>
              <w:t xml:space="preserve">字母“S”表示的轴相对于箱子F位于左边。.</w:t>
            </w:r>
          </w:p>
        </w:tc>
        <w:tc>
          <w:tcPr>
            <w:tcMar>
              <w:top w:w="150" w:type="dxa"/>
              <w:bottom w:w="150" w:type="dxa"/>
            </w:tcMar>
            <w:vAlign w:val="top"/>
          </w:tcPr>
          <w:p>
            <w:r>
              <w:rPr>
                <w:position w:val="-230"/>
              </w:rPr>
              <w:drawing>
                <wp:inline distT="0" distB="0" distL="0" distR="0">
                  <wp:extent cx="2232000" cy="1504800"/>
                  <wp:docPr id="62631772" name="name6997608aa372ab1fe"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5944608aa372ab1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11.53</w:t>
            </w:r>
          </w:p>
        </w:tc>
      </w:tr>
      <w:tr>
        <w:trPr>
          <w:trHeight w:val="0" w:hRule="atLeast"/>
        </w:trPr>
        <w:tc>
          <w:tcPr>
            <w:tcMar>
              <w:top w:w="150" w:type="dxa"/>
              <w:bottom w:w="150" w:type="dxa"/>
            </w:tcMar>
            <w:vAlign w:val="center"/>
          </w:tcPr>
          <w:p>
            <w:pPr>
              <w:numPr>
                <w:ilvl w:val="0"/>
                <w:numId w:val="37117922"/>
              </w:numPr>
              <w:spacing w:before="0" w:after="0" w:line="262" w:lineRule="auto"/>
              <w:jc w:val="left"/>
              <w:rPr>
                <w:color w:val="00274C"/>
                <w:sz w:val="20"/>
                <w:szCs w:val="20"/>
              </w:rPr>
            </w:pPr>
            <w:r>
              <w:rPr>
                <w:color w:val="00274C"/>
                <w:position w:val="-2"/>
                <w:sz w:val="20"/>
                <w:szCs w:val="20"/>
              </w:rPr>
              <w:t xml:space="preserve">将板H 采用螺钉G固定在箱子 F上（紧固力矩8 Nm）。</w:t>
            </w:r>
          </w:p>
        </w:tc>
        <w:tc>
          <w:tcPr>
            <w:tcMar>
              <w:top w:w="150" w:type="dxa"/>
              <w:bottom w:w="150" w:type="dxa"/>
            </w:tcMar>
            <w:vAlign w:val="top"/>
          </w:tcPr>
          <w:p>
            <w:r>
              <w:rPr>
                <w:position w:val="-230"/>
              </w:rPr>
              <w:drawing>
                <wp:inline distT="0" distB="0" distL="0" distR="0">
                  <wp:extent cx="2232000" cy="1504800"/>
                  <wp:docPr id="50597810" name="name3979608aa372bfc30"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6798608aa372bfc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11.54</w:t>
            </w:r>
          </w:p>
        </w:tc>
      </w:tr>
      <w:tr>
        <w:trPr>
          <w:trHeight w:val="0" w:hRule="atLeast"/>
        </w:trPr>
        <w:tc>
          <w:tcPr>
            <w:tcMar>
              <w:top w:w="150" w:type="dxa"/>
              <w:bottom w:w="150" w:type="dxa"/>
            </w:tcMar>
            <w:vAlign w:val="center"/>
          </w:tcPr>
          <w:p>
            <w:pPr>
              <w:numPr>
                <w:ilvl w:val="0"/>
                <w:numId w:val="37117923"/>
              </w:numPr>
              <w:spacing w:before="0" w:after="0" w:line="262" w:lineRule="auto"/>
              <w:jc w:val="left"/>
              <w:rPr>
                <w:color w:val="00274C"/>
                <w:sz w:val="20"/>
                <w:szCs w:val="20"/>
              </w:rPr>
            </w:pPr>
            <w:r>
              <w:rPr>
                <w:color w:val="00274C"/>
                <w:position w:val="-2"/>
                <w:sz w:val="20"/>
                <w:szCs w:val="20"/>
              </w:rPr>
              <w:t xml:space="preserve">轻轻旋转轴K手动拧紧箱F上的护圈螺钉 ST_15采用ST_15对准</w:t>
            </w:r>
            <w:r>
              <w:rPr>
                <w:color w:val="00274C"/>
                <w:position w:val="-2"/>
                <w:sz w:val="20"/>
                <w:szCs w:val="20"/>
              </w:rPr>
              <w:br/>
              <w:t xml:space="preserve">其上面的孔，将装置锁住。</w:t>
            </w:r>
          </w:p>
        </w:tc>
        <w:tc>
          <w:tcPr>
            <w:tcMar>
              <w:top w:w="150" w:type="dxa"/>
              <w:bottom w:w="150" w:type="dxa"/>
            </w:tcMar>
            <w:vAlign w:val="top"/>
          </w:tcPr>
          <w:p>
            <w:r>
              <w:rPr>
                <w:position w:val="-230"/>
              </w:rPr>
              <w:drawing>
                <wp:inline distT="0" distB="0" distL="0" distR="0">
                  <wp:extent cx="2232000" cy="1504800"/>
                  <wp:docPr id="7496278" name="name1492608aa372d5703"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7964608aa372d56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11.55</w:t>
            </w:r>
          </w:p>
        </w:tc>
      </w:tr>
      <w:tr>
        <w:trPr>
          <w:trHeight w:val="0" w:hRule="atLeast"/>
        </w:trPr>
        <w:tc>
          <w:tcPr>
            <w:tcMar>
              <w:top w:w="150" w:type="dxa"/>
              <w:bottom w:w="150" w:type="dxa"/>
            </w:tcMar>
            <w:vAlign w:val="center"/>
          </w:tcPr>
          <w:p>
            <w:pPr>
              <w:numPr>
                <w:ilvl w:val="0"/>
                <w:numId w:val="37117924"/>
              </w:numPr>
              <w:spacing w:before="0" w:after="0" w:line="262" w:lineRule="auto"/>
              <w:jc w:val="left"/>
              <w:rPr>
                <w:color w:val="00274C"/>
                <w:sz w:val="20"/>
                <w:szCs w:val="20"/>
              </w:rPr>
            </w:pPr>
            <w:r>
              <w:rPr>
                <w:color w:val="00274C"/>
                <w:position w:val="-2"/>
                <w:sz w:val="20"/>
                <w:szCs w:val="20"/>
              </w:rPr>
              <w:t xml:space="preserve">旋转曲柄轴，并采用工具ST_02将其夹紧在TDC上（参见向上的</w:t>
            </w:r>
            <w:r>
              <w:rPr>
                <w:color w:val="00274C"/>
                <w:position w:val="-2"/>
                <w:sz w:val="20"/>
                <w:szCs w:val="20"/>
              </w:rPr>
              <w:br/>
              <w:t xml:space="preserve">P） ST_02，将启动电机紧固就位（详情Q）</w:t>
            </w:r>
          </w:p>
        </w:tc>
        <w:tc>
          <w:tcPr>
            <w:tcMar>
              <w:top w:w="150" w:type="dxa"/>
              <w:bottom w:w="150" w:type="dxa"/>
            </w:tcMar>
            <w:vAlign w:val="top"/>
          </w:tcPr>
          <w:p>
            <w:r>
              <w:rPr>
                <w:position w:val="-230"/>
              </w:rPr>
              <w:drawing>
                <wp:inline distT="0" distB="0" distL="0" distR="0">
                  <wp:extent cx="2232000" cy="1504800"/>
                  <wp:docPr id="88510716" name="name4533608aa372ecdb6"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5924608aa372ecd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11.56</w:t>
            </w:r>
          </w:p>
        </w:tc>
      </w:tr>
      <w:tr>
        <w:trPr>
          <w:trHeight w:val="0" w:hRule="atLeast"/>
        </w:trPr>
        <w:tc>
          <w:tcPr>
            <w:tcMar>
              <w:top w:w="150" w:type="dxa"/>
              <w:bottom w:w="150" w:type="dxa"/>
            </w:tcMar>
            <w:vAlign w:val="center"/>
          </w:tcPr>
          <w:p>
            <w:pPr>
              <w:numPr>
                <w:ilvl w:val="0"/>
                <w:numId w:val="37117925"/>
              </w:numPr>
              <w:spacing w:before="0" w:after="0" w:line="262" w:lineRule="auto"/>
              <w:jc w:val="left"/>
              <w:rPr>
                <w:color w:val="00274C"/>
                <w:sz w:val="20"/>
                <w:szCs w:val="20"/>
              </w:rPr>
            </w:pPr>
            <w:r>
              <w:rPr>
                <w:color w:val="00274C"/>
                <w:position w:val="-2"/>
                <w:sz w:val="20"/>
                <w:szCs w:val="20"/>
              </w:rPr>
              <w:t xml:space="preserve">定位曲柄箱 R 表面上的外壳 F ，观察参考套管。</w:t>
            </w:r>
          </w:p>
          <w:p>
            <w:pPr>
              <w:numPr>
                <w:ilvl w:val="0"/>
                <w:numId w:val="37117925"/>
              </w:numPr>
              <w:spacing w:before="0" w:after="0" w:line="262" w:lineRule="auto"/>
              <w:jc w:val="left"/>
              <w:rPr>
                <w:color w:val="00274C"/>
                <w:sz w:val="20"/>
                <w:szCs w:val="20"/>
              </w:rPr>
            </w:pPr>
            <w:r>
              <w:rPr>
                <w:color w:val="00274C"/>
                <w:position w:val="-2"/>
                <w:sz w:val="20"/>
                <w:szCs w:val="20"/>
              </w:rPr>
              <w:t xml:space="preserve">采用有头螺E和紧固外壳F，插入垫圈U（紧固力矩 50 Nm）。</w:t>
            </w:r>
          </w:p>
          <w:p>
            <w:pPr>
              <w:numPr>
                <w:ilvl w:val="0"/>
                <w:numId w:val="37117925"/>
              </w:numPr>
              <w:spacing w:before="0" w:after="0" w:line="262" w:lineRule="auto"/>
              <w:jc w:val="left"/>
              <w:rPr>
                <w:color w:val="00274C"/>
                <w:sz w:val="20"/>
                <w:szCs w:val="20"/>
              </w:rPr>
            </w:pPr>
            <w:r>
              <w:rPr>
                <w:color w:val="00274C"/>
                <w:position w:val="-2"/>
                <w:sz w:val="20"/>
                <w:szCs w:val="20"/>
              </w:rPr>
              <w:t xml:space="preserve">将护圈螺钉ST_15从箱子 F上拆除。</w:t>
            </w:r>
          </w:p>
        </w:tc>
        <w:tc>
          <w:tcPr>
            <w:tcMar>
              <w:top w:w="150" w:type="dxa"/>
              <w:bottom w:w="150" w:type="dxa"/>
            </w:tcMar>
            <w:vAlign w:val="top"/>
          </w:tcPr>
          <w:p>
            <w:r>
              <w:rPr>
                <w:position w:val="-230"/>
              </w:rPr>
              <w:drawing>
                <wp:inline distT="0" distB="0" distL="0" distR="0">
                  <wp:extent cx="2232000" cy="1504800"/>
                  <wp:docPr id="3625935" name="name9199608aa3730c5f4"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4589608aa3730c5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71803" name="name9483608aa37322c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1608aa37322b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检查护圈有头螺钉 ST_15 (图 11.55) 是否在外壳F上的X点。 • 每次组装后务必更换垫圈W。</w:t>
            </w:r>
            <w:r>
              <w:rPr>
                <w:color w:val="00274C"/>
                <w:position w:val="-2"/>
                <w:sz w:val="20"/>
                <w:szCs w:val="20"/>
              </w:rPr>
              <w:br/>
              <w:br/>
              <w:t xml:space="preserve">• 在组装之前，用油润滑垫片W。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926"/>
              </w:numPr>
              <w:spacing w:before="0" w:after="0" w:line="262" w:lineRule="auto"/>
              <w:jc w:val="left"/>
              <w:rPr>
                <w:color w:val="00274C"/>
                <w:sz w:val="20"/>
                <w:szCs w:val="20"/>
              </w:rPr>
            </w:pPr>
            <w:r>
              <w:rPr>
                <w:color w:val="00274C"/>
                <w:position w:val="-2"/>
                <w:sz w:val="20"/>
                <w:szCs w:val="20"/>
              </w:rPr>
              <w:t xml:space="preserve">将垫片 WD法兰上的底座中。.</w:t>
            </w:r>
          </w:p>
          <w:p>
            <w:pPr>
              <w:numPr>
                <w:ilvl w:val="0"/>
                <w:numId w:val="37117926"/>
              </w:numPr>
              <w:spacing w:before="0" w:after="0" w:line="262" w:lineRule="auto"/>
              <w:jc w:val="left"/>
              <w:rPr>
                <w:color w:val="00274C"/>
                <w:sz w:val="20"/>
                <w:szCs w:val="20"/>
              </w:rPr>
            </w:pPr>
            <w:r>
              <w:rPr>
                <w:color w:val="00274C"/>
                <w:position w:val="-2"/>
                <w:sz w:val="20"/>
                <w:szCs w:val="20"/>
              </w:rPr>
              <w:t xml:space="preserve">采用螺钉C紧固吸油管D。</w:t>
            </w:r>
          </w:p>
          <w:p>
            <w:pPr>
              <w:numPr>
                <w:ilvl w:val="0"/>
                <w:numId w:val="37117926"/>
              </w:numPr>
              <w:spacing w:before="0" w:after="0" w:line="262" w:lineRule="auto"/>
              <w:jc w:val="left"/>
              <w:rPr>
                <w:color w:val="00274C"/>
                <w:sz w:val="20"/>
                <w:szCs w:val="20"/>
              </w:rPr>
            </w:pPr>
            <w:r>
              <w:rPr>
                <w:color w:val="00274C"/>
                <w:position w:val="-2"/>
                <w:sz w:val="20"/>
                <w:szCs w:val="20"/>
              </w:rPr>
              <w:t xml:space="preserve">按照 第9.4.3段进行操作，组装油池。</w:t>
            </w:r>
          </w:p>
        </w:tc>
        <w:tc>
          <w:tcPr>
            <w:tcMar>
              <w:top w:w="150" w:type="dxa"/>
              <w:bottom w:w="150" w:type="dxa"/>
            </w:tcMar>
            <w:vAlign w:val="top"/>
          </w:tcPr>
          <w:p>
            <w:r>
              <w:rPr>
                <w:position w:val="-230"/>
              </w:rPr>
              <w:drawing>
                <wp:inline distT="0" distB="0" distL="0" distR="0">
                  <wp:extent cx="2232000" cy="1504800"/>
                  <wp:docPr id="57048083" name="name7377608aa3733f548"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3921608aa3733f5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空气过滤器（滤芯的更换）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927"/>
              </w:numPr>
              <w:spacing w:before="0" w:after="0" w:line="262" w:lineRule="auto"/>
              <w:jc w:val="left"/>
              <w:rPr>
                <w:color w:val="00274C"/>
                <w:sz w:val="20"/>
                <w:szCs w:val="20"/>
              </w:rPr>
            </w:pPr>
            <w:r>
              <w:rPr>
                <w:color w:val="00274C"/>
                <w:position w:val="-2"/>
                <w:sz w:val="20"/>
                <w:szCs w:val="20"/>
              </w:rPr>
              <w:t xml:space="preserve">松开两个钩 A并从机体C上拆下盖B。</w:t>
            </w:r>
          </w:p>
          <w:p>
            <w:pPr>
              <w:numPr>
                <w:ilvl w:val="0"/>
                <w:numId w:val="37117927"/>
              </w:numPr>
              <w:spacing w:before="0" w:after="0" w:line="262" w:lineRule="auto"/>
              <w:jc w:val="left"/>
              <w:rPr>
                <w:color w:val="00274C"/>
                <w:sz w:val="20"/>
                <w:szCs w:val="20"/>
              </w:rPr>
            </w:pPr>
            <w:r>
              <w:rPr>
                <w:color w:val="00274C"/>
                <w:position w:val="-2"/>
                <w:sz w:val="20"/>
                <w:szCs w:val="20"/>
              </w:rPr>
              <w:t xml:space="preserve">拆下滤芯 D 和 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14918" name="name3450608aa373553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0608aa373553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继续操作前，请仔细阅读第3.3.2段。</w:t>
            </w:r>
          </w:p>
          <w:p>
            <w:pPr>
              <w:numPr>
                <w:ilvl w:val="0"/>
                <w:numId w:val="37117598"/>
              </w:numPr>
              <w:spacing w:before="0" w:after="0" w:line="262" w:lineRule="auto"/>
              <w:jc w:val="left"/>
              <w:rPr>
                <w:color w:val="00274C"/>
                <w:sz w:val="20"/>
                <w:szCs w:val="20"/>
              </w:rPr>
            </w:pPr>
            <w:r>
              <w:rPr>
                <w:color w:val="00274C"/>
                <w:position w:val="-2"/>
                <w:sz w:val="20"/>
                <w:szCs w:val="20"/>
              </w:rPr>
              <w:t xml:space="preserve">安全履行E（如有）如果弄脏或损坏，必须随时更换。</w:t>
            </w:r>
          </w:p>
          <w:p/>
          <w:p/>
          <w:p/>
          <w:p/>
          <w:p>
            <w:pPr>
              <w:numPr>
                <w:ilvl w:val="0"/>
                <w:numId w:val="37117928"/>
              </w:numPr>
              <w:spacing w:before="0" w:after="0" w:line="262" w:lineRule="auto"/>
              <w:jc w:val="left"/>
              <w:rPr>
                <w:color w:val="00274C"/>
                <w:sz w:val="20"/>
                <w:szCs w:val="20"/>
              </w:rPr>
            </w:pPr>
            <w:r>
              <w:rPr>
                <w:color w:val="00274C"/>
                <w:position w:val="-2"/>
                <w:sz w:val="20"/>
                <w:szCs w:val="20"/>
              </w:rPr>
              <w:t xml:space="preserve">将新的滤芯E 插入新的滤芯D 中。 ，然后将二者插入过滤</w:t>
            </w:r>
            <w:r>
              <w:rPr>
                <w:color w:val="00274C"/>
                <w:position w:val="-2"/>
                <w:sz w:val="20"/>
                <w:szCs w:val="20"/>
              </w:rPr>
              <w:br/>
              <w:t xml:space="preserve">器C内。</w:t>
            </w:r>
          </w:p>
          <w:p>
            <w:pPr>
              <w:numPr>
                <w:ilvl w:val="0"/>
                <w:numId w:val="37117928"/>
              </w:numPr>
              <w:spacing w:before="0" w:after="0" w:line="262" w:lineRule="auto"/>
              <w:jc w:val="left"/>
              <w:rPr>
                <w:color w:val="00274C"/>
                <w:sz w:val="20"/>
                <w:szCs w:val="20"/>
              </w:rPr>
            </w:pPr>
            <w:r>
              <w:rPr>
                <w:color w:val="00274C"/>
                <w:position w:val="-2"/>
                <w:sz w:val="20"/>
                <w:szCs w:val="20"/>
              </w:rPr>
              <w:t xml:space="preserve">通过钩A固定盖B 。</w:t>
            </w:r>
          </w:p>
        </w:tc>
        <w:tc>
          <w:tcPr>
            <w:tcMar>
              <w:top w:w="150" w:type="dxa"/>
              <w:bottom w:w="150" w:type="dxa"/>
            </w:tcMar>
            <w:vAlign w:val="top"/>
          </w:tcPr>
          <w:p>
            <w:r>
              <w:rPr>
                <w:position w:val="-224"/>
              </w:rPr>
              <w:drawing>
                <wp:inline distT="0" distB="0" distL="0" distR="0">
                  <wp:extent cx="2232000" cy="1476000"/>
                  <wp:docPr id="69054192" name="name4684608aa37365cc6"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9616608aa37365c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远程滤油器 （拆卸和组装）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选项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拆卸</w:t>
            </w:r>
          </w:p>
          <w:p/>
          <w:p/>
          <w:p>
            <w:pPr>
              <w:numPr>
                <w:ilvl w:val="0"/>
                <w:numId w:val="37117929"/>
              </w:numPr>
              <w:spacing w:before="0" w:after="0" w:line="262" w:lineRule="auto"/>
              <w:jc w:val="left"/>
              <w:rPr>
                <w:color w:val="00274C"/>
                <w:sz w:val="20"/>
                <w:szCs w:val="20"/>
              </w:rPr>
            </w:pPr>
            <w:r>
              <w:rPr>
                <w:color w:val="00274C"/>
                <w:position w:val="-2"/>
                <w:sz w:val="20"/>
                <w:szCs w:val="20"/>
              </w:rPr>
              <w:t xml:space="preserve">按照 第5.2段第1-3点的操作。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58791" name="name2039608aa373793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9608aa373793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继续操作前，请仔细阅读第3.3.2段。</w:t>
            </w:r>
          </w:p>
          <w:p>
            <w:pPr>
              <w:numPr>
                <w:ilvl w:val="0"/>
                <w:numId w:val="37117598"/>
              </w:numPr>
              <w:spacing w:before="0" w:after="0" w:line="262" w:lineRule="auto"/>
              <w:jc w:val="left"/>
              <w:rPr>
                <w:color w:val="00274C"/>
                <w:sz w:val="20"/>
                <w:szCs w:val="20"/>
              </w:rPr>
            </w:pPr>
            <w:r>
              <w:rPr>
                <w:color w:val="00274C"/>
                <w:position w:val="-2"/>
                <w:sz w:val="20"/>
                <w:szCs w:val="20"/>
              </w:rPr>
              <w:t xml:space="preserve">更换滤芯时，请参阅操作n° 4 （第11.9.1段）和操作n° 7(第11.11.2段）。</w:t>
            </w:r>
          </w:p>
          <w:p>
            <w:pPr>
              <w:numPr>
                <w:ilvl w:val="0"/>
                <w:numId w:val="37117598"/>
              </w:numPr>
              <w:spacing w:before="0" w:after="0" w:line="262" w:lineRule="auto"/>
              <w:jc w:val="left"/>
              <w:rPr>
                <w:color w:val="00274C"/>
                <w:sz w:val="20"/>
                <w:szCs w:val="20"/>
              </w:rPr>
            </w:pPr>
            <w:r>
              <w:rPr>
                <w:color w:val="00274C"/>
                <w:position w:val="-2"/>
                <w:sz w:val="20"/>
                <w:szCs w:val="20"/>
              </w:rPr>
              <w:t xml:space="preserve">要拆卸管道 B和C，用工具锁定接头K、H（图11.62.37) 和L（图11.61），以防止其与螺母A松动，造成漏油。</w:t>
            </w:r>
          </w:p>
          <w:p>
            <w:pPr>
              <w:numPr>
                <w:ilvl w:val="0"/>
                <w:numId w:val="37117598"/>
              </w:numPr>
              <w:spacing w:before="0" w:after="0" w:line="262" w:lineRule="auto"/>
              <w:jc w:val="left"/>
              <w:rPr>
                <w:color w:val="00274C"/>
                <w:sz w:val="20"/>
                <w:szCs w:val="20"/>
              </w:rPr>
            </w:pPr>
            <w:r>
              <w:rPr>
                <w:color w:val="00274C"/>
                <w:position w:val="-2"/>
                <w:sz w:val="20"/>
                <w:szCs w:val="20"/>
              </w:rPr>
              <w:t xml:space="preserve">接头 L 和 H 的螺纹特性不同 - 在拆卸接头 L 和 H 之前，请用识别符号进行标记，以便在安装阶段将其重新放置到支架 M 或头部 J 上。</w:t>
            </w:r>
          </w:p>
          <w:p>
            <w:pPr>
              <w:numPr>
                <w:ilvl w:val="0"/>
                <w:numId w:val="37117598"/>
              </w:numPr>
              <w:spacing w:before="0" w:after="0" w:line="262" w:lineRule="auto"/>
              <w:jc w:val="left"/>
              <w:rPr>
                <w:color w:val="00274C"/>
                <w:sz w:val="20"/>
                <w:szCs w:val="20"/>
              </w:rPr>
            </w:pPr>
            <w:r>
              <w:rPr>
                <w:color w:val="00274C"/>
                <w:position w:val="-2"/>
                <w:sz w:val="20"/>
                <w:szCs w:val="20"/>
              </w:rPr>
              <w:t xml:space="preserve">螺母 A 的螺纹特性不相同 - 在拆卸管 B 和 C 之前，请用识别符号进行标记，以便在安装阶段将螺母 A 拧到接头 L 和 H 上。</w:t>
            </w:r>
          </w:p>
          <w:p>
            <w:pPr>
              <w:numPr>
                <w:ilvl w:val="0"/>
                <w:numId w:val="37117930"/>
              </w:numPr>
              <w:spacing w:before="0" w:after="0" w:line="262" w:lineRule="auto"/>
              <w:jc w:val="left"/>
              <w:rPr>
                <w:color w:val="00274C"/>
                <w:sz w:val="20"/>
                <w:szCs w:val="20"/>
              </w:rPr>
            </w:pPr>
            <w:r>
              <w:rPr>
                <w:color w:val="00274C"/>
                <w:position w:val="-2"/>
                <w:sz w:val="20"/>
                <w:szCs w:val="20"/>
              </w:rPr>
              <w:t xml:space="preserve">松开螺母 A 并拆下软管 B和C。</w:t>
            </w:r>
          </w:p>
          <w:p>
            <w:pPr>
              <w:numPr>
                <w:ilvl w:val="0"/>
                <w:numId w:val="37117930"/>
              </w:numPr>
              <w:spacing w:before="0" w:after="0" w:line="262" w:lineRule="auto"/>
              <w:jc w:val="left"/>
              <w:rPr>
                <w:color w:val="00274C"/>
                <w:sz w:val="20"/>
                <w:szCs w:val="20"/>
              </w:rPr>
            </w:pPr>
            <w:r>
              <w:rPr>
                <w:color w:val="00274C"/>
                <w:position w:val="-2"/>
                <w:sz w:val="20"/>
                <w:szCs w:val="20"/>
              </w:rPr>
              <w:t xml:space="preserve">拧松接头 L并从支架M上拆下铜垫圈 。</w:t>
            </w:r>
          </w:p>
          <w:p>
            <w:pPr>
              <w:numPr>
                <w:ilvl w:val="0"/>
                <w:numId w:val="37117930"/>
              </w:numPr>
              <w:spacing w:before="0" w:after="0" w:line="262" w:lineRule="auto"/>
              <w:jc w:val="left"/>
              <w:rPr>
                <w:color w:val="00274C"/>
                <w:sz w:val="20"/>
                <w:szCs w:val="20"/>
              </w:rPr>
            </w:pPr>
            <w:r>
              <w:rPr>
                <w:color w:val="00274C"/>
                <w:position w:val="-2"/>
                <w:sz w:val="20"/>
                <w:szCs w:val="20"/>
              </w:rPr>
              <w:t xml:space="preserve">从支架M上拧松滤芯 N 及垫圈 。</w:t>
            </w:r>
          </w:p>
        </w:tc>
        <w:tc>
          <w:tcPr>
            <w:tcMar>
              <w:top w:w="150" w:type="dxa"/>
              <w:bottom w:w="150" w:type="dxa"/>
            </w:tcMar>
            <w:vAlign w:val="top"/>
          </w:tcPr>
          <w:p>
            <w:r>
              <w:rPr>
                <w:position w:val="-230"/>
              </w:rPr>
              <w:drawing>
                <wp:inline distT="0" distB="0" distL="0" distR="0">
                  <wp:extent cx="2232000" cy="1504800"/>
                  <wp:docPr id="49467178" name="name1667608aa3738e3e6"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6314608aa3738e3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11.60</w:t>
            </w:r>
            <w:r>
              <w:rPr>
                <w:position w:val="-230"/>
              </w:rPr>
              <w:drawing>
                <wp:inline distT="0" distB="0" distL="0" distR="0">
                  <wp:extent cx="2232000" cy="1504800"/>
                  <wp:docPr id="77682903" name="name1895608aa373a1173"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8011608aa373a11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11.61</w:t>
            </w:r>
          </w:p>
        </w:tc>
      </w:tr>
      <w:tr>
        <w:trPr>
          <w:trHeight w:val="0" w:hRule="atLeast"/>
        </w:trPr>
        <w:tc>
          <w:tcPr>
            <w:tcMar>
              <w:top w:w="150" w:type="dxa"/>
              <w:bottom w:w="150" w:type="dxa"/>
            </w:tcMar>
            <w:vAlign w:val="center"/>
          </w:tcPr>
          <w:p>
            <w:pPr>
              <w:numPr>
                <w:ilvl w:val="0"/>
                <w:numId w:val="37117931"/>
              </w:numPr>
              <w:spacing w:before="0" w:after="0" w:line="262" w:lineRule="auto"/>
              <w:jc w:val="left"/>
              <w:rPr>
                <w:color w:val="00274C"/>
                <w:sz w:val="20"/>
                <w:szCs w:val="20"/>
              </w:rPr>
            </w:pPr>
            <w:r>
              <w:rPr>
                <w:color w:val="00274C"/>
                <w:position w:val="-2"/>
                <w:sz w:val="20"/>
                <w:szCs w:val="20"/>
              </w:rPr>
              <w:t xml:space="preserve">松开夹子D并从油冷却器G上拆下软管E 和F 。</w:t>
            </w:r>
          </w:p>
          <w:p>
            <w:pPr>
              <w:numPr>
                <w:ilvl w:val="0"/>
                <w:numId w:val="37117931"/>
              </w:numPr>
              <w:spacing w:before="0" w:after="0" w:line="262" w:lineRule="auto"/>
              <w:jc w:val="left"/>
              <w:rPr>
                <w:color w:val="00274C"/>
                <w:sz w:val="20"/>
                <w:szCs w:val="20"/>
              </w:rPr>
            </w:pPr>
            <w:r>
              <w:rPr>
                <w:color w:val="00274C"/>
                <w:position w:val="-2"/>
                <w:sz w:val="20"/>
                <w:szCs w:val="20"/>
              </w:rPr>
              <w:t xml:space="preserve">从滤油器头J上拧松并拆下接头H 及其铜垫圈 。</w:t>
            </w:r>
          </w:p>
          <w:p>
            <w:pPr>
              <w:numPr>
                <w:ilvl w:val="0"/>
                <w:numId w:val="37117931"/>
              </w:numPr>
              <w:spacing w:before="0" w:after="0" w:line="262" w:lineRule="auto"/>
              <w:jc w:val="left"/>
              <w:rPr>
                <w:color w:val="00274C"/>
                <w:sz w:val="20"/>
                <w:szCs w:val="20"/>
              </w:rPr>
            </w:pPr>
            <w:r>
              <w:rPr>
                <w:color w:val="00274C"/>
                <w:position w:val="-2"/>
                <w:sz w:val="20"/>
                <w:szCs w:val="20"/>
              </w:rPr>
              <w:t xml:space="preserve">拧松并拆下： - 接头K 及其铜垫圈；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油冷却器 G及相关垫圈；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滤油器头 J。</w:t>
            </w:r>
          </w:p>
        </w:tc>
        <w:tc>
          <w:tcPr>
            <w:tcMar>
              <w:top w:w="150" w:type="dxa"/>
              <w:bottom w:w="150" w:type="dxa"/>
            </w:tcMar>
            <w:vAlign w:val="top"/>
          </w:tcPr>
          <w:p>
            <w:r>
              <w:rPr>
                <w:position w:val="-228"/>
              </w:rPr>
              <w:drawing>
                <wp:inline distT="0" distB="0" distL="0" distR="0">
                  <wp:extent cx="2232000" cy="1497600"/>
                  <wp:docPr id="83074839" name="name4252608aa373b3f48"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6654608aa373b3f4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组装</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10963" name="name9375608aa373c61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5608aa373c61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每次组装时务必更换垫圈P、Q、R和W。</w:t>
            </w:r>
            <w:r>
              <w:rPr>
                <w:color w:val="00274C"/>
                <w:position w:val="-2"/>
                <w:sz w:val="20"/>
                <w:szCs w:val="20"/>
              </w:rPr>
              <w:br/>
              <w:t xml:space="preserve">• 组装垫圈P、Q和R之前用油对其进行润滑。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932"/>
              </w:numPr>
              <w:spacing w:before="0" w:after="0" w:line="262" w:lineRule="auto"/>
              <w:jc w:val="left"/>
              <w:rPr>
                <w:color w:val="00274C"/>
                <w:sz w:val="20"/>
                <w:szCs w:val="20"/>
              </w:rPr>
            </w:pPr>
            <w:r>
              <w:rPr>
                <w:color w:val="00274C"/>
                <w:position w:val="-2"/>
                <w:sz w:val="20"/>
                <w:szCs w:val="20"/>
              </w:rPr>
              <w:t xml:space="preserve">将垫圈P插入接头K的底座中。</w:t>
            </w:r>
          </w:p>
          <w:p>
            <w:pPr>
              <w:numPr>
                <w:ilvl w:val="0"/>
                <w:numId w:val="37117932"/>
              </w:numPr>
              <w:spacing w:before="0" w:after="0" w:line="262" w:lineRule="auto"/>
              <w:jc w:val="left"/>
              <w:rPr>
                <w:color w:val="00274C"/>
                <w:sz w:val="20"/>
                <w:szCs w:val="20"/>
              </w:rPr>
            </w:pPr>
            <w:r>
              <w:rPr>
                <w:color w:val="00274C"/>
                <w:position w:val="-2"/>
                <w:sz w:val="20"/>
                <w:szCs w:val="20"/>
              </w:rPr>
              <w:t xml:space="preserve">将法兰头 J插到接头K 上，将垫圈 Q插入头J的底座中。</w:t>
            </w:r>
          </w:p>
          <w:p>
            <w:pPr>
              <w:numPr>
                <w:ilvl w:val="0"/>
                <w:numId w:val="37117932"/>
              </w:numPr>
              <w:spacing w:before="0" w:after="0" w:line="262" w:lineRule="auto"/>
              <w:jc w:val="left"/>
              <w:rPr>
                <w:color w:val="00274C"/>
                <w:sz w:val="20"/>
                <w:szCs w:val="20"/>
              </w:rPr>
            </w:pPr>
            <w:r>
              <w:rPr>
                <w:color w:val="00274C"/>
                <w:position w:val="-2"/>
                <w:sz w:val="20"/>
                <w:szCs w:val="20"/>
              </w:rPr>
              <w:t xml:space="preserve">将油冷却器 G插到接头K 上，将垫圈 R插到油冷却器 G的底座中。</w:t>
            </w:r>
          </w:p>
          <w:p>
            <w:pPr>
              <w:numPr>
                <w:ilvl w:val="0"/>
                <w:numId w:val="37117932"/>
              </w:numPr>
              <w:spacing w:before="0" w:after="0" w:line="262" w:lineRule="auto"/>
              <w:jc w:val="left"/>
              <w:rPr>
                <w:color w:val="00274C"/>
                <w:sz w:val="20"/>
                <w:szCs w:val="20"/>
              </w:rPr>
            </w:pPr>
            <w:r>
              <w:rPr>
                <w:color w:val="00274C"/>
                <w:position w:val="-2"/>
                <w:sz w:val="20"/>
                <w:szCs w:val="20"/>
              </w:rPr>
              <w:t xml:space="preserve">通过接头K在曲轴箱S上施加油冷却器G 和法兰J（拧紧扭矩25</w:t>
            </w:r>
            <w:r>
              <w:rPr>
                <w:color w:val="00274C"/>
                <w:position w:val="-2"/>
                <w:sz w:val="20"/>
                <w:szCs w:val="20"/>
              </w:rPr>
              <w:br/>
              <w:t xml:space="preserve">Nm + 在螺纹上涂Loctite 2701)，位置见图 11.64。</w:t>
            </w:r>
          </w:p>
          <w:p>
            <w:pPr>
              <w:numPr>
                <w:ilvl w:val="0"/>
                <w:numId w:val="37117932"/>
              </w:numPr>
              <w:spacing w:before="0" w:after="0" w:line="262" w:lineRule="auto"/>
              <w:jc w:val="left"/>
              <w:rPr>
                <w:color w:val="00274C"/>
                <w:sz w:val="20"/>
                <w:szCs w:val="20"/>
              </w:rPr>
            </w:pPr>
            <w:r>
              <w:rPr>
                <w:color w:val="00274C"/>
                <w:position w:val="-2"/>
                <w:sz w:val="20"/>
                <w:szCs w:val="20"/>
              </w:rPr>
              <w:t xml:space="preserve">将接头 夹紧到法兰 J上，插入垫圈 U （拧紧扭矩40 Nm）。</w:t>
            </w:r>
          </w:p>
        </w:tc>
        <w:tc>
          <w:tcPr>
            <w:tcMar>
              <w:top w:w="150" w:type="dxa"/>
              <w:bottom w:w="150" w:type="dxa"/>
            </w:tcMar>
            <w:vAlign w:val="top"/>
          </w:tcPr>
          <w:p>
            <w:r>
              <w:rPr>
                <w:position w:val="-230"/>
              </w:rPr>
              <w:drawing>
                <wp:inline distT="0" distB="0" distL="0" distR="0">
                  <wp:extent cx="2232000" cy="1504800"/>
                  <wp:docPr id="96748412" name="name9240608aa373d6b4b"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4437608aa373d6b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11.63</w:t>
            </w:r>
            <w:r>
              <w:rPr>
                <w:position w:val="-230"/>
              </w:rPr>
              <w:drawing>
                <wp:inline distT="0" distB="0" distL="0" distR="0">
                  <wp:extent cx="2232000" cy="1504800"/>
                  <wp:docPr id="70210107" name="name5898608aa373e9688"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5344608aa373e96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图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03123" name="name5993608aa37405f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4608aa37405f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每次组装后务必更换垫圈V。</w:t>
            </w:r>
          </w:p>
          <w:p>
            <w:pPr>
              <w:numPr>
                <w:ilvl w:val="0"/>
                <w:numId w:val="37117933"/>
              </w:numPr>
              <w:spacing w:before="0" w:after="0" w:line="262" w:lineRule="auto"/>
              <w:jc w:val="left"/>
              <w:rPr>
                <w:color w:val="00274C"/>
                <w:sz w:val="20"/>
                <w:szCs w:val="20"/>
              </w:rPr>
            </w:pPr>
            <w:r>
              <w:rPr>
                <w:color w:val="00274C"/>
                <w:position w:val="-2"/>
                <w:sz w:val="20"/>
                <w:szCs w:val="20"/>
              </w:rPr>
              <w:br/>
              <w:br/>
              <w:t xml:space="preserve">将接头L 夹紧到支架 M上，插入垫圈 V （拧紧扭矩40 Nm）。</w:t>
            </w:r>
          </w:p>
          <w:p>
            <w:pPr>
              <w:numPr>
                <w:ilvl w:val="0"/>
                <w:numId w:val="37117933"/>
              </w:numPr>
              <w:spacing w:before="0" w:after="0" w:line="262" w:lineRule="auto"/>
              <w:jc w:val="left"/>
              <w:rPr>
                <w:color w:val="00274C"/>
                <w:sz w:val="20"/>
                <w:szCs w:val="20"/>
              </w:rPr>
            </w:pPr>
            <w:r>
              <w:rPr>
                <w:color w:val="00274C"/>
                <w:position w:val="-2"/>
                <w:sz w:val="20"/>
                <w:szCs w:val="20"/>
              </w:rPr>
              <w:t xml:space="preserve">润滑垫圈W并将滤芯N 夹紧到支架 M 上（拧紧扭矩20 Nm）。</w:t>
            </w:r>
          </w:p>
        </w:tc>
        <w:tc>
          <w:tcPr>
            <w:tcMar>
              <w:top w:w="150" w:type="dxa"/>
              <w:bottom w:w="150" w:type="dxa"/>
            </w:tcMar>
            <w:vAlign w:val="top"/>
          </w:tcPr>
          <w:p>
            <w:r>
              <w:rPr>
                <w:position w:val="-228"/>
              </w:rPr>
              <w:drawing>
                <wp:inline distT="0" distB="0" distL="0" distR="0">
                  <wp:extent cx="2232000" cy="1497600"/>
                  <wp:docPr id="14883193" name="name5887608aa37418393"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4280608aa3741838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将管 B连接至支撑架 M和前端 J的中心联管节。 9. 将管 C连接至支撑架 M和前端 J的侧向联管节。</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10. 将螺母A拧紧到 头J上（紧固力矩30Nm）。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11. 将螺母A拧紧到支架M上（拧紧扭矩35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13109" name="name7618608aa37429e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2608aa37429e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检查接头K、H（图11.64）和L（图11.65）的紧固情况（拧紧扭矩40Nm）。</w:t>
            </w:r>
          </w:p>
        </w:tc>
        <w:tc>
          <w:tcPr>
            <w:tcMar>
              <w:top w:w="150" w:type="dxa"/>
              <w:bottom w:w="150" w:type="dxa"/>
            </w:tcMar>
            <w:vAlign w:val="top"/>
          </w:tcPr>
          <w:p>
            <w:r>
              <w:rPr>
                <w:position w:val="-224"/>
              </w:rPr>
              <w:drawing>
                <wp:inline distT="0" distB="0" distL="0" distR="0">
                  <wp:extent cx="2232000" cy="1476000"/>
                  <wp:docPr id="77563689" name="name5617608aa3743c12b"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3740608aa3743c1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选项</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拆卸</w:t>
            </w:r>
          </w:p>
          <w:p/>
          <w:p/>
          <w:p>
            <w:pPr>
              <w:numPr>
                <w:ilvl w:val="0"/>
                <w:numId w:val="37117934"/>
              </w:numPr>
              <w:spacing w:before="0" w:after="0" w:line="262" w:lineRule="auto"/>
              <w:jc w:val="left"/>
              <w:rPr>
                <w:color w:val="00274C"/>
                <w:sz w:val="20"/>
                <w:szCs w:val="20"/>
              </w:rPr>
            </w:pPr>
            <w:r>
              <w:rPr>
                <w:color w:val="00274C"/>
                <w:position w:val="-2"/>
                <w:sz w:val="20"/>
                <w:szCs w:val="20"/>
              </w:rPr>
              <w:t xml:space="preserve">按照 第5.2段第1-3点的操作。 </w:t>
            </w:r>
          </w:p>
          <w:p>
            <w:pPr>
              <w:numPr>
                <w:ilvl w:val="0"/>
                <w:numId w:val="37117934"/>
              </w:numPr>
              <w:spacing w:before="0" w:after="0" w:line="262" w:lineRule="auto"/>
              <w:jc w:val="left"/>
              <w:rPr>
                <w:color w:val="00274C"/>
                <w:sz w:val="20"/>
                <w:szCs w:val="20"/>
              </w:rPr>
            </w:pPr>
            <w:r>
              <w:rPr>
                <w:color w:val="00274C"/>
                <w:position w:val="-2"/>
                <w:sz w:val="20"/>
                <w:szCs w:val="20"/>
              </w:rPr>
              <w:br/>
              <w:t xml:space="preserve">请执行段落 7.3.2 第 1 点中所描述的操作。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89165" name="name4171608aa3744d9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7608aa3744d9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继续操作前，请仔细阅读第3.3.2段。</w:t>
            </w:r>
          </w:p>
          <w:p>
            <w:pPr>
              <w:numPr>
                <w:ilvl w:val="0"/>
                <w:numId w:val="37117598"/>
              </w:numPr>
              <w:spacing w:before="0" w:after="0" w:line="262" w:lineRule="auto"/>
              <w:jc w:val="left"/>
              <w:rPr>
                <w:color w:val="00274C"/>
                <w:sz w:val="20"/>
                <w:szCs w:val="20"/>
              </w:rPr>
            </w:pPr>
            <w:r>
              <w:rPr>
                <w:color w:val="00274C"/>
                <w:position w:val="-2"/>
                <w:sz w:val="20"/>
                <w:szCs w:val="20"/>
              </w:rPr>
              <w:t xml:space="preserve">油过滤器滤芯必须由 KOHLER 提供（在这些情况下，请参考机器资料）</w:t>
            </w:r>
          </w:p>
          <w:p>
            <w:pPr>
              <w:numPr>
                <w:ilvl w:val="0"/>
                <w:numId w:val="37117598"/>
              </w:numPr>
              <w:spacing w:before="0" w:after="0" w:line="262" w:lineRule="auto"/>
              <w:jc w:val="left"/>
              <w:rPr>
                <w:color w:val="00274C"/>
                <w:sz w:val="20"/>
                <w:szCs w:val="20"/>
              </w:rPr>
            </w:pPr>
            <w:r>
              <w:rPr>
                <w:color w:val="00274C"/>
                <w:position w:val="-2"/>
                <w:sz w:val="20"/>
                <w:szCs w:val="20"/>
              </w:rPr>
              <w:t xml:space="preserve">如果只需要更换滤芯，请参阅操作 5（段落 11.11.1）和操作 7（段落 11.11.2）。</w:t>
            </w:r>
          </w:p>
          <w:p>
            <w:pPr>
              <w:numPr>
                <w:ilvl w:val="0"/>
                <w:numId w:val="37117598"/>
              </w:numPr>
              <w:spacing w:before="0" w:after="0" w:line="262" w:lineRule="auto"/>
              <w:jc w:val="left"/>
              <w:rPr>
                <w:color w:val="00274C"/>
                <w:sz w:val="20"/>
                <w:szCs w:val="20"/>
              </w:rPr>
            </w:pPr>
            <w:r>
              <w:rPr>
                <w:color w:val="00274C"/>
                <w:position w:val="-2"/>
                <w:sz w:val="20"/>
                <w:szCs w:val="20"/>
              </w:rPr>
              <w:t xml:space="preserve">要拆下管 B 和 C，请用扳手锁紧接头 L（图 11.70）和接头 H（图 11.72）以避免接头松动并和螺母 A 一起被拆下导致漏油。</w:t>
            </w:r>
          </w:p>
          <w:p>
            <w:pPr>
              <w:numPr>
                <w:ilvl w:val="0"/>
                <w:numId w:val="37117598"/>
              </w:numPr>
              <w:spacing w:before="0" w:after="0" w:line="262" w:lineRule="auto"/>
              <w:jc w:val="left"/>
              <w:rPr>
                <w:color w:val="00274C"/>
                <w:sz w:val="20"/>
                <w:szCs w:val="20"/>
              </w:rPr>
            </w:pPr>
            <w:r>
              <w:rPr>
                <w:color w:val="00274C"/>
                <w:position w:val="-2"/>
                <w:sz w:val="20"/>
                <w:szCs w:val="20"/>
              </w:rPr>
              <w:t xml:space="preserve">接头 L 和 H 的螺纹特性不同 - 在拆卸接头 L 和 H 之前，请用识别符号进行标记，以便在安装阶段将其重新放置到支架 M 或头部 J 上。</w:t>
            </w:r>
          </w:p>
          <w:p>
            <w:pPr>
              <w:numPr>
                <w:ilvl w:val="0"/>
                <w:numId w:val="37117598"/>
              </w:numPr>
              <w:spacing w:before="0" w:after="0" w:line="262" w:lineRule="auto"/>
              <w:jc w:val="left"/>
              <w:rPr>
                <w:color w:val="00274C"/>
                <w:sz w:val="20"/>
                <w:szCs w:val="20"/>
              </w:rPr>
            </w:pPr>
            <w:r>
              <w:rPr>
                <w:color w:val="00274C"/>
                <w:position w:val="-2"/>
                <w:sz w:val="20"/>
                <w:szCs w:val="20"/>
              </w:rPr>
              <w:t xml:space="preserve">螺母 A 的螺纹特性不相同 - 在拆卸管 B 和 C 之前，请用识别符号进行标记，以便在安装阶段将螺母 A 拧到接头 L 和 H 上。</w:t>
            </w:r>
          </w:p>
        </w:tc>
        <w:tc>
          <w:tcPr>
            <w:tcMar>
              <w:top w:w="150" w:type="dxa"/>
              <w:bottom w:w="150" w:type="dxa"/>
            </w:tcMar>
            <w:vAlign w:val="top"/>
          </w:tcPr>
          <w:p>
            <w:r>
              <w:rPr>
                <w:position w:val="-226"/>
              </w:rPr>
              <w:drawing>
                <wp:inline distT="0" distB="0" distL="0" distR="0">
                  <wp:extent cx="2239200" cy="1483200"/>
                  <wp:docPr id="965985" name="name9170608aa3746328e"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5085608aa3746328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37117935"/>
              </w:numPr>
              <w:spacing w:before="0" w:after="0" w:line="262" w:lineRule="auto"/>
              <w:jc w:val="left"/>
              <w:rPr>
                <w:color w:val="00274C"/>
                <w:sz w:val="20"/>
                <w:szCs w:val="20"/>
              </w:rPr>
            </w:pPr>
            <w:r>
              <w:rPr>
                <w:color w:val="00274C"/>
                <w:position w:val="-2"/>
                <w:sz w:val="20"/>
                <w:szCs w:val="20"/>
              </w:rPr>
              <w:t xml:space="preserve">松开螺母 A 并拆下软管 B和C。</w:t>
            </w:r>
          </w:p>
          <w:p>
            <w:pPr>
              <w:numPr>
                <w:ilvl w:val="0"/>
                <w:numId w:val="37117935"/>
              </w:numPr>
              <w:spacing w:before="0" w:after="0" w:line="262" w:lineRule="auto"/>
              <w:jc w:val="left"/>
              <w:rPr>
                <w:color w:val="00274C"/>
                <w:sz w:val="20"/>
                <w:szCs w:val="20"/>
              </w:rPr>
            </w:pPr>
            <w:r>
              <w:rPr>
                <w:color w:val="00274C"/>
                <w:position w:val="-2"/>
                <w:sz w:val="20"/>
                <w:szCs w:val="20"/>
              </w:rPr>
              <w:t xml:space="preserve">拧松接头 L并从支架M上拆下铜垫圈 。</w:t>
            </w:r>
          </w:p>
          <w:p>
            <w:pPr>
              <w:numPr>
                <w:ilvl w:val="0"/>
                <w:numId w:val="37117935"/>
              </w:numPr>
              <w:spacing w:before="0" w:after="0" w:line="262" w:lineRule="auto"/>
              <w:jc w:val="left"/>
              <w:rPr>
                <w:color w:val="00274C"/>
                <w:sz w:val="20"/>
                <w:szCs w:val="20"/>
              </w:rPr>
            </w:pPr>
            <w:r>
              <w:rPr>
                <w:color w:val="00274C"/>
                <w:position w:val="-2"/>
                <w:sz w:val="20"/>
                <w:szCs w:val="20"/>
              </w:rPr>
              <w:t xml:space="preserve">从支架M上拧松滤芯 N 及垫圈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774434" name="name1609608aa3747334e"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983608aa3747334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8565567" name="name7440608aa37484f35"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3298608aa37484f2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64241262" name="name5088608aa37497014"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9271608aa374970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37117936"/>
              </w:numPr>
              <w:spacing w:before="0" w:after="0" w:line="262" w:lineRule="auto"/>
              <w:jc w:val="left"/>
              <w:rPr>
                <w:color w:val="00274C"/>
                <w:sz w:val="20"/>
                <w:szCs w:val="20"/>
              </w:rPr>
            </w:pPr>
            <w:r>
              <w:rPr>
                <w:color w:val="00274C"/>
                <w:position w:val="-2"/>
                <w:sz w:val="20"/>
                <w:szCs w:val="20"/>
              </w:rPr>
              <w:t xml:space="preserve">松开夹子D并从油冷却器G上拆下软管E 和F 。</w:t>
            </w:r>
          </w:p>
          <w:p>
            <w:pPr>
              <w:numPr>
                <w:ilvl w:val="0"/>
                <w:numId w:val="37117936"/>
              </w:numPr>
              <w:spacing w:before="0" w:after="0" w:line="262" w:lineRule="auto"/>
              <w:jc w:val="left"/>
              <w:rPr>
                <w:color w:val="00274C"/>
                <w:sz w:val="20"/>
                <w:szCs w:val="20"/>
              </w:rPr>
            </w:pPr>
            <w:r>
              <w:rPr>
                <w:color w:val="00274C"/>
                <w:position w:val="-2"/>
                <w:sz w:val="20"/>
                <w:szCs w:val="20"/>
              </w:rPr>
              <w:t xml:space="preserve">从头部 J 上拧松并拆下接头 H 及其铜垫圈。</w:t>
            </w:r>
          </w:p>
          <w:p>
            <w:pPr>
              <w:numPr>
                <w:ilvl w:val="0"/>
                <w:numId w:val="37117936"/>
              </w:numPr>
              <w:spacing w:before="0" w:after="0" w:line="262" w:lineRule="auto"/>
              <w:jc w:val="left"/>
              <w:rPr>
                <w:color w:val="00274C"/>
                <w:sz w:val="20"/>
                <w:szCs w:val="20"/>
              </w:rPr>
            </w:pPr>
            <w:r>
              <w:rPr>
                <w:color w:val="00274C"/>
                <w:position w:val="-2"/>
                <w:sz w:val="20"/>
                <w:szCs w:val="20"/>
              </w:rPr>
              <w:t xml:space="preserve">拧松并拆下： - 接头 K 及垫圈；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头部 J；*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油冷却器 G 及相关垫圈；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螺钉 X 和 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支架 T；</w:t>
            </w:r>
          </w:p>
        </w:tc>
        <w:tc>
          <w:tcPr>
            <w:tcMar>
              <w:top w:w="150" w:type="dxa"/>
              <w:bottom w:w="150" w:type="dxa"/>
            </w:tcMar>
            <w:vAlign w:val="top"/>
          </w:tcPr>
          <w:p>
            <w:r>
              <w:rPr>
                <w:position w:val="-226"/>
              </w:rPr>
              <w:drawing>
                <wp:inline distT="0" distB="0" distL="0" distR="0">
                  <wp:extent cx="2239200" cy="1483200"/>
                  <wp:docPr id="36361280" name="name2650608aa374aefc0"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7607608aa374aefb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69232441" name="name9959608aa374c485a"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9544608aa374c48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25584" name="name3662608aa374d5b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2608aa374d5b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每次组装时候都务必要更换 H1、J1、J2、K1、L1、T1 和 Z1 垫圈。</w:t>
            </w:r>
          </w:p>
          <w:p>
            <w:pPr>
              <w:numPr>
                <w:ilvl w:val="0"/>
                <w:numId w:val="37117598"/>
              </w:numPr>
              <w:spacing w:before="0" w:after="0" w:line="262" w:lineRule="auto"/>
              <w:jc w:val="left"/>
              <w:rPr>
                <w:color w:val="00274C"/>
                <w:sz w:val="20"/>
                <w:szCs w:val="20"/>
              </w:rPr>
            </w:pPr>
            <w:r>
              <w:rPr>
                <w:color w:val="00274C"/>
                <w:position w:val="-2"/>
                <w:sz w:val="20"/>
                <w:szCs w:val="20"/>
              </w:rPr>
              <w:t xml:space="preserve">在执行组装之前，请用油润滑 J1、J2、K1、T1 和 Z1 垫圈。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937"/>
              </w:numPr>
              <w:spacing w:before="0" w:after="0" w:line="262" w:lineRule="auto"/>
              <w:jc w:val="left"/>
              <w:rPr>
                <w:color w:val="00274C"/>
                <w:sz w:val="20"/>
                <w:szCs w:val="20"/>
              </w:rPr>
            </w:pPr>
            <w:r>
              <w:rPr>
                <w:color w:val="00274C"/>
                <w:position w:val="-2"/>
                <w:sz w:val="20"/>
                <w:szCs w:val="20"/>
              </w:rPr>
              <w:t xml:space="preserve">.将垫圈 K1 插到接头 K 的底座上。</w:t>
            </w:r>
          </w:p>
          <w:p>
            <w:pPr>
              <w:numPr>
                <w:ilvl w:val="0"/>
                <w:numId w:val="37117937"/>
              </w:numPr>
              <w:spacing w:before="0" w:after="0" w:line="262" w:lineRule="auto"/>
              <w:jc w:val="left"/>
              <w:rPr>
                <w:color w:val="00274C"/>
                <w:sz w:val="20"/>
                <w:szCs w:val="20"/>
              </w:rPr>
            </w:pPr>
            <w:r>
              <w:rPr>
                <w:color w:val="00274C"/>
                <w:position w:val="-2"/>
                <w:sz w:val="20"/>
                <w:szCs w:val="20"/>
              </w:rPr>
              <w:t xml:space="preserve">将垫圈 J1、J2 插到头部 J 的底座上。</w:t>
            </w:r>
          </w:p>
          <w:p>
            <w:pPr>
              <w:numPr>
                <w:ilvl w:val="0"/>
                <w:numId w:val="37117937"/>
              </w:numPr>
              <w:spacing w:before="0" w:after="0" w:line="262" w:lineRule="auto"/>
              <w:jc w:val="left"/>
              <w:rPr>
                <w:color w:val="00274C"/>
                <w:sz w:val="20"/>
                <w:szCs w:val="20"/>
              </w:rPr>
            </w:pPr>
            <w:r>
              <w:rPr>
                <w:color w:val="00274C"/>
                <w:position w:val="-2"/>
                <w:sz w:val="20"/>
                <w:szCs w:val="20"/>
              </w:rPr>
              <w:t xml:space="preserve">安装到支架 T 上： 油冷却器 G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法兰 J</w:t>
            </w:r>
          </w:p>
          <w:p>
            <w:pPr>
              <w:numPr>
                <w:ilvl w:val="0"/>
                <w:numId w:val="37117937"/>
              </w:numPr>
              <w:spacing w:before="0" w:after="0" w:line="262" w:lineRule="auto"/>
              <w:jc w:val="left"/>
              <w:rPr>
                <w:color w:val="00274C"/>
                <w:sz w:val="20"/>
                <w:szCs w:val="20"/>
              </w:rPr>
            </w:pPr>
            <w:r>
              <w:rPr>
                <w:color w:val="00274C"/>
                <w:position w:val="-2"/>
                <w:sz w:val="20"/>
                <w:szCs w:val="20"/>
              </w:rPr>
              <w:t xml:space="preserve">将接头 K 拧紧到支架 T 上，同时正确调整油冷却器 G 和头部 J 的方向（锁紧扭矩为 25 Nm + 螺纹上涂抹 Loctite 2701）。</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5236681" name="name2266608aa374e7a8a"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7854608aa374e7a8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7117938"/>
              </w:numPr>
              <w:spacing w:before="0" w:after="0" w:line="262" w:lineRule="auto"/>
              <w:jc w:val="left"/>
              <w:rPr>
                <w:color w:val="00274C"/>
                <w:sz w:val="20"/>
                <w:szCs w:val="20"/>
              </w:rPr>
            </w:pPr>
            <w:r>
              <w:rPr>
                <w:color w:val="00274C"/>
                <w:position w:val="-2"/>
                <w:sz w:val="20"/>
                <w:szCs w:val="20"/>
              </w:rPr>
              <w:t xml:space="preserve">将垫圈 Z1 插到接头 Z 的底座上。</w:t>
            </w:r>
          </w:p>
          <w:p>
            <w:pPr>
              <w:numPr>
                <w:ilvl w:val="0"/>
                <w:numId w:val="37117938"/>
              </w:numPr>
              <w:spacing w:before="0" w:after="0" w:line="262" w:lineRule="auto"/>
              <w:jc w:val="left"/>
              <w:rPr>
                <w:color w:val="00274C"/>
                <w:sz w:val="20"/>
                <w:szCs w:val="20"/>
              </w:rPr>
            </w:pPr>
            <w:r>
              <w:rPr>
                <w:color w:val="00274C"/>
                <w:position w:val="-2"/>
                <w:sz w:val="20"/>
                <w:szCs w:val="20"/>
              </w:rPr>
              <w:t xml:space="preserve">将垫圈 T1 插到支架 T 的底座上。</w:t>
            </w:r>
          </w:p>
          <w:p>
            <w:pPr>
              <w:numPr>
                <w:ilvl w:val="0"/>
                <w:numId w:val="37117938"/>
              </w:numPr>
              <w:spacing w:before="0" w:after="0" w:line="262" w:lineRule="auto"/>
              <w:jc w:val="left"/>
              <w:rPr>
                <w:color w:val="00274C"/>
                <w:sz w:val="20"/>
                <w:szCs w:val="20"/>
              </w:rPr>
            </w:pPr>
            <w:r>
              <w:rPr>
                <w:color w:val="00274C"/>
                <w:position w:val="-2"/>
                <w:sz w:val="20"/>
                <w:szCs w:val="20"/>
              </w:rPr>
              <w:t xml:space="preserve">将支架 T 组装到底座 S 上，并通过螺钉 X 和 Y 将其固定（锁紧扭矩为 10 Nm）。</w:t>
            </w:r>
          </w:p>
          <w:p>
            <w:pPr>
              <w:numPr>
                <w:ilvl w:val="0"/>
                <w:numId w:val="37117938"/>
              </w:numPr>
              <w:spacing w:before="0" w:after="0" w:line="262" w:lineRule="auto"/>
              <w:jc w:val="left"/>
              <w:rPr>
                <w:color w:val="00274C"/>
                <w:sz w:val="20"/>
                <w:szCs w:val="20"/>
              </w:rPr>
            </w:pPr>
            <w:r>
              <w:rPr>
                <w:color w:val="00274C"/>
                <w:position w:val="-2"/>
                <w:sz w:val="20"/>
                <w:szCs w:val="20"/>
              </w:rPr>
              <w:t xml:space="preserve">将管 E 和 F 插到油冷却器 G 上，并通过夹具 D 固定（图 11.71）。</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616951" name="name1347608aa37506b7c"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8207608aa37506b7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99276960" name="name7717608aa37519c0e"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9574608aa37519c0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7117939"/>
              </w:numPr>
              <w:spacing w:before="0" w:after="0" w:line="262" w:lineRule="auto"/>
              <w:jc w:val="left"/>
              <w:rPr>
                <w:color w:val="00274C"/>
                <w:sz w:val="20"/>
                <w:szCs w:val="20"/>
              </w:rPr>
            </w:pPr>
            <w:r>
              <w:rPr>
                <w:color w:val="00274C"/>
                <w:position w:val="-2"/>
                <w:sz w:val="20"/>
                <w:szCs w:val="20"/>
              </w:rPr>
              <w:t xml:space="preserve">将接头 H 拧紧到头部 J 上，在中间放上垫圈 H1（锁紧扭矩为 40 Nm）。</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4131047" name="name7029608aa37532a13"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4205608aa37532a0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37117940"/>
              </w:numPr>
              <w:spacing w:before="0" w:after="0" w:line="262" w:lineRule="auto"/>
              <w:jc w:val="left"/>
              <w:rPr>
                <w:color w:val="00274C"/>
                <w:sz w:val="20"/>
                <w:szCs w:val="20"/>
              </w:rPr>
            </w:pPr>
            <w:r>
              <w:rPr>
                <w:color w:val="00274C"/>
                <w:position w:val="-2"/>
                <w:sz w:val="20"/>
                <w:szCs w:val="20"/>
              </w:rPr>
              <w:t xml:space="preserve">将接头 L 拧紧到支架 M 上，在中间放上垫圈 L1（锁紧扭矩为 40 Nm）。</w:t>
            </w:r>
          </w:p>
          <w:p>
            <w:pPr>
              <w:numPr>
                <w:ilvl w:val="0"/>
                <w:numId w:val="37117940"/>
              </w:numPr>
              <w:spacing w:before="0" w:after="0" w:line="262" w:lineRule="auto"/>
              <w:jc w:val="left"/>
              <w:rPr>
                <w:color w:val="00274C"/>
                <w:sz w:val="20"/>
                <w:szCs w:val="20"/>
              </w:rPr>
            </w:pPr>
            <w:r>
              <w:rPr>
                <w:color w:val="00274C"/>
                <w:position w:val="-2"/>
                <w:sz w:val="20"/>
                <w:szCs w:val="20"/>
              </w:rPr>
              <w:t xml:space="preserve">润滑垫圈 N1 并将滤芯锁紧到支架 M 上（锁紧扭矩为 20 Nm）。</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992552" name="name3599608aa37545b49"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4346608aa37545b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37117941"/>
              </w:numPr>
              <w:spacing w:before="0" w:after="0" w:line="262" w:lineRule="auto"/>
              <w:jc w:val="left"/>
              <w:rPr>
                <w:color w:val="00274C"/>
                <w:sz w:val="20"/>
                <w:szCs w:val="20"/>
              </w:rPr>
            </w:pPr>
            <w:r>
              <w:rPr>
                <w:color w:val="00274C"/>
                <w:position w:val="-2"/>
                <w:sz w:val="20"/>
                <w:szCs w:val="20"/>
              </w:rPr>
              <w:t xml:space="preserve">将管子 B 和 C 连接到头部 J 支架 M 和 H 的接头 L 上。</w:t>
            </w:r>
          </w:p>
          <w:p>
            <w:pPr>
              <w:numPr>
                <w:ilvl w:val="0"/>
                <w:numId w:val="37117941"/>
              </w:numPr>
              <w:spacing w:before="0" w:after="0" w:line="262" w:lineRule="auto"/>
              <w:jc w:val="left"/>
              <w:rPr>
                <w:color w:val="00274C"/>
                <w:sz w:val="20"/>
                <w:szCs w:val="20"/>
              </w:rPr>
            </w:pPr>
            <w:r>
              <w:rPr>
                <w:color w:val="00274C"/>
                <w:position w:val="-2"/>
                <w:sz w:val="20"/>
                <w:szCs w:val="20"/>
              </w:rPr>
              <w:t xml:space="preserve">将螺母 A 拧紧到头部 J 上（锁紧扭矩为 30 Nm）。</w:t>
            </w:r>
          </w:p>
          <w:p>
            <w:pPr>
              <w:numPr>
                <w:ilvl w:val="0"/>
                <w:numId w:val="37117941"/>
              </w:numPr>
              <w:spacing w:before="0" w:after="0" w:line="262" w:lineRule="auto"/>
              <w:jc w:val="left"/>
              <w:rPr>
                <w:color w:val="00274C"/>
                <w:sz w:val="20"/>
                <w:szCs w:val="20"/>
              </w:rPr>
            </w:pPr>
            <w:r>
              <w:rPr>
                <w:color w:val="00274C"/>
                <w:position w:val="-2"/>
                <w:sz w:val="20"/>
                <w:szCs w:val="20"/>
              </w:rPr>
              <w:t xml:space="preserve">将螺母 A 拧紧到支架 M 上（锁紧扭矩为 35 Nm）。</w:t>
            </w:r>
          </w:p>
          <w:p>
            <w:pPr>
              <w:numPr>
                <w:ilvl w:val="0"/>
                <w:numId w:val="37117941"/>
              </w:numPr>
              <w:spacing w:before="0" w:after="0" w:line="262" w:lineRule="auto"/>
              <w:jc w:val="left"/>
              <w:rPr>
                <w:color w:val="00274C"/>
                <w:sz w:val="20"/>
                <w:szCs w:val="20"/>
              </w:rPr>
            </w:pPr>
            <w:r>
              <w:rPr>
                <w:color w:val="00274C"/>
                <w:position w:val="-2"/>
                <w:sz w:val="20"/>
                <w:szCs w:val="20"/>
              </w:rPr>
              <w:t xml:space="preserve">请执行段落 9.15.3 第 1 点中所描述的操作。</w:t>
            </w:r>
          </w:p>
        </w:tc>
        <w:tc>
          <w:tcPr>
            <w:tcMar>
              <w:top w:w="150" w:type="dxa"/>
              <w:bottom w:w="150" w:type="dxa"/>
            </w:tcMar>
            <w:vAlign w:val="top"/>
          </w:tcPr>
          <w:p>
            <w:r>
              <w:rPr>
                <w:position w:val="-226"/>
              </w:rPr>
              <w:drawing>
                <wp:inline distT="0" distB="0" distL="0" distR="0">
                  <wp:extent cx="2239200" cy="1483200"/>
                  <wp:docPr id="97654827" name="name7813608aa3755958e"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030608aa3755958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32862079" name="name6210608aa3756b1b8"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235608aa3756b1b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带支撑结构的油泵</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飞轮(J)的拆卸</w:t>
            </w:r>
          </w:p>
          <w:p/>
          <w:p/>
          <w:p>
            <w:pPr>
              <w:numPr>
                <w:ilvl w:val="0"/>
                <w:numId w:val="37117942"/>
              </w:numPr>
              <w:spacing w:before="0" w:after="0" w:line="262" w:lineRule="auto"/>
              <w:jc w:val="left"/>
              <w:rPr>
                <w:color w:val="00274C"/>
                <w:sz w:val="20"/>
                <w:szCs w:val="20"/>
              </w:rPr>
            </w:pPr>
            <w:r>
              <w:rPr>
                <w:color w:val="00274C"/>
                <w:position w:val="-2"/>
                <w:sz w:val="20"/>
                <w:szCs w:val="20"/>
              </w:rPr>
              <w:t xml:space="preserve">进行第7.12.1段中所述的操作。</w:t>
            </w:r>
          </w:p>
          <w:p/>
          <w:p/>
          <w:p/>
          <w:p/>
          <w:p>
            <w:pPr>
              <w:widowControl w:val="on"/>
              <w:pBdr/>
              <w:spacing w:before="0" w:after="0" w:line="262" w:lineRule="auto"/>
              <w:ind w:left="0" w:right="0"/>
              <w:jc w:val="left"/>
              <w:textAlignment w:val="center"/>
            </w:pPr>
            <w:r>
              <w:rPr>
                <w:b/>
                <w:bCs/>
                <w:color w:val="00274C"/>
                <w:position w:val="-2"/>
                <w:sz w:val="20"/>
                <w:szCs w:val="20"/>
              </w:rPr>
              <w:t xml:space="preserve">11.12.2 板/法兰外壳(L)的拆卸</w:t>
            </w:r>
          </w:p>
          <w:p/>
          <w:p/>
          <w:p>
            <w:pPr>
              <w:numPr>
                <w:ilvl w:val="0"/>
                <w:numId w:val="37117943"/>
              </w:numPr>
              <w:spacing w:before="0" w:after="0" w:line="262" w:lineRule="auto"/>
              <w:jc w:val="left"/>
              <w:rPr>
                <w:color w:val="00274C"/>
                <w:sz w:val="20"/>
                <w:szCs w:val="20"/>
              </w:rPr>
            </w:pPr>
            <w:r>
              <w:rPr>
                <w:color w:val="00274C"/>
                <w:position w:val="-2"/>
                <w:sz w:val="20"/>
                <w:szCs w:val="20"/>
              </w:rPr>
              <w:t xml:space="preserve">拧松补充的平头螺钉A和B。</w:t>
            </w:r>
          </w:p>
          <w:p>
            <w:pPr>
              <w:numPr>
                <w:ilvl w:val="0"/>
                <w:numId w:val="37117943"/>
              </w:numPr>
              <w:spacing w:before="0" w:after="0" w:line="262" w:lineRule="auto"/>
              <w:jc w:val="left"/>
              <w:rPr>
                <w:color w:val="00274C"/>
                <w:sz w:val="20"/>
                <w:szCs w:val="20"/>
              </w:rPr>
            </w:pPr>
            <w:r>
              <w:rPr>
                <w:color w:val="00274C"/>
                <w:position w:val="-2"/>
                <w:sz w:val="20"/>
                <w:szCs w:val="20"/>
              </w:rPr>
              <w:t xml:space="preserve">进行第7.12.2段中所述的操作。</w:t>
            </w:r>
          </w:p>
          <w:p>
            <w:pPr>
              <w:numPr>
                <w:ilvl w:val="0"/>
                <w:numId w:val="37117943"/>
              </w:numPr>
              <w:spacing w:before="0" w:after="0" w:line="262" w:lineRule="auto"/>
              <w:jc w:val="left"/>
              <w:rPr>
                <w:color w:val="00274C"/>
                <w:sz w:val="20"/>
                <w:szCs w:val="20"/>
              </w:rPr>
            </w:pPr>
            <w:r>
              <w:rPr>
                <w:color w:val="00274C"/>
                <w:position w:val="-2"/>
                <w:sz w:val="20"/>
                <w:szCs w:val="20"/>
              </w:rPr>
              <w:t xml:space="preserve">拆下外壳或板L。</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6275364" name="name4280608aa37585199"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461608aa3758519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油槽的拆卸</w:t>
            </w:r>
          </w:p>
          <w:p/>
          <w:p/>
          <w:p>
            <w:pPr>
              <w:numPr>
                <w:ilvl w:val="0"/>
                <w:numId w:val="37117944"/>
              </w:numPr>
              <w:spacing w:before="0" w:after="0" w:line="262" w:lineRule="auto"/>
              <w:jc w:val="left"/>
              <w:rPr>
                <w:color w:val="00274C"/>
                <w:sz w:val="20"/>
                <w:szCs w:val="20"/>
              </w:rPr>
            </w:pPr>
            <w:r>
              <w:rPr>
                <w:color w:val="00274C"/>
                <w:position w:val="-2"/>
                <w:sz w:val="20"/>
                <w:szCs w:val="20"/>
              </w:rPr>
              <w:t xml:space="preserve">进行第5.2段中所述的操作。</w:t>
            </w:r>
          </w:p>
          <w:p>
            <w:pPr>
              <w:numPr>
                <w:ilvl w:val="0"/>
                <w:numId w:val="37117944"/>
              </w:numPr>
              <w:spacing w:before="0" w:after="0" w:line="262" w:lineRule="auto"/>
              <w:jc w:val="left"/>
              <w:rPr>
                <w:color w:val="00274C"/>
                <w:sz w:val="20"/>
                <w:szCs w:val="20"/>
              </w:rPr>
            </w:pPr>
            <w:r>
              <w:rPr>
                <w:color w:val="00274C"/>
                <w:position w:val="-2"/>
                <w:sz w:val="20"/>
                <w:szCs w:val="20"/>
              </w:rPr>
              <w:t xml:space="preserve">拧松平头螺钉C并拆下旁通管 D。</w:t>
            </w:r>
          </w:p>
          <w:p>
            <w:pPr>
              <w:numPr>
                <w:ilvl w:val="0"/>
                <w:numId w:val="37117944"/>
              </w:numPr>
              <w:spacing w:before="0" w:after="0" w:line="262" w:lineRule="auto"/>
              <w:jc w:val="left"/>
              <w:rPr>
                <w:color w:val="00274C"/>
                <w:sz w:val="20"/>
                <w:szCs w:val="20"/>
              </w:rPr>
            </w:pPr>
            <w:r>
              <w:rPr>
                <w:color w:val="00274C"/>
                <w:position w:val="-2"/>
                <w:sz w:val="20"/>
                <w:szCs w:val="20"/>
              </w:rPr>
              <w:t xml:space="preserve">拧松平头螺钉E并拆下油槽 F。</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9620865" name="name9661608aa3759bda9"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4450608aa3759bda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油槽的组装</w:t>
            </w:r>
          </w:p>
          <w:p/>
          <w:p/>
          <w:p>
            <w:pPr>
              <w:numPr>
                <w:ilvl w:val="0"/>
                <w:numId w:val="37117945"/>
              </w:numPr>
              <w:spacing w:before="0" w:after="0" w:line="262" w:lineRule="auto"/>
              <w:jc w:val="left"/>
              <w:rPr>
                <w:color w:val="00274C"/>
                <w:sz w:val="20"/>
                <w:szCs w:val="20"/>
              </w:rPr>
            </w:pPr>
            <w:r>
              <w:rPr>
                <w:color w:val="00274C"/>
                <w:position w:val="-2"/>
                <w:sz w:val="20"/>
                <w:szCs w:val="20"/>
              </w:rPr>
              <w:t xml:space="preserve">确保油槽F和曲轴箱H的接触面G无杂质。。</w:t>
            </w:r>
          </w:p>
          <w:p>
            <w:pPr>
              <w:numPr>
                <w:ilvl w:val="0"/>
                <w:numId w:val="37117945"/>
              </w:numPr>
              <w:spacing w:before="0" w:after="0" w:line="262" w:lineRule="auto"/>
              <w:jc w:val="left"/>
              <w:rPr>
                <w:color w:val="00274C"/>
                <w:sz w:val="20"/>
                <w:szCs w:val="20"/>
              </w:rPr>
            </w:pPr>
            <w:r>
              <w:rPr>
                <w:color w:val="00274C"/>
                <w:position w:val="-2"/>
                <w:sz w:val="20"/>
                <w:szCs w:val="20"/>
              </w:rPr>
              <w:t xml:space="preserve">在曲轴箱H的表面G上涂一条约2.5mm的封条 ( Loctite</w:t>
            </w:r>
            <w:r>
              <w:rPr>
                <w:color w:val="00274C"/>
                <w:position w:val="-2"/>
                <w:sz w:val="20"/>
                <w:szCs w:val="20"/>
              </w:rPr>
              <w:br/>
              <w:t xml:space="preserve">5660) 。</w:t>
            </w:r>
          </w:p>
          <w:p>
            <w:pPr>
              <w:numPr>
                <w:ilvl w:val="0"/>
                <w:numId w:val="37117945"/>
              </w:numPr>
              <w:spacing w:before="0" w:after="0" w:line="262" w:lineRule="auto"/>
              <w:jc w:val="left"/>
              <w:rPr>
                <w:color w:val="00274C"/>
                <w:sz w:val="20"/>
                <w:szCs w:val="20"/>
              </w:rPr>
            </w:pPr>
            <w:r>
              <w:rPr>
                <w:color w:val="00274C"/>
                <w:position w:val="-2"/>
                <w:sz w:val="20"/>
                <w:szCs w:val="20"/>
              </w:rPr>
              <w:t xml:space="preserve">将油槽F置于曲轴箱H上，对应固定孔（使用工具 ST_18）。</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1498338" name="name3195608aa375b2851"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1095608aa375b284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18632996" name="name6852608aa375cd0d1"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9431608aa375cd0c9"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946"/>
              </w:numPr>
              <w:spacing w:before="0" w:after="0" w:line="262" w:lineRule="auto"/>
              <w:jc w:val="left"/>
              <w:rPr>
                <w:color w:val="00274C"/>
                <w:sz w:val="20"/>
                <w:szCs w:val="20"/>
              </w:rPr>
            </w:pPr>
            <w:r>
              <w:rPr>
                <w:color w:val="00274C"/>
                <w:position w:val="-2"/>
                <w:sz w:val="20"/>
                <w:szCs w:val="20"/>
              </w:rPr>
              <w:t xml:space="preserve">将平头螺钉E放入固定孔中，并使用10 Nm的扭矩。</w:t>
            </w:r>
          </w:p>
          <w:p>
            <w:pPr>
              <w:numPr>
                <w:ilvl w:val="0"/>
                <w:numId w:val="37117946"/>
              </w:numPr>
              <w:spacing w:before="0" w:after="0" w:line="262" w:lineRule="auto"/>
              <w:jc w:val="left"/>
              <w:rPr>
                <w:color w:val="00274C"/>
                <w:sz w:val="20"/>
                <w:szCs w:val="20"/>
              </w:rPr>
            </w:pPr>
            <w:r>
              <w:rPr>
                <w:color w:val="00274C"/>
                <w:position w:val="-2"/>
                <w:sz w:val="20"/>
                <w:szCs w:val="20"/>
              </w:rPr>
              <w:t xml:space="preserve">拧松平头螺钉E，留下约1 mm的活动余地（将A) 置于平头螺钉</w:t>
            </w:r>
            <w:r>
              <w:rPr>
                <w:color w:val="00274C"/>
                <w:position w:val="-2"/>
                <w:sz w:val="20"/>
                <w:szCs w:val="20"/>
              </w:rPr>
              <w:br/>
              <w:t xml:space="preserve">E的颈部区域和油槽F之间。</w:t>
            </w:r>
          </w:p>
          <w:p>
            <w:pPr>
              <w:numPr>
                <w:ilvl w:val="0"/>
                <w:numId w:val="37117946"/>
              </w:numPr>
              <w:spacing w:before="0" w:after="0" w:line="262" w:lineRule="auto"/>
              <w:jc w:val="left"/>
              <w:rPr>
                <w:color w:val="00274C"/>
                <w:sz w:val="20"/>
                <w:szCs w:val="20"/>
              </w:rPr>
            </w:pPr>
            <w:r>
              <w:rPr>
                <w:color w:val="00274C"/>
                <w:position w:val="-2"/>
                <w:sz w:val="20"/>
                <w:szCs w:val="20"/>
              </w:rPr>
              <w:t xml:space="preserve">将法兰外壳或板L置于曲轴箱H上，按照定中心螺纹销 M。</w:t>
            </w:r>
          </w:p>
          <w:p>
            <w:pPr>
              <w:numPr>
                <w:ilvl w:val="0"/>
                <w:numId w:val="37117946"/>
              </w:numPr>
              <w:spacing w:before="0" w:after="0" w:line="262" w:lineRule="auto"/>
              <w:jc w:val="left"/>
              <w:rPr>
                <w:color w:val="00274C"/>
                <w:sz w:val="20"/>
                <w:szCs w:val="20"/>
              </w:rPr>
            </w:pPr>
            <w:r>
              <w:rPr>
                <w:color w:val="00274C"/>
                <w:position w:val="-2"/>
                <w:sz w:val="20"/>
                <w:szCs w:val="20"/>
              </w:rPr>
              <w:t xml:space="preserve">使用2个平头螺钉A将外壳或板L固定到曲轴箱H上（拧紧扭矩20 Nm）。</w:t>
            </w:r>
          </w:p>
          <w:p>
            <w:pPr>
              <w:numPr>
                <w:ilvl w:val="0"/>
                <w:numId w:val="37117946"/>
              </w:numPr>
              <w:spacing w:before="0" w:after="0" w:line="262" w:lineRule="auto"/>
              <w:jc w:val="left"/>
              <w:rPr>
                <w:color w:val="00274C"/>
                <w:sz w:val="20"/>
                <w:szCs w:val="20"/>
              </w:rPr>
            </w:pPr>
            <w:r>
              <w:rPr>
                <w:color w:val="00274C"/>
                <w:position w:val="-2"/>
                <w:sz w:val="20"/>
                <w:szCs w:val="20"/>
              </w:rPr>
              <w:t xml:space="preserve">使用2个平头螺钉A将外壳或板L固定到油槽F上（拧紧扭矩20Nm）。</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11688090" name="name7440608aa375e1b74"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9797608aa375e1b6f"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234660" name="name2833608aa3760ea38"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1613608aa3760ea30"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图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947"/>
              </w:numPr>
              <w:spacing w:before="0" w:after="0" w:line="262" w:lineRule="auto"/>
              <w:jc w:val="left"/>
              <w:rPr>
                <w:color w:val="00274C"/>
                <w:sz w:val="20"/>
                <w:szCs w:val="20"/>
              </w:rPr>
            </w:pPr>
            <w:r>
              <w:rPr>
                <w:color w:val="00274C"/>
                <w:position w:val="-2"/>
                <w:sz w:val="20"/>
                <w:szCs w:val="20"/>
              </w:rPr>
              <w:t xml:space="preserve">拧紧平头螺钉E并严格按照图11.73中所示的顺序，紧固油槽F。</w:t>
            </w:r>
          </w:p>
          <w:p>
            <w:pPr>
              <w:numPr>
                <w:ilvl w:val="0"/>
                <w:numId w:val="37117947"/>
              </w:numPr>
              <w:spacing w:before="0" w:after="0" w:line="262" w:lineRule="auto"/>
              <w:jc w:val="left"/>
              <w:rPr>
                <w:color w:val="00274C"/>
                <w:sz w:val="20"/>
                <w:szCs w:val="20"/>
              </w:rPr>
            </w:pPr>
            <w:r>
              <w:rPr>
                <w:color w:val="00274C"/>
                <w:position w:val="-2"/>
                <w:sz w:val="20"/>
                <w:szCs w:val="20"/>
              </w:rPr>
              <w:t xml:space="preserve">拧松平头螺钉A并拆下外壳或板L（图11.72）。</w:t>
            </w:r>
          </w:p>
          <w:p>
            <w:pPr>
              <w:numPr>
                <w:ilvl w:val="0"/>
                <w:numId w:val="37117947"/>
              </w:numPr>
              <w:spacing w:before="0" w:after="0" w:line="262" w:lineRule="auto"/>
              <w:jc w:val="left"/>
              <w:rPr>
                <w:color w:val="00274C"/>
                <w:sz w:val="20"/>
                <w:szCs w:val="20"/>
              </w:rPr>
            </w:pPr>
            <w:r>
              <w:rPr>
                <w:color w:val="00274C"/>
                <w:position w:val="-2"/>
                <w:sz w:val="20"/>
                <w:szCs w:val="20"/>
              </w:rPr>
              <w:t xml:space="preserve">拧紧平头螺钉E并严格按照图11.73中所示的顺序，紧固油槽F（ 拧紧扭矩47Nm）。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重新拧下螺钉 1 并以 47 Nm 的扭矩将其拧紧。</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56571066" name="name2697608aa37625be8"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5473608aa37625be3"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1966466" name="name9483608aa3763bfdc"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9816608aa3763bfd7"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948"/>
              </w:numPr>
              <w:spacing w:before="0" w:after="0" w:line="262" w:lineRule="auto"/>
              <w:jc w:val="left"/>
              <w:rPr>
                <w:color w:val="00274C"/>
                <w:sz w:val="20"/>
                <w:szCs w:val="20"/>
              </w:rPr>
            </w:pPr>
            <w:r>
              <w:rPr>
                <w:color w:val="00274C"/>
                <w:position w:val="-2"/>
                <w:sz w:val="20"/>
                <w:szCs w:val="20"/>
              </w:rPr>
              <w:t xml:space="preserve">将垫圈N插入旁通管D的底座P中。</w:t>
            </w:r>
          </w:p>
          <w:p>
            <w:pPr>
              <w:numPr>
                <w:ilvl w:val="0"/>
                <w:numId w:val="37117948"/>
              </w:numPr>
              <w:spacing w:before="0" w:after="0" w:line="262" w:lineRule="auto"/>
              <w:jc w:val="left"/>
              <w:rPr>
                <w:color w:val="00274C"/>
                <w:sz w:val="20"/>
                <w:szCs w:val="20"/>
              </w:rPr>
            </w:pPr>
            <w:r>
              <w:rPr>
                <w:color w:val="00274C"/>
                <w:position w:val="-2"/>
                <w:sz w:val="20"/>
                <w:szCs w:val="20"/>
              </w:rPr>
              <w:t xml:space="preserve">使用平头螺钉C将旁通管D紧固到油槽F上</w:t>
            </w:r>
            <w:r>
              <w:rPr>
                <w:color w:val="00274C"/>
                <w:position w:val="-2"/>
                <w:sz w:val="20"/>
                <w:szCs w:val="20"/>
              </w:rPr>
              <w:br/>
              <w:t xml:space="preserve">（拧紧扭矩10 Nm）。</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2569283" name="name2521608aa37653e77"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3808608aa37653e71"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法兰板/外壳的组装</w:t>
            </w:r>
          </w:p>
          <w:p/>
          <w:p/>
          <w:p>
            <w:pPr>
              <w:numPr>
                <w:ilvl w:val="0"/>
                <w:numId w:val="37117949"/>
              </w:numPr>
              <w:spacing w:before="0" w:after="0" w:line="262" w:lineRule="auto"/>
              <w:jc w:val="left"/>
              <w:rPr>
                <w:color w:val="00274C"/>
                <w:sz w:val="20"/>
                <w:szCs w:val="20"/>
              </w:rPr>
            </w:pPr>
            <w:r>
              <w:rPr>
                <w:color w:val="00274C"/>
                <w:position w:val="-2"/>
                <w:sz w:val="20"/>
                <w:szCs w:val="20"/>
              </w:rPr>
              <w:t xml:space="preserve">进行第11.12.4段。</w:t>
            </w:r>
          </w:p>
          <w:p>
            <w:pPr>
              <w:numPr>
                <w:ilvl w:val="0"/>
                <w:numId w:val="37117949"/>
              </w:numPr>
              <w:spacing w:before="0" w:after="0" w:line="262" w:lineRule="auto"/>
              <w:jc w:val="left"/>
              <w:rPr>
                <w:color w:val="00274C"/>
                <w:sz w:val="20"/>
                <w:szCs w:val="20"/>
              </w:rPr>
            </w:pPr>
            <w:r>
              <w:rPr>
                <w:color w:val="00274C"/>
                <w:position w:val="-2"/>
                <w:sz w:val="20"/>
                <w:szCs w:val="20"/>
              </w:rPr>
              <w:t xml:space="preserve">拧紧平头螺钉A并严格按照图11.75中所示</w:t>
            </w:r>
            <w:r>
              <w:rPr>
                <w:color w:val="00274C"/>
                <w:position w:val="-2"/>
                <w:sz w:val="20"/>
                <w:szCs w:val="20"/>
              </w:rPr>
              <w:br/>
              <w:t xml:space="preserve">的顺序，紧固外壳或板L（拧紧扭矩85Nm）。</w:t>
            </w:r>
          </w:p>
          <w:p>
            <w:pPr>
              <w:numPr>
                <w:ilvl w:val="0"/>
                <w:numId w:val="37117949"/>
              </w:numPr>
              <w:spacing w:before="0" w:after="0" w:line="262" w:lineRule="auto"/>
              <w:jc w:val="left"/>
              <w:rPr>
                <w:color w:val="00274C"/>
                <w:sz w:val="20"/>
                <w:szCs w:val="20"/>
              </w:rPr>
            </w:pPr>
            <w:r>
              <w:rPr>
                <w:color w:val="00274C"/>
                <w:position w:val="-2"/>
                <w:sz w:val="20"/>
                <w:szCs w:val="20"/>
              </w:rPr>
              <w:t xml:space="preserve">使用平头螺钉B紧固外壳或板L（拧紧扭矩270Nm）。</w:t>
            </w:r>
          </w:p>
          <w:p/>
          <w:p/>
          <w:p>
            <w:pPr>
              <w:widowControl w:val="on"/>
              <w:pBdr/>
              <w:spacing w:before="0" w:after="0" w:line="262" w:lineRule="auto"/>
              <w:ind w:left="0" w:right="0"/>
              <w:jc w:val="left"/>
              <w:textAlignment w:val="center"/>
            </w:pPr>
            <w:r>
              <w:rPr>
                <w:b/>
                <w:bCs/>
                <w:color w:val="00274C"/>
                <w:position w:val="-2"/>
                <w:sz w:val="20"/>
                <w:szCs w:val="20"/>
              </w:rPr>
              <w:t xml:space="preserve">11.12.6 飞轮的组装</w:t>
            </w:r>
          </w:p>
          <w:p/>
          <w:p/>
          <w:p>
            <w:pPr>
              <w:numPr>
                <w:ilvl w:val="0"/>
                <w:numId w:val="37117950"/>
              </w:numPr>
              <w:spacing w:before="0" w:after="0" w:line="262" w:lineRule="auto"/>
              <w:jc w:val="left"/>
              <w:rPr>
                <w:color w:val="00274C"/>
                <w:sz w:val="20"/>
                <w:szCs w:val="20"/>
              </w:rPr>
            </w:pPr>
            <w:r>
              <w:rPr>
                <w:color w:val="00274C"/>
                <w:position w:val="-2"/>
                <w:sz w:val="20"/>
                <w:szCs w:val="20"/>
              </w:rPr>
              <w:t xml:space="preserve">进行 第9.5.2段。</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15740204" name="name4350608aa3766bf70"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2148608aa3766bf68"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(替换)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951"/>
              </w:numPr>
              <w:spacing w:before="0" w:after="0" w:line="262" w:lineRule="auto"/>
              <w:jc w:val="left"/>
              <w:rPr>
                <w:color w:val="00274C"/>
                <w:sz w:val="20"/>
                <w:szCs w:val="20"/>
              </w:rPr>
            </w:pPr>
            <w:r>
              <w:rPr>
                <w:color w:val="00274C"/>
                <w:position w:val="-2"/>
                <w:sz w:val="20"/>
                <w:szCs w:val="20"/>
              </w:rPr>
              <w:t xml:space="preserve">拧下螺丝 </w:t>
            </w:r>
            <w:r>
              <w:rPr>
                <w:b/>
                <w:bCs/>
                <w:color w:val="00274C"/>
                <w:position w:val="-2"/>
                <w:sz w:val="20"/>
                <w:szCs w:val="20"/>
              </w:rPr>
              <w:t xml:space="preserve">A</w:t>
            </w:r>
            <w:r>
              <w:rPr>
                <w:color w:val="00274C"/>
                <w:position w:val="-2"/>
                <w:sz w:val="20"/>
                <w:szCs w:val="20"/>
              </w:rPr>
              <w:t xml:space="preserve"> ，卸下ETB阀 </w:t>
            </w:r>
            <w:r>
              <w:rPr>
                <w:b/>
                <w:bCs/>
                <w:color w:val="00274C"/>
                <w:position w:val="-2"/>
                <w:sz w:val="20"/>
                <w:szCs w:val="20"/>
              </w:rPr>
              <w:t xml:space="preserve">B</w:t>
            </w:r>
            <w:r>
              <w:rPr>
                <w:color w:val="00274C"/>
                <w:position w:val="-2"/>
                <w:sz w:val="20"/>
                <w:szCs w:val="20"/>
              </w:rPr>
              <w:t xml:space="preserve"> 和相应的密封件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09373" name="name8517608aa376819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1608aa376819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每次安装时务必替换密封件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31861" name="name4189608aa37693aca"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3274608aa37693ac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11.89</w:t>
            </w:r>
          </w:p>
        </w:tc>
      </w:tr>
      <w:tr>
        <w:trPr>
          <w:trHeight w:val="0" w:hRule="atLeast"/>
        </w:trPr>
        <w:tc>
          <w:tcPr>
            <w:tcMar>
              <w:top w:w="150" w:type="dxa"/>
              <w:bottom w:w="150" w:type="dxa"/>
            </w:tcMar>
            <w:vAlign w:val="center"/>
          </w:tcPr>
          <w:p>
            <w:pPr>
              <w:numPr>
                <w:ilvl w:val="0"/>
                <w:numId w:val="37117952"/>
              </w:numPr>
              <w:spacing w:before="0" w:after="0" w:line="262" w:lineRule="auto"/>
              <w:jc w:val="left"/>
              <w:rPr>
                <w:color w:val="00274C"/>
                <w:sz w:val="20"/>
                <w:szCs w:val="20"/>
              </w:rPr>
            </w:pPr>
            <w:r>
              <w:rPr>
                <w:color w:val="00274C"/>
                <w:position w:val="-2"/>
                <w:sz w:val="20"/>
                <w:szCs w:val="20"/>
              </w:rPr>
              <w:t xml:space="preserve">使用螺丝 </w:t>
            </w:r>
            <w:r>
              <w:rPr>
                <w:b/>
                <w:bCs/>
                <w:color w:val="00274C"/>
                <w:position w:val="-2"/>
                <w:sz w:val="20"/>
                <w:szCs w:val="20"/>
              </w:rPr>
              <w:t xml:space="preserve">A</w:t>
            </w:r>
            <w:r>
              <w:rPr>
                <w:color w:val="00274C"/>
                <w:position w:val="-2"/>
                <w:sz w:val="20"/>
                <w:szCs w:val="20"/>
              </w:rPr>
              <w:t xml:space="preserve"> 固定ETB阀 </w:t>
            </w:r>
            <w:r>
              <w:rPr>
                <w:b/>
                <w:bCs/>
                <w:color w:val="00274C"/>
                <w:position w:val="-2"/>
                <w:sz w:val="20"/>
                <w:szCs w:val="20"/>
              </w:rPr>
              <w:t xml:space="preserve">B</w:t>
            </w:r>
            <w:r>
              <w:rPr>
                <w:color w:val="00274C"/>
                <w:position w:val="-2"/>
                <w:sz w:val="20"/>
                <w:szCs w:val="20"/>
              </w:rPr>
              <w:t xml:space="preserve"> 和密封件 </w:t>
            </w:r>
            <w:r>
              <w:rPr>
                <w:b/>
                <w:bCs/>
                <w:color w:val="00274C"/>
                <w:position w:val="-2"/>
                <w:sz w:val="20"/>
                <w:szCs w:val="20"/>
              </w:rPr>
              <w:t xml:space="preserve">C</w:t>
            </w:r>
            <w:r>
              <w:rPr>
                <w:color w:val="00274C"/>
                <w:position w:val="-2"/>
                <w:sz w:val="20"/>
                <w:szCs w:val="20"/>
              </w:rPr>
              <w:t xml:space="preserve"> （拧紧扭矩为 </w:t>
            </w:r>
            <w:r>
              <w:rPr>
                <w:b/>
                <w:bCs/>
                <w:color w:val="00274C"/>
                <w:position w:val="-2"/>
                <w:sz w:val="20"/>
                <w:szCs w:val="20"/>
              </w:rPr>
              <w:t xml:space="preserve">10Nm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4822" name="name5894608aa376aa24b"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2177608aa376aa24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w:t>
            </w:r>
            <w:r>
              <w:rPr>
                <w:color w:val="00274C"/>
                <w:position w:val="0"/>
                <w:sz w:val="20"/>
                <w:szCs w:val="20"/>
              </w:rPr>
              <w:t xml:space="preserve"> </w:t>
            </w:r>
            <w:r>
              <w:rPr>
                <w:b/>
                <w:bCs/>
                <w:color w:val="00274C"/>
                <w:position w:val="0"/>
                <w:sz w:val="20"/>
                <w:szCs w:val="20"/>
              </w:rPr>
              <w:t xml:space="preserve">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ACACT（替换）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953"/>
              </w:numPr>
              <w:spacing w:before="0" w:after="0" w:line="262" w:lineRule="auto"/>
              <w:jc w:val="left"/>
              <w:rPr>
                <w:color w:val="00274C"/>
                <w:sz w:val="20"/>
                <w:szCs w:val="20"/>
              </w:rPr>
            </w:pPr>
            <w:r>
              <w:rPr>
                <w:color w:val="00274C"/>
                <w:position w:val="-2"/>
                <w:sz w:val="20"/>
                <w:szCs w:val="20"/>
              </w:rPr>
              <w:t xml:space="preserve">拧下传感器 </w:t>
            </w:r>
            <w:r>
              <w:rPr>
                <w:b/>
                <w:bCs/>
                <w:color w:val="00274C"/>
                <w:position w:val="-2"/>
                <w:sz w:val="20"/>
                <w:szCs w:val="20"/>
              </w:rPr>
              <w:t xml:space="preserve">A</w:t>
            </w:r>
            <w:r>
              <w:rPr>
                <w:color w:val="00274C"/>
                <w:position w:val="-2"/>
                <w:sz w:val="20"/>
                <w:szCs w:val="20"/>
              </w:rPr>
              <w:t xml:space="preserve"> 和相应的密封件B。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43294" name="name7509608aa376ba8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7608aa376ba8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在安装新传感器之前，请参阅段 </w:t>
            </w:r>
            <w:r>
              <w:rPr>
                <w:b/>
                <w:bCs/>
                <w:color w:val="00274C"/>
                <w:position w:val="-2"/>
                <w:sz w:val="20"/>
                <w:szCs w:val="20"/>
              </w:rPr>
              <w:t xml:space="preserve">落2.17.5.</w:t>
            </w:r>
          </w:p>
          <w:p>
            <w:pPr>
              <w:numPr>
                <w:ilvl w:val="0"/>
                <w:numId w:val="37117598"/>
              </w:numPr>
              <w:spacing w:before="0" w:after="0" w:line="262" w:lineRule="auto"/>
              <w:jc w:val="left"/>
              <w:rPr>
                <w:color w:val="00274C"/>
                <w:sz w:val="20"/>
                <w:szCs w:val="20"/>
              </w:rPr>
            </w:pPr>
            <w:r>
              <w:rPr>
                <w:color w:val="00274C"/>
                <w:position w:val="-2"/>
                <w:sz w:val="20"/>
                <w:szCs w:val="20"/>
              </w:rPr>
              <w:t xml:space="preserve">每次安装时务必替换密封件B。</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427911" name="name8146608aa376cb623"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7477608aa376cb6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11.91</w:t>
            </w:r>
          </w:p>
        </w:tc>
      </w:tr>
      <w:tr>
        <w:trPr>
          <w:trHeight w:val="0" w:hRule="atLeast"/>
        </w:trPr>
        <w:tc>
          <w:tcPr>
            <w:tcMar>
              <w:top w:w="150" w:type="dxa"/>
              <w:bottom w:w="150" w:type="dxa"/>
            </w:tcMar>
            <w:vAlign w:val="center"/>
          </w:tcPr>
          <w:p>
            <w:pPr>
              <w:numPr>
                <w:ilvl w:val="0"/>
                <w:numId w:val="37117954"/>
              </w:numPr>
              <w:spacing w:before="0" w:after="0" w:line="262" w:lineRule="auto"/>
              <w:jc w:val="left"/>
              <w:rPr>
                <w:color w:val="00274C"/>
                <w:sz w:val="20"/>
                <w:szCs w:val="20"/>
              </w:rPr>
            </w:pPr>
            <w:r>
              <w:rPr>
                <w:color w:val="00274C"/>
                <w:position w:val="-2"/>
                <w:sz w:val="20"/>
                <w:szCs w:val="20"/>
              </w:rPr>
              <w:t xml:space="preserve">将传感器 </w:t>
            </w:r>
            <w:r>
              <w:rPr>
                <w:b/>
                <w:bCs/>
                <w:color w:val="00274C"/>
                <w:position w:val="-2"/>
                <w:sz w:val="20"/>
                <w:szCs w:val="20"/>
              </w:rPr>
              <w:t xml:space="preserve">A</w:t>
            </w:r>
            <w:r>
              <w:rPr>
                <w:color w:val="00274C"/>
                <w:position w:val="-2"/>
                <w:sz w:val="20"/>
                <w:szCs w:val="20"/>
              </w:rPr>
              <w:t xml:space="preserve"> 和密封件 </w:t>
            </w:r>
            <w:r>
              <w:rPr>
                <w:b/>
                <w:bCs/>
                <w:color w:val="00274C"/>
                <w:position w:val="-2"/>
                <w:sz w:val="20"/>
                <w:szCs w:val="20"/>
              </w:rPr>
              <w:t xml:space="preserve">B</w:t>
            </w:r>
            <w:r>
              <w:rPr>
                <w:color w:val="00274C"/>
                <w:position w:val="-2"/>
                <w:sz w:val="20"/>
                <w:szCs w:val="20"/>
              </w:rPr>
              <w:t xml:space="preserve"> 固定在支架 </w:t>
            </w:r>
            <w:r>
              <w:rPr>
                <w:b/>
                <w:bCs/>
                <w:color w:val="00274C"/>
                <w:position w:val="-2"/>
                <w:sz w:val="20"/>
                <w:szCs w:val="20"/>
              </w:rPr>
              <w:t xml:space="preserve">C</w:t>
            </w:r>
            <w:r>
              <w:rPr>
                <w:color w:val="00274C"/>
                <w:position w:val="-2"/>
                <w:sz w:val="20"/>
                <w:szCs w:val="20"/>
              </w:rPr>
              <w:t xml:space="preserve"> 上（拧紧扭矩为 </w:t>
            </w:r>
            <w:r>
              <w:rPr>
                <w:b/>
                <w:bCs/>
                <w:color w:val="00274C"/>
                <w:position w:val="-2"/>
                <w:sz w:val="20"/>
                <w:szCs w:val="20"/>
              </w:rPr>
              <w:t xml:space="preserve">20Nm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015907" name="name6463608aa376e6152"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6887608aa376e61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EGTS（黑 | 黄 - 替换)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955"/>
              </w:numPr>
              <w:spacing w:before="0" w:after="0" w:line="262" w:lineRule="auto"/>
              <w:jc w:val="left"/>
              <w:rPr>
                <w:color w:val="00274C"/>
                <w:sz w:val="20"/>
                <w:szCs w:val="20"/>
              </w:rPr>
            </w:pPr>
            <w:r>
              <w:rPr>
                <w:color w:val="00274C"/>
                <w:position w:val="-2"/>
                <w:sz w:val="20"/>
                <w:szCs w:val="20"/>
              </w:rPr>
              <w:t xml:space="preserve">拧下传感器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940" name="name7030608aa377069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2608aa377069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在安装新传感器之前，请参阅段 </w:t>
            </w:r>
            <w:r>
              <w:rPr>
                <w:b/>
                <w:bCs/>
                <w:color w:val="00274C"/>
                <w:position w:val="-2"/>
                <w:sz w:val="20"/>
                <w:szCs w:val="20"/>
              </w:rPr>
              <w:t xml:space="preserve">落2.17.6.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919953" name="name8253608aa3771bc9b"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2495608aa3771bc9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11.93</w:t>
            </w:r>
          </w:p>
        </w:tc>
      </w:tr>
      <w:tr>
        <w:trPr>
          <w:trHeight w:val="0" w:hRule="atLeast"/>
        </w:trPr>
        <w:tc>
          <w:tcPr>
            <w:tcMar>
              <w:top w:w="150" w:type="dxa"/>
              <w:bottom w:w="150" w:type="dxa"/>
            </w:tcMar>
            <w:vAlign w:val="center"/>
          </w:tcPr>
          <w:p>
            <w:pPr>
              <w:numPr>
                <w:ilvl w:val="0"/>
                <w:numId w:val="37117956"/>
              </w:numPr>
              <w:spacing w:before="0" w:after="0" w:line="262" w:lineRule="auto"/>
              <w:jc w:val="left"/>
              <w:rPr>
                <w:color w:val="00274C"/>
                <w:sz w:val="20"/>
                <w:szCs w:val="20"/>
              </w:rPr>
            </w:pPr>
            <w:r>
              <w:rPr>
                <w:color w:val="00274C"/>
                <w:position w:val="-2"/>
                <w:sz w:val="20"/>
                <w:szCs w:val="20"/>
              </w:rPr>
              <w:t xml:space="preserve">将传感器 </w:t>
            </w:r>
            <w:r>
              <w:rPr>
                <w:b/>
                <w:bCs/>
                <w:color w:val="00274C"/>
                <w:position w:val="-2"/>
                <w:sz w:val="20"/>
                <w:szCs w:val="20"/>
              </w:rPr>
              <w:t xml:space="preserve">A</w:t>
            </w:r>
            <w:r>
              <w:rPr>
                <w:color w:val="00274C"/>
                <w:position w:val="-2"/>
                <w:sz w:val="20"/>
                <w:szCs w:val="20"/>
              </w:rPr>
              <w:t xml:space="preserve"> 固定到ATS </w:t>
            </w:r>
            <w:r>
              <w:rPr>
                <w:b/>
                <w:bCs/>
                <w:color w:val="00274C"/>
                <w:position w:val="-2"/>
                <w:sz w:val="20"/>
                <w:szCs w:val="20"/>
              </w:rPr>
              <w:t xml:space="preserve">B</w:t>
            </w:r>
            <w:r>
              <w:rPr>
                <w:color w:val="00274C"/>
                <w:position w:val="-2"/>
                <w:sz w:val="20"/>
                <w:szCs w:val="20"/>
              </w:rPr>
              <w:t xml:space="preserve"> 上（拧紧扭矩为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077419" name="name4101608aa3773053f"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6105608aa3773053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滤清器（替换）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117957"/>
              </w:numPr>
              <w:spacing w:before="0" w:after="0" w:line="262" w:lineRule="auto"/>
              <w:jc w:val="left"/>
              <w:rPr>
                <w:color w:val="00274C"/>
                <w:sz w:val="20"/>
                <w:szCs w:val="20"/>
              </w:rPr>
            </w:pPr>
            <w:r>
              <w:rPr>
                <w:color w:val="00274C"/>
                <w:position w:val="-2"/>
                <w:sz w:val="20"/>
                <w:szCs w:val="20"/>
              </w:rPr>
              <w:t xml:space="preserve">从其参考零备件中心获取一个用于DPF滤清器的新的替换套件或一个含再生处理DPF滤清器的替换套件。</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03632" name="name5213608aa37743e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2608aa37743e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在拆卸/安装传感器之前，请参阅段 </w:t>
            </w:r>
            <w:r>
              <w:rPr>
                <w:b/>
                <w:bCs/>
                <w:color w:val="00274C"/>
                <w:position w:val="-2"/>
                <w:sz w:val="20"/>
                <w:szCs w:val="20"/>
              </w:rPr>
              <w:t xml:space="preserve">落2.17.5 和2.17.6</w:t>
            </w: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每次安装时务必替换密封件P。</w:t>
            </w:r>
          </w:p>
          <w:p>
            <w:pPr>
              <w:numPr>
                <w:ilvl w:val="0"/>
                <w:numId w:val="37117958"/>
              </w:numPr>
              <w:spacing w:before="0" w:after="0" w:line="262" w:lineRule="auto"/>
              <w:jc w:val="left"/>
              <w:rPr>
                <w:color w:val="00274C"/>
                <w:sz w:val="20"/>
                <w:szCs w:val="20"/>
              </w:rPr>
            </w:pPr>
            <w:r>
              <w:rPr>
                <w:color w:val="00274C"/>
                <w:position w:val="-2"/>
                <w:sz w:val="20"/>
                <w:szCs w:val="20"/>
              </w:rPr>
              <w:t xml:space="preserve">执行段落 </w:t>
            </w:r>
            <w:r>
              <w:rPr>
                <w:b/>
                <w:bCs/>
                <w:color w:val="00274C"/>
                <w:position w:val="-2"/>
                <w:sz w:val="20"/>
                <w:szCs w:val="20"/>
              </w:rPr>
              <w:t xml:space="preserve">11.15</w:t>
            </w:r>
            <w:r>
              <w:rPr>
                <w:color w:val="00274C"/>
                <w:position w:val="-2"/>
                <w:sz w:val="20"/>
                <w:szCs w:val="20"/>
              </w:rPr>
              <w:t xml:space="preserve"> .</w:t>
            </w:r>
          </w:p>
          <w:p>
            <w:pPr>
              <w:numPr>
                <w:ilvl w:val="0"/>
                <w:numId w:val="37117958"/>
              </w:numPr>
              <w:spacing w:before="0" w:after="0" w:line="262" w:lineRule="auto"/>
              <w:jc w:val="left"/>
              <w:rPr>
                <w:color w:val="00274C"/>
                <w:sz w:val="20"/>
                <w:szCs w:val="20"/>
              </w:rPr>
            </w:pPr>
            <w:r>
              <w:rPr>
                <w:color w:val="00274C"/>
                <w:position w:val="-2"/>
                <w:sz w:val="20"/>
                <w:szCs w:val="20"/>
              </w:rPr>
              <w:t xml:space="preserve">第1点中描述的操作打开DPF替换套件的包装，注意不要损坏它。</w:t>
            </w:r>
          </w:p>
          <w:p>
            <w:pPr>
              <w:numPr>
                <w:ilvl w:val="0"/>
                <w:numId w:val="37117958"/>
              </w:numPr>
              <w:spacing w:before="0" w:after="0" w:line="262" w:lineRule="auto"/>
              <w:jc w:val="left"/>
              <w:rPr>
                <w:color w:val="00274C"/>
                <w:sz w:val="20"/>
                <w:szCs w:val="20"/>
              </w:rPr>
            </w:pPr>
            <w:r>
              <w:rPr>
                <w:color w:val="00274C"/>
                <w:position w:val="-2"/>
                <w:sz w:val="20"/>
                <w:szCs w:val="20"/>
              </w:rPr>
              <w:t xml:space="preserve">拧下螺丝 </w:t>
            </w:r>
            <w:r>
              <w:rPr>
                <w:b/>
                <w:bCs/>
                <w:color w:val="00274C"/>
                <w:position w:val="-2"/>
                <w:sz w:val="20"/>
                <w:szCs w:val="20"/>
              </w:rPr>
              <w:t xml:space="preserve">A</w:t>
            </w:r>
            <w:r>
              <w:rPr>
                <w:color w:val="00274C"/>
                <w:position w:val="-2"/>
                <w:sz w:val="20"/>
                <w:szCs w:val="20"/>
              </w:rPr>
              <w:t xml:space="preserve"> 并松开紧固扎带 </w:t>
            </w:r>
            <w:r>
              <w:rPr>
                <w:b/>
                <w:bCs/>
                <w:color w:val="00274C"/>
                <w:position w:val="-2"/>
                <w:sz w:val="20"/>
                <w:szCs w:val="20"/>
              </w:rPr>
              <w:t xml:space="preserve">B</w:t>
            </w:r>
            <w:r>
              <w:rPr>
                <w:color w:val="00274C"/>
                <w:position w:val="-2"/>
                <w:sz w:val="20"/>
                <w:szCs w:val="20"/>
              </w:rPr>
              <w:t xml:space="preserve"> ，并卸下Delta-P压差传感器 </w:t>
            </w:r>
            <w:r>
              <w:rPr>
                <w:b/>
                <w:bCs/>
                <w:color w:val="00274C"/>
                <w:position w:val="-2"/>
                <w:sz w:val="20"/>
                <w:szCs w:val="20"/>
              </w:rPr>
              <w:t xml:space="preserve">D</w:t>
            </w:r>
            <w:r>
              <w:rPr>
                <w:color w:val="00274C"/>
                <w:position w:val="-2"/>
                <w:sz w:val="20"/>
                <w:szCs w:val="20"/>
              </w:rPr>
              <w:t xml:space="preserve"> 。</w:t>
            </w:r>
          </w:p>
          <w:p>
            <w:pPr>
              <w:numPr>
                <w:ilvl w:val="0"/>
                <w:numId w:val="37117958"/>
              </w:numPr>
              <w:spacing w:before="0" w:after="0" w:line="262" w:lineRule="auto"/>
              <w:jc w:val="left"/>
              <w:rPr>
                <w:color w:val="00274C"/>
                <w:sz w:val="20"/>
                <w:szCs w:val="20"/>
              </w:rPr>
            </w:pPr>
            <w:r>
              <w:rPr>
                <w:color w:val="00274C"/>
                <w:position w:val="-2"/>
                <w:sz w:val="20"/>
                <w:szCs w:val="20"/>
              </w:rPr>
              <w:t xml:space="preserve">从接头 </w:t>
            </w:r>
            <w:r>
              <w:rPr>
                <w:b/>
                <w:bCs/>
                <w:color w:val="00274C"/>
                <w:position w:val="-2"/>
                <w:sz w:val="20"/>
                <w:szCs w:val="20"/>
              </w:rPr>
              <w:t xml:space="preserve">J</w:t>
            </w:r>
            <w:r>
              <w:rPr>
                <w:color w:val="00274C"/>
                <w:position w:val="-2"/>
                <w:sz w:val="20"/>
                <w:szCs w:val="20"/>
              </w:rPr>
              <w:t xml:space="preserve"> 上松开管 </w:t>
            </w:r>
            <w:r>
              <w:rPr>
                <w:b/>
                <w:bCs/>
                <w:color w:val="00274C"/>
                <w:position w:val="-2"/>
                <w:sz w:val="20"/>
                <w:szCs w:val="20"/>
              </w:rPr>
              <w:t xml:space="preserve">C</w:t>
            </w:r>
            <w:r>
              <w:rPr>
                <w:color w:val="00274C"/>
                <w:position w:val="-2"/>
                <w:sz w:val="20"/>
                <w:szCs w:val="20"/>
              </w:rPr>
              <w:t xml:space="preserve"> 并卸下Delta-P 压差传感器 </w:t>
            </w:r>
            <w:r>
              <w:rPr>
                <w:b/>
                <w:bCs/>
                <w:color w:val="00274C"/>
                <w:position w:val="-2"/>
                <w:sz w:val="20"/>
                <w:szCs w:val="20"/>
              </w:rPr>
              <w:t xml:space="preserve">D</w:t>
            </w:r>
            <w:r>
              <w:rPr>
                <w:color w:val="00274C"/>
                <w:position w:val="-2"/>
                <w:sz w:val="20"/>
                <w:szCs w:val="20"/>
              </w:rPr>
              <w:t xml:space="preserve"> 。</w:t>
            </w:r>
          </w:p>
          <w:p>
            <w:pPr>
              <w:numPr>
                <w:ilvl w:val="0"/>
                <w:numId w:val="37117958"/>
              </w:numPr>
              <w:spacing w:before="0" w:after="0" w:line="262" w:lineRule="auto"/>
              <w:jc w:val="left"/>
              <w:rPr>
                <w:color w:val="00274C"/>
                <w:sz w:val="20"/>
                <w:szCs w:val="20"/>
              </w:rPr>
            </w:pPr>
            <w:r>
              <w:rPr>
                <w:color w:val="00274C"/>
                <w:position w:val="-2"/>
                <w:sz w:val="20"/>
                <w:szCs w:val="20"/>
              </w:rPr>
              <w:t xml:space="preserve">拧开并卸下接头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263089" name="name3910608aa37758529"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2103608aa377585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11.95</w:t>
            </w:r>
          </w:p>
        </w:tc>
      </w:tr>
      <w:tr>
        <w:trPr>
          <w:trHeight w:val="0" w:hRule="atLeast"/>
        </w:trPr>
        <w:tc>
          <w:tcPr>
            <w:tcMar>
              <w:top w:w="150" w:type="dxa"/>
              <w:bottom w:w="150" w:type="dxa"/>
            </w:tcMar>
            <w:vAlign w:val="center"/>
          </w:tcPr>
          <w:p>
            <w:pPr>
              <w:numPr>
                <w:ilvl w:val="0"/>
                <w:numId w:val="37117959"/>
              </w:numPr>
              <w:spacing w:before="0" w:after="0" w:line="262" w:lineRule="auto"/>
              <w:jc w:val="left"/>
              <w:rPr>
                <w:color w:val="00274C"/>
                <w:sz w:val="20"/>
                <w:szCs w:val="20"/>
              </w:rPr>
            </w:pPr>
            <w:r>
              <w:rPr>
                <w:color w:val="00274C"/>
                <w:position w:val="-2"/>
                <w:sz w:val="20"/>
                <w:szCs w:val="20"/>
              </w:rPr>
              <w:t xml:space="preserve">松开紧固扎带 </w:t>
            </w:r>
            <w:r>
              <w:rPr>
                <w:b/>
                <w:bCs/>
                <w:color w:val="00274C"/>
                <w:position w:val="-2"/>
                <w:sz w:val="20"/>
                <w:szCs w:val="20"/>
              </w:rPr>
              <w:t xml:space="preserve">E</w:t>
            </w:r>
            <w:r>
              <w:rPr>
                <w:color w:val="00274C"/>
                <w:position w:val="-2"/>
                <w:sz w:val="20"/>
                <w:szCs w:val="20"/>
              </w:rPr>
              <w:t xml:space="preserve"> 并卸下歧管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284744" name="name4387608aa37772c25"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9698608aa37772c1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11.96</w:t>
            </w:r>
          </w:p>
        </w:tc>
      </w:tr>
      <w:tr>
        <w:trPr>
          <w:trHeight w:val="0" w:hRule="atLeast"/>
        </w:trPr>
        <w:tc>
          <w:tcPr>
            <w:tcMar>
              <w:top w:w="150" w:type="dxa"/>
              <w:bottom w:w="150" w:type="dxa"/>
            </w:tcMar>
            <w:vAlign w:val="center"/>
          </w:tcPr>
          <w:p>
            <w:pPr>
              <w:numPr>
                <w:ilvl w:val="0"/>
                <w:numId w:val="37117960"/>
              </w:numPr>
              <w:spacing w:before="0" w:after="0" w:line="262" w:lineRule="auto"/>
              <w:jc w:val="left"/>
              <w:rPr>
                <w:color w:val="00274C"/>
                <w:sz w:val="20"/>
                <w:szCs w:val="20"/>
              </w:rPr>
            </w:pPr>
            <w:r>
              <w:rPr>
                <w:color w:val="00274C"/>
                <w:position w:val="-2"/>
                <w:sz w:val="20"/>
                <w:szCs w:val="20"/>
              </w:rPr>
              <w:t xml:space="preserve">松开紧固扎带 </w:t>
            </w:r>
            <w:r>
              <w:rPr>
                <w:b/>
                <w:bCs/>
                <w:color w:val="00274C"/>
                <w:position w:val="-2"/>
                <w:sz w:val="20"/>
                <w:szCs w:val="20"/>
              </w:rPr>
              <w:t xml:space="preserve">G</w:t>
            </w:r>
            <w:r>
              <w:rPr>
                <w:color w:val="00274C"/>
                <w:position w:val="-2"/>
                <w:sz w:val="20"/>
                <w:szCs w:val="20"/>
              </w:rPr>
              <w:t xml:space="preserve"> 并卸下DPF滤清器H。</w:t>
            </w:r>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：请勿移除紧固扎带 </w:t>
            </w:r>
            <w:r>
              <w:rPr>
                <w:b/>
                <w:bCs/>
                <w:color w:val="00274C"/>
                <w:position w:val="-2"/>
                <w:sz w:val="20"/>
                <w:szCs w:val="20"/>
              </w:rPr>
              <w:t xml:space="preserve">G</w:t>
            </w:r>
            <w:r>
              <w:rPr>
                <w:color w:val="00274C"/>
                <w:position w:val="-2"/>
                <w:sz w:val="20"/>
                <w:szCs w:val="20"/>
              </w:rPr>
              <w:t xml:space="preserve"> 。</w:t>
            </w:r>
          </w:p>
          <w:p/>
          <w:p/>
          <w:p>
            <w:pPr>
              <w:numPr>
                <w:ilvl w:val="0"/>
                <w:numId w:val="37117961"/>
              </w:numPr>
              <w:spacing w:before="0" w:after="0" w:line="262" w:lineRule="auto"/>
              <w:jc w:val="left"/>
              <w:rPr>
                <w:color w:val="00274C"/>
                <w:sz w:val="20"/>
                <w:szCs w:val="20"/>
              </w:rPr>
            </w:pPr>
            <w:r>
              <w:rPr>
                <w:color w:val="00274C"/>
                <w:position w:val="-2"/>
                <w:sz w:val="20"/>
                <w:szCs w:val="20"/>
              </w:rPr>
              <w:t xml:space="preserve">查验DPF滤清器并检查是否存在油污染的可见痕迹。</w:t>
            </w:r>
          </w:p>
          <w:p>
            <w:pPr>
              <w:numPr>
                <w:ilvl w:val="0"/>
                <w:numId w:val="37117961"/>
              </w:numPr>
              <w:spacing w:before="0" w:after="0" w:line="262" w:lineRule="auto"/>
              <w:jc w:val="left"/>
              <w:rPr>
                <w:color w:val="00274C"/>
                <w:sz w:val="20"/>
                <w:szCs w:val="20"/>
              </w:rPr>
            </w:pPr>
            <w:r>
              <w:rPr>
                <w:color w:val="00274C"/>
                <w:position w:val="-2"/>
                <w:sz w:val="20"/>
                <w:szCs w:val="20"/>
              </w:rPr>
              <w:t xml:space="preserve">将刚拆下的DPF滤清器放回替换套件中包含的塑料容器中，然后使用替换套件包装重新寄回至其参考零备件中心。</w:t>
            </w:r>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将根据所使用的DPF是否完好（可以送去用于回收）或损坏（必须以妥善的方式处置），来确认其剩余价值。</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688938" name="name4173608aa377885e6"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7894608aa377885d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11.97</w:t>
            </w:r>
          </w:p>
        </w:tc>
      </w:tr>
      <w:tr>
        <w:trPr>
          <w:trHeight w:val="0" w:hRule="atLeast"/>
        </w:trPr>
        <w:tc>
          <w:tcPr>
            <w:tcMar>
              <w:top w:w="150" w:type="dxa"/>
              <w:bottom w:w="150" w:type="dxa"/>
            </w:tcMar>
            <w:vAlign w:val="center"/>
          </w:tcPr>
          <w:p>
            <w:pPr>
              <w:numPr>
                <w:ilvl w:val="0"/>
                <w:numId w:val="37117962"/>
              </w:numPr>
              <w:spacing w:before="0" w:after="0" w:line="262" w:lineRule="auto"/>
              <w:jc w:val="left"/>
              <w:rPr>
                <w:color w:val="00274C"/>
                <w:sz w:val="20"/>
                <w:szCs w:val="20"/>
              </w:rPr>
            </w:pPr>
            <w:r>
              <w:rPr>
                <w:color w:val="00274C"/>
                <w:position w:val="-2"/>
                <w:sz w:val="20"/>
                <w:szCs w:val="20"/>
              </w:rPr>
              <w:t xml:space="preserve">松开夹具 Q 和 S 并从软管 R 上拆下带有 DOC 的歧管 M。</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783410" name="name7534608aa3779cc63"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4964608aa3779cc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37117963"/>
              </w:numPr>
              <w:spacing w:before="0" w:after="0" w:line="262" w:lineRule="auto"/>
              <w:jc w:val="left"/>
              <w:rPr>
                <w:color w:val="00274C"/>
                <w:sz w:val="20"/>
                <w:szCs w:val="20"/>
              </w:rPr>
            </w:pPr>
            <w:r>
              <w:rPr>
                <w:color w:val="00274C"/>
                <w:position w:val="-2"/>
                <w:sz w:val="20"/>
                <w:szCs w:val="20"/>
              </w:rPr>
              <w:t xml:space="preserve">将新的带有 DOC 过滤器的歧管安装到支架 T 上，将软管 R 插入到歧管 M 管口内。</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7537890" name="name4927608aa377b137f"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2218608aa377b137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0916422" name="name9800608aa377bf072"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8745608aa377bf06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5345960" name="name7557608aa377cd24e"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6862608aa377cd24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25199" name="name8217608aa377ddd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6608aa377ddd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组件组装时请避免张力。</w:t>
            </w:r>
          </w:p>
          <w:p>
            <w:pPr>
              <w:numPr>
                <w:ilvl w:val="0"/>
                <w:numId w:val="37117964"/>
              </w:numPr>
              <w:spacing w:before="0" w:after="0" w:line="262" w:lineRule="auto"/>
              <w:jc w:val="left"/>
              <w:rPr>
                <w:color w:val="00274C"/>
                <w:sz w:val="20"/>
                <w:szCs w:val="20"/>
              </w:rPr>
            </w:pPr>
            <w:r>
              <w:rPr>
                <w:color w:val="00274C"/>
                <w:position w:val="-2"/>
                <w:sz w:val="20"/>
                <w:szCs w:val="20"/>
              </w:rPr>
              <w:t xml:space="preserve">在固定歧管 M 之前，必须使其朝向与先前安装的 DPF 过滤器原始位置相同。</w:t>
            </w:r>
          </w:p>
          <w:p>
            <w:pPr>
              <w:numPr>
                <w:ilvl w:val="0"/>
                <w:numId w:val="37117964"/>
              </w:numPr>
              <w:spacing w:before="0" w:after="0" w:line="262" w:lineRule="auto"/>
              <w:jc w:val="left"/>
              <w:rPr>
                <w:color w:val="00274C"/>
                <w:sz w:val="20"/>
                <w:szCs w:val="20"/>
              </w:rPr>
            </w:pPr>
            <w:r>
              <w:rPr>
                <w:color w:val="00274C"/>
                <w:position w:val="-2"/>
                <w:sz w:val="20"/>
                <w:szCs w:val="20"/>
              </w:rPr>
              <w:t xml:space="preserve">拧紧夹具 Q（锁紧扭矩为 10 Nm）。</w:t>
            </w:r>
          </w:p>
          <w:p>
            <w:pPr>
              <w:numPr>
                <w:ilvl w:val="0"/>
                <w:numId w:val="37117964"/>
              </w:numPr>
              <w:spacing w:before="0" w:after="0" w:line="262" w:lineRule="auto"/>
              <w:jc w:val="left"/>
              <w:rPr>
                <w:color w:val="00274C"/>
                <w:sz w:val="20"/>
                <w:szCs w:val="20"/>
              </w:rPr>
            </w:pPr>
            <w:r>
              <w:rPr>
                <w:color w:val="00274C"/>
                <w:position w:val="-2"/>
                <w:sz w:val="20"/>
                <w:szCs w:val="20"/>
              </w:rPr>
              <w:t xml:space="preserve">拧紧夹具 S（锁紧扭矩为 12 Nm）。</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2726486" name="name6770608aa377efbe5"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840608aa377efbd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37117965"/>
              </w:numPr>
              <w:spacing w:before="0" w:after="0" w:line="262" w:lineRule="auto"/>
              <w:jc w:val="left"/>
              <w:rPr>
                <w:color w:val="00274C"/>
                <w:sz w:val="20"/>
                <w:szCs w:val="20"/>
              </w:rPr>
            </w:pPr>
            <w:r>
              <w:rPr>
                <w:color w:val="00274C"/>
                <w:position w:val="-2"/>
                <w:sz w:val="20"/>
                <w:szCs w:val="20"/>
              </w:rPr>
              <w:t xml:space="preserve">将垫圈 P 插到带有 DOC 过滤器的歧管 M 上。</w:t>
            </w:r>
          </w:p>
          <w:p>
            <w:pPr>
              <w:numPr>
                <w:ilvl w:val="0"/>
                <w:numId w:val="37117965"/>
              </w:numPr>
              <w:spacing w:before="0" w:after="0" w:line="262" w:lineRule="auto"/>
              <w:jc w:val="left"/>
              <w:rPr>
                <w:color w:val="00274C"/>
                <w:sz w:val="20"/>
                <w:szCs w:val="20"/>
              </w:rPr>
            </w:pPr>
            <w:r>
              <w:rPr>
                <w:color w:val="00274C"/>
                <w:position w:val="-2"/>
                <w:sz w:val="20"/>
                <w:szCs w:val="20"/>
              </w:rPr>
              <w:t xml:space="preserve">将新的DPF滤清器插入紧固扎带 </w:t>
            </w:r>
            <w:r>
              <w:rPr>
                <w:b/>
                <w:bCs/>
                <w:color w:val="00274C"/>
                <w:position w:val="-2"/>
                <w:sz w:val="20"/>
                <w:szCs w:val="20"/>
              </w:rPr>
              <w:t xml:space="preserve">G</w:t>
            </w:r>
            <w:r>
              <w:rPr>
                <w:color w:val="00274C"/>
                <w:position w:val="-2"/>
                <w:sz w:val="20"/>
                <w:szCs w:val="20"/>
              </w:rPr>
              <w:t xml:space="preserve"> 内部。</w:t>
            </w:r>
          </w:p>
          <w:p>
            <w:pPr>
              <w:numPr>
                <w:ilvl w:val="0"/>
                <w:numId w:val="37117965"/>
              </w:numPr>
              <w:spacing w:before="0" w:after="0" w:line="262" w:lineRule="auto"/>
              <w:jc w:val="left"/>
              <w:rPr>
                <w:color w:val="00274C"/>
                <w:sz w:val="20"/>
                <w:szCs w:val="20"/>
              </w:rPr>
            </w:pPr>
            <w:r>
              <w:rPr>
                <w:color w:val="00274C"/>
                <w:position w:val="-2"/>
                <w:sz w:val="20"/>
                <w:szCs w:val="20"/>
              </w:rPr>
              <w:t xml:space="preserve">将DPF滤清器插入带有密封件 </w:t>
            </w:r>
            <w:r>
              <w:rPr>
                <w:b/>
                <w:bCs/>
                <w:color w:val="00274C"/>
                <w:position w:val="-2"/>
                <w:sz w:val="20"/>
                <w:szCs w:val="20"/>
              </w:rPr>
              <w:t xml:space="preserve">P</w:t>
            </w:r>
            <w:r>
              <w:rPr>
                <w:color w:val="00274C"/>
                <w:position w:val="-2"/>
                <w:sz w:val="20"/>
                <w:szCs w:val="20"/>
              </w:rPr>
              <w:t xml:space="preserve"> 的歧管 </w:t>
            </w:r>
            <w:r>
              <w:rPr>
                <w:b/>
                <w:bCs/>
                <w:color w:val="00274C"/>
                <w:position w:val="-2"/>
                <w:sz w:val="20"/>
                <w:szCs w:val="20"/>
              </w:rPr>
              <w:t xml:space="preserve">M</w:t>
            </w:r>
            <w:r>
              <w:rPr>
                <w:color w:val="00274C"/>
                <w:position w:val="-2"/>
                <w:sz w:val="20"/>
                <w:szCs w:val="20"/>
              </w:rPr>
              <w:t xml:space="preserve"> 的尽头。</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270413" name="name2246608aa37812ab4"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1319608aa37812a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1368" name="name3402608aa3781f0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8608aa3781f0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固定DPF滤清器 </w:t>
            </w:r>
            <w:r>
              <w:rPr>
                <w:b/>
                <w:bCs/>
                <w:color w:val="00274C"/>
                <w:position w:val="-2"/>
                <w:sz w:val="20"/>
                <w:szCs w:val="20"/>
              </w:rPr>
              <w:t xml:space="preserve">H</w:t>
            </w:r>
            <w:r>
              <w:rPr>
                <w:color w:val="00274C"/>
                <w:position w:val="-2"/>
                <w:sz w:val="20"/>
                <w:szCs w:val="20"/>
              </w:rPr>
              <w:t xml:space="preserve"> 之前，需要按照先前安装的DPF滤清器的原始位置对其执行定向。</w:t>
            </w:r>
          </w:p>
          <w:p>
            <w:pPr>
              <w:numPr>
                <w:ilvl w:val="0"/>
                <w:numId w:val="37117598"/>
              </w:numPr>
              <w:spacing w:before="0" w:after="0" w:line="262" w:lineRule="auto"/>
              <w:jc w:val="left"/>
              <w:rPr>
                <w:color w:val="00274C"/>
                <w:sz w:val="20"/>
                <w:szCs w:val="20"/>
              </w:rPr>
            </w:pPr>
            <w:r>
              <w:rPr>
                <w:color w:val="00274C"/>
                <w:position w:val="-2"/>
                <w:sz w:val="20"/>
                <w:szCs w:val="20"/>
              </w:rPr>
              <w:t xml:space="preserve">组件组装时请避免张力。</w:t>
            </w:r>
          </w:p>
          <w:p>
            <w:pPr>
              <w:numPr>
                <w:ilvl w:val="0"/>
                <w:numId w:val="37117966"/>
              </w:numPr>
              <w:spacing w:before="0" w:after="0" w:line="262" w:lineRule="auto"/>
              <w:jc w:val="left"/>
              <w:rPr>
                <w:color w:val="00274C"/>
                <w:sz w:val="20"/>
                <w:szCs w:val="20"/>
              </w:rPr>
            </w:pPr>
            <w:r>
              <w:rPr>
                <w:color w:val="00274C"/>
                <w:position w:val="-2"/>
                <w:sz w:val="20"/>
                <w:szCs w:val="20"/>
              </w:rPr>
              <w:t xml:space="preserve">使用紧固扎带E固定DPF滤清器 </w:t>
            </w:r>
            <w:r>
              <w:rPr>
                <w:b/>
                <w:bCs/>
                <w:color w:val="00274C"/>
                <w:position w:val="-2"/>
                <w:sz w:val="20"/>
                <w:szCs w:val="20"/>
              </w:rPr>
              <w:t xml:space="preserve">H</w:t>
            </w:r>
            <w:r>
              <w:rPr>
                <w:color w:val="00274C"/>
                <w:position w:val="-2"/>
                <w:sz w:val="20"/>
                <w:szCs w:val="20"/>
              </w:rPr>
              <w:t xml:space="preserve"> （拧紧扭矩为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102703" name="name9661608aa37831e6e"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1853608aa37831e6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11.102</w:t>
            </w:r>
          </w:p>
        </w:tc>
      </w:tr>
      <w:tr>
        <w:trPr>
          <w:trHeight w:val="0" w:hRule="atLeast"/>
        </w:trPr>
        <w:tc>
          <w:tcPr>
            <w:tcMar>
              <w:top w:w="150" w:type="dxa"/>
              <w:bottom w:w="150" w:type="dxa"/>
            </w:tcMar>
            <w:vAlign w:val="center"/>
          </w:tcPr>
          <w:p>
            <w:pPr>
              <w:numPr>
                <w:ilvl w:val="0"/>
                <w:numId w:val="37117967"/>
              </w:numPr>
              <w:spacing w:before="0" w:after="0" w:line="262" w:lineRule="auto"/>
              <w:jc w:val="left"/>
              <w:rPr>
                <w:color w:val="00274C"/>
                <w:sz w:val="20"/>
                <w:szCs w:val="20"/>
              </w:rPr>
            </w:pPr>
            <w:r>
              <w:rPr>
                <w:color w:val="00274C"/>
                <w:position w:val="-2"/>
                <w:sz w:val="20"/>
                <w:szCs w:val="20"/>
              </w:rPr>
              <w:t xml:space="preserve">将密封件 </w:t>
            </w:r>
            <w:r>
              <w:rPr>
                <w:b/>
                <w:bCs/>
                <w:color w:val="00274C"/>
                <w:position w:val="-2"/>
                <w:sz w:val="20"/>
                <w:szCs w:val="20"/>
              </w:rPr>
              <w:t xml:space="preserve">P</w:t>
            </w:r>
            <w:r>
              <w:rPr>
                <w:color w:val="00274C"/>
                <w:position w:val="-2"/>
                <w:sz w:val="20"/>
                <w:szCs w:val="20"/>
              </w:rPr>
              <w:t xml:space="preserve"> 插入DPF滤清器 </w:t>
            </w:r>
            <w:r>
              <w:rPr>
                <w:b/>
                <w:bCs/>
                <w:color w:val="00274C"/>
                <w:position w:val="-2"/>
                <w:sz w:val="20"/>
                <w:szCs w:val="20"/>
              </w:rPr>
              <w:t xml:space="preserve">H</w:t>
            </w:r>
            <w:r>
              <w:rPr>
                <w:color w:val="00274C"/>
                <w:position w:val="-2"/>
                <w:sz w:val="20"/>
                <w:szCs w:val="20"/>
              </w:rPr>
              <w:t xml:space="preserve"> 。</w:t>
            </w:r>
          </w:p>
          <w:p>
            <w:pPr>
              <w:numPr>
                <w:ilvl w:val="0"/>
                <w:numId w:val="37117967"/>
              </w:numPr>
              <w:spacing w:before="0" w:after="0" w:line="262" w:lineRule="auto"/>
              <w:jc w:val="left"/>
              <w:rPr>
                <w:color w:val="00274C"/>
                <w:sz w:val="20"/>
                <w:szCs w:val="20"/>
              </w:rPr>
            </w:pPr>
            <w:r>
              <w:rPr>
                <w:color w:val="00274C"/>
                <w:position w:val="-2"/>
                <w:sz w:val="20"/>
                <w:szCs w:val="20"/>
              </w:rPr>
              <w:t xml:space="preserve">将歧管 </w:t>
            </w:r>
            <w:r>
              <w:rPr>
                <w:b/>
                <w:bCs/>
                <w:color w:val="00274C"/>
                <w:position w:val="-2"/>
                <w:sz w:val="20"/>
                <w:szCs w:val="20"/>
              </w:rPr>
              <w:t xml:space="preserve">N</w:t>
            </w:r>
            <w:r>
              <w:rPr>
                <w:color w:val="00274C"/>
                <w:position w:val="-2"/>
                <w:sz w:val="20"/>
                <w:szCs w:val="20"/>
              </w:rPr>
              <w:t xml:space="preserve"> 插入带有密封件 </w:t>
            </w:r>
            <w:r>
              <w:rPr>
                <w:b/>
                <w:bCs/>
                <w:color w:val="00274C"/>
                <w:position w:val="-2"/>
                <w:sz w:val="20"/>
                <w:szCs w:val="20"/>
              </w:rPr>
              <w:t xml:space="preserve">P</w:t>
            </w:r>
            <w:r>
              <w:rPr>
                <w:color w:val="00274C"/>
                <w:position w:val="-2"/>
                <w:sz w:val="20"/>
                <w:szCs w:val="20"/>
              </w:rPr>
              <w:t xml:space="preserve"> 的DPF滤清器 </w:t>
            </w:r>
            <w:r>
              <w:rPr>
                <w:b/>
                <w:bCs/>
                <w:color w:val="00274C"/>
                <w:position w:val="-2"/>
                <w:sz w:val="20"/>
                <w:szCs w:val="20"/>
              </w:rPr>
              <w:t xml:space="preserve">H</w:t>
            </w:r>
            <w:r>
              <w:rPr>
                <w:color w:val="00274C"/>
                <w:position w:val="-2"/>
                <w:sz w:val="20"/>
                <w:szCs w:val="20"/>
              </w:rPr>
              <w:t xml:space="preserve"> 的尽头。</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42136" name="name4839608aa37842b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8608aa37842b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在固定歧管 </w:t>
            </w:r>
            <w:r>
              <w:rPr>
                <w:b/>
                <w:bCs/>
                <w:color w:val="00274C"/>
                <w:position w:val="-2"/>
                <w:sz w:val="20"/>
                <w:szCs w:val="20"/>
              </w:rPr>
              <w:t xml:space="preserve">N</w:t>
            </w:r>
            <w:r>
              <w:rPr>
                <w:color w:val="00274C"/>
                <w:position w:val="-2"/>
                <w:sz w:val="20"/>
                <w:szCs w:val="20"/>
              </w:rPr>
              <w:t xml:space="preserve"> 之前，需要按照原始位置对其执行定向。</w:t>
            </w:r>
          </w:p>
          <w:p>
            <w:pPr>
              <w:numPr>
                <w:ilvl w:val="0"/>
                <w:numId w:val="37117968"/>
              </w:numPr>
              <w:spacing w:before="0" w:after="0" w:line="262" w:lineRule="auto"/>
              <w:jc w:val="left"/>
              <w:rPr>
                <w:color w:val="00274C"/>
                <w:sz w:val="20"/>
                <w:szCs w:val="20"/>
              </w:rPr>
            </w:pPr>
            <w:r>
              <w:rPr>
                <w:color w:val="00274C"/>
                <w:position w:val="-2"/>
                <w:sz w:val="20"/>
                <w:szCs w:val="20"/>
              </w:rPr>
              <w:t xml:space="preserve">使用紧固扎带 </w:t>
            </w:r>
            <w:r>
              <w:rPr>
                <w:b/>
                <w:bCs/>
                <w:color w:val="00274C"/>
                <w:position w:val="-2"/>
                <w:sz w:val="20"/>
                <w:szCs w:val="20"/>
              </w:rPr>
              <w:t xml:space="preserve">E</w:t>
            </w:r>
            <w:r>
              <w:rPr>
                <w:color w:val="00274C"/>
                <w:position w:val="-2"/>
                <w:sz w:val="20"/>
                <w:szCs w:val="20"/>
              </w:rPr>
              <w:t xml:space="preserve"> 固定歧管 </w:t>
            </w:r>
            <w:r>
              <w:rPr>
                <w:b/>
                <w:bCs/>
                <w:color w:val="00274C"/>
                <w:position w:val="-2"/>
                <w:sz w:val="20"/>
                <w:szCs w:val="20"/>
              </w:rPr>
              <w:t xml:space="preserve">N</w:t>
            </w:r>
            <w:r>
              <w:rPr>
                <w:color w:val="00274C"/>
                <w:position w:val="-2"/>
                <w:sz w:val="20"/>
                <w:szCs w:val="20"/>
              </w:rPr>
              <w:t xml:space="preserve"> （拧紧扭矩为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796052" name="name6092608aa37852cd2"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1418608aa37852cc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11.103</w:t>
            </w:r>
          </w:p>
        </w:tc>
      </w:tr>
      <w:tr>
        <w:trPr>
          <w:trHeight w:val="0" w:hRule="atLeast"/>
        </w:trPr>
        <w:tc>
          <w:tcPr>
            <w:tcMar>
              <w:top w:w="150" w:type="dxa"/>
              <w:bottom w:w="150" w:type="dxa"/>
            </w:tcMar>
            <w:vAlign w:val="center"/>
          </w:tcPr>
          <w:p>
            <w:pPr>
              <w:numPr>
                <w:ilvl w:val="0"/>
                <w:numId w:val="37117969"/>
              </w:numPr>
              <w:spacing w:before="0" w:after="0" w:line="262" w:lineRule="auto"/>
              <w:jc w:val="left"/>
              <w:rPr>
                <w:color w:val="00274C"/>
                <w:sz w:val="20"/>
                <w:szCs w:val="20"/>
              </w:rPr>
            </w:pPr>
            <w:r>
              <w:rPr>
                <w:color w:val="00274C"/>
                <w:position w:val="-2"/>
                <w:sz w:val="20"/>
                <w:szCs w:val="20"/>
              </w:rPr>
              <w:t xml:space="preserve">将支撑 </w:t>
            </w:r>
            <w:r>
              <w:rPr>
                <w:b/>
                <w:bCs/>
                <w:color w:val="00274C"/>
                <w:position w:val="-2"/>
                <w:sz w:val="20"/>
                <w:szCs w:val="20"/>
              </w:rPr>
              <w:t xml:space="preserve">K</w:t>
            </w:r>
            <w:r>
              <w:rPr>
                <w:color w:val="00274C"/>
                <w:position w:val="-2"/>
                <w:sz w:val="20"/>
                <w:szCs w:val="20"/>
              </w:rPr>
              <w:t xml:space="preserve"> 定位在与支撑 </w:t>
            </w:r>
            <w:r>
              <w:rPr>
                <w:b/>
                <w:bCs/>
                <w:color w:val="00274C"/>
                <w:position w:val="-2"/>
                <w:sz w:val="20"/>
                <w:szCs w:val="20"/>
              </w:rPr>
              <w:t xml:space="preserve">K1</w:t>
            </w:r>
            <w:r>
              <w:rPr>
                <w:color w:val="00274C"/>
                <w:position w:val="-2"/>
                <w:sz w:val="20"/>
                <w:szCs w:val="20"/>
              </w:rPr>
              <w:t xml:space="preserve"> 接触的位置，并固定紧固扎带 </w:t>
            </w:r>
            <w:r>
              <w:rPr>
                <w:b/>
                <w:bCs/>
                <w:color w:val="00274C"/>
                <w:position w:val="-2"/>
                <w:sz w:val="20"/>
                <w:szCs w:val="20"/>
              </w:rPr>
              <w:t xml:space="preserve">G</w:t>
            </w:r>
            <w:r>
              <w:rPr>
                <w:color w:val="00274C"/>
                <w:position w:val="-2"/>
                <w:sz w:val="20"/>
                <w:szCs w:val="20"/>
              </w:rPr>
              <w:t xml:space="preserve"> （拧紧扭矩为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024255" name="name8264608aa378684dd"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8886608aa378684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11.104</w:t>
            </w:r>
          </w:p>
        </w:tc>
      </w:tr>
      <w:tr>
        <w:trPr>
          <w:trHeight w:val="0" w:hRule="atLeast"/>
        </w:trPr>
        <w:tc>
          <w:tcPr>
            <w:tcMar>
              <w:top w:w="150" w:type="dxa"/>
              <w:bottom w:w="150" w:type="dxa"/>
            </w:tcMar>
            <w:vAlign w:val="center"/>
          </w:tcPr>
          <w:p>
            <w:pPr>
              <w:numPr>
                <w:ilvl w:val="0"/>
                <w:numId w:val="37117970"/>
              </w:numPr>
              <w:spacing w:before="0" w:after="0" w:line="262" w:lineRule="auto"/>
              <w:jc w:val="left"/>
              <w:rPr>
                <w:color w:val="00274C"/>
                <w:sz w:val="20"/>
                <w:szCs w:val="20"/>
              </w:rPr>
            </w:pPr>
            <w:r>
              <w:rPr>
                <w:color w:val="00274C"/>
                <w:position w:val="-2"/>
                <w:sz w:val="20"/>
                <w:szCs w:val="20"/>
              </w:rPr>
              <w:t xml:space="preserve">将接头 </w:t>
            </w:r>
            <w:r>
              <w:rPr>
                <w:b/>
                <w:bCs/>
                <w:color w:val="00274C"/>
                <w:position w:val="-2"/>
                <w:sz w:val="20"/>
                <w:szCs w:val="20"/>
              </w:rPr>
              <w:t xml:space="preserve">J</w:t>
            </w:r>
            <w:r>
              <w:rPr>
                <w:color w:val="00274C"/>
                <w:position w:val="-2"/>
                <w:sz w:val="20"/>
                <w:szCs w:val="20"/>
              </w:rPr>
              <w:t xml:space="preserve"> 拧到DPF滤清器 </w:t>
            </w:r>
            <w:r>
              <w:rPr>
                <w:b/>
                <w:bCs/>
                <w:color w:val="00274C"/>
                <w:position w:val="-2"/>
                <w:sz w:val="20"/>
                <w:szCs w:val="20"/>
              </w:rPr>
              <w:t xml:space="preserve">H</w:t>
            </w:r>
            <w:r>
              <w:rPr>
                <w:color w:val="00274C"/>
                <w:position w:val="-2"/>
                <w:sz w:val="20"/>
                <w:szCs w:val="20"/>
              </w:rPr>
              <w:t xml:space="preserve"> 上，并将它们相对于中心线定向约20°（如图 </w:t>
            </w:r>
            <w:r>
              <w:rPr>
                <w:b/>
                <w:bCs/>
                <w:color w:val="00274C"/>
                <w:position w:val="-2"/>
                <w:sz w:val="20"/>
                <w:szCs w:val="20"/>
              </w:rPr>
              <w:t xml:space="preserve">11.90</w:t>
            </w:r>
            <w:r>
              <w:rPr>
                <w:color w:val="00274C"/>
                <w:position w:val="-2"/>
                <w:sz w:val="20"/>
                <w:szCs w:val="20"/>
              </w:rPr>
              <w:t xml:space="preserve"> 所示）。</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867808" name="name3920608aa3787bf11"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5744608aa3787bf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11.105</w:t>
            </w:r>
          </w:p>
        </w:tc>
      </w:tr>
      <w:tr>
        <w:trPr>
          <w:trHeight w:val="0" w:hRule="atLeast"/>
        </w:trPr>
        <w:tc>
          <w:tcPr>
            <w:tcMar>
              <w:top w:w="150" w:type="dxa"/>
              <w:bottom w:w="150" w:type="dxa"/>
            </w:tcMar>
            <w:vAlign w:val="center"/>
          </w:tcPr>
          <w:p>
            <w:pPr>
              <w:numPr>
                <w:ilvl w:val="0"/>
                <w:numId w:val="37117971"/>
              </w:numPr>
              <w:spacing w:before="0" w:after="0" w:line="262" w:lineRule="auto"/>
              <w:jc w:val="left"/>
              <w:rPr>
                <w:color w:val="00274C"/>
                <w:sz w:val="20"/>
                <w:szCs w:val="20"/>
              </w:rPr>
            </w:pPr>
            <w:r>
              <w:rPr>
                <w:color w:val="00274C"/>
                <w:position w:val="-2"/>
                <w:sz w:val="20"/>
                <w:szCs w:val="20"/>
              </w:rPr>
              <w:t xml:space="preserve">固定接头 </w:t>
            </w:r>
            <w:r>
              <w:rPr>
                <w:b/>
                <w:bCs/>
                <w:color w:val="00274C"/>
                <w:position w:val="-2"/>
                <w:sz w:val="20"/>
                <w:szCs w:val="20"/>
              </w:rPr>
              <w:t xml:space="preserve">J</w:t>
            </w:r>
            <w:r>
              <w:rPr>
                <w:color w:val="00274C"/>
                <w:position w:val="-2"/>
                <w:sz w:val="20"/>
                <w:szCs w:val="20"/>
              </w:rPr>
              <w:t xml:space="preserve"> （拧紧扭矩为 </w:t>
            </w:r>
            <w:r>
              <w:rPr>
                <w:b/>
                <w:bCs/>
                <w:color w:val="00274C"/>
                <w:position w:val="-2"/>
                <w:sz w:val="20"/>
                <w:szCs w:val="20"/>
              </w:rPr>
              <w:t xml:space="preserve">阅技术通告700025</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36910" name="name1537608aa3789124b"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8988608aa3789124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11.106</w:t>
            </w:r>
          </w:p>
        </w:tc>
      </w:tr>
      <w:tr>
        <w:trPr>
          <w:trHeight w:val="0" w:hRule="atLeast"/>
        </w:trPr>
        <w:tc>
          <w:tcPr>
            <w:tcMar>
              <w:top w:w="150" w:type="dxa"/>
              <w:bottom w:w="150" w:type="dxa"/>
            </w:tcMar>
            <w:vAlign w:val="center"/>
          </w:tcPr>
          <w:p>
            <w:pPr>
              <w:numPr>
                <w:ilvl w:val="0"/>
                <w:numId w:val="37117972"/>
              </w:numPr>
              <w:spacing w:before="0" w:after="0" w:line="262" w:lineRule="auto"/>
              <w:jc w:val="left"/>
              <w:rPr>
                <w:color w:val="00274C"/>
                <w:sz w:val="20"/>
                <w:szCs w:val="20"/>
              </w:rPr>
            </w:pPr>
            <w:r>
              <w:rPr>
                <w:color w:val="00274C"/>
                <w:position w:val="-2"/>
                <w:sz w:val="20"/>
                <w:szCs w:val="20"/>
              </w:rPr>
              <w:t xml:space="preserve">将管 </w:t>
            </w:r>
            <w:r>
              <w:rPr>
                <w:b/>
                <w:bCs/>
                <w:color w:val="00274C"/>
                <w:position w:val="-2"/>
                <w:sz w:val="20"/>
                <w:szCs w:val="20"/>
              </w:rPr>
              <w:t xml:space="preserve">C</w:t>
            </w:r>
            <w:r>
              <w:rPr>
                <w:color w:val="00274C"/>
                <w:position w:val="-2"/>
                <w:sz w:val="20"/>
                <w:szCs w:val="20"/>
              </w:rPr>
              <w:t xml:space="preserve"> 插入接头 </w:t>
            </w:r>
            <w:r>
              <w:rPr>
                <w:b/>
                <w:bCs/>
                <w:color w:val="00274C"/>
                <w:position w:val="-2"/>
                <w:sz w:val="20"/>
                <w:szCs w:val="20"/>
              </w:rPr>
              <w:t xml:space="preserve">J</w:t>
            </w:r>
            <w:r>
              <w:rPr>
                <w:color w:val="00274C"/>
                <w:position w:val="-2"/>
                <w:sz w:val="20"/>
                <w:szCs w:val="20"/>
              </w:rPr>
              <w:t xml:space="preserve"> 并使用紧固扎带 </w:t>
            </w:r>
            <w:r>
              <w:rPr>
                <w:b/>
                <w:bCs/>
                <w:color w:val="00274C"/>
                <w:position w:val="-2"/>
                <w:sz w:val="20"/>
                <w:szCs w:val="20"/>
              </w:rPr>
              <w:t xml:space="preserve">B</w:t>
            </w:r>
            <w:r>
              <w:rPr>
                <w:color w:val="00274C"/>
                <w:position w:val="-2"/>
                <w:sz w:val="20"/>
                <w:szCs w:val="20"/>
              </w:rPr>
              <w:t xml:space="preserve"> 固定它们。</w:t>
            </w:r>
          </w:p>
          <w:p>
            <w:pPr>
              <w:numPr>
                <w:ilvl w:val="0"/>
                <w:numId w:val="37117972"/>
              </w:numPr>
              <w:spacing w:before="0" w:after="0" w:line="262" w:lineRule="auto"/>
              <w:jc w:val="left"/>
              <w:rPr>
                <w:color w:val="00274C"/>
                <w:sz w:val="20"/>
                <w:szCs w:val="20"/>
              </w:rPr>
            </w:pPr>
            <w:r>
              <w:rPr>
                <w:color w:val="00274C"/>
                <w:position w:val="-2"/>
                <w:sz w:val="20"/>
                <w:szCs w:val="20"/>
              </w:rPr>
              <w:t xml:space="preserve">使用螺丝 </w:t>
            </w:r>
            <w:r>
              <w:rPr>
                <w:b/>
                <w:bCs/>
                <w:color w:val="00274C"/>
                <w:position w:val="-2"/>
                <w:sz w:val="20"/>
                <w:szCs w:val="20"/>
              </w:rPr>
              <w:t xml:space="preserve">A</w:t>
            </w:r>
            <w:r>
              <w:rPr>
                <w:color w:val="00274C"/>
                <w:position w:val="-2"/>
                <w:sz w:val="20"/>
                <w:szCs w:val="20"/>
              </w:rPr>
              <w:t xml:space="preserve"> 将Delta-P压差传感器 </w:t>
            </w:r>
            <w:r>
              <w:rPr>
                <w:b/>
                <w:bCs/>
                <w:color w:val="00274C"/>
                <w:position w:val="-2"/>
                <w:sz w:val="20"/>
                <w:szCs w:val="20"/>
              </w:rPr>
              <w:t xml:space="preserve">D</w:t>
            </w:r>
            <w:r>
              <w:rPr>
                <w:color w:val="00274C"/>
                <w:position w:val="-2"/>
                <w:sz w:val="20"/>
                <w:szCs w:val="20"/>
              </w:rPr>
              <w:t xml:space="preserve"> 固定在支架K上（拧紧扭矩为 </w:t>
            </w:r>
            <w:r>
              <w:rPr>
                <w:b/>
                <w:bCs/>
                <w:color w:val="00274C"/>
                <w:position w:val="-2"/>
                <w:sz w:val="20"/>
                <w:szCs w:val="20"/>
              </w:rPr>
              <w:t xml:space="preserve">10Nm</w:t>
            </w:r>
            <w:r>
              <w:rPr>
                <w:color w:val="00274C"/>
                <w:position w:val="-2"/>
                <w:sz w:val="20"/>
                <w:szCs w:val="20"/>
              </w:rPr>
              <w:t xml:space="preserve"> ）。</w:t>
            </w:r>
          </w:p>
          <w:p>
            <w:pPr>
              <w:numPr>
                <w:ilvl w:val="0"/>
                <w:numId w:val="37117972"/>
              </w:numPr>
              <w:spacing w:before="0" w:after="0" w:line="262" w:lineRule="auto"/>
              <w:jc w:val="left"/>
              <w:rPr>
                <w:color w:val="00274C"/>
                <w:sz w:val="20"/>
                <w:szCs w:val="20"/>
              </w:rPr>
            </w:pPr>
            <w:r>
              <w:rPr>
                <w:color w:val="00274C"/>
                <w:position w:val="-2"/>
                <w:sz w:val="20"/>
                <w:szCs w:val="20"/>
              </w:rPr>
              <w:t xml:space="preserve">为机器的所有者提供安装的新DPF滤清器套件的质保证书。</w:t>
            </w:r>
          </w:p>
          <w:p>
            <w:pPr>
              <w:numPr>
                <w:ilvl w:val="0"/>
                <w:numId w:val="37117972"/>
              </w:numPr>
              <w:spacing w:before="0" w:after="0" w:line="262" w:lineRule="auto"/>
              <w:jc w:val="left"/>
              <w:rPr>
                <w:color w:val="00274C"/>
                <w:sz w:val="20"/>
                <w:szCs w:val="20"/>
              </w:rPr>
            </w:pPr>
            <w:r>
              <w:rPr>
                <w:color w:val="00274C"/>
                <w:position w:val="-2"/>
                <w:sz w:val="20"/>
                <w:szCs w:val="20"/>
              </w:rPr>
              <w:t xml:space="preserve">通过与 ECU 接口的 KOHLER 专用诊断工具执行“ </w:t>
            </w:r>
            <w:r>
              <w:rPr>
                <w:b/>
                <w:bCs/>
                <w:color w:val="00274C"/>
                <w:position w:val="-2"/>
                <w:sz w:val="20"/>
                <w:szCs w:val="20"/>
              </w:rPr>
              <w:t xml:space="preserve">DPF 更换</w:t>
            </w:r>
            <w:r>
              <w:rPr>
                <w:color w:val="00274C"/>
                <w:position w:val="-2"/>
                <w:sz w:val="20"/>
                <w:szCs w:val="20"/>
              </w:rPr>
              <w:t xml:space="preserve"> ”程序以重置 ASH &amp; SOOT。</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815848" name="name6455608aa378a4683"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8142608aa378a467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配送侧油位杆</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68396" name="name1137608aa378b78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7608aa378b78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继续操作前，请仔细阅读第3.3.2段。</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检查</w:t>
            </w:r>
          </w:p>
          <w:p/>
          <w:p/>
          <w:p>
            <w:pPr>
              <w:numPr>
                <w:ilvl w:val="0"/>
                <w:numId w:val="37117973"/>
              </w:numPr>
              <w:spacing w:before="0" w:after="0" w:line="262" w:lineRule="auto"/>
              <w:jc w:val="left"/>
              <w:rPr>
                <w:color w:val="00274C"/>
                <w:sz w:val="20"/>
                <w:szCs w:val="20"/>
              </w:rPr>
            </w:pPr>
            <w:r>
              <w:rPr>
                <w:color w:val="00274C"/>
                <w:position w:val="-2"/>
                <w:sz w:val="20"/>
                <w:szCs w:val="20"/>
              </w:rPr>
              <w:t xml:space="preserve">取出杆 </w:t>
            </w:r>
            <w:r>
              <w:rPr>
                <w:b/>
                <w:bCs/>
                <w:color w:val="00274C"/>
                <w:position w:val="-2"/>
                <w:sz w:val="20"/>
                <w:szCs w:val="20"/>
              </w:rPr>
              <w:t xml:space="preserve">A</w:t>
            </w:r>
            <w:r>
              <w:rPr>
                <w:color w:val="00274C"/>
                <w:position w:val="-2"/>
                <w:sz w:val="20"/>
                <w:szCs w:val="20"/>
              </w:rPr>
              <w:t xml:space="preserve"> 。</w:t>
            </w:r>
          </w:p>
          <w:p>
            <w:pPr>
              <w:numPr>
                <w:ilvl w:val="0"/>
                <w:numId w:val="37117973"/>
              </w:numPr>
              <w:spacing w:before="0" w:after="0" w:line="262" w:lineRule="auto"/>
              <w:jc w:val="left"/>
              <w:rPr>
                <w:color w:val="00274C"/>
                <w:sz w:val="20"/>
                <w:szCs w:val="20"/>
              </w:rPr>
            </w:pPr>
            <w:r>
              <w:rPr>
                <w:color w:val="00274C"/>
                <w:position w:val="-2"/>
                <w:sz w:val="20"/>
                <w:szCs w:val="20"/>
              </w:rPr>
              <w:t xml:space="preserve">检查油尺上的油留下的标记是否位于 </w:t>
            </w:r>
            <w:r>
              <w:rPr>
                <w:b/>
                <w:bCs/>
                <w:color w:val="00274C"/>
                <w:position w:val="-2"/>
                <w:sz w:val="20"/>
                <w:szCs w:val="20"/>
              </w:rPr>
              <w:t xml:space="preserve">MIN</w:t>
            </w:r>
            <w:r>
              <w:rPr>
                <w:color w:val="00274C"/>
                <w:position w:val="-2"/>
                <w:sz w:val="20"/>
                <w:szCs w:val="20"/>
              </w:rPr>
              <w:t xml:space="preserve"> 和 </w:t>
            </w:r>
            <w:r>
              <w:rPr>
                <w:b/>
                <w:bCs/>
                <w:color w:val="00274C"/>
                <w:position w:val="-2"/>
                <w:sz w:val="20"/>
                <w:szCs w:val="20"/>
              </w:rPr>
              <w:t xml:space="preserve">MAX</w:t>
            </w:r>
            <w:r>
              <w:rPr>
                <w:color w:val="00274C"/>
                <w:position w:val="-2"/>
                <w:sz w:val="20"/>
                <w:szCs w:val="20"/>
              </w:rPr>
              <w:t xml:space="preserve"> 槽之间。</w:t>
            </w:r>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每次将杆 </w:t>
            </w:r>
            <w:r>
              <w:rPr>
                <w:b/>
                <w:bCs/>
                <w:color w:val="00274C"/>
                <w:position w:val="-2"/>
                <w:sz w:val="20"/>
                <w:szCs w:val="20"/>
              </w:rPr>
              <w:t xml:space="preserve">A</w:t>
            </w:r>
            <w:r>
              <w:rPr>
                <w:color w:val="00274C"/>
                <w:position w:val="-2"/>
                <w:sz w:val="20"/>
                <w:szCs w:val="20"/>
              </w:rPr>
              <w:t xml:space="preserve"> 插入杆管D中时，请检查垫圈 </w:t>
            </w:r>
            <w:r>
              <w:rPr>
                <w:b/>
                <w:bCs/>
                <w:color w:val="00274C"/>
                <w:position w:val="-2"/>
                <w:sz w:val="20"/>
                <w:szCs w:val="20"/>
              </w:rPr>
              <w:t xml:space="preserve">A1</w:t>
            </w:r>
            <w:r>
              <w:rPr>
                <w:color w:val="00274C"/>
                <w:position w:val="-2"/>
                <w:sz w:val="20"/>
                <w:szCs w:val="20"/>
              </w:rPr>
              <w:t xml:space="preserve"> 的完整性。</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199757" name="name4734608aa378d2378"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7114608aa378d237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43846790" name="name3902608aa378e5d68"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8718608aa378e5d6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5210295" name="name2974608aa37903a91"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9909608aa37903a8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更换</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拆卸</w:t>
            </w:r>
          </w:p>
          <w:p/>
          <w:p/>
          <w:p>
            <w:pPr>
              <w:numPr>
                <w:ilvl w:val="0"/>
                <w:numId w:val="37117974"/>
              </w:numPr>
              <w:spacing w:before="0" w:after="0" w:line="262" w:lineRule="auto"/>
              <w:jc w:val="left"/>
              <w:rPr>
                <w:color w:val="00274C"/>
                <w:sz w:val="20"/>
                <w:szCs w:val="20"/>
              </w:rPr>
            </w:pPr>
            <w:r>
              <w:rPr>
                <w:color w:val="00274C"/>
                <w:position w:val="-2"/>
                <w:sz w:val="20"/>
                <w:szCs w:val="20"/>
              </w:rPr>
              <w:t xml:space="preserve">.拧下螺丝 </w:t>
            </w:r>
            <w:r>
              <w:rPr>
                <w:b/>
                <w:bCs/>
                <w:color w:val="00274C"/>
                <w:position w:val="-2"/>
                <w:sz w:val="20"/>
                <w:szCs w:val="20"/>
              </w:rPr>
              <w:t xml:space="preserve">B</w:t>
            </w:r>
            <w:r>
              <w:rPr>
                <w:color w:val="00274C"/>
                <w:position w:val="-2"/>
                <w:sz w:val="20"/>
                <w:szCs w:val="20"/>
              </w:rPr>
              <w:t xml:space="preserve"> 和 </w:t>
            </w:r>
            <w:r>
              <w:rPr>
                <w:b/>
                <w:bCs/>
                <w:color w:val="00274C"/>
                <w:position w:val="-2"/>
                <w:sz w:val="20"/>
                <w:szCs w:val="20"/>
              </w:rPr>
              <w:t xml:space="preserve">C</w:t>
            </w:r>
            <w:r>
              <w:rPr>
                <w:color w:val="00274C"/>
                <w:position w:val="-2"/>
                <w:sz w:val="20"/>
                <w:szCs w:val="20"/>
              </w:rPr>
              <w:t xml:space="preserve"> 。</w:t>
            </w:r>
          </w:p>
          <w:p>
            <w:pPr>
              <w:numPr>
                <w:ilvl w:val="0"/>
                <w:numId w:val="37117974"/>
              </w:numPr>
              <w:spacing w:before="0" w:after="0" w:line="262" w:lineRule="auto"/>
              <w:jc w:val="left"/>
              <w:rPr>
                <w:color w:val="00274C"/>
                <w:sz w:val="20"/>
                <w:szCs w:val="20"/>
              </w:rPr>
            </w:pPr>
            <w:r>
              <w:rPr>
                <w:color w:val="00274C"/>
                <w:position w:val="-2"/>
                <w:sz w:val="20"/>
                <w:szCs w:val="20"/>
              </w:rPr>
              <w:t xml:space="preserve">从底部基座 </w:t>
            </w:r>
            <w:r>
              <w:rPr>
                <w:b/>
                <w:bCs/>
                <w:color w:val="00274C"/>
                <w:position w:val="-2"/>
                <w:sz w:val="20"/>
                <w:szCs w:val="20"/>
              </w:rPr>
              <w:t xml:space="preserve">H</w:t>
            </w:r>
            <w:r>
              <w:rPr>
                <w:color w:val="00274C"/>
                <w:position w:val="-2"/>
                <w:sz w:val="20"/>
                <w:szCs w:val="20"/>
              </w:rPr>
              <w:t xml:space="preserve"> 上取下油杆管 </w:t>
            </w:r>
            <w:r>
              <w:rPr>
                <w:b/>
                <w:bCs/>
                <w:color w:val="00274C"/>
                <w:position w:val="-2"/>
                <w:sz w:val="20"/>
                <w:szCs w:val="20"/>
              </w:rPr>
              <w:t xml:space="preserve">D</w:t>
            </w:r>
            <w:r>
              <w:rPr>
                <w:color w:val="00274C"/>
                <w:position w:val="-2"/>
                <w:sz w:val="20"/>
                <w:szCs w:val="20"/>
              </w:rPr>
              <w:t xml:space="preserve"> 和支架 </w:t>
            </w:r>
            <w:r>
              <w:rPr>
                <w:b/>
                <w:bCs/>
                <w:color w:val="00274C"/>
                <w:position w:val="-2"/>
                <w:sz w:val="20"/>
                <w:szCs w:val="20"/>
              </w:rPr>
              <w:t xml:space="preserve">E</w:t>
            </w:r>
            <w:r>
              <w:rPr>
                <w:color w:val="00274C"/>
                <w:position w:val="-2"/>
                <w:sz w:val="20"/>
                <w:szCs w:val="20"/>
              </w:rPr>
              <w:t xml:space="preserve"> 。 </w:t>
            </w:r>
          </w:p>
          <w:p>
            <w:pPr>
              <w:numPr>
                <w:ilvl w:val="0"/>
                <w:numId w:val="37117974"/>
              </w:numPr>
              <w:spacing w:before="0" w:after="0" w:line="262" w:lineRule="auto"/>
              <w:jc w:val="left"/>
              <w:rPr>
                <w:color w:val="00274C"/>
                <w:sz w:val="20"/>
                <w:szCs w:val="20"/>
              </w:rPr>
            </w:pPr>
            <w:r>
              <w:rPr>
                <w:color w:val="00274C"/>
                <w:position w:val="-2"/>
                <w:sz w:val="20"/>
                <w:szCs w:val="20"/>
              </w:rPr>
              <w:br/>
              <w:t xml:space="preserve">拧下螺丝 </w:t>
            </w:r>
            <w:r>
              <w:rPr>
                <w:b/>
                <w:bCs/>
                <w:color w:val="00274C"/>
                <w:position w:val="-2"/>
                <w:sz w:val="20"/>
                <w:szCs w:val="20"/>
              </w:rPr>
              <w:t xml:space="preserve">F</w:t>
            </w:r>
            <w:r>
              <w:rPr>
                <w:color w:val="00274C"/>
                <w:position w:val="-2"/>
                <w:sz w:val="20"/>
                <w:szCs w:val="20"/>
              </w:rPr>
              <w:t xml:space="preserve"> ，并从支架 </w:t>
            </w:r>
            <w:r>
              <w:rPr>
                <w:b/>
                <w:bCs/>
                <w:color w:val="00274C"/>
                <w:position w:val="-2"/>
                <w:sz w:val="20"/>
                <w:szCs w:val="20"/>
              </w:rPr>
              <w:t xml:space="preserve">E</w:t>
            </w:r>
            <w:r>
              <w:rPr>
                <w:color w:val="00274C"/>
                <w:position w:val="-2"/>
                <w:sz w:val="20"/>
                <w:szCs w:val="20"/>
              </w:rPr>
              <w:t xml:space="preserve"> 上取下杆管 </w:t>
            </w:r>
            <w:r>
              <w:rPr>
                <w:b/>
                <w:bCs/>
                <w:color w:val="00274C"/>
                <w:position w:val="-2"/>
                <w:sz w:val="20"/>
                <w:szCs w:val="20"/>
              </w:rPr>
              <w:t xml:space="preserve">D</w:t>
            </w:r>
            <w:r>
              <w:rPr>
                <w:color w:val="00274C"/>
                <w:position w:val="-2"/>
                <w:sz w:val="20"/>
                <w:szCs w:val="20"/>
              </w:rPr>
              <w:t xml:space="preserve"> 和夹具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1337824" name="name2477608aa3791ddc5"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5168608aa3791ddb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855858" name="name9700608aa3792ef63"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6255608aa3792ef5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组装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73485" name="name2586608aa37940d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2608aa37940d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每次装配时请务必更换密封垫圈 </w:t>
            </w:r>
            <w:r>
              <w:rPr>
                <w:b/>
                <w:bCs/>
                <w:color w:val="00274C"/>
                <w:position w:val="-2"/>
                <w:sz w:val="20"/>
                <w:szCs w:val="20"/>
              </w:rPr>
              <w:t xml:space="preserve">D1</w:t>
            </w:r>
            <w:r>
              <w:rPr>
                <w:color w:val="00274C"/>
                <w:position w:val="-2"/>
                <w:sz w:val="20"/>
                <w:szCs w:val="20"/>
              </w:rPr>
              <w:t xml:space="preserve"> 。</w:t>
            </w:r>
          </w:p>
          <w:p/>
          <w:p/>
          <w:p>
            <w:pPr>
              <w:numPr>
                <w:ilvl w:val="0"/>
                <w:numId w:val="37117975"/>
              </w:numPr>
              <w:spacing w:before="0" w:after="0" w:line="262" w:lineRule="auto"/>
              <w:jc w:val="left"/>
              <w:rPr>
                <w:color w:val="00274C"/>
                <w:sz w:val="20"/>
                <w:szCs w:val="20"/>
              </w:rPr>
            </w:pPr>
            <w:r>
              <w:rPr>
                <w:color w:val="00274C"/>
                <w:position w:val="-2"/>
                <w:sz w:val="20"/>
                <w:szCs w:val="20"/>
              </w:rPr>
              <w:t xml:space="preserve">将夹具 </w:t>
            </w:r>
            <w:r>
              <w:rPr>
                <w:b/>
                <w:bCs/>
                <w:color w:val="00274C"/>
                <w:position w:val="-2"/>
                <w:sz w:val="20"/>
                <w:szCs w:val="20"/>
              </w:rPr>
              <w:t xml:space="preserve">G</w:t>
            </w:r>
            <w:r>
              <w:rPr>
                <w:color w:val="00274C"/>
                <w:position w:val="-2"/>
                <w:sz w:val="20"/>
                <w:szCs w:val="20"/>
              </w:rPr>
              <w:t xml:space="preserve"> 插入杆管 </w:t>
            </w:r>
            <w:r>
              <w:rPr>
                <w:b/>
                <w:bCs/>
                <w:color w:val="00274C"/>
                <w:position w:val="-2"/>
                <w:sz w:val="20"/>
                <w:szCs w:val="20"/>
              </w:rPr>
              <w:t xml:space="preserve">D</w:t>
            </w:r>
            <w:r>
              <w:rPr>
                <w:color w:val="00274C"/>
                <w:position w:val="-2"/>
                <w:sz w:val="20"/>
                <w:szCs w:val="20"/>
              </w:rPr>
              <w:t xml:space="preserve"> 中。</w:t>
            </w:r>
          </w:p>
          <w:p>
            <w:pPr>
              <w:numPr>
                <w:ilvl w:val="0"/>
                <w:numId w:val="37117975"/>
              </w:numPr>
              <w:spacing w:before="0" w:after="0" w:line="262" w:lineRule="auto"/>
              <w:jc w:val="left"/>
              <w:rPr>
                <w:color w:val="00274C"/>
                <w:sz w:val="20"/>
                <w:szCs w:val="20"/>
              </w:rPr>
            </w:pPr>
            <w:r>
              <w:rPr>
                <w:color w:val="00274C"/>
                <w:position w:val="-2"/>
                <w:sz w:val="20"/>
                <w:szCs w:val="20"/>
              </w:rPr>
              <w:t xml:space="preserve">使用螺丝 </w:t>
            </w:r>
            <w:r>
              <w:rPr>
                <w:b/>
                <w:bCs/>
                <w:color w:val="00274C"/>
                <w:position w:val="-2"/>
                <w:sz w:val="20"/>
                <w:szCs w:val="20"/>
              </w:rPr>
              <w:t xml:space="preserve">F</w:t>
            </w:r>
            <w:r>
              <w:rPr>
                <w:color w:val="00274C"/>
                <w:position w:val="-2"/>
                <w:sz w:val="20"/>
                <w:szCs w:val="20"/>
              </w:rPr>
              <w:t xml:space="preserve"> 将夹具 </w:t>
            </w:r>
            <w:r>
              <w:rPr>
                <w:b/>
                <w:bCs/>
                <w:color w:val="00274C"/>
                <w:position w:val="-2"/>
                <w:sz w:val="20"/>
                <w:szCs w:val="20"/>
              </w:rPr>
              <w:t xml:space="preserve">G</w:t>
            </w:r>
            <w:r>
              <w:rPr>
                <w:color w:val="00274C"/>
                <w:position w:val="-2"/>
                <w:sz w:val="20"/>
                <w:szCs w:val="20"/>
              </w:rPr>
              <w:t xml:space="preserve"> 安装在支架 </w:t>
            </w:r>
            <w:r>
              <w:rPr>
                <w:b/>
                <w:bCs/>
                <w:color w:val="00274C"/>
                <w:position w:val="-2"/>
                <w:sz w:val="20"/>
                <w:szCs w:val="20"/>
              </w:rPr>
              <w:t xml:space="preserve">E</w:t>
            </w:r>
            <w:r>
              <w:rPr>
                <w:color w:val="00274C"/>
                <w:position w:val="-2"/>
                <w:sz w:val="20"/>
                <w:szCs w:val="20"/>
              </w:rPr>
              <w:t xml:space="preserve"> 上。</w:t>
            </w:r>
          </w:p>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不要拧紧螺丝 </w:t>
            </w:r>
            <w:r>
              <w:rPr>
                <w:b/>
                <w:bCs/>
                <w:color w:val="00274C"/>
                <w:position w:val="-2"/>
                <w:sz w:val="20"/>
                <w:szCs w:val="20"/>
              </w:rPr>
              <w:t xml:space="preserve">F</w:t>
            </w:r>
            <w:r>
              <w:rPr>
                <w:color w:val="00274C"/>
                <w:position w:val="-2"/>
                <w:sz w:val="20"/>
                <w:szCs w:val="20"/>
              </w:rPr>
              <w:t xml:space="preserve"> 。</w:t>
            </w:r>
          </w:p>
          <w:p/>
          <w:p/>
          <w:p>
            <w:pPr>
              <w:numPr>
                <w:ilvl w:val="0"/>
                <w:numId w:val="37117976"/>
              </w:numPr>
              <w:spacing w:before="0" w:after="0" w:line="262" w:lineRule="auto"/>
              <w:jc w:val="left"/>
              <w:rPr>
                <w:color w:val="00274C"/>
                <w:sz w:val="20"/>
                <w:szCs w:val="20"/>
              </w:rPr>
            </w:pPr>
            <w:r>
              <w:rPr>
                <w:color w:val="00274C"/>
                <w:position w:val="-2"/>
                <w:sz w:val="20"/>
                <w:szCs w:val="20"/>
              </w:rPr>
              <w:t xml:space="preserve">将杆管 </w:t>
            </w:r>
            <w:r>
              <w:rPr>
                <w:b/>
                <w:bCs/>
                <w:color w:val="00274C"/>
                <w:position w:val="-2"/>
                <w:sz w:val="20"/>
                <w:szCs w:val="20"/>
              </w:rPr>
              <w:t xml:space="preserve">D</w:t>
            </w:r>
            <w:r>
              <w:rPr>
                <w:color w:val="00274C"/>
                <w:position w:val="-2"/>
                <w:sz w:val="20"/>
                <w:szCs w:val="20"/>
              </w:rPr>
              <w:t xml:space="preserve"> 插入底部基座 </w:t>
            </w:r>
            <w:r>
              <w:rPr>
                <w:b/>
                <w:bCs/>
                <w:color w:val="00274C"/>
                <w:position w:val="-2"/>
                <w:sz w:val="20"/>
                <w:szCs w:val="20"/>
              </w:rPr>
              <w:t xml:space="preserve">H</w:t>
            </w:r>
            <w:r>
              <w:rPr>
                <w:color w:val="00274C"/>
                <w:position w:val="-2"/>
                <w:sz w:val="20"/>
                <w:szCs w:val="20"/>
              </w:rPr>
              <w:t xml:space="preserve"> 中。</w:t>
            </w:r>
          </w:p>
          <w:p>
            <w:pPr>
              <w:numPr>
                <w:ilvl w:val="0"/>
                <w:numId w:val="37117976"/>
              </w:numPr>
              <w:spacing w:before="0" w:after="0" w:line="262" w:lineRule="auto"/>
              <w:jc w:val="left"/>
              <w:rPr>
                <w:color w:val="00274C"/>
                <w:sz w:val="20"/>
                <w:szCs w:val="20"/>
              </w:rPr>
            </w:pPr>
            <w:r>
              <w:rPr>
                <w:color w:val="00274C"/>
                <w:position w:val="-2"/>
                <w:sz w:val="20"/>
                <w:szCs w:val="20"/>
              </w:rPr>
              <w:t xml:space="preserve">将支架 </w:t>
            </w:r>
            <w:r>
              <w:rPr>
                <w:b/>
                <w:bCs/>
                <w:color w:val="00274C"/>
                <w:position w:val="-2"/>
                <w:sz w:val="20"/>
                <w:szCs w:val="20"/>
              </w:rPr>
              <w:t xml:space="preserve">E</w:t>
            </w:r>
            <w:r>
              <w:rPr>
                <w:color w:val="00274C"/>
                <w:position w:val="-2"/>
                <w:sz w:val="20"/>
                <w:szCs w:val="20"/>
              </w:rPr>
              <w:t xml:space="preserve"> 安装到盖子 </w:t>
            </w:r>
            <w:r>
              <w:rPr>
                <w:b/>
                <w:bCs/>
                <w:color w:val="00274C"/>
                <w:position w:val="-2"/>
                <w:sz w:val="20"/>
                <w:szCs w:val="20"/>
              </w:rPr>
              <w:t xml:space="preserve">L</w:t>
            </w:r>
            <w:r>
              <w:rPr>
                <w:color w:val="00274C"/>
                <w:position w:val="-2"/>
                <w:sz w:val="20"/>
                <w:szCs w:val="20"/>
              </w:rPr>
              <w:t xml:space="preserve"> 上，在管 </w:t>
            </w:r>
            <w:r>
              <w:rPr>
                <w:b/>
                <w:bCs/>
                <w:color w:val="00274C"/>
                <w:position w:val="-2"/>
                <w:sz w:val="20"/>
                <w:szCs w:val="20"/>
              </w:rPr>
              <w:t xml:space="preserve">D</w:t>
            </w:r>
            <w:r>
              <w:rPr>
                <w:color w:val="00274C"/>
                <w:position w:val="-2"/>
                <w:sz w:val="20"/>
                <w:szCs w:val="20"/>
              </w:rPr>
              <w:t xml:space="preserve"> 上滑动夹具 </w:t>
            </w:r>
            <w:r>
              <w:rPr>
                <w:b/>
                <w:bCs/>
                <w:color w:val="00274C"/>
                <w:position w:val="-2"/>
                <w:sz w:val="20"/>
                <w:szCs w:val="20"/>
              </w:rPr>
              <w:t xml:space="preserve">G</w:t>
            </w:r>
            <w:r>
              <w:rPr>
                <w:color w:val="00274C"/>
                <w:position w:val="-2"/>
                <w:sz w:val="20"/>
                <w:szCs w:val="20"/>
              </w:rPr>
              <w:t xml:space="preserve"> 以便正确定位。</w:t>
            </w:r>
          </w:p>
          <w:p>
            <w:pPr>
              <w:numPr>
                <w:ilvl w:val="0"/>
                <w:numId w:val="37117976"/>
              </w:numPr>
              <w:spacing w:before="0" w:after="0" w:line="262" w:lineRule="auto"/>
              <w:jc w:val="left"/>
              <w:rPr>
                <w:color w:val="00274C"/>
                <w:sz w:val="20"/>
                <w:szCs w:val="20"/>
              </w:rPr>
            </w:pPr>
            <w:r>
              <w:rPr>
                <w:color w:val="00274C"/>
                <w:position w:val="-2"/>
                <w:sz w:val="20"/>
                <w:szCs w:val="20"/>
              </w:rPr>
              <w:t xml:space="preserve">将夹具 </w:t>
            </w:r>
            <w:r>
              <w:rPr>
                <w:b/>
                <w:bCs/>
                <w:color w:val="00274C"/>
                <w:position w:val="-2"/>
                <w:sz w:val="20"/>
                <w:szCs w:val="20"/>
              </w:rPr>
              <w:t xml:space="preserve">G</w:t>
            </w:r>
            <w:r>
              <w:rPr>
                <w:color w:val="00274C"/>
                <w:position w:val="-2"/>
                <w:sz w:val="20"/>
                <w:szCs w:val="20"/>
              </w:rPr>
              <w:t xml:space="preserve"> 固定到支架 </w:t>
            </w:r>
            <w:r>
              <w:rPr>
                <w:b/>
                <w:bCs/>
                <w:color w:val="00274C"/>
                <w:position w:val="-2"/>
                <w:sz w:val="20"/>
                <w:szCs w:val="20"/>
              </w:rPr>
              <w:t xml:space="preserve">E</w:t>
            </w:r>
            <w:r>
              <w:rPr>
                <w:color w:val="00274C"/>
                <w:position w:val="-2"/>
                <w:sz w:val="20"/>
                <w:szCs w:val="20"/>
              </w:rPr>
              <w:t xml:space="preserve"> 上（拧紧扭矩为 </w:t>
            </w:r>
            <w:r>
              <w:rPr>
                <w:b/>
                <w:bCs/>
                <w:color w:val="00274C"/>
                <w:position w:val="-2"/>
                <w:sz w:val="20"/>
                <w:szCs w:val="20"/>
              </w:rPr>
              <w:t xml:space="preserve">10Nm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324053" name="name5026608aa37951992"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8476608aa3795198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7791627" name="name6437608aa37967bfd"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9169608aa37967bf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606720" name="name3389608aa3797bbdd"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4147608aa3797bbd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7609628" name="name8178608aa3798f2e4"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5713608aa3798f2d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37117977"/>
              </w:numPr>
              <w:spacing w:before="0" w:after="0" w:line="262" w:lineRule="auto"/>
              <w:jc w:val="left"/>
              <w:rPr>
                <w:color w:val="00274C"/>
                <w:sz w:val="20"/>
                <w:szCs w:val="20"/>
              </w:rPr>
            </w:pPr>
            <w:r>
              <w:rPr>
                <w:color w:val="00274C"/>
                <w:position w:val="-2"/>
                <w:sz w:val="20"/>
                <w:szCs w:val="20"/>
              </w:rPr>
              <w:t xml:space="preserve">使用螺丝 </w:t>
            </w:r>
            <w:r>
              <w:rPr>
                <w:b/>
                <w:bCs/>
                <w:color w:val="00274C"/>
                <w:position w:val="-2"/>
                <w:sz w:val="20"/>
                <w:szCs w:val="20"/>
              </w:rPr>
              <w:t xml:space="preserve">C</w:t>
            </w:r>
            <w:r>
              <w:rPr>
                <w:color w:val="00274C"/>
                <w:position w:val="-2"/>
                <w:sz w:val="20"/>
                <w:szCs w:val="20"/>
              </w:rPr>
              <w:t xml:space="preserve"> 将支架 </w:t>
            </w:r>
            <w:r>
              <w:rPr>
                <w:b/>
                <w:bCs/>
                <w:color w:val="00274C"/>
                <w:position w:val="-2"/>
                <w:sz w:val="20"/>
                <w:szCs w:val="20"/>
              </w:rPr>
              <w:t xml:space="preserve">E</w:t>
            </w:r>
            <w:r>
              <w:rPr>
                <w:color w:val="00274C"/>
                <w:position w:val="-2"/>
                <w:sz w:val="20"/>
                <w:szCs w:val="20"/>
              </w:rPr>
              <w:t xml:space="preserve"> 固定到底部 </w:t>
            </w:r>
            <w:r>
              <w:rPr>
                <w:b/>
                <w:bCs/>
                <w:color w:val="00274C"/>
                <w:position w:val="-2"/>
                <w:sz w:val="20"/>
                <w:szCs w:val="20"/>
              </w:rPr>
              <w:t xml:space="preserve">H</w:t>
            </w:r>
            <w:r>
              <w:rPr>
                <w:color w:val="00274C"/>
                <w:position w:val="-2"/>
                <w:sz w:val="20"/>
                <w:szCs w:val="20"/>
              </w:rPr>
              <w:t xml:space="preserve"> 上（拧紧扭矩为 </w:t>
            </w:r>
            <w:r>
              <w:rPr>
                <w:b/>
                <w:bCs/>
                <w:color w:val="00274C"/>
                <w:position w:val="-2"/>
                <w:sz w:val="20"/>
                <w:szCs w:val="20"/>
              </w:rPr>
              <w:t xml:space="preserve">25Nm</w:t>
            </w:r>
            <w:r>
              <w:rPr>
                <w:color w:val="00274C"/>
                <w:position w:val="-2"/>
                <w:sz w:val="20"/>
                <w:szCs w:val="20"/>
              </w:rPr>
              <w:t xml:space="preserve"> ）。</w:t>
            </w:r>
          </w:p>
          <w:p>
            <w:pPr>
              <w:numPr>
                <w:ilvl w:val="0"/>
                <w:numId w:val="37117977"/>
              </w:numPr>
              <w:spacing w:before="0" w:after="0" w:line="262" w:lineRule="auto"/>
              <w:jc w:val="left"/>
              <w:rPr>
                <w:color w:val="00274C"/>
                <w:sz w:val="20"/>
                <w:szCs w:val="20"/>
              </w:rPr>
            </w:pPr>
            <w:r>
              <w:rPr>
                <w:color w:val="00274C"/>
                <w:position w:val="-2"/>
                <w:sz w:val="20"/>
                <w:szCs w:val="20"/>
              </w:rPr>
              <w:t xml:space="preserve">使用螺丝 </w:t>
            </w:r>
            <w:r>
              <w:rPr>
                <w:b/>
                <w:bCs/>
                <w:color w:val="00274C"/>
                <w:position w:val="-2"/>
                <w:sz w:val="20"/>
                <w:szCs w:val="20"/>
              </w:rPr>
              <w:t xml:space="preserve">B</w:t>
            </w:r>
            <w:r>
              <w:rPr>
                <w:color w:val="00274C"/>
                <w:position w:val="-2"/>
                <w:sz w:val="20"/>
                <w:szCs w:val="20"/>
              </w:rPr>
              <w:t xml:space="preserve"> 将杆管 </w:t>
            </w:r>
            <w:r>
              <w:rPr>
                <w:b/>
                <w:bCs/>
                <w:color w:val="00274C"/>
                <w:position w:val="-2"/>
                <w:sz w:val="20"/>
                <w:szCs w:val="20"/>
              </w:rPr>
              <w:t xml:space="preserve">D</w:t>
            </w:r>
            <w:r>
              <w:rPr>
                <w:color w:val="00274C"/>
                <w:position w:val="-2"/>
                <w:sz w:val="20"/>
                <w:szCs w:val="20"/>
              </w:rPr>
              <w:t xml:space="preserve"> 固定到底部 </w:t>
            </w:r>
            <w:r>
              <w:rPr>
                <w:b/>
                <w:bCs/>
                <w:color w:val="00274C"/>
                <w:position w:val="-2"/>
                <w:sz w:val="20"/>
                <w:szCs w:val="20"/>
              </w:rPr>
              <w:t xml:space="preserve">H</w:t>
            </w:r>
            <w:r>
              <w:rPr>
                <w:color w:val="00274C"/>
                <w:position w:val="-2"/>
                <w:sz w:val="20"/>
                <w:szCs w:val="20"/>
              </w:rPr>
              <w:t xml:space="preserve"> 上（拧紧扭矩为 </w:t>
            </w:r>
            <w:r>
              <w:rPr>
                <w:b/>
                <w:bCs/>
                <w:color w:val="00274C"/>
                <w:position w:val="-2"/>
                <w:sz w:val="20"/>
                <w:szCs w:val="20"/>
              </w:rPr>
              <w:t xml:space="preserve">25Nm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3887657" name="name6407608aa379a4f80"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2421608aa379a4f7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6208590" name="name9877608aa379bbca2"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8552608aa379bbc9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有关调整的信息</w:t>
      </w:r>
    </w:p>
    <w:p>
      <w:pPr>
        <w:widowControl w:val="on"/>
        <w:pBdr/>
        <w:spacing w:before="0" w:after="0" w:line="240" w:lineRule="auto"/>
        <w:ind w:left="0" w:right="0"/>
        <w:jc w:val="left"/>
      </w:pPr>
    </w:p>
    <w:p>
      <w:pPr>
        <w:pStyle w:val="Titolo2"/>
      </w:pPr>
      <w:r>
        <w:rPr/>
        <w:t xml:space="preserve">废气门开路阀调整</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73707" name="name6240608aa379cec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6608aa379cec4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警告</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117598"/>
        </w:numPr>
        <w:spacing w:before="0" w:after="0" w:line="240" w:lineRule="auto"/>
        <w:jc w:val="left"/>
        <w:rPr>
          <w:color w:val="00274C"/>
          <w:sz w:val="20"/>
          <w:szCs w:val="20"/>
        </w:rPr>
      </w:pPr>
      <w:r>
        <w:rPr>
          <w:color w:val="00274C"/>
          <w:sz w:val="20"/>
          <w:szCs w:val="20"/>
        </w:rPr>
        <w:t xml:space="preserve"> 继续操作前，请仔细阅读第3.3.2段。</w:t>
      </w:r>
    </w:p>
    <w:p>
      <w:pPr>
        <w:numPr>
          <w:ilvl w:val="0"/>
          <w:numId w:val="37117598"/>
        </w:numPr>
        <w:spacing w:before="0" w:after="0" w:line="240" w:lineRule="auto"/>
        <w:jc w:val="left"/>
        <w:rPr>
          <w:color w:val="00274C"/>
          <w:sz w:val="20"/>
          <w:szCs w:val="20"/>
        </w:rPr>
      </w:pPr>
      <w:r>
        <w:rPr>
          <w:color w:val="00274C"/>
          <w:sz w:val="20"/>
          <w:szCs w:val="20"/>
        </w:rPr>
        <w:t xml:space="preserve">不得在发动机运行时进行调节。在执行第 5 点中的程序时，应特别注意避免弯折杆 H。</w:t>
      </w:r>
    </w:p>
    <w:p>
      <w:pPr>
        <w:numPr>
          <w:ilvl w:val="0"/>
          <w:numId w:val="37117598"/>
        </w:numPr>
        <w:spacing w:before="0" w:after="0" w:line="240" w:lineRule="auto"/>
        <w:jc w:val="left"/>
        <w:rPr>
          <w:color w:val="00274C"/>
          <w:sz w:val="20"/>
          <w:szCs w:val="20"/>
        </w:rPr>
      </w:pPr>
      <w:r>
        <w:rPr>
          <w:color w:val="00274C"/>
          <w:sz w:val="20"/>
          <w:szCs w:val="20"/>
        </w:rPr>
        <w:t xml:space="preserve">在进行第5点中的程序时，请特别注意不要弯曲杆H。</w:t>
      </w:r>
    </w:p>
    <w:p>
      <w:pPr>
        <w:widowControl w:val="on"/>
        <w:pBdr/>
        <w:spacing w:before="0" w:after="0" w:line="262" w:lineRule="auto"/>
        <w:ind w:left="0" w:right="0"/>
        <w:jc w:val="left"/>
      </w:pPr>
      <w:r>
        <w:rPr>
          <w:color w:val="00274C"/>
          <w:sz w:val="20"/>
          <w:szCs w:val="20"/>
        </w:rPr>
        <w:t xml:space="preserve"> </w:t>
      </w:r>
    </w:p>
    <w:p>
      <w:pPr>
        <w:numPr>
          <w:ilvl w:val="0"/>
          <w:numId w:val="37117978"/>
        </w:numPr>
        <w:spacing w:before="0" w:after="0" w:line="240" w:lineRule="auto"/>
        <w:jc w:val="left"/>
        <w:rPr>
          <w:color w:val="00274C"/>
          <w:sz w:val="20"/>
          <w:szCs w:val="20"/>
        </w:rPr>
      </w:pPr>
      <w:r>
        <w:rPr>
          <w:color w:val="00274C"/>
          <w:sz w:val="20"/>
          <w:szCs w:val="20"/>
        </w:rPr>
        <w:t xml:space="preserve">从涡轮增压器上断开管A，并连接压力表 </w:t>
      </w:r>
      <w:r>
        <w:rPr>
          <w:b/>
          <w:bCs/>
          <w:color w:val="00274C"/>
          <w:sz w:val="20"/>
          <w:szCs w:val="20"/>
        </w:rPr>
        <w:t xml:space="preserve">B</w:t>
      </w:r>
      <w:r>
        <w:rPr>
          <w:color w:val="00274C"/>
          <w:sz w:val="20"/>
          <w:szCs w:val="20"/>
        </w:rPr>
        <w:t xml:space="preserve"> （刻度从0到5 bar）。</w:t>
      </w:r>
    </w:p>
    <w:p>
      <w:pPr>
        <w:numPr>
          <w:ilvl w:val="0"/>
          <w:numId w:val="37117978"/>
        </w:numPr>
        <w:spacing w:before="0" w:after="0" w:line="240" w:lineRule="auto"/>
        <w:jc w:val="left"/>
        <w:rPr>
          <w:color w:val="00274C"/>
          <w:sz w:val="20"/>
          <w:szCs w:val="20"/>
        </w:rPr>
      </w:pPr>
      <w:r>
        <w:rPr>
          <w:color w:val="00274C"/>
          <w:sz w:val="20"/>
          <w:szCs w:val="20"/>
        </w:rPr>
        <w:t xml:space="preserve">将将压力计B连接到压缩空气网络，插入减压器C。</w:t>
      </w:r>
    </w:p>
    <w:p>
      <w:pPr>
        <w:numPr>
          <w:ilvl w:val="0"/>
          <w:numId w:val="37117978"/>
        </w:numPr>
        <w:spacing w:before="0" w:after="0" w:line="240" w:lineRule="auto"/>
        <w:jc w:val="left"/>
        <w:rPr>
          <w:color w:val="00274C"/>
          <w:sz w:val="20"/>
          <w:szCs w:val="20"/>
        </w:rPr>
      </w:pPr>
      <w:r>
        <w:rPr>
          <w:color w:val="00274C"/>
          <w:sz w:val="20"/>
          <w:szCs w:val="20"/>
        </w:rPr>
        <w:t xml:space="preserve">位置千分表 </w:t>
      </w:r>
      <w:r>
        <w:rPr>
          <w:b/>
          <w:bCs/>
          <w:color w:val="00274C"/>
          <w:sz w:val="20"/>
          <w:szCs w:val="20"/>
        </w:rPr>
        <w:t xml:space="preserve">D</w:t>
      </w:r>
      <w:r>
        <w:rPr>
          <w:color w:val="00274C"/>
          <w:sz w:val="20"/>
          <w:szCs w:val="20"/>
        </w:rPr>
        <w:t xml:space="preserve"> 应这样放置：将千分表的探头 </w:t>
      </w:r>
      <w:r>
        <w:rPr>
          <w:b/>
          <w:bCs/>
          <w:color w:val="00274C"/>
          <w:sz w:val="20"/>
          <w:szCs w:val="20"/>
        </w:rPr>
        <w:t xml:space="preserve">F</w:t>
      </w:r>
      <w:r>
        <w:rPr>
          <w:color w:val="00274C"/>
          <w:sz w:val="20"/>
          <w:szCs w:val="20"/>
        </w:rPr>
        <w:t xml:space="preserve"> 置于废气门连接杆控制阀 </w:t>
      </w:r>
      <w:r>
        <w:rPr>
          <w:b/>
          <w:bCs/>
          <w:color w:val="00274C"/>
          <w:sz w:val="20"/>
          <w:szCs w:val="20"/>
        </w:rPr>
        <w:t xml:space="preserve">H</w:t>
      </w:r>
      <w:r>
        <w:rPr>
          <w:color w:val="00274C"/>
          <w:sz w:val="20"/>
          <w:szCs w:val="20"/>
        </w:rPr>
        <w:t xml:space="preserve"> 的末端（点 E）。</w:t>
      </w:r>
    </w:p>
    <w:p>
      <w:pPr>
        <w:numPr>
          <w:ilvl w:val="0"/>
          <w:numId w:val="37117978"/>
        </w:numPr>
        <w:spacing w:before="0" w:after="0" w:line="240" w:lineRule="auto"/>
        <w:jc w:val="left"/>
        <w:rPr>
          <w:color w:val="00274C"/>
          <w:sz w:val="20"/>
          <w:szCs w:val="20"/>
        </w:rPr>
      </w:pPr>
      <w:r>
        <w:rPr>
          <w:color w:val="00274C"/>
          <w:sz w:val="20"/>
          <w:szCs w:val="20"/>
        </w:rPr>
        <w:t xml:space="preserve">采用减速齿轮 </w:t>
      </w:r>
      <w:r>
        <w:rPr>
          <w:b/>
          <w:bCs/>
          <w:color w:val="00274C"/>
          <w:sz w:val="20"/>
          <w:szCs w:val="20"/>
        </w:rPr>
        <w:t xml:space="preserve">C</w:t>
      </w:r>
      <w:r>
        <w:rPr>
          <w:color w:val="00274C"/>
          <w:sz w:val="20"/>
          <w:szCs w:val="20"/>
        </w:rPr>
        <w:t xml:space="preserve"> ，将空气输送至废气门驱动控制器L，以便朝前移动杆H 1mm（值 M在千分表D上检查）。压力计B上的压力读数必须：KDI 2504 TCR型发动 为1350巴，发动机KDI 1903TCR型发动机为1250巴。</w:t>
      </w:r>
    </w:p>
    <w:p>
      <w:pPr>
        <w:numPr>
          <w:ilvl w:val="0"/>
          <w:numId w:val="37117978"/>
        </w:numPr>
        <w:spacing w:before="0" w:after="0" w:line="240" w:lineRule="auto"/>
        <w:jc w:val="left"/>
        <w:rPr>
          <w:color w:val="00274C"/>
          <w:sz w:val="20"/>
          <w:szCs w:val="20"/>
        </w:rPr>
      </w:pPr>
      <w:r>
        <w:rPr>
          <w:color w:val="00274C"/>
          <w:sz w:val="20"/>
          <w:szCs w:val="20"/>
        </w:rPr>
        <w:t xml:space="preserve">如果压力低于或高于指定值，进行如下操作：</w:t>
      </w:r>
      <w:r>
        <w:rPr>
          <w:color w:val="00274C"/>
          <w:sz w:val="20"/>
          <w:szCs w:val="20"/>
        </w:rPr>
        <w:br/>
        <w:t xml:space="preserve">- 从杆 </w:t>
      </w:r>
      <w:r>
        <w:rPr>
          <w:b/>
          <w:bCs/>
          <w:color w:val="00274C"/>
          <w:sz w:val="20"/>
          <w:szCs w:val="20"/>
        </w:rPr>
        <w:t xml:space="preserve">H</w:t>
      </w:r>
      <w:r>
        <w:rPr>
          <w:color w:val="00274C"/>
          <w:sz w:val="20"/>
          <w:szCs w:val="20"/>
        </w:rPr>
        <w:t xml:space="preserve"> 上松开紧锁螺母 </w:t>
      </w:r>
      <w:r>
        <w:rPr>
          <w:b/>
          <w:bCs/>
          <w:color w:val="00274C"/>
          <w:sz w:val="20"/>
          <w:szCs w:val="20"/>
        </w:rPr>
        <w:t xml:space="preserve">G</w:t>
      </w:r>
      <w:r>
        <w:rPr>
          <w:color w:val="00274C"/>
          <w:sz w:val="20"/>
          <w:szCs w:val="20"/>
        </w:rPr>
        <w:t xml:space="preserve"> - 拆下挡圈开口销（点E），并从废气门控制杆断开杆H。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紧固（增大）/或松开（减小）杆H环形螺母的压力，直至达到修正后的校准。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重新拧紧锁紧螺母G。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重新连接杆H，并组装开口销点E。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791826" name="name9959608aa379f1e2c"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8973608aa379f1e25"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图</w:t>
      </w:r>
      <w:r>
        <w:rPr>
          <w:color w:val="00274C"/>
          <w:sz w:val="20"/>
          <w:szCs w:val="20"/>
        </w:rPr>
        <w:t xml:space="preserve"> </w:t>
      </w:r>
      <w:r>
        <w:rPr>
          <w:b/>
          <w:bCs/>
          <w:color w:val="00274C"/>
          <w:sz w:val="20"/>
          <w:szCs w:val="20"/>
        </w:rPr>
        <w:t xml:space="preserve">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空气过滤器检查</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42282" name="name2545608aa37a0ea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4608aa37a0ea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继续操作前，请仔细阅读第3.3.2段。</w:t>
            </w:r>
          </w:p>
          <w:p>
            <w:pPr>
              <w:numPr>
                <w:ilvl w:val="0"/>
                <w:numId w:val="37117598"/>
              </w:numPr>
              <w:spacing w:before="0" w:after="0" w:line="262" w:lineRule="auto"/>
              <w:jc w:val="left"/>
              <w:rPr>
                <w:color w:val="00274C"/>
                <w:sz w:val="20"/>
                <w:szCs w:val="20"/>
              </w:rPr>
            </w:pPr>
            <w:r>
              <w:rPr>
                <w:color w:val="00274C"/>
                <w:position w:val="-2"/>
                <w:sz w:val="20"/>
                <w:szCs w:val="20"/>
              </w:rPr>
              <w:t xml:space="preserve">当套筒G脏时，请勿清洁，而用采用套筒B和G进行更换。</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7117979"/>
              </w:numPr>
              <w:spacing w:before="0" w:after="0" w:line="262" w:lineRule="auto"/>
              <w:jc w:val="left"/>
              <w:rPr>
                <w:color w:val="00274C"/>
                <w:sz w:val="20"/>
                <w:szCs w:val="20"/>
              </w:rPr>
            </w:pPr>
            <w:r>
              <w:rPr>
                <w:color w:val="00274C"/>
                <w:position w:val="-2"/>
                <w:sz w:val="20"/>
                <w:szCs w:val="20"/>
              </w:rPr>
              <w:t xml:space="preserve">连接至涡轮增压器的所有歧管都必须充分清洁，并且不得损坏。</w:t>
            </w:r>
          </w:p>
          <w:p>
            <w:pPr>
              <w:numPr>
                <w:ilvl w:val="0"/>
                <w:numId w:val="37117979"/>
              </w:numPr>
              <w:spacing w:before="0" w:after="0" w:line="262" w:lineRule="auto"/>
              <w:jc w:val="left"/>
              <w:rPr>
                <w:color w:val="00274C"/>
                <w:sz w:val="20"/>
                <w:szCs w:val="20"/>
              </w:rPr>
            </w:pPr>
            <w:r>
              <w:rPr>
                <w:color w:val="00274C"/>
                <w:position w:val="-2"/>
                <w:sz w:val="20"/>
                <w:szCs w:val="20"/>
              </w:rPr>
              <w:t xml:space="preserve">采用湿布清洁内部部件 A 和D。</w:t>
            </w:r>
          </w:p>
          <w:p>
            <w:pPr>
              <w:numPr>
                <w:ilvl w:val="0"/>
                <w:numId w:val="37117979"/>
              </w:numPr>
              <w:spacing w:before="0" w:after="0" w:line="262" w:lineRule="auto"/>
              <w:jc w:val="left"/>
              <w:rPr>
                <w:color w:val="00274C"/>
                <w:sz w:val="20"/>
                <w:szCs w:val="20"/>
              </w:rPr>
            </w:pPr>
            <w:r>
              <w:rPr>
                <w:color w:val="00274C"/>
                <w:position w:val="-2"/>
                <w:sz w:val="20"/>
                <w:szCs w:val="20"/>
              </w:rPr>
              <w:t xml:space="preserve">请勿重复使用压缩空气, ，轻击平面上的前端 E 。</w:t>
            </w:r>
          </w:p>
        </w:tc>
        <w:tc>
          <w:tcPr>
            <w:tcMar>
              <w:top w:w="150" w:type="dxa"/>
              <w:bottom w:w="150" w:type="dxa"/>
            </w:tcMar>
            <w:vAlign w:val="top"/>
          </w:tcPr>
          <w:p>
            <w:r>
              <w:rPr>
                <w:position w:val="-228"/>
              </w:rPr>
              <w:drawing>
                <wp:inline distT="0" distB="0" distL="0" distR="0">
                  <wp:extent cx="2232000" cy="1490400"/>
                  <wp:docPr id="26233544" name="name9705608aa37a2595a"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4789608aa37a2594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油蒸汽分离器的检查</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80165" name="name3980608aa37a35c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2608aa37a35c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继续操作前，请仔细阅读第3.3.2段。</w:t>
            </w:r>
          </w:p>
          <w:p/>
          <w:p/>
          <w:p>
            <w:pPr>
              <w:numPr>
                <w:ilvl w:val="0"/>
                <w:numId w:val="37117980"/>
              </w:numPr>
              <w:spacing w:before="0" w:after="0" w:line="262" w:lineRule="auto"/>
              <w:jc w:val="left"/>
              <w:rPr>
                <w:color w:val="00274C"/>
                <w:sz w:val="20"/>
                <w:szCs w:val="20"/>
              </w:rPr>
            </w:pPr>
            <w:r>
              <w:rPr>
                <w:color w:val="00274C"/>
                <w:position w:val="-2"/>
                <w:sz w:val="20"/>
                <w:szCs w:val="20"/>
              </w:rPr>
              <w:t xml:space="preserve">松开夹子B，并从软管D上拆下软管C。</w:t>
            </w:r>
          </w:p>
          <w:p>
            <w:pPr>
              <w:numPr>
                <w:ilvl w:val="0"/>
                <w:numId w:val="37117980"/>
              </w:numPr>
              <w:spacing w:before="0" w:after="0" w:line="262" w:lineRule="auto"/>
              <w:jc w:val="left"/>
              <w:rPr>
                <w:color w:val="00274C"/>
                <w:sz w:val="20"/>
                <w:szCs w:val="20"/>
              </w:rPr>
            </w:pPr>
            <w:r>
              <w:rPr>
                <w:color w:val="00274C"/>
                <w:position w:val="-2"/>
                <w:sz w:val="20"/>
                <w:szCs w:val="20"/>
              </w:rPr>
              <w:t xml:space="preserve">以怠速或无负载的条件启动发动机，并检查软管D中是否有空 气泄漏。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 如果未出现第2点中所述的情形，请进行清洁，或更换油 分离器A，并准确清洁支架法兰F、所有的连接软管，并重</w:t>
            </w:r>
            <w:r>
              <w:rPr>
                <w:color w:val="00274C"/>
                <w:position w:val="-2"/>
                <w:sz w:val="20"/>
                <w:szCs w:val="20"/>
              </w:rPr>
              <w:br/>
              <w:br/>
              <w:t xml:space="preserve">复第2点的操作。</w:t>
            </w:r>
          </w:p>
        </w:tc>
        <w:tc>
          <w:tcPr>
            <w:tcMar>
              <w:top w:w="150" w:type="dxa"/>
              <w:bottom w:w="150" w:type="dxa"/>
            </w:tcMar>
            <w:vAlign w:val="top"/>
          </w:tcPr>
          <w:p>
            <w:r>
              <w:rPr>
                <w:position w:val="-228"/>
              </w:rPr>
              <w:drawing>
                <wp:inline distT="0" distB="0" distL="0" distR="0">
                  <wp:extent cx="2232000" cy="1490400"/>
                  <wp:docPr id="31403183" name="name3687608aa37a4fc2b"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9568608aa37a4fc2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橡胶软管和歧管检查</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17779" name="name6652608aa37a61c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2608aa37a61c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继续操作前，请仔细阅读第3.3.2段。</w:t>
            </w:r>
          </w:p>
          <w:p/>
          <w:p/>
          <w:p>
            <w:pPr>
              <w:widowControl w:val="on"/>
              <w:pBdr/>
              <w:spacing w:before="0" w:after="0" w:line="262" w:lineRule="auto"/>
              <w:ind w:left="0" w:right="0"/>
              <w:jc w:val="left"/>
              <w:textAlignment w:val="center"/>
            </w:pPr>
            <w:r>
              <w:rPr>
                <w:color w:val="00274C"/>
                <w:position w:val="-2"/>
                <w:sz w:val="20"/>
                <w:szCs w:val="20"/>
              </w:rPr>
              <w:t xml:space="preserve">沿着管/软管和邻近软管夹的部分进行略微偏转 或弯曲，进行检查。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如果组件有明显的裂纹、撕裂、切口、泄漏或无法保持特定等级的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弹性，必须将其更换。</w:t>
            </w:r>
          </w:p>
          <w:p>
            <w:pPr>
              <w:numPr>
                <w:ilvl w:val="0"/>
                <w:numId w:val="37117981"/>
              </w:numPr>
              <w:spacing w:before="0" w:after="0" w:line="262" w:lineRule="auto"/>
              <w:jc w:val="left"/>
              <w:rPr>
                <w:color w:val="00274C"/>
                <w:sz w:val="20"/>
                <w:szCs w:val="20"/>
              </w:rPr>
            </w:pPr>
            <w:r>
              <w:rPr>
                <w:color w:val="00274C"/>
                <w:position w:val="-2"/>
                <w:sz w:val="20"/>
                <w:szCs w:val="20"/>
              </w:rPr>
              <w:br/>
              <w:br/>
              <w:t xml:space="preserve">检查所有橡胶软管A的状况。</w:t>
            </w:r>
          </w:p>
          <w:p>
            <w:pPr>
              <w:numPr>
                <w:ilvl w:val="0"/>
                <w:numId w:val="37117981"/>
              </w:numPr>
              <w:spacing w:before="0" w:after="0" w:line="262" w:lineRule="auto"/>
              <w:jc w:val="left"/>
              <w:rPr>
                <w:color w:val="00274C"/>
                <w:sz w:val="20"/>
                <w:szCs w:val="20"/>
              </w:rPr>
            </w:pPr>
            <w:r>
              <w:rPr>
                <w:color w:val="00274C"/>
                <w:position w:val="-2"/>
                <w:sz w:val="20"/>
                <w:szCs w:val="20"/>
              </w:rPr>
              <w:t xml:space="preserve">检查其连接附近是否有空气、冷却液、油或燃油的泄漏。</w:t>
            </w:r>
          </w:p>
        </w:tc>
        <w:tc>
          <w:tcPr>
            <w:tcMar>
              <w:top w:w="150" w:type="dxa"/>
              <w:bottom w:w="150" w:type="dxa"/>
            </w:tcMar>
            <w:vAlign w:val="top"/>
          </w:tcPr>
          <w:p>
            <w:r>
              <w:rPr>
                <w:position w:val="-228"/>
              </w:rPr>
              <w:drawing>
                <wp:inline distT="0" distB="0" distL="0" distR="0">
                  <wp:extent cx="2232000" cy="1490400"/>
                  <wp:docPr id="62227298" name="name8021608aa37a7a766"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4912608aa37a7a75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12.4</w:t>
            </w:r>
            <w:r>
              <w:rPr>
                <w:position w:val="-228"/>
              </w:rPr>
              <w:drawing>
                <wp:inline distT="0" distB="0" distL="0" distR="0">
                  <wp:extent cx="2232000" cy="1490400"/>
                  <wp:docPr id="3905815" name="name7491608aa37a91cd1"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2803608aa37a91cc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图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漏油检查</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57232" name="name8031608aa37aa25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9608aa37aa25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继续操作前，请仔细阅读第3.3.2段。</w:t>
            </w:r>
          </w:p>
          <w:p/>
          <w:p/>
          <w:p>
            <w:pPr>
              <w:widowControl w:val="on"/>
              <w:pBdr/>
              <w:spacing w:before="0" w:after="0" w:line="240" w:lineRule="auto"/>
              <w:ind w:left="0" w:right="0"/>
              <w:jc w:val="left"/>
            </w:pPr>
            <w:r>
              <w:rPr>
                <w:color w:val="00274C"/>
                <w:position w:val="-2"/>
                <w:sz w:val="20"/>
                <w:szCs w:val="20"/>
              </w:rPr>
              <w:t xml:space="preserve">
检查区域A附近是否无泄漏。
</w:t>
            </w:r>
          </w:p>
          <w:p>
            <w:pPr>
              <w:numPr>
                <w:ilvl w:val="0"/>
                <w:numId w:val="37117982"/>
              </w:numPr>
              <w:spacing w:before="0" w:after="0" w:line="262" w:lineRule="auto"/>
              <w:jc w:val="left"/>
              <w:rPr>
                <w:color w:val="00274C"/>
                <w:sz w:val="20"/>
                <w:szCs w:val="20"/>
              </w:rPr>
            </w:pPr>
            <w:r>
              <w:rPr>
                <w:color w:val="00274C"/>
                <w:position w:val="-2"/>
                <w:sz w:val="20"/>
                <w:szCs w:val="20"/>
              </w:rPr>
              <w:t xml:space="preserve">以怠速或无负载的条件启动发动机，并检查区域A附近是否无泄漏。</w:t>
            </w:r>
          </w:p>
          <w:p>
            <w:pPr>
              <w:numPr>
                <w:ilvl w:val="0"/>
                <w:numId w:val="37117982"/>
              </w:numPr>
              <w:spacing w:before="0" w:after="0" w:line="262" w:lineRule="auto"/>
              <w:jc w:val="left"/>
              <w:rPr>
                <w:color w:val="00274C"/>
                <w:sz w:val="20"/>
                <w:szCs w:val="20"/>
              </w:rPr>
            </w:pPr>
            <w:r>
              <w:rPr>
                <w:color w:val="00274C"/>
                <w:position w:val="-2"/>
                <w:sz w:val="20"/>
                <w:szCs w:val="20"/>
              </w:rPr>
              <w:t xml:space="preserve">还必须检查所有主要组件及其表面接触的密封件，包括： - 曲轴箱和垫片（侧面1a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油槽和排气盖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汽缸盖及其装配的组件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摇臂盖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正时系统carter和垫片（侧面2a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油尺外壳或杆支撑管。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注：</w:t>
            </w:r>
            <w:r>
              <w:rPr>
                <w:color w:val="00274C"/>
                <w:position w:val="-2"/>
                <w:sz w:val="20"/>
                <w:szCs w:val="20"/>
              </w:rPr>
              <w:t xml:space="preserve"> 定期以及在维护程序期间进行第1点和第2点中所述的检查。</w:t>
            </w:r>
            <w:r>
              <w:rPr>
                <w:color w:val="00274C"/>
                <w:position w:val="-2"/>
                <w:sz w:val="20"/>
                <w:szCs w:val="20"/>
              </w:rPr>
              <w:br/>
              <w:t xml:space="preserve">还必须检查未列出的组件上是否有泄漏。</w:t>
            </w:r>
          </w:p>
          <w:p>
            <w:pPr>
              <w:widowControl w:val="on"/>
              <w:pBdr/>
              <w:spacing w:before="0" w:after="0" w:line="262" w:lineRule="auto"/>
              <w:ind w:left="0" w:right="0"/>
              <w:jc w:val="left"/>
              <w:textAlignment w:val="center"/>
            </w:pPr>
            <w:r>
              <w:rPr>
                <w:color w:val="00274C"/>
                <w:position w:val="-2"/>
                <w:sz w:val="20"/>
                <w:szCs w:val="20"/>
              </w:rPr>
              <w:t xml:space="preserve">若需要，将有泄漏的组件拆下，检查导致泄漏的可能原因。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如果不能保证组件的密封性，必须将组件更换。</w:t>
            </w:r>
          </w:p>
        </w:tc>
        <w:tc>
          <w:tcPr>
            <w:tcMar>
              <w:top w:w="150" w:type="dxa"/>
              <w:bottom w:w="150" w:type="dxa"/>
            </w:tcMar>
            <w:vAlign w:val="top"/>
          </w:tcPr>
          <w:p>
            <w:r>
              <w:rPr>
                <w:position w:val="-228"/>
              </w:rPr>
              <w:drawing>
                <wp:inline distT="0" distB="0" distL="0" distR="0">
                  <wp:extent cx="2232000" cy="1490400"/>
                  <wp:docPr id="92444320" name="name4434608aa37ab73e9"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2759608aa37ab73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12.6</w:t>
            </w:r>
            <w:r>
              <w:rPr>
                <w:position w:val="-228"/>
              </w:rPr>
              <w:drawing>
                <wp:inline distT="0" distB="0" distL="0" distR="0">
                  <wp:extent cx="2232000" cy="1490400"/>
                  <wp:docPr id="22709816" name="name1564608aa37acff69"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1554608aa37acff6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图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油压检查</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91484" name="name1071608aa37ae1a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5608aa37ae1a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598"/>
              </w:numPr>
              <w:spacing w:before="0" w:after="0" w:line="262" w:lineRule="auto"/>
              <w:jc w:val="left"/>
              <w:rPr>
                <w:color w:val="00274C"/>
                <w:sz w:val="20"/>
                <w:szCs w:val="20"/>
              </w:rPr>
            </w:pPr>
            <w:r>
              <w:rPr>
                <w:color w:val="00274C"/>
                <w:position w:val="-2"/>
                <w:sz w:val="20"/>
                <w:szCs w:val="20"/>
              </w:rPr>
              <w:t xml:space="preserve">继续操作前，请仔细阅读第3.3.2段。</w:t>
            </w:r>
          </w:p>
        </w:tc>
      </w:tr>
      <w:tr>
        <w:trPr>
          <w:trHeight w:val="0" w:hRule="atLeast"/>
        </w:trPr>
        <w:tc>
          <w:tcPr>
            <w:tcMar>
              <w:top w:w="150" w:type="dxa"/>
              <w:bottom w:w="150" w:type="dxa"/>
            </w:tcMar>
            <w:vAlign w:val="center"/>
          </w:tcPr>
          <w:p>
            <w:pPr>
              <w:numPr>
                <w:ilvl w:val="0"/>
                <w:numId w:val="37117983"/>
              </w:numPr>
              <w:spacing w:before="0" w:after="0" w:line="262" w:lineRule="auto"/>
              <w:jc w:val="left"/>
              <w:rPr>
                <w:color w:val="00274C"/>
                <w:sz w:val="20"/>
                <w:szCs w:val="20"/>
              </w:rPr>
            </w:pPr>
            <w:r>
              <w:rPr>
                <w:color w:val="00274C"/>
                <w:position w:val="-2"/>
                <w:sz w:val="20"/>
                <w:szCs w:val="20"/>
              </w:rPr>
              <w:t xml:space="preserve">采用热电偶B更换油尺 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117983"/>
              </w:numPr>
              <w:spacing w:before="0" w:after="0" w:line="262" w:lineRule="auto"/>
              <w:jc w:val="left"/>
              <w:rPr>
                <w:color w:val="00274C"/>
                <w:sz w:val="20"/>
                <w:szCs w:val="20"/>
              </w:rPr>
            </w:pPr>
            <w:r>
              <w:rPr>
                <w:color w:val="00274C"/>
                <w:position w:val="-2"/>
                <w:sz w:val="20"/>
                <w:szCs w:val="20"/>
              </w:rPr>
              <w:t xml:space="preserve">拧松并拆下油压开关- C并在其底座中拧入一个10</w:t>
            </w:r>
            <w:r>
              <w:rPr>
                <w:color w:val="00274C"/>
                <w:position w:val="-2"/>
                <w:sz w:val="20"/>
                <w:szCs w:val="20"/>
              </w:rPr>
              <w:br/>
              <w:t xml:space="preserve">巴的压力计（图12.10）。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117983"/>
              </w:numPr>
              <w:spacing w:before="0" w:after="0" w:line="262" w:lineRule="auto"/>
              <w:jc w:val="left"/>
              <w:rPr>
                <w:color w:val="00274C"/>
                <w:sz w:val="20"/>
                <w:szCs w:val="20"/>
              </w:rPr>
            </w:pPr>
            <w:r>
              <w:rPr>
                <w:color w:val="00274C"/>
                <w:position w:val="-2"/>
                <w:sz w:val="20"/>
                <w:szCs w:val="20"/>
              </w:rPr>
              <w:t xml:space="preserve">以怠速和无负载的条件启动发动机，根据油温检查油压数值（</w:t>
            </w:r>
            <w:r>
              <w:rPr>
                <w:color w:val="00274C"/>
                <w:position w:val="-2"/>
                <w:sz w:val="20"/>
                <w:szCs w:val="20"/>
              </w:rPr>
              <w:br/>
              <w:t xml:space="preserve">图 12.9）。</w:t>
            </w:r>
          </w:p>
          <w:p/>
          <w:p/>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 图1 2 . 9 显示了速度为1 0 0 0 R p m 的压力管线。</w:t>
            </w:r>
          </w:p>
          <w:p/>
          <w:p/>
          <w:p>
            <w:pPr>
              <w:numPr>
                <w:ilvl w:val="0"/>
                <w:numId w:val="37117984"/>
              </w:numPr>
              <w:spacing w:before="0" w:after="0" w:line="262" w:lineRule="auto"/>
              <w:jc w:val="left"/>
              <w:rPr>
                <w:color w:val="00274C"/>
                <w:sz w:val="20"/>
                <w:szCs w:val="20"/>
              </w:rPr>
            </w:pPr>
            <w:r>
              <w:rPr>
                <w:color w:val="00274C"/>
                <w:position w:val="-2"/>
                <w:sz w:val="20"/>
                <w:szCs w:val="20"/>
              </w:rPr>
              <w:t xml:space="preserve">如果压力数值低于图12.9中显示的数值，应检查确定问题的原因。</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3325504" name="name7983608aa37b076d9"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9757608aa37b076d1"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2681720" name="name2317608aa37b1b8c9"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495608aa37b1b8c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5236129" name="name6773608aa37b3622d"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4281608aa37b362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有关工具的信息</w:t>
      </w:r>
    </w:p>
    <w:p>
      <w:pPr>
        <w:widowControl w:val="on"/>
        <w:pBdr/>
        <w:spacing w:before="0" w:after="0" w:line="240" w:lineRule="auto"/>
        <w:ind w:left="0" w:right="0"/>
        <w:jc w:val="left"/>
      </w:pPr>
    </w:p>
    <w:p>
      <w:pPr>
        <w:pStyle w:val="Titolo2"/>
      </w:pPr>
      <w:r>
        <w:rPr/>
        <w:t xml:space="preserve">有关工具的信息</w:t>
      </w:r>
    </w:p>
    <w:p/>
    <w:p>
      <w:pPr>
        <w:widowControl w:val="on"/>
        <w:pBdr/>
        <w:spacing w:before="0" w:after="0" w:line="262" w:lineRule="auto"/>
        <w:ind w:left="0" w:right="0"/>
        <w:jc w:val="left"/>
      </w:pPr>
      <w:r>
        <w:rPr>
          <w:color w:val="00274C"/>
          <w:sz w:val="20"/>
          <w:szCs w:val="20"/>
        </w:rPr>
        <w:t xml:space="preserve">表中列出了要求的经批准可正确、安全进行KDI系列发动机拆卸、组装、调整、设置、维修等操作的所有专用工具。</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9053" name="name7310608aa37b4ae7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11608aa37b4ae6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警告</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117598"/>
        </w:numPr>
        <w:spacing w:before="0" w:after="0" w:line="240" w:lineRule="auto"/>
        <w:jc w:val="left"/>
        <w:rPr>
          <w:color w:val="00274C"/>
          <w:sz w:val="20"/>
          <w:szCs w:val="20"/>
        </w:rPr>
      </w:pPr>
      <w:r>
        <w:rPr>
          <w:color w:val="00274C"/>
          <w:sz w:val="20"/>
          <w:szCs w:val="20"/>
        </w:rPr>
        <w:t xml:space="preserve">对于因使用本手册中提及的与表中所述工具不同的工具所导致的发动机损坏、人身伤害或物品损坏，科勒概不承担任何责任。</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表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拆卸和组装用专用工具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图片/图纸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说明</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部件号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42253444" name="name6185608aa37b64ab6"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1242608aa37b64ab1"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活塞突出-电子喷油器气缸</w:t>
            </w:r>
            <w:r>
              <w:rPr>
                <w:color w:val="00274C"/>
                <w:position w:val="-2"/>
                <w:sz w:val="20"/>
                <w:szCs w:val="20"/>
                <w:shd w:val="clear" w:color="auto" w:fill="E1E2E0"/>
              </w:rPr>
              <w:br/>
              <w:t xml:space="preserve">盖表面控制工具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70045541" name="name5047608aa37b7414f"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3375608aa37b74148"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高压喷油泵拆卸器齿轮</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37435466" name="name6359608aa37b86876"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611608aa37b8686f"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六角螺钉SN8用扳手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2440242" name="name2076608aa37b9904d"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612608aa37b99047"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六角螺钉SN5用扳手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4434748" name="name4053608aa37badcb1"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6278608aa37badca6"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阀门拆卸/重新组装用工具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57888737" name="name6548608aa37bbfa83"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9151608aa37bbfa7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垫片阀杆用工具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84646025" name="name5172608aa37bd1bf5"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1106608aa37bd1bef"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飞轮组装/拆卸工具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6603420" name="name9671608aa37be7fbb"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238608aa37be7fb7"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曲轴衬垫组装工具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9400533" name="name8151608aa37c05a36"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3669608aa37c05a2e"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摇臂密封盖组装工具（电子</w:t>
            </w:r>
            <w:r>
              <w:rPr>
                <w:color w:val="00274C"/>
                <w:position w:val="-2"/>
                <w:sz w:val="20"/>
                <w:szCs w:val="20"/>
                <w:shd w:val="clear" w:color="auto" w:fill="E1E2E0"/>
              </w:rPr>
              <w:br/>
              <w:t xml:space="preserve">喷油器座）</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17294942" name="name5879608aa37c16016"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2010608aa37c1600d"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摇臂密封盖组装工具（摇臂有头螺钉轴头座-电子喷油器紧固螺钉支架座）</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19808842" name="name1965608aa37c2c12b"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9167608aa37c2c128"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正式系统上的曲柄衬垫缓冲</w:t>
            </w:r>
            <w:r>
              <w:rPr>
                <w:color w:val="00274C"/>
                <w:position w:val="-2"/>
                <w:sz w:val="20"/>
                <w:szCs w:val="20"/>
                <w:shd w:val="clear" w:color="auto" w:fill="E1E2E0"/>
              </w:rPr>
              <w:br/>
              <w:t xml:space="preserve">器插入</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30791294" name="name6210608aa37c3f62b"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8911608aa37c3f622"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锁紧螺钉平衡轴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44198600" name="name2662608aa37c542e5"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2850608aa37c542de"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摇臂盖安装螺柱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28114998" name="name8836608aa37c67048"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979608aa37c67042"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吸气和油槽歧管安装螺柱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1877988" name="name8597608aa37c7a1e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4894608aa37c7a1e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曲轴闭锁工具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表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保护注入电路部件的专用设备</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9925005" name="name3262608aa37c8bee4"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7592608aa37c8bedf"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74045505" name="name4355608aa37c9d0d2"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8753608aa37c9d0cb"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带盖子用于关闭高压注入电路部件的孔和联管节的完整箱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试验台上用于试验发动机的专用工具-诊断程序</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52838403" name="name1087608aa37cb37df"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149608aa37cb37d5"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用于诊断的完整仪表</w:t>
            </w:r>
            <w:r>
              <w:rPr>
                <w:color w:val="00274C"/>
                <w:position w:val="-2"/>
                <w:sz w:val="20"/>
                <w:szCs w:val="20"/>
                <w:shd w:val="clear" w:color="auto" w:fill="E1E2E0"/>
              </w:rPr>
              <w:br/>
              <w:t xml:space="preserve">箱"POLAR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93468271" name="name4148608aa37cca36f"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60608aa37cca368"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用于诊断的完整仪表</w:t>
            </w:r>
            <w:r>
              <w:rPr>
                <w:color w:val="00274C"/>
                <w:position w:val="-2"/>
                <w:sz w:val="20"/>
                <w:szCs w:val="20"/>
                <w:shd w:val="clear" w:color="auto" w:fill="E1E2E0"/>
              </w:rPr>
              <w:br/>
              <w:t xml:space="preserve">箱"DIAGBOX"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21691799" name="name9456608aa37ce15df"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702608aa37ce15d8"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发动机试验台用完整的仪</w:t>
            </w:r>
            <w:r>
              <w:rPr>
                <w:color w:val="00274C"/>
                <w:position w:val="-2"/>
                <w:sz w:val="20"/>
                <w:szCs w:val="20"/>
                <w:shd w:val="clear" w:color="auto" w:fill="E1E2E0"/>
              </w:rPr>
              <w:br/>
              <w:t xml:space="preserve">表箱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有关故障的信息</w:t>
      </w:r>
    </w:p>
    <w:p>
      <w:pPr>
        <w:widowControl w:val="on"/>
        <w:pBdr/>
        <w:spacing w:before="0" w:after="0" w:line="240" w:lineRule="auto"/>
        <w:ind w:left="0" w:right="0"/>
        <w:jc w:val="left"/>
      </w:pPr>
    </w:p>
    <w:p>
      <w:pPr>
        <w:pStyle w:val="Titolo2"/>
      </w:pPr>
      <w:r>
        <w:rPr/>
        <w:t xml:space="preserve">潜在原因和故障检修</w:t>
      </w:r>
    </w:p>
    <w:p>
      <w:pPr>
        <w:widowControl w:val="on"/>
        <w:pBdr/>
        <w:spacing w:before="0" w:after="0" w:line="262" w:lineRule="auto"/>
        <w:ind w:left="0" w:right="0"/>
        <w:jc w:val="left"/>
      </w:pPr>
      <w:r>
        <w:rPr>
          <w:b/>
          <w:bCs/>
          <w:color w:val="00274C"/>
          <w:sz w:val="20"/>
          <w:szCs w:val="20"/>
        </w:rPr>
        <w:t xml:space="preserve">发生以下情况时必须立即关停发动机：</w:t>
      </w:r>
    </w:p>
    <w:p>
      <w:pPr>
        <w:numPr>
          <w:ilvl w:val="0"/>
          <w:numId w:val="37117985"/>
        </w:numPr>
        <w:spacing w:before="0" w:after="0" w:line="240" w:lineRule="auto"/>
        <w:jc w:val="left"/>
        <w:rPr>
          <w:color w:val="00274C"/>
          <w:sz w:val="20"/>
          <w:szCs w:val="20"/>
        </w:rPr>
      </w:pPr>
      <w:r>
        <w:rPr>
          <w:color w:val="00274C"/>
          <w:sz w:val="20"/>
          <w:szCs w:val="20"/>
        </w:rPr>
        <w:t xml:space="preserve">发动机转速突然增加或降低，且不受控制；</w:t>
      </w:r>
    </w:p>
    <w:p>
      <w:pPr>
        <w:numPr>
          <w:ilvl w:val="0"/>
          <w:numId w:val="37117985"/>
        </w:numPr>
        <w:spacing w:before="0" w:after="0" w:line="240" w:lineRule="auto"/>
        <w:jc w:val="left"/>
        <w:rPr>
          <w:color w:val="00274C"/>
          <w:sz w:val="20"/>
          <w:szCs w:val="20"/>
        </w:rPr>
      </w:pPr>
      <w:r>
        <w:rPr>
          <w:color w:val="00274C"/>
          <w:sz w:val="20"/>
          <w:szCs w:val="20"/>
        </w:rPr>
        <w:t xml:space="preserve">听到突然发出异响；</w:t>
      </w:r>
    </w:p>
    <w:p>
      <w:pPr>
        <w:numPr>
          <w:ilvl w:val="0"/>
          <w:numId w:val="37117985"/>
        </w:numPr>
        <w:spacing w:before="0" w:after="0" w:line="240" w:lineRule="auto"/>
        <w:jc w:val="left"/>
        <w:rPr>
          <w:color w:val="00274C"/>
          <w:sz w:val="20"/>
          <w:szCs w:val="20"/>
        </w:rPr>
      </w:pPr>
      <w:r>
        <w:rPr>
          <w:color w:val="00274C"/>
          <w:sz w:val="20"/>
          <w:szCs w:val="20"/>
        </w:rPr>
        <w:t xml:space="preserve">排气颜色突然变黑或变白；</w:t>
      </w:r>
    </w:p>
    <w:p>
      <w:pPr>
        <w:numPr>
          <w:ilvl w:val="0"/>
          <w:numId w:val="37117985"/>
        </w:numPr>
        <w:spacing w:before="0" w:after="0" w:line="240" w:lineRule="auto"/>
        <w:jc w:val="left"/>
        <w:rPr>
          <w:color w:val="00274C"/>
          <w:sz w:val="20"/>
          <w:szCs w:val="20"/>
        </w:rPr>
      </w:pPr>
      <w:r>
        <w:rPr>
          <w:color w:val="00274C"/>
          <w:sz w:val="20"/>
          <w:szCs w:val="20"/>
        </w:rPr>
        <w:t xml:space="preserve">运行期间油压警示灯或警告灯亮起；</w:t>
      </w:r>
    </w:p>
    <w:p>
      <w:pPr>
        <w:numPr>
          <w:ilvl w:val="0"/>
          <w:numId w:val="37117985"/>
        </w:numPr>
        <w:spacing w:before="0" w:after="0" w:line="240" w:lineRule="auto"/>
        <w:jc w:val="left"/>
        <w:rPr>
          <w:color w:val="00274C"/>
          <w:sz w:val="20"/>
          <w:szCs w:val="20"/>
        </w:rPr>
      </w:pPr>
      <w:r>
        <w:rPr>
          <w:color w:val="00274C"/>
          <w:sz w:val="20"/>
          <w:szCs w:val="20"/>
        </w:rPr>
        <w:t xml:space="preserve">运行期间冷却液温度警告灯亮起。</w:t>
      </w:r>
    </w:p>
    <w:p/>
    <w:p>
      <w:pPr>
        <w:widowControl w:val="on"/>
        <w:pBdr/>
        <w:spacing w:before="0" w:after="0" w:line="262" w:lineRule="auto"/>
        <w:ind w:left="0" w:right="0"/>
        <w:jc w:val="left"/>
      </w:pPr>
      <w:r>
        <w:rPr>
          <w:color w:val="00274C"/>
          <w:sz w:val="20"/>
          <w:szCs w:val="20"/>
        </w:rPr>
        <w:t xml:space="preserve">表14.1 中说明了运行期间可能发生的某些故障的潜在原因。</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拆卸或更换任何部件前务必进行这些简单检查。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45823" name="name8255608aa37d0642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00608aa37d0641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警告</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117598"/>
        </w:numPr>
        <w:spacing w:before="0" w:after="0" w:line="240" w:lineRule="auto"/>
        <w:jc w:val="left"/>
        <w:rPr>
          <w:color w:val="00274C"/>
          <w:sz w:val="20"/>
          <w:szCs w:val="20"/>
        </w:rPr>
      </w:pPr>
      <w:r>
        <w:rPr>
          <w:color w:val="00274C"/>
          <w:sz w:val="20"/>
          <w:szCs w:val="20"/>
        </w:rPr>
        <w:t xml:space="preserve">请勿在发动机运行时对发动机进行任何检查或操作。从手册开头的分析索引或章节索引中搜索主题和要进行的操作。</w:t>
      </w:r>
    </w:p>
    <w:p>
      <w:pPr>
        <w:widowControl w:val="on"/>
        <w:pBdr/>
        <w:spacing w:before="0" w:after="0" w:line="262" w:lineRule="auto"/>
        <w:ind w:left="0" w:right="0"/>
        <w:jc w:val="left"/>
      </w:pPr>
      <w:r>
        <w:rPr>
          <w:b/>
          <w:bCs/>
          <w:color w:val="00274C"/>
          <w:sz w:val="20"/>
          <w:szCs w:val="20"/>
        </w:rPr>
        <w:t xml:space="preserve">表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68891365" name="name7931608aa37d2ac53" descr="Tab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14.jpg"/>
                    <pic:cNvPicPr/>
                  </pic:nvPicPr>
                  <pic:blipFill>
                    <a:blip r:embed="rId7030608aa37d2ac4e"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词汇</w:t>
      </w:r>
    </w:p>
    <w:p>
      <w:pPr>
        <w:widowControl w:val="on"/>
        <w:pBdr/>
        <w:spacing w:before="0" w:after="0" w:line="240" w:lineRule="auto"/>
        <w:ind w:left="0" w:right="0"/>
        <w:jc w:val="left"/>
      </w:pPr>
    </w:p>
    <w:p>
      <w:pPr>
        <w:pStyle w:val="Titolo2"/>
      </w:pPr>
      <w:r>
        <w:rPr/>
        <w:t xml:space="preserve">词汇</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中冷器后的空气温度</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气隙：</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固定组件和移动组件之间的距离。</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交流发电机：</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将机械能转化为交流电能的组件。</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授权服务站：</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科勒授权的车间。</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授权车间：</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科勒授权的服务中心。</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平衡器装置：</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减少由于交替重量（曲柄轴-连杆-活塞）的移动所导致振动的装置。</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基础配置：</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配备第1.4 - 1.5段中所示组件的发动机。</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下死点；活塞处于其行程起始的时刻。</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内径：</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内燃发动机汽缸的内部直径。</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催化装置：</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负责过滤废气的装置。</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燃烧：</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燃料和燃料（空气）的混合物在燃烧室中的化学反应。</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共轨：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直接向喷油器供应恒定燃油的高压“共用管道”。</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曲轴：</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将直线运行转换为旋转运行（反之亦然）的组件。</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“控制器局域网络” - 也称为CAN-总线，是一个用于ECU的数据通信标准。</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柴油发动机氧化催化器 是用于减少发动机所产生尾气中 有害排放的装置。</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柴油颗粒过滤器 是用于捕获柴油发动机所排放的碳源颗粒的 一种过滤器。</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共轨：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直接向喷油器供应恒定燃油的高压“共用管道”。</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曲轴：</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将直线运行转换为旋转运行（反之亦然）的组件。</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“控制器局域网络” - 也称为CAN-总线，是一个用于ECU的数据通信标准。</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欧洲共同体。</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排放控制系统</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电子控制装置；负责对其他电子控制装置进行电子检测和控制的电子装置。</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废气再循环冷却器：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循环废弃冷却；能够对废弃的再循环气体（EGR）进行冷却的系统。使得温度在进气歧管中保持恒定，从而提高气缸内部的燃烧率，更 进一步地分解污染物。</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废气再循环阀门：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对进气歧管内部的再循环废气进口进行调整的电子控制装置。</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废气再循环，位于内燃机中；通过再次带出燃烧气体对燃烧气体进</w:t>
            </w:r>
            <w:r>
              <w:rPr>
                <w:color w:val="00274C"/>
                <w:position w:val="0"/>
                <w:sz w:val="20"/>
                <w:szCs w:val="20"/>
              </w:rPr>
              <w:br/>
              <w:t xml:space="preserve">行再循环的一种系统，可以分解废气中的部分污染物。</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电子喷油器：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能够在气缸内部喷射雾化燃料的电子激活部件。</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环境保护署保证环境的美国当局，其职责在于对污染排放进行管理和控制。</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电控节气门，ECU 根据加速踏板的要求对其进行控制，其功能对于 ATS 系统的正确再生 具有决定性作用。</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图。</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功能部件：</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能够执行发动机上特定功能的单个组件或一组主组件。</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电镀：</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接受表面保护处理的材料。</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研磨（阀门和阀座）</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阀门和阀座的清洁操作，采用研磨膏进行（此种操作请咨询授权服务站）。</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加热器：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通过电阻器对进气进行加热的装置。</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严酷条件：</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极端条件，是指发动机运行的工作环境（极其多尘-肮脏的区域，或在被多种气体污染的环境中）。</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怠速行：</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发动机在车辆停止时以怠速运行。</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中间冷却器：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处于涡轮增压器的压力下的空气冷却元件，位于涡轮机与进气歧 管之间。</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科勒直喷</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维护-定期：</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一系列维护操作，旨在控制元件并在元件到期时进行更换，不改变 或提高系统的功能，既不增加数值，也不提高性能。</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最大。</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甲酯</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通过将油和动物和/或植物油脂以化学转化的方式形成的混合产 物，用于生产生物燃料。</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分钟。</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最小。</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型号，发动机识别牌，显示发动机型号。</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常关，是指开关（油压开关）。</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油冷却器：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用于冷却油的小型散热器。</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段。</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石蜡：</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脂质固体物质，可在柴油中形成。</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洗管器：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一种仪器，具有金属圆筒形机体，带向外突出的刚毛。它与刷类似，用于清洁人手不易到达的区域（如发动机内的油管）。</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多楔带</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多楔带这一名称与输送带有关，源于其横断面，由联组V带组成。</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功率操作：</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发动机在高速时的操作。</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动力输出——用于利用交换操作传输的点。</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泵研究：</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ECU进行的自动程序（通过诊断仪器ST_01进行），目的在于发现进 油泵的操作特征（如果更换喷油泵或ECU）。</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快速响应（码），也称二维码，是一个二维矩阵条形码，由位于方形 结构中的黑色模块组成。</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参考。.</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每分钟转数。</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序列号（发动机识别铭牌），显示发动机名称系列/车架号。</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SVC：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吸入控制阀-位于高压喷油泵上，由ECU直接控制，对输送至共轨</w:t>
            </w:r>
            <w:r>
              <w:rPr>
                <w:color w:val="00274C"/>
                <w:position w:val="0"/>
                <w:sz w:val="20"/>
                <w:szCs w:val="20"/>
              </w:rPr>
              <w:br/>
              <w:t xml:space="preserve">的燃油的进口进行调节。</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规格（发动机识别铭牌），显示发动机版本。</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（标准），单个组件或一组组件的基础配置。</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表。</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靶向轮：</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作为装置一部分的轮，通过位于周长上的齿对角度运行进行控制，能够确定曲柄轴的速度与位置，并传输至传感器。</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涡轮增压器共轨</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上死点；活塞处于其行程结束的时刻。</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恒温阀：</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调节冷却液流量的阀门；能够通过温度变化来运行。</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拧紧扭矩：</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安装带螺纹组件时使用的术语，通过测量单位Nm确定。</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T-MAP（传感器），对进气收集器中的温度和绝对压力进行测量。</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扭矩：</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对在空转轴上旋转的物体施加的力。</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弯阔锥状：</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圆形带齿轮廓（也被称为“瓣轮”）。</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涡轮增压器：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通过涡轮将进气输送到进气歧管进行压缩的装置。</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废机油：</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油由于运行或时间而发生改变，无法再对组件进行正确润滑。</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警告灯：</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警告灯（通常为红色），显示发动机运行期间的严重异常。</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废气阀门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通过直接或自动控制，用于限制涡轮机中废气压力的一种装置。</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表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测量符号和测量单位</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符号</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说明</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示例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旋转/倾斜角</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平方厘米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面积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直径</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毫米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圆周长</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直径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牛米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扭矩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毫米</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尺寸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1毫米的1/1000（微米）</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小时</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数量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克/每千瓦时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千克/小时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升/分钟</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升/小时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百万分率</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安培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电流强度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克</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重量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千克</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瓦</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功率</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千瓦</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帕</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千帕</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大气压</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毫巴（1/1000巴）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大气压</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毫巴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阻力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电流阻力（指组件）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欧姆</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电流阻力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转/分钟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轴的旋转</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平均粗糙度，以微米表示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粗糙度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摄氏度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温度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伏特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8033002" name="name8864608aa37d9fddc"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015608aa37d9fdd4"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毫米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六角头平头螺钉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7052407" name="name1335608aa37daf28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502608aa37daf27b"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立方厘米</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体积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升</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7117985">
    <w:multiLevelType w:val="hybridMultilevel"/>
    <w:lvl w:ilvl="0" w:tplc="97906595">
      <w:start w:val="1"/>
      <w:numFmt w:val="decimal"/>
      <w:lvlText w:val="%1."/>
      <w:lvlJc w:val="left"/>
      <w:pPr>
        <w:ind w:left="720" w:hanging="360"/>
      </w:pPr>
    </w:lvl>
    <w:lvl w:ilvl="1" w:tplc="97906595" w:tentative="1">
      <w:start w:val="1"/>
      <w:numFmt w:val="lowerLetter"/>
      <w:lvlText w:val="%2."/>
      <w:lvlJc w:val="left"/>
      <w:pPr>
        <w:ind w:left="1440" w:hanging="360"/>
      </w:pPr>
    </w:lvl>
    <w:lvl w:ilvl="2" w:tplc="97906595" w:tentative="1">
      <w:start w:val="1"/>
      <w:numFmt w:val="lowerRoman"/>
      <w:lvlText w:val="%3."/>
      <w:lvlJc w:val="right"/>
      <w:pPr>
        <w:ind w:left="2160" w:hanging="180"/>
      </w:pPr>
    </w:lvl>
    <w:lvl w:ilvl="3" w:tplc="97906595" w:tentative="1">
      <w:start w:val="1"/>
      <w:numFmt w:val="decimal"/>
      <w:lvlText w:val="%4."/>
      <w:lvlJc w:val="left"/>
      <w:pPr>
        <w:ind w:left="2880" w:hanging="360"/>
      </w:pPr>
    </w:lvl>
    <w:lvl w:ilvl="4" w:tplc="97906595" w:tentative="1">
      <w:start w:val="1"/>
      <w:numFmt w:val="lowerLetter"/>
      <w:lvlText w:val="%5."/>
      <w:lvlJc w:val="left"/>
      <w:pPr>
        <w:ind w:left="3600" w:hanging="360"/>
      </w:pPr>
    </w:lvl>
    <w:lvl w:ilvl="5" w:tplc="97906595" w:tentative="1">
      <w:start w:val="1"/>
      <w:numFmt w:val="lowerRoman"/>
      <w:lvlText w:val="%6."/>
      <w:lvlJc w:val="right"/>
      <w:pPr>
        <w:ind w:left="4320" w:hanging="180"/>
      </w:pPr>
    </w:lvl>
    <w:lvl w:ilvl="6" w:tplc="97906595" w:tentative="1">
      <w:start w:val="1"/>
      <w:numFmt w:val="decimal"/>
      <w:lvlText w:val="%7."/>
      <w:lvlJc w:val="left"/>
      <w:pPr>
        <w:ind w:left="5040" w:hanging="360"/>
      </w:pPr>
    </w:lvl>
    <w:lvl w:ilvl="7" w:tplc="97906595" w:tentative="1">
      <w:start w:val="1"/>
      <w:numFmt w:val="lowerLetter"/>
      <w:lvlText w:val="%8."/>
      <w:lvlJc w:val="left"/>
      <w:pPr>
        <w:ind w:left="5760" w:hanging="360"/>
      </w:pPr>
    </w:lvl>
    <w:lvl w:ilvl="8" w:tplc="97906595" w:tentative="1">
      <w:start w:val="1"/>
      <w:numFmt w:val="lowerRoman"/>
      <w:lvlText w:val="%9."/>
      <w:lvlJc w:val="right"/>
      <w:pPr>
        <w:ind w:left="6480" w:hanging="180"/>
      </w:pPr>
    </w:lvl>
  </w:abstractNum>
  <w:abstractNum w:abstractNumId="37117984">
    <w:multiLevelType w:val="hybridMultilevel"/>
    <w:lvl w:ilvl="0" w:tplc="10533541">
      <w:start w:val="1"/>
      <w:numFmt w:val="decimal"/>
      <w:lvlText w:val="%1."/>
      <w:lvlJc w:val="left"/>
      <w:pPr>
        <w:ind w:left="720" w:hanging="360"/>
      </w:pPr>
    </w:lvl>
    <w:lvl w:ilvl="1" w:tplc="10533541" w:tentative="1">
      <w:start w:val="1"/>
      <w:numFmt w:val="lowerLetter"/>
      <w:lvlText w:val="%2."/>
      <w:lvlJc w:val="left"/>
      <w:pPr>
        <w:ind w:left="1440" w:hanging="360"/>
      </w:pPr>
    </w:lvl>
    <w:lvl w:ilvl="2" w:tplc="10533541" w:tentative="1">
      <w:start w:val="1"/>
      <w:numFmt w:val="lowerRoman"/>
      <w:lvlText w:val="%3."/>
      <w:lvlJc w:val="right"/>
      <w:pPr>
        <w:ind w:left="2160" w:hanging="180"/>
      </w:pPr>
    </w:lvl>
    <w:lvl w:ilvl="3" w:tplc="10533541" w:tentative="1">
      <w:start w:val="1"/>
      <w:numFmt w:val="decimal"/>
      <w:lvlText w:val="%4."/>
      <w:lvlJc w:val="left"/>
      <w:pPr>
        <w:ind w:left="2880" w:hanging="360"/>
      </w:pPr>
    </w:lvl>
    <w:lvl w:ilvl="4" w:tplc="10533541" w:tentative="1">
      <w:start w:val="1"/>
      <w:numFmt w:val="lowerLetter"/>
      <w:lvlText w:val="%5."/>
      <w:lvlJc w:val="left"/>
      <w:pPr>
        <w:ind w:left="3600" w:hanging="360"/>
      </w:pPr>
    </w:lvl>
    <w:lvl w:ilvl="5" w:tplc="10533541" w:tentative="1">
      <w:start w:val="1"/>
      <w:numFmt w:val="lowerRoman"/>
      <w:lvlText w:val="%6."/>
      <w:lvlJc w:val="right"/>
      <w:pPr>
        <w:ind w:left="4320" w:hanging="180"/>
      </w:pPr>
    </w:lvl>
    <w:lvl w:ilvl="6" w:tplc="10533541" w:tentative="1">
      <w:start w:val="1"/>
      <w:numFmt w:val="decimal"/>
      <w:lvlText w:val="%7."/>
      <w:lvlJc w:val="left"/>
      <w:pPr>
        <w:ind w:left="5040" w:hanging="360"/>
      </w:pPr>
    </w:lvl>
    <w:lvl w:ilvl="7" w:tplc="10533541" w:tentative="1">
      <w:start w:val="1"/>
      <w:numFmt w:val="lowerLetter"/>
      <w:lvlText w:val="%8."/>
      <w:lvlJc w:val="left"/>
      <w:pPr>
        <w:ind w:left="5760" w:hanging="360"/>
      </w:pPr>
    </w:lvl>
    <w:lvl w:ilvl="8" w:tplc="10533541" w:tentative="1">
      <w:start w:val="1"/>
      <w:numFmt w:val="lowerRoman"/>
      <w:lvlText w:val="%9."/>
      <w:lvlJc w:val="right"/>
      <w:pPr>
        <w:ind w:left="6480" w:hanging="180"/>
      </w:pPr>
    </w:lvl>
  </w:abstractNum>
  <w:abstractNum w:abstractNumId="37117983">
    <w:multiLevelType w:val="hybridMultilevel"/>
    <w:lvl w:ilvl="0" w:tplc="76887573">
      <w:start w:val="1"/>
      <w:numFmt w:val="decimal"/>
      <w:lvlText w:val="%1."/>
      <w:lvlJc w:val="left"/>
      <w:pPr>
        <w:ind w:left="720" w:hanging="360"/>
      </w:pPr>
    </w:lvl>
    <w:lvl w:ilvl="1" w:tplc="76887573" w:tentative="1">
      <w:start w:val="1"/>
      <w:numFmt w:val="lowerLetter"/>
      <w:lvlText w:val="%2."/>
      <w:lvlJc w:val="left"/>
      <w:pPr>
        <w:ind w:left="1440" w:hanging="360"/>
      </w:pPr>
    </w:lvl>
    <w:lvl w:ilvl="2" w:tplc="76887573" w:tentative="1">
      <w:start w:val="1"/>
      <w:numFmt w:val="lowerRoman"/>
      <w:lvlText w:val="%3."/>
      <w:lvlJc w:val="right"/>
      <w:pPr>
        <w:ind w:left="2160" w:hanging="180"/>
      </w:pPr>
    </w:lvl>
    <w:lvl w:ilvl="3" w:tplc="76887573" w:tentative="1">
      <w:start w:val="1"/>
      <w:numFmt w:val="decimal"/>
      <w:lvlText w:val="%4."/>
      <w:lvlJc w:val="left"/>
      <w:pPr>
        <w:ind w:left="2880" w:hanging="360"/>
      </w:pPr>
    </w:lvl>
    <w:lvl w:ilvl="4" w:tplc="76887573" w:tentative="1">
      <w:start w:val="1"/>
      <w:numFmt w:val="lowerLetter"/>
      <w:lvlText w:val="%5."/>
      <w:lvlJc w:val="left"/>
      <w:pPr>
        <w:ind w:left="3600" w:hanging="360"/>
      </w:pPr>
    </w:lvl>
    <w:lvl w:ilvl="5" w:tplc="76887573" w:tentative="1">
      <w:start w:val="1"/>
      <w:numFmt w:val="lowerRoman"/>
      <w:lvlText w:val="%6."/>
      <w:lvlJc w:val="right"/>
      <w:pPr>
        <w:ind w:left="4320" w:hanging="180"/>
      </w:pPr>
    </w:lvl>
    <w:lvl w:ilvl="6" w:tplc="76887573" w:tentative="1">
      <w:start w:val="1"/>
      <w:numFmt w:val="decimal"/>
      <w:lvlText w:val="%7."/>
      <w:lvlJc w:val="left"/>
      <w:pPr>
        <w:ind w:left="5040" w:hanging="360"/>
      </w:pPr>
    </w:lvl>
    <w:lvl w:ilvl="7" w:tplc="76887573" w:tentative="1">
      <w:start w:val="1"/>
      <w:numFmt w:val="lowerLetter"/>
      <w:lvlText w:val="%8."/>
      <w:lvlJc w:val="left"/>
      <w:pPr>
        <w:ind w:left="5760" w:hanging="360"/>
      </w:pPr>
    </w:lvl>
    <w:lvl w:ilvl="8" w:tplc="76887573" w:tentative="1">
      <w:start w:val="1"/>
      <w:numFmt w:val="lowerRoman"/>
      <w:lvlText w:val="%9."/>
      <w:lvlJc w:val="right"/>
      <w:pPr>
        <w:ind w:left="6480" w:hanging="180"/>
      </w:pPr>
    </w:lvl>
  </w:abstractNum>
  <w:abstractNum w:abstractNumId="37117982">
    <w:multiLevelType w:val="hybridMultilevel"/>
    <w:lvl w:ilvl="0" w:tplc="50553748">
      <w:start w:val="1"/>
      <w:numFmt w:val="decimal"/>
      <w:lvlText w:val="%1."/>
      <w:lvlJc w:val="left"/>
      <w:pPr>
        <w:ind w:left="720" w:hanging="360"/>
      </w:pPr>
    </w:lvl>
    <w:lvl w:ilvl="1" w:tplc="50553748" w:tentative="1">
      <w:start w:val="1"/>
      <w:numFmt w:val="lowerLetter"/>
      <w:lvlText w:val="%2."/>
      <w:lvlJc w:val="left"/>
      <w:pPr>
        <w:ind w:left="1440" w:hanging="360"/>
      </w:pPr>
    </w:lvl>
    <w:lvl w:ilvl="2" w:tplc="50553748" w:tentative="1">
      <w:start w:val="1"/>
      <w:numFmt w:val="lowerRoman"/>
      <w:lvlText w:val="%3."/>
      <w:lvlJc w:val="right"/>
      <w:pPr>
        <w:ind w:left="2160" w:hanging="180"/>
      </w:pPr>
    </w:lvl>
    <w:lvl w:ilvl="3" w:tplc="50553748" w:tentative="1">
      <w:start w:val="1"/>
      <w:numFmt w:val="decimal"/>
      <w:lvlText w:val="%4."/>
      <w:lvlJc w:val="left"/>
      <w:pPr>
        <w:ind w:left="2880" w:hanging="360"/>
      </w:pPr>
    </w:lvl>
    <w:lvl w:ilvl="4" w:tplc="50553748" w:tentative="1">
      <w:start w:val="1"/>
      <w:numFmt w:val="lowerLetter"/>
      <w:lvlText w:val="%5."/>
      <w:lvlJc w:val="left"/>
      <w:pPr>
        <w:ind w:left="3600" w:hanging="360"/>
      </w:pPr>
    </w:lvl>
    <w:lvl w:ilvl="5" w:tplc="50553748" w:tentative="1">
      <w:start w:val="1"/>
      <w:numFmt w:val="lowerRoman"/>
      <w:lvlText w:val="%6."/>
      <w:lvlJc w:val="right"/>
      <w:pPr>
        <w:ind w:left="4320" w:hanging="180"/>
      </w:pPr>
    </w:lvl>
    <w:lvl w:ilvl="6" w:tplc="50553748" w:tentative="1">
      <w:start w:val="1"/>
      <w:numFmt w:val="decimal"/>
      <w:lvlText w:val="%7."/>
      <w:lvlJc w:val="left"/>
      <w:pPr>
        <w:ind w:left="5040" w:hanging="360"/>
      </w:pPr>
    </w:lvl>
    <w:lvl w:ilvl="7" w:tplc="50553748" w:tentative="1">
      <w:start w:val="1"/>
      <w:numFmt w:val="lowerLetter"/>
      <w:lvlText w:val="%8."/>
      <w:lvlJc w:val="left"/>
      <w:pPr>
        <w:ind w:left="5760" w:hanging="360"/>
      </w:pPr>
    </w:lvl>
    <w:lvl w:ilvl="8" w:tplc="50553748" w:tentative="1">
      <w:start w:val="1"/>
      <w:numFmt w:val="lowerRoman"/>
      <w:lvlText w:val="%9."/>
      <w:lvlJc w:val="right"/>
      <w:pPr>
        <w:ind w:left="6480" w:hanging="180"/>
      </w:pPr>
    </w:lvl>
  </w:abstractNum>
  <w:abstractNum w:abstractNumId="37117981">
    <w:multiLevelType w:val="hybridMultilevel"/>
    <w:lvl w:ilvl="0" w:tplc="25156227">
      <w:start w:val="1"/>
      <w:numFmt w:val="decimal"/>
      <w:lvlText w:val="%1."/>
      <w:lvlJc w:val="left"/>
      <w:pPr>
        <w:ind w:left="720" w:hanging="360"/>
      </w:pPr>
    </w:lvl>
    <w:lvl w:ilvl="1" w:tplc="25156227" w:tentative="1">
      <w:start w:val="1"/>
      <w:numFmt w:val="lowerLetter"/>
      <w:lvlText w:val="%2."/>
      <w:lvlJc w:val="left"/>
      <w:pPr>
        <w:ind w:left="1440" w:hanging="360"/>
      </w:pPr>
    </w:lvl>
    <w:lvl w:ilvl="2" w:tplc="25156227" w:tentative="1">
      <w:start w:val="1"/>
      <w:numFmt w:val="lowerRoman"/>
      <w:lvlText w:val="%3."/>
      <w:lvlJc w:val="right"/>
      <w:pPr>
        <w:ind w:left="2160" w:hanging="180"/>
      </w:pPr>
    </w:lvl>
    <w:lvl w:ilvl="3" w:tplc="25156227" w:tentative="1">
      <w:start w:val="1"/>
      <w:numFmt w:val="decimal"/>
      <w:lvlText w:val="%4."/>
      <w:lvlJc w:val="left"/>
      <w:pPr>
        <w:ind w:left="2880" w:hanging="360"/>
      </w:pPr>
    </w:lvl>
    <w:lvl w:ilvl="4" w:tplc="25156227" w:tentative="1">
      <w:start w:val="1"/>
      <w:numFmt w:val="lowerLetter"/>
      <w:lvlText w:val="%5."/>
      <w:lvlJc w:val="left"/>
      <w:pPr>
        <w:ind w:left="3600" w:hanging="360"/>
      </w:pPr>
    </w:lvl>
    <w:lvl w:ilvl="5" w:tplc="25156227" w:tentative="1">
      <w:start w:val="1"/>
      <w:numFmt w:val="lowerRoman"/>
      <w:lvlText w:val="%6."/>
      <w:lvlJc w:val="right"/>
      <w:pPr>
        <w:ind w:left="4320" w:hanging="180"/>
      </w:pPr>
    </w:lvl>
    <w:lvl w:ilvl="6" w:tplc="25156227" w:tentative="1">
      <w:start w:val="1"/>
      <w:numFmt w:val="decimal"/>
      <w:lvlText w:val="%7."/>
      <w:lvlJc w:val="left"/>
      <w:pPr>
        <w:ind w:left="5040" w:hanging="360"/>
      </w:pPr>
    </w:lvl>
    <w:lvl w:ilvl="7" w:tplc="25156227" w:tentative="1">
      <w:start w:val="1"/>
      <w:numFmt w:val="lowerLetter"/>
      <w:lvlText w:val="%8."/>
      <w:lvlJc w:val="left"/>
      <w:pPr>
        <w:ind w:left="5760" w:hanging="360"/>
      </w:pPr>
    </w:lvl>
    <w:lvl w:ilvl="8" w:tplc="25156227" w:tentative="1">
      <w:start w:val="1"/>
      <w:numFmt w:val="lowerRoman"/>
      <w:lvlText w:val="%9."/>
      <w:lvlJc w:val="right"/>
      <w:pPr>
        <w:ind w:left="6480" w:hanging="180"/>
      </w:pPr>
    </w:lvl>
  </w:abstractNum>
  <w:abstractNum w:abstractNumId="37117980">
    <w:multiLevelType w:val="hybridMultilevel"/>
    <w:lvl w:ilvl="0" w:tplc="51486094">
      <w:start w:val="1"/>
      <w:numFmt w:val="decimal"/>
      <w:lvlText w:val="%1."/>
      <w:lvlJc w:val="left"/>
      <w:pPr>
        <w:ind w:left="720" w:hanging="360"/>
      </w:pPr>
    </w:lvl>
    <w:lvl w:ilvl="1" w:tplc="51486094" w:tentative="1">
      <w:start w:val="1"/>
      <w:numFmt w:val="lowerLetter"/>
      <w:lvlText w:val="%2."/>
      <w:lvlJc w:val="left"/>
      <w:pPr>
        <w:ind w:left="1440" w:hanging="360"/>
      </w:pPr>
    </w:lvl>
    <w:lvl w:ilvl="2" w:tplc="51486094" w:tentative="1">
      <w:start w:val="1"/>
      <w:numFmt w:val="lowerRoman"/>
      <w:lvlText w:val="%3."/>
      <w:lvlJc w:val="right"/>
      <w:pPr>
        <w:ind w:left="2160" w:hanging="180"/>
      </w:pPr>
    </w:lvl>
    <w:lvl w:ilvl="3" w:tplc="51486094" w:tentative="1">
      <w:start w:val="1"/>
      <w:numFmt w:val="decimal"/>
      <w:lvlText w:val="%4."/>
      <w:lvlJc w:val="left"/>
      <w:pPr>
        <w:ind w:left="2880" w:hanging="360"/>
      </w:pPr>
    </w:lvl>
    <w:lvl w:ilvl="4" w:tplc="51486094" w:tentative="1">
      <w:start w:val="1"/>
      <w:numFmt w:val="lowerLetter"/>
      <w:lvlText w:val="%5."/>
      <w:lvlJc w:val="left"/>
      <w:pPr>
        <w:ind w:left="3600" w:hanging="360"/>
      </w:pPr>
    </w:lvl>
    <w:lvl w:ilvl="5" w:tplc="51486094" w:tentative="1">
      <w:start w:val="1"/>
      <w:numFmt w:val="lowerRoman"/>
      <w:lvlText w:val="%6."/>
      <w:lvlJc w:val="right"/>
      <w:pPr>
        <w:ind w:left="4320" w:hanging="180"/>
      </w:pPr>
    </w:lvl>
    <w:lvl w:ilvl="6" w:tplc="51486094" w:tentative="1">
      <w:start w:val="1"/>
      <w:numFmt w:val="decimal"/>
      <w:lvlText w:val="%7."/>
      <w:lvlJc w:val="left"/>
      <w:pPr>
        <w:ind w:left="5040" w:hanging="360"/>
      </w:pPr>
    </w:lvl>
    <w:lvl w:ilvl="7" w:tplc="51486094" w:tentative="1">
      <w:start w:val="1"/>
      <w:numFmt w:val="lowerLetter"/>
      <w:lvlText w:val="%8."/>
      <w:lvlJc w:val="left"/>
      <w:pPr>
        <w:ind w:left="5760" w:hanging="360"/>
      </w:pPr>
    </w:lvl>
    <w:lvl w:ilvl="8" w:tplc="51486094" w:tentative="1">
      <w:start w:val="1"/>
      <w:numFmt w:val="lowerRoman"/>
      <w:lvlText w:val="%9."/>
      <w:lvlJc w:val="right"/>
      <w:pPr>
        <w:ind w:left="6480" w:hanging="180"/>
      </w:pPr>
    </w:lvl>
  </w:abstractNum>
  <w:abstractNum w:abstractNumId="37117979">
    <w:multiLevelType w:val="hybridMultilevel"/>
    <w:lvl w:ilvl="0" w:tplc="29625399">
      <w:start w:val="1"/>
      <w:numFmt w:val="decimal"/>
      <w:lvlText w:val="%1."/>
      <w:lvlJc w:val="left"/>
      <w:pPr>
        <w:ind w:left="720" w:hanging="360"/>
      </w:pPr>
    </w:lvl>
    <w:lvl w:ilvl="1" w:tplc="29625399" w:tentative="1">
      <w:start w:val="1"/>
      <w:numFmt w:val="lowerLetter"/>
      <w:lvlText w:val="%2."/>
      <w:lvlJc w:val="left"/>
      <w:pPr>
        <w:ind w:left="1440" w:hanging="360"/>
      </w:pPr>
    </w:lvl>
    <w:lvl w:ilvl="2" w:tplc="29625399" w:tentative="1">
      <w:start w:val="1"/>
      <w:numFmt w:val="lowerRoman"/>
      <w:lvlText w:val="%3."/>
      <w:lvlJc w:val="right"/>
      <w:pPr>
        <w:ind w:left="2160" w:hanging="180"/>
      </w:pPr>
    </w:lvl>
    <w:lvl w:ilvl="3" w:tplc="29625399" w:tentative="1">
      <w:start w:val="1"/>
      <w:numFmt w:val="decimal"/>
      <w:lvlText w:val="%4."/>
      <w:lvlJc w:val="left"/>
      <w:pPr>
        <w:ind w:left="2880" w:hanging="360"/>
      </w:pPr>
    </w:lvl>
    <w:lvl w:ilvl="4" w:tplc="29625399" w:tentative="1">
      <w:start w:val="1"/>
      <w:numFmt w:val="lowerLetter"/>
      <w:lvlText w:val="%5."/>
      <w:lvlJc w:val="left"/>
      <w:pPr>
        <w:ind w:left="3600" w:hanging="360"/>
      </w:pPr>
    </w:lvl>
    <w:lvl w:ilvl="5" w:tplc="29625399" w:tentative="1">
      <w:start w:val="1"/>
      <w:numFmt w:val="lowerRoman"/>
      <w:lvlText w:val="%6."/>
      <w:lvlJc w:val="right"/>
      <w:pPr>
        <w:ind w:left="4320" w:hanging="180"/>
      </w:pPr>
    </w:lvl>
    <w:lvl w:ilvl="6" w:tplc="29625399" w:tentative="1">
      <w:start w:val="1"/>
      <w:numFmt w:val="decimal"/>
      <w:lvlText w:val="%7."/>
      <w:lvlJc w:val="left"/>
      <w:pPr>
        <w:ind w:left="5040" w:hanging="360"/>
      </w:pPr>
    </w:lvl>
    <w:lvl w:ilvl="7" w:tplc="29625399" w:tentative="1">
      <w:start w:val="1"/>
      <w:numFmt w:val="lowerLetter"/>
      <w:lvlText w:val="%8."/>
      <w:lvlJc w:val="left"/>
      <w:pPr>
        <w:ind w:left="5760" w:hanging="360"/>
      </w:pPr>
    </w:lvl>
    <w:lvl w:ilvl="8" w:tplc="29625399" w:tentative="1">
      <w:start w:val="1"/>
      <w:numFmt w:val="lowerRoman"/>
      <w:lvlText w:val="%9."/>
      <w:lvlJc w:val="right"/>
      <w:pPr>
        <w:ind w:left="6480" w:hanging="180"/>
      </w:pPr>
    </w:lvl>
  </w:abstractNum>
  <w:abstractNum w:abstractNumId="37117978">
    <w:multiLevelType w:val="hybridMultilevel"/>
    <w:lvl w:ilvl="0" w:tplc="67509585">
      <w:start w:val="1"/>
      <w:numFmt w:val="decimal"/>
      <w:lvlText w:val="%1."/>
      <w:lvlJc w:val="left"/>
      <w:pPr>
        <w:ind w:left="720" w:hanging="360"/>
      </w:pPr>
    </w:lvl>
    <w:lvl w:ilvl="1" w:tplc="67509585" w:tentative="1">
      <w:start w:val="1"/>
      <w:numFmt w:val="lowerLetter"/>
      <w:lvlText w:val="%2."/>
      <w:lvlJc w:val="left"/>
      <w:pPr>
        <w:ind w:left="1440" w:hanging="360"/>
      </w:pPr>
    </w:lvl>
    <w:lvl w:ilvl="2" w:tplc="67509585" w:tentative="1">
      <w:start w:val="1"/>
      <w:numFmt w:val="lowerRoman"/>
      <w:lvlText w:val="%3."/>
      <w:lvlJc w:val="right"/>
      <w:pPr>
        <w:ind w:left="2160" w:hanging="180"/>
      </w:pPr>
    </w:lvl>
    <w:lvl w:ilvl="3" w:tplc="67509585" w:tentative="1">
      <w:start w:val="1"/>
      <w:numFmt w:val="decimal"/>
      <w:lvlText w:val="%4."/>
      <w:lvlJc w:val="left"/>
      <w:pPr>
        <w:ind w:left="2880" w:hanging="360"/>
      </w:pPr>
    </w:lvl>
    <w:lvl w:ilvl="4" w:tplc="67509585" w:tentative="1">
      <w:start w:val="1"/>
      <w:numFmt w:val="lowerLetter"/>
      <w:lvlText w:val="%5."/>
      <w:lvlJc w:val="left"/>
      <w:pPr>
        <w:ind w:left="3600" w:hanging="360"/>
      </w:pPr>
    </w:lvl>
    <w:lvl w:ilvl="5" w:tplc="67509585" w:tentative="1">
      <w:start w:val="1"/>
      <w:numFmt w:val="lowerRoman"/>
      <w:lvlText w:val="%6."/>
      <w:lvlJc w:val="right"/>
      <w:pPr>
        <w:ind w:left="4320" w:hanging="180"/>
      </w:pPr>
    </w:lvl>
    <w:lvl w:ilvl="6" w:tplc="67509585" w:tentative="1">
      <w:start w:val="1"/>
      <w:numFmt w:val="decimal"/>
      <w:lvlText w:val="%7."/>
      <w:lvlJc w:val="left"/>
      <w:pPr>
        <w:ind w:left="5040" w:hanging="360"/>
      </w:pPr>
    </w:lvl>
    <w:lvl w:ilvl="7" w:tplc="67509585" w:tentative="1">
      <w:start w:val="1"/>
      <w:numFmt w:val="lowerLetter"/>
      <w:lvlText w:val="%8."/>
      <w:lvlJc w:val="left"/>
      <w:pPr>
        <w:ind w:left="5760" w:hanging="360"/>
      </w:pPr>
    </w:lvl>
    <w:lvl w:ilvl="8" w:tplc="67509585" w:tentative="1">
      <w:start w:val="1"/>
      <w:numFmt w:val="lowerRoman"/>
      <w:lvlText w:val="%9."/>
      <w:lvlJc w:val="right"/>
      <w:pPr>
        <w:ind w:left="6480" w:hanging="180"/>
      </w:pPr>
    </w:lvl>
  </w:abstractNum>
  <w:abstractNum w:abstractNumId="37117977">
    <w:multiLevelType w:val="hybridMultilevel"/>
    <w:lvl w:ilvl="0" w:tplc="30851205">
      <w:start w:val="1"/>
      <w:numFmt w:val="decimal"/>
      <w:lvlText w:val="%1."/>
      <w:lvlJc w:val="left"/>
      <w:pPr>
        <w:ind w:left="720" w:hanging="360"/>
      </w:pPr>
    </w:lvl>
    <w:lvl w:ilvl="1" w:tplc="30851205" w:tentative="1">
      <w:start w:val="1"/>
      <w:numFmt w:val="lowerLetter"/>
      <w:lvlText w:val="%2."/>
      <w:lvlJc w:val="left"/>
      <w:pPr>
        <w:ind w:left="1440" w:hanging="360"/>
      </w:pPr>
    </w:lvl>
    <w:lvl w:ilvl="2" w:tplc="30851205" w:tentative="1">
      <w:start w:val="1"/>
      <w:numFmt w:val="lowerRoman"/>
      <w:lvlText w:val="%3."/>
      <w:lvlJc w:val="right"/>
      <w:pPr>
        <w:ind w:left="2160" w:hanging="180"/>
      </w:pPr>
    </w:lvl>
    <w:lvl w:ilvl="3" w:tplc="30851205" w:tentative="1">
      <w:start w:val="1"/>
      <w:numFmt w:val="decimal"/>
      <w:lvlText w:val="%4."/>
      <w:lvlJc w:val="left"/>
      <w:pPr>
        <w:ind w:left="2880" w:hanging="360"/>
      </w:pPr>
    </w:lvl>
    <w:lvl w:ilvl="4" w:tplc="30851205" w:tentative="1">
      <w:start w:val="1"/>
      <w:numFmt w:val="lowerLetter"/>
      <w:lvlText w:val="%5."/>
      <w:lvlJc w:val="left"/>
      <w:pPr>
        <w:ind w:left="3600" w:hanging="360"/>
      </w:pPr>
    </w:lvl>
    <w:lvl w:ilvl="5" w:tplc="30851205" w:tentative="1">
      <w:start w:val="1"/>
      <w:numFmt w:val="lowerRoman"/>
      <w:lvlText w:val="%6."/>
      <w:lvlJc w:val="right"/>
      <w:pPr>
        <w:ind w:left="4320" w:hanging="180"/>
      </w:pPr>
    </w:lvl>
    <w:lvl w:ilvl="6" w:tplc="30851205" w:tentative="1">
      <w:start w:val="1"/>
      <w:numFmt w:val="decimal"/>
      <w:lvlText w:val="%7."/>
      <w:lvlJc w:val="left"/>
      <w:pPr>
        <w:ind w:left="5040" w:hanging="360"/>
      </w:pPr>
    </w:lvl>
    <w:lvl w:ilvl="7" w:tplc="30851205" w:tentative="1">
      <w:start w:val="1"/>
      <w:numFmt w:val="lowerLetter"/>
      <w:lvlText w:val="%8."/>
      <w:lvlJc w:val="left"/>
      <w:pPr>
        <w:ind w:left="5760" w:hanging="360"/>
      </w:pPr>
    </w:lvl>
    <w:lvl w:ilvl="8" w:tplc="30851205" w:tentative="1">
      <w:start w:val="1"/>
      <w:numFmt w:val="lowerRoman"/>
      <w:lvlText w:val="%9."/>
      <w:lvlJc w:val="right"/>
      <w:pPr>
        <w:ind w:left="6480" w:hanging="180"/>
      </w:pPr>
    </w:lvl>
  </w:abstractNum>
  <w:abstractNum w:abstractNumId="37117976">
    <w:multiLevelType w:val="hybridMultilevel"/>
    <w:lvl w:ilvl="0" w:tplc="25412670">
      <w:start w:val="1"/>
      <w:numFmt w:val="decimal"/>
      <w:lvlText w:val="%1."/>
      <w:lvlJc w:val="left"/>
      <w:pPr>
        <w:ind w:left="720" w:hanging="360"/>
      </w:pPr>
    </w:lvl>
    <w:lvl w:ilvl="1" w:tplc="25412670" w:tentative="1">
      <w:start w:val="1"/>
      <w:numFmt w:val="lowerLetter"/>
      <w:lvlText w:val="%2."/>
      <w:lvlJc w:val="left"/>
      <w:pPr>
        <w:ind w:left="1440" w:hanging="360"/>
      </w:pPr>
    </w:lvl>
    <w:lvl w:ilvl="2" w:tplc="25412670" w:tentative="1">
      <w:start w:val="1"/>
      <w:numFmt w:val="lowerRoman"/>
      <w:lvlText w:val="%3."/>
      <w:lvlJc w:val="right"/>
      <w:pPr>
        <w:ind w:left="2160" w:hanging="180"/>
      </w:pPr>
    </w:lvl>
    <w:lvl w:ilvl="3" w:tplc="25412670" w:tentative="1">
      <w:start w:val="1"/>
      <w:numFmt w:val="decimal"/>
      <w:lvlText w:val="%4."/>
      <w:lvlJc w:val="left"/>
      <w:pPr>
        <w:ind w:left="2880" w:hanging="360"/>
      </w:pPr>
    </w:lvl>
    <w:lvl w:ilvl="4" w:tplc="25412670" w:tentative="1">
      <w:start w:val="1"/>
      <w:numFmt w:val="lowerLetter"/>
      <w:lvlText w:val="%5."/>
      <w:lvlJc w:val="left"/>
      <w:pPr>
        <w:ind w:left="3600" w:hanging="360"/>
      </w:pPr>
    </w:lvl>
    <w:lvl w:ilvl="5" w:tplc="25412670" w:tentative="1">
      <w:start w:val="1"/>
      <w:numFmt w:val="lowerRoman"/>
      <w:lvlText w:val="%6."/>
      <w:lvlJc w:val="right"/>
      <w:pPr>
        <w:ind w:left="4320" w:hanging="180"/>
      </w:pPr>
    </w:lvl>
    <w:lvl w:ilvl="6" w:tplc="25412670" w:tentative="1">
      <w:start w:val="1"/>
      <w:numFmt w:val="decimal"/>
      <w:lvlText w:val="%7."/>
      <w:lvlJc w:val="left"/>
      <w:pPr>
        <w:ind w:left="5040" w:hanging="360"/>
      </w:pPr>
    </w:lvl>
    <w:lvl w:ilvl="7" w:tplc="25412670" w:tentative="1">
      <w:start w:val="1"/>
      <w:numFmt w:val="lowerLetter"/>
      <w:lvlText w:val="%8."/>
      <w:lvlJc w:val="left"/>
      <w:pPr>
        <w:ind w:left="5760" w:hanging="360"/>
      </w:pPr>
    </w:lvl>
    <w:lvl w:ilvl="8" w:tplc="25412670" w:tentative="1">
      <w:start w:val="1"/>
      <w:numFmt w:val="lowerRoman"/>
      <w:lvlText w:val="%9."/>
      <w:lvlJc w:val="right"/>
      <w:pPr>
        <w:ind w:left="6480" w:hanging="180"/>
      </w:pPr>
    </w:lvl>
  </w:abstractNum>
  <w:abstractNum w:abstractNumId="37117975">
    <w:multiLevelType w:val="hybridMultilevel"/>
    <w:lvl w:ilvl="0" w:tplc="45394487">
      <w:start w:val="1"/>
      <w:numFmt w:val="decimal"/>
      <w:lvlText w:val="%1."/>
      <w:lvlJc w:val="left"/>
      <w:pPr>
        <w:ind w:left="720" w:hanging="360"/>
      </w:pPr>
    </w:lvl>
    <w:lvl w:ilvl="1" w:tplc="45394487" w:tentative="1">
      <w:start w:val="1"/>
      <w:numFmt w:val="lowerLetter"/>
      <w:lvlText w:val="%2."/>
      <w:lvlJc w:val="left"/>
      <w:pPr>
        <w:ind w:left="1440" w:hanging="360"/>
      </w:pPr>
    </w:lvl>
    <w:lvl w:ilvl="2" w:tplc="45394487" w:tentative="1">
      <w:start w:val="1"/>
      <w:numFmt w:val="lowerRoman"/>
      <w:lvlText w:val="%3."/>
      <w:lvlJc w:val="right"/>
      <w:pPr>
        <w:ind w:left="2160" w:hanging="180"/>
      </w:pPr>
    </w:lvl>
    <w:lvl w:ilvl="3" w:tplc="45394487" w:tentative="1">
      <w:start w:val="1"/>
      <w:numFmt w:val="decimal"/>
      <w:lvlText w:val="%4."/>
      <w:lvlJc w:val="left"/>
      <w:pPr>
        <w:ind w:left="2880" w:hanging="360"/>
      </w:pPr>
    </w:lvl>
    <w:lvl w:ilvl="4" w:tplc="45394487" w:tentative="1">
      <w:start w:val="1"/>
      <w:numFmt w:val="lowerLetter"/>
      <w:lvlText w:val="%5."/>
      <w:lvlJc w:val="left"/>
      <w:pPr>
        <w:ind w:left="3600" w:hanging="360"/>
      </w:pPr>
    </w:lvl>
    <w:lvl w:ilvl="5" w:tplc="45394487" w:tentative="1">
      <w:start w:val="1"/>
      <w:numFmt w:val="lowerRoman"/>
      <w:lvlText w:val="%6."/>
      <w:lvlJc w:val="right"/>
      <w:pPr>
        <w:ind w:left="4320" w:hanging="180"/>
      </w:pPr>
    </w:lvl>
    <w:lvl w:ilvl="6" w:tplc="45394487" w:tentative="1">
      <w:start w:val="1"/>
      <w:numFmt w:val="decimal"/>
      <w:lvlText w:val="%7."/>
      <w:lvlJc w:val="left"/>
      <w:pPr>
        <w:ind w:left="5040" w:hanging="360"/>
      </w:pPr>
    </w:lvl>
    <w:lvl w:ilvl="7" w:tplc="45394487" w:tentative="1">
      <w:start w:val="1"/>
      <w:numFmt w:val="lowerLetter"/>
      <w:lvlText w:val="%8."/>
      <w:lvlJc w:val="left"/>
      <w:pPr>
        <w:ind w:left="5760" w:hanging="360"/>
      </w:pPr>
    </w:lvl>
    <w:lvl w:ilvl="8" w:tplc="45394487" w:tentative="1">
      <w:start w:val="1"/>
      <w:numFmt w:val="lowerRoman"/>
      <w:lvlText w:val="%9."/>
      <w:lvlJc w:val="right"/>
      <w:pPr>
        <w:ind w:left="6480" w:hanging="180"/>
      </w:pPr>
    </w:lvl>
  </w:abstractNum>
  <w:abstractNum w:abstractNumId="37117974">
    <w:multiLevelType w:val="hybridMultilevel"/>
    <w:lvl w:ilvl="0" w:tplc="19284499">
      <w:start w:val="1"/>
      <w:numFmt w:val="decimal"/>
      <w:lvlText w:val="%1."/>
      <w:lvlJc w:val="left"/>
      <w:pPr>
        <w:ind w:left="720" w:hanging="360"/>
      </w:pPr>
    </w:lvl>
    <w:lvl w:ilvl="1" w:tplc="19284499" w:tentative="1">
      <w:start w:val="1"/>
      <w:numFmt w:val="lowerLetter"/>
      <w:lvlText w:val="%2."/>
      <w:lvlJc w:val="left"/>
      <w:pPr>
        <w:ind w:left="1440" w:hanging="360"/>
      </w:pPr>
    </w:lvl>
    <w:lvl w:ilvl="2" w:tplc="19284499" w:tentative="1">
      <w:start w:val="1"/>
      <w:numFmt w:val="lowerRoman"/>
      <w:lvlText w:val="%3."/>
      <w:lvlJc w:val="right"/>
      <w:pPr>
        <w:ind w:left="2160" w:hanging="180"/>
      </w:pPr>
    </w:lvl>
    <w:lvl w:ilvl="3" w:tplc="19284499" w:tentative="1">
      <w:start w:val="1"/>
      <w:numFmt w:val="decimal"/>
      <w:lvlText w:val="%4."/>
      <w:lvlJc w:val="left"/>
      <w:pPr>
        <w:ind w:left="2880" w:hanging="360"/>
      </w:pPr>
    </w:lvl>
    <w:lvl w:ilvl="4" w:tplc="19284499" w:tentative="1">
      <w:start w:val="1"/>
      <w:numFmt w:val="lowerLetter"/>
      <w:lvlText w:val="%5."/>
      <w:lvlJc w:val="left"/>
      <w:pPr>
        <w:ind w:left="3600" w:hanging="360"/>
      </w:pPr>
    </w:lvl>
    <w:lvl w:ilvl="5" w:tplc="19284499" w:tentative="1">
      <w:start w:val="1"/>
      <w:numFmt w:val="lowerRoman"/>
      <w:lvlText w:val="%6."/>
      <w:lvlJc w:val="right"/>
      <w:pPr>
        <w:ind w:left="4320" w:hanging="180"/>
      </w:pPr>
    </w:lvl>
    <w:lvl w:ilvl="6" w:tplc="19284499" w:tentative="1">
      <w:start w:val="1"/>
      <w:numFmt w:val="decimal"/>
      <w:lvlText w:val="%7."/>
      <w:lvlJc w:val="left"/>
      <w:pPr>
        <w:ind w:left="5040" w:hanging="360"/>
      </w:pPr>
    </w:lvl>
    <w:lvl w:ilvl="7" w:tplc="19284499" w:tentative="1">
      <w:start w:val="1"/>
      <w:numFmt w:val="lowerLetter"/>
      <w:lvlText w:val="%8."/>
      <w:lvlJc w:val="left"/>
      <w:pPr>
        <w:ind w:left="5760" w:hanging="360"/>
      </w:pPr>
    </w:lvl>
    <w:lvl w:ilvl="8" w:tplc="19284499" w:tentative="1">
      <w:start w:val="1"/>
      <w:numFmt w:val="lowerRoman"/>
      <w:lvlText w:val="%9."/>
      <w:lvlJc w:val="right"/>
      <w:pPr>
        <w:ind w:left="6480" w:hanging="180"/>
      </w:pPr>
    </w:lvl>
  </w:abstractNum>
  <w:abstractNum w:abstractNumId="37117973">
    <w:multiLevelType w:val="hybridMultilevel"/>
    <w:lvl w:ilvl="0" w:tplc="75380046">
      <w:start w:val="1"/>
      <w:numFmt w:val="decimal"/>
      <w:lvlText w:val="%1."/>
      <w:lvlJc w:val="left"/>
      <w:pPr>
        <w:ind w:left="720" w:hanging="360"/>
      </w:pPr>
    </w:lvl>
    <w:lvl w:ilvl="1" w:tplc="75380046" w:tentative="1">
      <w:start w:val="1"/>
      <w:numFmt w:val="lowerLetter"/>
      <w:lvlText w:val="%2."/>
      <w:lvlJc w:val="left"/>
      <w:pPr>
        <w:ind w:left="1440" w:hanging="360"/>
      </w:pPr>
    </w:lvl>
    <w:lvl w:ilvl="2" w:tplc="75380046" w:tentative="1">
      <w:start w:val="1"/>
      <w:numFmt w:val="lowerRoman"/>
      <w:lvlText w:val="%3."/>
      <w:lvlJc w:val="right"/>
      <w:pPr>
        <w:ind w:left="2160" w:hanging="180"/>
      </w:pPr>
    </w:lvl>
    <w:lvl w:ilvl="3" w:tplc="75380046" w:tentative="1">
      <w:start w:val="1"/>
      <w:numFmt w:val="decimal"/>
      <w:lvlText w:val="%4."/>
      <w:lvlJc w:val="left"/>
      <w:pPr>
        <w:ind w:left="2880" w:hanging="360"/>
      </w:pPr>
    </w:lvl>
    <w:lvl w:ilvl="4" w:tplc="75380046" w:tentative="1">
      <w:start w:val="1"/>
      <w:numFmt w:val="lowerLetter"/>
      <w:lvlText w:val="%5."/>
      <w:lvlJc w:val="left"/>
      <w:pPr>
        <w:ind w:left="3600" w:hanging="360"/>
      </w:pPr>
    </w:lvl>
    <w:lvl w:ilvl="5" w:tplc="75380046" w:tentative="1">
      <w:start w:val="1"/>
      <w:numFmt w:val="lowerRoman"/>
      <w:lvlText w:val="%6."/>
      <w:lvlJc w:val="right"/>
      <w:pPr>
        <w:ind w:left="4320" w:hanging="180"/>
      </w:pPr>
    </w:lvl>
    <w:lvl w:ilvl="6" w:tplc="75380046" w:tentative="1">
      <w:start w:val="1"/>
      <w:numFmt w:val="decimal"/>
      <w:lvlText w:val="%7."/>
      <w:lvlJc w:val="left"/>
      <w:pPr>
        <w:ind w:left="5040" w:hanging="360"/>
      </w:pPr>
    </w:lvl>
    <w:lvl w:ilvl="7" w:tplc="75380046" w:tentative="1">
      <w:start w:val="1"/>
      <w:numFmt w:val="lowerLetter"/>
      <w:lvlText w:val="%8."/>
      <w:lvlJc w:val="left"/>
      <w:pPr>
        <w:ind w:left="5760" w:hanging="360"/>
      </w:pPr>
    </w:lvl>
    <w:lvl w:ilvl="8" w:tplc="75380046" w:tentative="1">
      <w:start w:val="1"/>
      <w:numFmt w:val="lowerRoman"/>
      <w:lvlText w:val="%9."/>
      <w:lvlJc w:val="right"/>
      <w:pPr>
        <w:ind w:left="6480" w:hanging="180"/>
      </w:pPr>
    </w:lvl>
  </w:abstractNum>
  <w:abstractNum w:abstractNumId="37117972">
    <w:multiLevelType w:val="hybridMultilevel"/>
    <w:lvl w:ilvl="0" w:tplc="15545072">
      <w:start w:val="1"/>
      <w:numFmt w:val="decimal"/>
      <w:lvlText w:val="%1."/>
      <w:lvlJc w:val="left"/>
      <w:pPr>
        <w:ind w:left="720" w:hanging="360"/>
      </w:pPr>
    </w:lvl>
    <w:lvl w:ilvl="1" w:tplc="15545072" w:tentative="1">
      <w:start w:val="1"/>
      <w:numFmt w:val="lowerLetter"/>
      <w:lvlText w:val="%2."/>
      <w:lvlJc w:val="left"/>
      <w:pPr>
        <w:ind w:left="1440" w:hanging="360"/>
      </w:pPr>
    </w:lvl>
    <w:lvl w:ilvl="2" w:tplc="15545072" w:tentative="1">
      <w:start w:val="1"/>
      <w:numFmt w:val="lowerRoman"/>
      <w:lvlText w:val="%3."/>
      <w:lvlJc w:val="right"/>
      <w:pPr>
        <w:ind w:left="2160" w:hanging="180"/>
      </w:pPr>
    </w:lvl>
    <w:lvl w:ilvl="3" w:tplc="15545072" w:tentative="1">
      <w:start w:val="1"/>
      <w:numFmt w:val="decimal"/>
      <w:lvlText w:val="%4."/>
      <w:lvlJc w:val="left"/>
      <w:pPr>
        <w:ind w:left="2880" w:hanging="360"/>
      </w:pPr>
    </w:lvl>
    <w:lvl w:ilvl="4" w:tplc="15545072" w:tentative="1">
      <w:start w:val="1"/>
      <w:numFmt w:val="lowerLetter"/>
      <w:lvlText w:val="%5."/>
      <w:lvlJc w:val="left"/>
      <w:pPr>
        <w:ind w:left="3600" w:hanging="360"/>
      </w:pPr>
    </w:lvl>
    <w:lvl w:ilvl="5" w:tplc="15545072" w:tentative="1">
      <w:start w:val="1"/>
      <w:numFmt w:val="lowerRoman"/>
      <w:lvlText w:val="%6."/>
      <w:lvlJc w:val="right"/>
      <w:pPr>
        <w:ind w:left="4320" w:hanging="180"/>
      </w:pPr>
    </w:lvl>
    <w:lvl w:ilvl="6" w:tplc="15545072" w:tentative="1">
      <w:start w:val="1"/>
      <w:numFmt w:val="decimal"/>
      <w:lvlText w:val="%7."/>
      <w:lvlJc w:val="left"/>
      <w:pPr>
        <w:ind w:left="5040" w:hanging="360"/>
      </w:pPr>
    </w:lvl>
    <w:lvl w:ilvl="7" w:tplc="15545072" w:tentative="1">
      <w:start w:val="1"/>
      <w:numFmt w:val="lowerLetter"/>
      <w:lvlText w:val="%8."/>
      <w:lvlJc w:val="left"/>
      <w:pPr>
        <w:ind w:left="5760" w:hanging="360"/>
      </w:pPr>
    </w:lvl>
    <w:lvl w:ilvl="8" w:tplc="15545072" w:tentative="1">
      <w:start w:val="1"/>
      <w:numFmt w:val="lowerRoman"/>
      <w:lvlText w:val="%9."/>
      <w:lvlJc w:val="right"/>
      <w:pPr>
        <w:ind w:left="6480" w:hanging="180"/>
      </w:pPr>
    </w:lvl>
  </w:abstractNum>
  <w:abstractNum w:abstractNumId="37117971">
    <w:multiLevelType w:val="hybridMultilevel"/>
    <w:lvl w:ilvl="0" w:tplc="18691500">
      <w:start w:val="1"/>
      <w:numFmt w:val="decimal"/>
      <w:lvlText w:val="%1."/>
      <w:lvlJc w:val="left"/>
      <w:pPr>
        <w:ind w:left="720" w:hanging="360"/>
      </w:pPr>
    </w:lvl>
    <w:lvl w:ilvl="1" w:tplc="18691500" w:tentative="1">
      <w:start w:val="1"/>
      <w:numFmt w:val="lowerLetter"/>
      <w:lvlText w:val="%2."/>
      <w:lvlJc w:val="left"/>
      <w:pPr>
        <w:ind w:left="1440" w:hanging="360"/>
      </w:pPr>
    </w:lvl>
    <w:lvl w:ilvl="2" w:tplc="18691500" w:tentative="1">
      <w:start w:val="1"/>
      <w:numFmt w:val="lowerRoman"/>
      <w:lvlText w:val="%3."/>
      <w:lvlJc w:val="right"/>
      <w:pPr>
        <w:ind w:left="2160" w:hanging="180"/>
      </w:pPr>
    </w:lvl>
    <w:lvl w:ilvl="3" w:tplc="18691500" w:tentative="1">
      <w:start w:val="1"/>
      <w:numFmt w:val="decimal"/>
      <w:lvlText w:val="%4."/>
      <w:lvlJc w:val="left"/>
      <w:pPr>
        <w:ind w:left="2880" w:hanging="360"/>
      </w:pPr>
    </w:lvl>
    <w:lvl w:ilvl="4" w:tplc="18691500" w:tentative="1">
      <w:start w:val="1"/>
      <w:numFmt w:val="lowerLetter"/>
      <w:lvlText w:val="%5."/>
      <w:lvlJc w:val="left"/>
      <w:pPr>
        <w:ind w:left="3600" w:hanging="360"/>
      </w:pPr>
    </w:lvl>
    <w:lvl w:ilvl="5" w:tplc="18691500" w:tentative="1">
      <w:start w:val="1"/>
      <w:numFmt w:val="lowerRoman"/>
      <w:lvlText w:val="%6."/>
      <w:lvlJc w:val="right"/>
      <w:pPr>
        <w:ind w:left="4320" w:hanging="180"/>
      </w:pPr>
    </w:lvl>
    <w:lvl w:ilvl="6" w:tplc="18691500" w:tentative="1">
      <w:start w:val="1"/>
      <w:numFmt w:val="decimal"/>
      <w:lvlText w:val="%7."/>
      <w:lvlJc w:val="left"/>
      <w:pPr>
        <w:ind w:left="5040" w:hanging="360"/>
      </w:pPr>
    </w:lvl>
    <w:lvl w:ilvl="7" w:tplc="18691500" w:tentative="1">
      <w:start w:val="1"/>
      <w:numFmt w:val="lowerLetter"/>
      <w:lvlText w:val="%8."/>
      <w:lvlJc w:val="left"/>
      <w:pPr>
        <w:ind w:left="5760" w:hanging="360"/>
      </w:pPr>
    </w:lvl>
    <w:lvl w:ilvl="8" w:tplc="18691500" w:tentative="1">
      <w:start w:val="1"/>
      <w:numFmt w:val="lowerRoman"/>
      <w:lvlText w:val="%9."/>
      <w:lvlJc w:val="right"/>
      <w:pPr>
        <w:ind w:left="6480" w:hanging="180"/>
      </w:pPr>
    </w:lvl>
  </w:abstractNum>
  <w:abstractNum w:abstractNumId="37117970">
    <w:multiLevelType w:val="hybridMultilevel"/>
    <w:lvl w:ilvl="0" w:tplc="17416240">
      <w:start w:val="1"/>
      <w:numFmt w:val="decimal"/>
      <w:lvlText w:val="%1."/>
      <w:lvlJc w:val="left"/>
      <w:pPr>
        <w:ind w:left="720" w:hanging="360"/>
      </w:pPr>
    </w:lvl>
    <w:lvl w:ilvl="1" w:tplc="17416240" w:tentative="1">
      <w:start w:val="1"/>
      <w:numFmt w:val="lowerLetter"/>
      <w:lvlText w:val="%2."/>
      <w:lvlJc w:val="left"/>
      <w:pPr>
        <w:ind w:left="1440" w:hanging="360"/>
      </w:pPr>
    </w:lvl>
    <w:lvl w:ilvl="2" w:tplc="17416240" w:tentative="1">
      <w:start w:val="1"/>
      <w:numFmt w:val="lowerRoman"/>
      <w:lvlText w:val="%3."/>
      <w:lvlJc w:val="right"/>
      <w:pPr>
        <w:ind w:left="2160" w:hanging="180"/>
      </w:pPr>
    </w:lvl>
    <w:lvl w:ilvl="3" w:tplc="17416240" w:tentative="1">
      <w:start w:val="1"/>
      <w:numFmt w:val="decimal"/>
      <w:lvlText w:val="%4."/>
      <w:lvlJc w:val="left"/>
      <w:pPr>
        <w:ind w:left="2880" w:hanging="360"/>
      </w:pPr>
    </w:lvl>
    <w:lvl w:ilvl="4" w:tplc="17416240" w:tentative="1">
      <w:start w:val="1"/>
      <w:numFmt w:val="lowerLetter"/>
      <w:lvlText w:val="%5."/>
      <w:lvlJc w:val="left"/>
      <w:pPr>
        <w:ind w:left="3600" w:hanging="360"/>
      </w:pPr>
    </w:lvl>
    <w:lvl w:ilvl="5" w:tplc="17416240" w:tentative="1">
      <w:start w:val="1"/>
      <w:numFmt w:val="lowerRoman"/>
      <w:lvlText w:val="%6."/>
      <w:lvlJc w:val="right"/>
      <w:pPr>
        <w:ind w:left="4320" w:hanging="180"/>
      </w:pPr>
    </w:lvl>
    <w:lvl w:ilvl="6" w:tplc="17416240" w:tentative="1">
      <w:start w:val="1"/>
      <w:numFmt w:val="decimal"/>
      <w:lvlText w:val="%7."/>
      <w:lvlJc w:val="left"/>
      <w:pPr>
        <w:ind w:left="5040" w:hanging="360"/>
      </w:pPr>
    </w:lvl>
    <w:lvl w:ilvl="7" w:tplc="17416240" w:tentative="1">
      <w:start w:val="1"/>
      <w:numFmt w:val="lowerLetter"/>
      <w:lvlText w:val="%8."/>
      <w:lvlJc w:val="left"/>
      <w:pPr>
        <w:ind w:left="5760" w:hanging="360"/>
      </w:pPr>
    </w:lvl>
    <w:lvl w:ilvl="8" w:tplc="17416240" w:tentative="1">
      <w:start w:val="1"/>
      <w:numFmt w:val="lowerRoman"/>
      <w:lvlText w:val="%9."/>
      <w:lvlJc w:val="right"/>
      <w:pPr>
        <w:ind w:left="6480" w:hanging="180"/>
      </w:pPr>
    </w:lvl>
  </w:abstractNum>
  <w:abstractNum w:abstractNumId="37117969">
    <w:multiLevelType w:val="hybridMultilevel"/>
    <w:lvl w:ilvl="0" w:tplc="79390156">
      <w:start w:val="1"/>
      <w:numFmt w:val="decimal"/>
      <w:lvlText w:val="%1."/>
      <w:lvlJc w:val="left"/>
      <w:pPr>
        <w:ind w:left="720" w:hanging="360"/>
      </w:pPr>
    </w:lvl>
    <w:lvl w:ilvl="1" w:tplc="79390156" w:tentative="1">
      <w:start w:val="1"/>
      <w:numFmt w:val="lowerLetter"/>
      <w:lvlText w:val="%2."/>
      <w:lvlJc w:val="left"/>
      <w:pPr>
        <w:ind w:left="1440" w:hanging="360"/>
      </w:pPr>
    </w:lvl>
    <w:lvl w:ilvl="2" w:tplc="79390156" w:tentative="1">
      <w:start w:val="1"/>
      <w:numFmt w:val="lowerRoman"/>
      <w:lvlText w:val="%3."/>
      <w:lvlJc w:val="right"/>
      <w:pPr>
        <w:ind w:left="2160" w:hanging="180"/>
      </w:pPr>
    </w:lvl>
    <w:lvl w:ilvl="3" w:tplc="79390156" w:tentative="1">
      <w:start w:val="1"/>
      <w:numFmt w:val="decimal"/>
      <w:lvlText w:val="%4."/>
      <w:lvlJc w:val="left"/>
      <w:pPr>
        <w:ind w:left="2880" w:hanging="360"/>
      </w:pPr>
    </w:lvl>
    <w:lvl w:ilvl="4" w:tplc="79390156" w:tentative="1">
      <w:start w:val="1"/>
      <w:numFmt w:val="lowerLetter"/>
      <w:lvlText w:val="%5."/>
      <w:lvlJc w:val="left"/>
      <w:pPr>
        <w:ind w:left="3600" w:hanging="360"/>
      </w:pPr>
    </w:lvl>
    <w:lvl w:ilvl="5" w:tplc="79390156" w:tentative="1">
      <w:start w:val="1"/>
      <w:numFmt w:val="lowerRoman"/>
      <w:lvlText w:val="%6."/>
      <w:lvlJc w:val="right"/>
      <w:pPr>
        <w:ind w:left="4320" w:hanging="180"/>
      </w:pPr>
    </w:lvl>
    <w:lvl w:ilvl="6" w:tplc="79390156" w:tentative="1">
      <w:start w:val="1"/>
      <w:numFmt w:val="decimal"/>
      <w:lvlText w:val="%7."/>
      <w:lvlJc w:val="left"/>
      <w:pPr>
        <w:ind w:left="5040" w:hanging="360"/>
      </w:pPr>
    </w:lvl>
    <w:lvl w:ilvl="7" w:tplc="79390156" w:tentative="1">
      <w:start w:val="1"/>
      <w:numFmt w:val="lowerLetter"/>
      <w:lvlText w:val="%8."/>
      <w:lvlJc w:val="left"/>
      <w:pPr>
        <w:ind w:left="5760" w:hanging="360"/>
      </w:pPr>
    </w:lvl>
    <w:lvl w:ilvl="8" w:tplc="79390156" w:tentative="1">
      <w:start w:val="1"/>
      <w:numFmt w:val="lowerRoman"/>
      <w:lvlText w:val="%9."/>
      <w:lvlJc w:val="right"/>
      <w:pPr>
        <w:ind w:left="6480" w:hanging="180"/>
      </w:pPr>
    </w:lvl>
  </w:abstractNum>
  <w:abstractNum w:abstractNumId="37117968">
    <w:multiLevelType w:val="hybridMultilevel"/>
    <w:lvl w:ilvl="0" w:tplc="64976258">
      <w:start w:val="1"/>
      <w:numFmt w:val="decimal"/>
      <w:lvlText w:val="%1."/>
      <w:lvlJc w:val="left"/>
      <w:pPr>
        <w:ind w:left="720" w:hanging="360"/>
      </w:pPr>
    </w:lvl>
    <w:lvl w:ilvl="1" w:tplc="64976258" w:tentative="1">
      <w:start w:val="1"/>
      <w:numFmt w:val="lowerLetter"/>
      <w:lvlText w:val="%2."/>
      <w:lvlJc w:val="left"/>
      <w:pPr>
        <w:ind w:left="1440" w:hanging="360"/>
      </w:pPr>
    </w:lvl>
    <w:lvl w:ilvl="2" w:tplc="64976258" w:tentative="1">
      <w:start w:val="1"/>
      <w:numFmt w:val="lowerRoman"/>
      <w:lvlText w:val="%3."/>
      <w:lvlJc w:val="right"/>
      <w:pPr>
        <w:ind w:left="2160" w:hanging="180"/>
      </w:pPr>
    </w:lvl>
    <w:lvl w:ilvl="3" w:tplc="64976258" w:tentative="1">
      <w:start w:val="1"/>
      <w:numFmt w:val="decimal"/>
      <w:lvlText w:val="%4."/>
      <w:lvlJc w:val="left"/>
      <w:pPr>
        <w:ind w:left="2880" w:hanging="360"/>
      </w:pPr>
    </w:lvl>
    <w:lvl w:ilvl="4" w:tplc="64976258" w:tentative="1">
      <w:start w:val="1"/>
      <w:numFmt w:val="lowerLetter"/>
      <w:lvlText w:val="%5."/>
      <w:lvlJc w:val="left"/>
      <w:pPr>
        <w:ind w:left="3600" w:hanging="360"/>
      </w:pPr>
    </w:lvl>
    <w:lvl w:ilvl="5" w:tplc="64976258" w:tentative="1">
      <w:start w:val="1"/>
      <w:numFmt w:val="lowerRoman"/>
      <w:lvlText w:val="%6."/>
      <w:lvlJc w:val="right"/>
      <w:pPr>
        <w:ind w:left="4320" w:hanging="180"/>
      </w:pPr>
    </w:lvl>
    <w:lvl w:ilvl="6" w:tplc="64976258" w:tentative="1">
      <w:start w:val="1"/>
      <w:numFmt w:val="decimal"/>
      <w:lvlText w:val="%7."/>
      <w:lvlJc w:val="left"/>
      <w:pPr>
        <w:ind w:left="5040" w:hanging="360"/>
      </w:pPr>
    </w:lvl>
    <w:lvl w:ilvl="7" w:tplc="64976258" w:tentative="1">
      <w:start w:val="1"/>
      <w:numFmt w:val="lowerLetter"/>
      <w:lvlText w:val="%8."/>
      <w:lvlJc w:val="left"/>
      <w:pPr>
        <w:ind w:left="5760" w:hanging="360"/>
      </w:pPr>
    </w:lvl>
    <w:lvl w:ilvl="8" w:tplc="64976258" w:tentative="1">
      <w:start w:val="1"/>
      <w:numFmt w:val="lowerRoman"/>
      <w:lvlText w:val="%9."/>
      <w:lvlJc w:val="right"/>
      <w:pPr>
        <w:ind w:left="6480" w:hanging="180"/>
      </w:pPr>
    </w:lvl>
  </w:abstractNum>
  <w:abstractNum w:abstractNumId="37117967">
    <w:multiLevelType w:val="hybridMultilevel"/>
    <w:lvl w:ilvl="0" w:tplc="52128503">
      <w:start w:val="1"/>
      <w:numFmt w:val="decimal"/>
      <w:lvlText w:val="%1."/>
      <w:lvlJc w:val="left"/>
      <w:pPr>
        <w:ind w:left="720" w:hanging="360"/>
      </w:pPr>
    </w:lvl>
    <w:lvl w:ilvl="1" w:tplc="52128503" w:tentative="1">
      <w:start w:val="1"/>
      <w:numFmt w:val="lowerLetter"/>
      <w:lvlText w:val="%2."/>
      <w:lvlJc w:val="left"/>
      <w:pPr>
        <w:ind w:left="1440" w:hanging="360"/>
      </w:pPr>
    </w:lvl>
    <w:lvl w:ilvl="2" w:tplc="52128503" w:tentative="1">
      <w:start w:val="1"/>
      <w:numFmt w:val="lowerRoman"/>
      <w:lvlText w:val="%3."/>
      <w:lvlJc w:val="right"/>
      <w:pPr>
        <w:ind w:left="2160" w:hanging="180"/>
      </w:pPr>
    </w:lvl>
    <w:lvl w:ilvl="3" w:tplc="52128503" w:tentative="1">
      <w:start w:val="1"/>
      <w:numFmt w:val="decimal"/>
      <w:lvlText w:val="%4."/>
      <w:lvlJc w:val="left"/>
      <w:pPr>
        <w:ind w:left="2880" w:hanging="360"/>
      </w:pPr>
    </w:lvl>
    <w:lvl w:ilvl="4" w:tplc="52128503" w:tentative="1">
      <w:start w:val="1"/>
      <w:numFmt w:val="lowerLetter"/>
      <w:lvlText w:val="%5."/>
      <w:lvlJc w:val="left"/>
      <w:pPr>
        <w:ind w:left="3600" w:hanging="360"/>
      </w:pPr>
    </w:lvl>
    <w:lvl w:ilvl="5" w:tplc="52128503" w:tentative="1">
      <w:start w:val="1"/>
      <w:numFmt w:val="lowerRoman"/>
      <w:lvlText w:val="%6."/>
      <w:lvlJc w:val="right"/>
      <w:pPr>
        <w:ind w:left="4320" w:hanging="180"/>
      </w:pPr>
    </w:lvl>
    <w:lvl w:ilvl="6" w:tplc="52128503" w:tentative="1">
      <w:start w:val="1"/>
      <w:numFmt w:val="decimal"/>
      <w:lvlText w:val="%7."/>
      <w:lvlJc w:val="left"/>
      <w:pPr>
        <w:ind w:left="5040" w:hanging="360"/>
      </w:pPr>
    </w:lvl>
    <w:lvl w:ilvl="7" w:tplc="52128503" w:tentative="1">
      <w:start w:val="1"/>
      <w:numFmt w:val="lowerLetter"/>
      <w:lvlText w:val="%8."/>
      <w:lvlJc w:val="left"/>
      <w:pPr>
        <w:ind w:left="5760" w:hanging="360"/>
      </w:pPr>
    </w:lvl>
    <w:lvl w:ilvl="8" w:tplc="52128503" w:tentative="1">
      <w:start w:val="1"/>
      <w:numFmt w:val="lowerRoman"/>
      <w:lvlText w:val="%9."/>
      <w:lvlJc w:val="right"/>
      <w:pPr>
        <w:ind w:left="6480" w:hanging="180"/>
      </w:pPr>
    </w:lvl>
  </w:abstractNum>
  <w:abstractNum w:abstractNumId="37117966">
    <w:multiLevelType w:val="hybridMultilevel"/>
    <w:lvl w:ilvl="0" w:tplc="79458204">
      <w:start w:val="1"/>
      <w:numFmt w:val="decimal"/>
      <w:lvlText w:val="%1."/>
      <w:lvlJc w:val="left"/>
      <w:pPr>
        <w:ind w:left="720" w:hanging="360"/>
      </w:pPr>
    </w:lvl>
    <w:lvl w:ilvl="1" w:tplc="79458204" w:tentative="1">
      <w:start w:val="1"/>
      <w:numFmt w:val="lowerLetter"/>
      <w:lvlText w:val="%2."/>
      <w:lvlJc w:val="left"/>
      <w:pPr>
        <w:ind w:left="1440" w:hanging="360"/>
      </w:pPr>
    </w:lvl>
    <w:lvl w:ilvl="2" w:tplc="79458204" w:tentative="1">
      <w:start w:val="1"/>
      <w:numFmt w:val="lowerRoman"/>
      <w:lvlText w:val="%3."/>
      <w:lvlJc w:val="right"/>
      <w:pPr>
        <w:ind w:left="2160" w:hanging="180"/>
      </w:pPr>
    </w:lvl>
    <w:lvl w:ilvl="3" w:tplc="79458204" w:tentative="1">
      <w:start w:val="1"/>
      <w:numFmt w:val="decimal"/>
      <w:lvlText w:val="%4."/>
      <w:lvlJc w:val="left"/>
      <w:pPr>
        <w:ind w:left="2880" w:hanging="360"/>
      </w:pPr>
    </w:lvl>
    <w:lvl w:ilvl="4" w:tplc="79458204" w:tentative="1">
      <w:start w:val="1"/>
      <w:numFmt w:val="lowerLetter"/>
      <w:lvlText w:val="%5."/>
      <w:lvlJc w:val="left"/>
      <w:pPr>
        <w:ind w:left="3600" w:hanging="360"/>
      </w:pPr>
    </w:lvl>
    <w:lvl w:ilvl="5" w:tplc="79458204" w:tentative="1">
      <w:start w:val="1"/>
      <w:numFmt w:val="lowerRoman"/>
      <w:lvlText w:val="%6."/>
      <w:lvlJc w:val="right"/>
      <w:pPr>
        <w:ind w:left="4320" w:hanging="180"/>
      </w:pPr>
    </w:lvl>
    <w:lvl w:ilvl="6" w:tplc="79458204" w:tentative="1">
      <w:start w:val="1"/>
      <w:numFmt w:val="decimal"/>
      <w:lvlText w:val="%7."/>
      <w:lvlJc w:val="left"/>
      <w:pPr>
        <w:ind w:left="5040" w:hanging="360"/>
      </w:pPr>
    </w:lvl>
    <w:lvl w:ilvl="7" w:tplc="79458204" w:tentative="1">
      <w:start w:val="1"/>
      <w:numFmt w:val="lowerLetter"/>
      <w:lvlText w:val="%8."/>
      <w:lvlJc w:val="left"/>
      <w:pPr>
        <w:ind w:left="5760" w:hanging="360"/>
      </w:pPr>
    </w:lvl>
    <w:lvl w:ilvl="8" w:tplc="79458204" w:tentative="1">
      <w:start w:val="1"/>
      <w:numFmt w:val="lowerRoman"/>
      <w:lvlText w:val="%9."/>
      <w:lvlJc w:val="right"/>
      <w:pPr>
        <w:ind w:left="6480" w:hanging="180"/>
      </w:pPr>
    </w:lvl>
  </w:abstractNum>
  <w:abstractNum w:abstractNumId="37117965">
    <w:multiLevelType w:val="hybridMultilevel"/>
    <w:lvl w:ilvl="0" w:tplc="93713204">
      <w:start w:val="1"/>
      <w:numFmt w:val="decimal"/>
      <w:lvlText w:val="%1."/>
      <w:lvlJc w:val="left"/>
      <w:pPr>
        <w:ind w:left="720" w:hanging="360"/>
      </w:pPr>
    </w:lvl>
    <w:lvl w:ilvl="1" w:tplc="93713204" w:tentative="1">
      <w:start w:val="1"/>
      <w:numFmt w:val="lowerLetter"/>
      <w:lvlText w:val="%2."/>
      <w:lvlJc w:val="left"/>
      <w:pPr>
        <w:ind w:left="1440" w:hanging="360"/>
      </w:pPr>
    </w:lvl>
    <w:lvl w:ilvl="2" w:tplc="93713204" w:tentative="1">
      <w:start w:val="1"/>
      <w:numFmt w:val="lowerRoman"/>
      <w:lvlText w:val="%3."/>
      <w:lvlJc w:val="right"/>
      <w:pPr>
        <w:ind w:left="2160" w:hanging="180"/>
      </w:pPr>
    </w:lvl>
    <w:lvl w:ilvl="3" w:tplc="93713204" w:tentative="1">
      <w:start w:val="1"/>
      <w:numFmt w:val="decimal"/>
      <w:lvlText w:val="%4."/>
      <w:lvlJc w:val="left"/>
      <w:pPr>
        <w:ind w:left="2880" w:hanging="360"/>
      </w:pPr>
    </w:lvl>
    <w:lvl w:ilvl="4" w:tplc="93713204" w:tentative="1">
      <w:start w:val="1"/>
      <w:numFmt w:val="lowerLetter"/>
      <w:lvlText w:val="%5."/>
      <w:lvlJc w:val="left"/>
      <w:pPr>
        <w:ind w:left="3600" w:hanging="360"/>
      </w:pPr>
    </w:lvl>
    <w:lvl w:ilvl="5" w:tplc="93713204" w:tentative="1">
      <w:start w:val="1"/>
      <w:numFmt w:val="lowerRoman"/>
      <w:lvlText w:val="%6."/>
      <w:lvlJc w:val="right"/>
      <w:pPr>
        <w:ind w:left="4320" w:hanging="180"/>
      </w:pPr>
    </w:lvl>
    <w:lvl w:ilvl="6" w:tplc="93713204" w:tentative="1">
      <w:start w:val="1"/>
      <w:numFmt w:val="decimal"/>
      <w:lvlText w:val="%7."/>
      <w:lvlJc w:val="left"/>
      <w:pPr>
        <w:ind w:left="5040" w:hanging="360"/>
      </w:pPr>
    </w:lvl>
    <w:lvl w:ilvl="7" w:tplc="93713204" w:tentative="1">
      <w:start w:val="1"/>
      <w:numFmt w:val="lowerLetter"/>
      <w:lvlText w:val="%8."/>
      <w:lvlJc w:val="left"/>
      <w:pPr>
        <w:ind w:left="5760" w:hanging="360"/>
      </w:pPr>
    </w:lvl>
    <w:lvl w:ilvl="8" w:tplc="93713204" w:tentative="1">
      <w:start w:val="1"/>
      <w:numFmt w:val="lowerRoman"/>
      <w:lvlText w:val="%9."/>
      <w:lvlJc w:val="right"/>
      <w:pPr>
        <w:ind w:left="6480" w:hanging="180"/>
      </w:pPr>
    </w:lvl>
  </w:abstractNum>
  <w:abstractNum w:abstractNumId="37117964">
    <w:multiLevelType w:val="hybridMultilevel"/>
    <w:lvl w:ilvl="0" w:tplc="34234267">
      <w:start w:val="1"/>
      <w:numFmt w:val="decimal"/>
      <w:lvlText w:val="%1."/>
      <w:lvlJc w:val="left"/>
      <w:pPr>
        <w:ind w:left="720" w:hanging="360"/>
      </w:pPr>
    </w:lvl>
    <w:lvl w:ilvl="1" w:tplc="34234267" w:tentative="1">
      <w:start w:val="1"/>
      <w:numFmt w:val="lowerLetter"/>
      <w:lvlText w:val="%2."/>
      <w:lvlJc w:val="left"/>
      <w:pPr>
        <w:ind w:left="1440" w:hanging="360"/>
      </w:pPr>
    </w:lvl>
    <w:lvl w:ilvl="2" w:tplc="34234267" w:tentative="1">
      <w:start w:val="1"/>
      <w:numFmt w:val="lowerRoman"/>
      <w:lvlText w:val="%3."/>
      <w:lvlJc w:val="right"/>
      <w:pPr>
        <w:ind w:left="2160" w:hanging="180"/>
      </w:pPr>
    </w:lvl>
    <w:lvl w:ilvl="3" w:tplc="34234267" w:tentative="1">
      <w:start w:val="1"/>
      <w:numFmt w:val="decimal"/>
      <w:lvlText w:val="%4."/>
      <w:lvlJc w:val="left"/>
      <w:pPr>
        <w:ind w:left="2880" w:hanging="360"/>
      </w:pPr>
    </w:lvl>
    <w:lvl w:ilvl="4" w:tplc="34234267" w:tentative="1">
      <w:start w:val="1"/>
      <w:numFmt w:val="lowerLetter"/>
      <w:lvlText w:val="%5."/>
      <w:lvlJc w:val="left"/>
      <w:pPr>
        <w:ind w:left="3600" w:hanging="360"/>
      </w:pPr>
    </w:lvl>
    <w:lvl w:ilvl="5" w:tplc="34234267" w:tentative="1">
      <w:start w:val="1"/>
      <w:numFmt w:val="lowerRoman"/>
      <w:lvlText w:val="%6."/>
      <w:lvlJc w:val="right"/>
      <w:pPr>
        <w:ind w:left="4320" w:hanging="180"/>
      </w:pPr>
    </w:lvl>
    <w:lvl w:ilvl="6" w:tplc="34234267" w:tentative="1">
      <w:start w:val="1"/>
      <w:numFmt w:val="decimal"/>
      <w:lvlText w:val="%7."/>
      <w:lvlJc w:val="left"/>
      <w:pPr>
        <w:ind w:left="5040" w:hanging="360"/>
      </w:pPr>
    </w:lvl>
    <w:lvl w:ilvl="7" w:tplc="34234267" w:tentative="1">
      <w:start w:val="1"/>
      <w:numFmt w:val="lowerLetter"/>
      <w:lvlText w:val="%8."/>
      <w:lvlJc w:val="left"/>
      <w:pPr>
        <w:ind w:left="5760" w:hanging="360"/>
      </w:pPr>
    </w:lvl>
    <w:lvl w:ilvl="8" w:tplc="34234267" w:tentative="1">
      <w:start w:val="1"/>
      <w:numFmt w:val="lowerRoman"/>
      <w:lvlText w:val="%9."/>
      <w:lvlJc w:val="right"/>
      <w:pPr>
        <w:ind w:left="6480" w:hanging="180"/>
      </w:pPr>
    </w:lvl>
  </w:abstractNum>
  <w:abstractNum w:abstractNumId="37117963">
    <w:multiLevelType w:val="hybridMultilevel"/>
    <w:lvl w:ilvl="0" w:tplc="79061739">
      <w:start w:val="1"/>
      <w:numFmt w:val="decimal"/>
      <w:lvlText w:val="%1."/>
      <w:lvlJc w:val="left"/>
      <w:pPr>
        <w:ind w:left="720" w:hanging="360"/>
      </w:pPr>
    </w:lvl>
    <w:lvl w:ilvl="1" w:tplc="79061739" w:tentative="1">
      <w:start w:val="1"/>
      <w:numFmt w:val="lowerLetter"/>
      <w:lvlText w:val="%2."/>
      <w:lvlJc w:val="left"/>
      <w:pPr>
        <w:ind w:left="1440" w:hanging="360"/>
      </w:pPr>
    </w:lvl>
    <w:lvl w:ilvl="2" w:tplc="79061739" w:tentative="1">
      <w:start w:val="1"/>
      <w:numFmt w:val="lowerRoman"/>
      <w:lvlText w:val="%3."/>
      <w:lvlJc w:val="right"/>
      <w:pPr>
        <w:ind w:left="2160" w:hanging="180"/>
      </w:pPr>
    </w:lvl>
    <w:lvl w:ilvl="3" w:tplc="79061739" w:tentative="1">
      <w:start w:val="1"/>
      <w:numFmt w:val="decimal"/>
      <w:lvlText w:val="%4."/>
      <w:lvlJc w:val="left"/>
      <w:pPr>
        <w:ind w:left="2880" w:hanging="360"/>
      </w:pPr>
    </w:lvl>
    <w:lvl w:ilvl="4" w:tplc="79061739" w:tentative="1">
      <w:start w:val="1"/>
      <w:numFmt w:val="lowerLetter"/>
      <w:lvlText w:val="%5."/>
      <w:lvlJc w:val="left"/>
      <w:pPr>
        <w:ind w:left="3600" w:hanging="360"/>
      </w:pPr>
    </w:lvl>
    <w:lvl w:ilvl="5" w:tplc="79061739" w:tentative="1">
      <w:start w:val="1"/>
      <w:numFmt w:val="lowerRoman"/>
      <w:lvlText w:val="%6."/>
      <w:lvlJc w:val="right"/>
      <w:pPr>
        <w:ind w:left="4320" w:hanging="180"/>
      </w:pPr>
    </w:lvl>
    <w:lvl w:ilvl="6" w:tplc="79061739" w:tentative="1">
      <w:start w:val="1"/>
      <w:numFmt w:val="decimal"/>
      <w:lvlText w:val="%7."/>
      <w:lvlJc w:val="left"/>
      <w:pPr>
        <w:ind w:left="5040" w:hanging="360"/>
      </w:pPr>
    </w:lvl>
    <w:lvl w:ilvl="7" w:tplc="79061739" w:tentative="1">
      <w:start w:val="1"/>
      <w:numFmt w:val="lowerLetter"/>
      <w:lvlText w:val="%8."/>
      <w:lvlJc w:val="left"/>
      <w:pPr>
        <w:ind w:left="5760" w:hanging="360"/>
      </w:pPr>
    </w:lvl>
    <w:lvl w:ilvl="8" w:tplc="79061739" w:tentative="1">
      <w:start w:val="1"/>
      <w:numFmt w:val="lowerRoman"/>
      <w:lvlText w:val="%9."/>
      <w:lvlJc w:val="right"/>
      <w:pPr>
        <w:ind w:left="6480" w:hanging="180"/>
      </w:pPr>
    </w:lvl>
  </w:abstractNum>
  <w:abstractNum w:abstractNumId="37117962">
    <w:multiLevelType w:val="hybridMultilevel"/>
    <w:lvl w:ilvl="0" w:tplc="72066168">
      <w:start w:val="1"/>
      <w:numFmt w:val="decimal"/>
      <w:lvlText w:val="%1."/>
      <w:lvlJc w:val="left"/>
      <w:pPr>
        <w:ind w:left="720" w:hanging="360"/>
      </w:pPr>
    </w:lvl>
    <w:lvl w:ilvl="1" w:tplc="72066168" w:tentative="1">
      <w:start w:val="1"/>
      <w:numFmt w:val="lowerLetter"/>
      <w:lvlText w:val="%2."/>
      <w:lvlJc w:val="left"/>
      <w:pPr>
        <w:ind w:left="1440" w:hanging="360"/>
      </w:pPr>
    </w:lvl>
    <w:lvl w:ilvl="2" w:tplc="72066168" w:tentative="1">
      <w:start w:val="1"/>
      <w:numFmt w:val="lowerRoman"/>
      <w:lvlText w:val="%3."/>
      <w:lvlJc w:val="right"/>
      <w:pPr>
        <w:ind w:left="2160" w:hanging="180"/>
      </w:pPr>
    </w:lvl>
    <w:lvl w:ilvl="3" w:tplc="72066168" w:tentative="1">
      <w:start w:val="1"/>
      <w:numFmt w:val="decimal"/>
      <w:lvlText w:val="%4."/>
      <w:lvlJc w:val="left"/>
      <w:pPr>
        <w:ind w:left="2880" w:hanging="360"/>
      </w:pPr>
    </w:lvl>
    <w:lvl w:ilvl="4" w:tplc="72066168" w:tentative="1">
      <w:start w:val="1"/>
      <w:numFmt w:val="lowerLetter"/>
      <w:lvlText w:val="%5."/>
      <w:lvlJc w:val="left"/>
      <w:pPr>
        <w:ind w:left="3600" w:hanging="360"/>
      </w:pPr>
    </w:lvl>
    <w:lvl w:ilvl="5" w:tplc="72066168" w:tentative="1">
      <w:start w:val="1"/>
      <w:numFmt w:val="lowerRoman"/>
      <w:lvlText w:val="%6."/>
      <w:lvlJc w:val="right"/>
      <w:pPr>
        <w:ind w:left="4320" w:hanging="180"/>
      </w:pPr>
    </w:lvl>
    <w:lvl w:ilvl="6" w:tplc="72066168" w:tentative="1">
      <w:start w:val="1"/>
      <w:numFmt w:val="decimal"/>
      <w:lvlText w:val="%7."/>
      <w:lvlJc w:val="left"/>
      <w:pPr>
        <w:ind w:left="5040" w:hanging="360"/>
      </w:pPr>
    </w:lvl>
    <w:lvl w:ilvl="7" w:tplc="72066168" w:tentative="1">
      <w:start w:val="1"/>
      <w:numFmt w:val="lowerLetter"/>
      <w:lvlText w:val="%8."/>
      <w:lvlJc w:val="left"/>
      <w:pPr>
        <w:ind w:left="5760" w:hanging="360"/>
      </w:pPr>
    </w:lvl>
    <w:lvl w:ilvl="8" w:tplc="72066168" w:tentative="1">
      <w:start w:val="1"/>
      <w:numFmt w:val="lowerRoman"/>
      <w:lvlText w:val="%9."/>
      <w:lvlJc w:val="right"/>
      <w:pPr>
        <w:ind w:left="6480" w:hanging="180"/>
      </w:pPr>
    </w:lvl>
  </w:abstractNum>
  <w:abstractNum w:abstractNumId="37117961">
    <w:multiLevelType w:val="hybridMultilevel"/>
    <w:lvl w:ilvl="0" w:tplc="83368222">
      <w:start w:val="1"/>
      <w:numFmt w:val="decimal"/>
      <w:lvlText w:val="%1."/>
      <w:lvlJc w:val="left"/>
      <w:pPr>
        <w:ind w:left="720" w:hanging="360"/>
      </w:pPr>
    </w:lvl>
    <w:lvl w:ilvl="1" w:tplc="83368222" w:tentative="1">
      <w:start w:val="1"/>
      <w:numFmt w:val="lowerLetter"/>
      <w:lvlText w:val="%2."/>
      <w:lvlJc w:val="left"/>
      <w:pPr>
        <w:ind w:left="1440" w:hanging="360"/>
      </w:pPr>
    </w:lvl>
    <w:lvl w:ilvl="2" w:tplc="83368222" w:tentative="1">
      <w:start w:val="1"/>
      <w:numFmt w:val="lowerRoman"/>
      <w:lvlText w:val="%3."/>
      <w:lvlJc w:val="right"/>
      <w:pPr>
        <w:ind w:left="2160" w:hanging="180"/>
      </w:pPr>
    </w:lvl>
    <w:lvl w:ilvl="3" w:tplc="83368222" w:tentative="1">
      <w:start w:val="1"/>
      <w:numFmt w:val="decimal"/>
      <w:lvlText w:val="%4."/>
      <w:lvlJc w:val="left"/>
      <w:pPr>
        <w:ind w:left="2880" w:hanging="360"/>
      </w:pPr>
    </w:lvl>
    <w:lvl w:ilvl="4" w:tplc="83368222" w:tentative="1">
      <w:start w:val="1"/>
      <w:numFmt w:val="lowerLetter"/>
      <w:lvlText w:val="%5."/>
      <w:lvlJc w:val="left"/>
      <w:pPr>
        <w:ind w:left="3600" w:hanging="360"/>
      </w:pPr>
    </w:lvl>
    <w:lvl w:ilvl="5" w:tplc="83368222" w:tentative="1">
      <w:start w:val="1"/>
      <w:numFmt w:val="lowerRoman"/>
      <w:lvlText w:val="%6."/>
      <w:lvlJc w:val="right"/>
      <w:pPr>
        <w:ind w:left="4320" w:hanging="180"/>
      </w:pPr>
    </w:lvl>
    <w:lvl w:ilvl="6" w:tplc="83368222" w:tentative="1">
      <w:start w:val="1"/>
      <w:numFmt w:val="decimal"/>
      <w:lvlText w:val="%7."/>
      <w:lvlJc w:val="left"/>
      <w:pPr>
        <w:ind w:left="5040" w:hanging="360"/>
      </w:pPr>
    </w:lvl>
    <w:lvl w:ilvl="7" w:tplc="83368222" w:tentative="1">
      <w:start w:val="1"/>
      <w:numFmt w:val="lowerLetter"/>
      <w:lvlText w:val="%8."/>
      <w:lvlJc w:val="left"/>
      <w:pPr>
        <w:ind w:left="5760" w:hanging="360"/>
      </w:pPr>
    </w:lvl>
    <w:lvl w:ilvl="8" w:tplc="83368222" w:tentative="1">
      <w:start w:val="1"/>
      <w:numFmt w:val="lowerRoman"/>
      <w:lvlText w:val="%9."/>
      <w:lvlJc w:val="right"/>
      <w:pPr>
        <w:ind w:left="6480" w:hanging="180"/>
      </w:pPr>
    </w:lvl>
  </w:abstractNum>
  <w:abstractNum w:abstractNumId="37117960">
    <w:multiLevelType w:val="hybridMultilevel"/>
    <w:lvl w:ilvl="0" w:tplc="23475199">
      <w:start w:val="1"/>
      <w:numFmt w:val="decimal"/>
      <w:lvlText w:val="%1."/>
      <w:lvlJc w:val="left"/>
      <w:pPr>
        <w:ind w:left="720" w:hanging="360"/>
      </w:pPr>
    </w:lvl>
    <w:lvl w:ilvl="1" w:tplc="23475199" w:tentative="1">
      <w:start w:val="1"/>
      <w:numFmt w:val="lowerLetter"/>
      <w:lvlText w:val="%2."/>
      <w:lvlJc w:val="left"/>
      <w:pPr>
        <w:ind w:left="1440" w:hanging="360"/>
      </w:pPr>
    </w:lvl>
    <w:lvl w:ilvl="2" w:tplc="23475199" w:tentative="1">
      <w:start w:val="1"/>
      <w:numFmt w:val="lowerRoman"/>
      <w:lvlText w:val="%3."/>
      <w:lvlJc w:val="right"/>
      <w:pPr>
        <w:ind w:left="2160" w:hanging="180"/>
      </w:pPr>
    </w:lvl>
    <w:lvl w:ilvl="3" w:tplc="23475199" w:tentative="1">
      <w:start w:val="1"/>
      <w:numFmt w:val="decimal"/>
      <w:lvlText w:val="%4."/>
      <w:lvlJc w:val="left"/>
      <w:pPr>
        <w:ind w:left="2880" w:hanging="360"/>
      </w:pPr>
    </w:lvl>
    <w:lvl w:ilvl="4" w:tplc="23475199" w:tentative="1">
      <w:start w:val="1"/>
      <w:numFmt w:val="lowerLetter"/>
      <w:lvlText w:val="%5."/>
      <w:lvlJc w:val="left"/>
      <w:pPr>
        <w:ind w:left="3600" w:hanging="360"/>
      </w:pPr>
    </w:lvl>
    <w:lvl w:ilvl="5" w:tplc="23475199" w:tentative="1">
      <w:start w:val="1"/>
      <w:numFmt w:val="lowerRoman"/>
      <w:lvlText w:val="%6."/>
      <w:lvlJc w:val="right"/>
      <w:pPr>
        <w:ind w:left="4320" w:hanging="180"/>
      </w:pPr>
    </w:lvl>
    <w:lvl w:ilvl="6" w:tplc="23475199" w:tentative="1">
      <w:start w:val="1"/>
      <w:numFmt w:val="decimal"/>
      <w:lvlText w:val="%7."/>
      <w:lvlJc w:val="left"/>
      <w:pPr>
        <w:ind w:left="5040" w:hanging="360"/>
      </w:pPr>
    </w:lvl>
    <w:lvl w:ilvl="7" w:tplc="23475199" w:tentative="1">
      <w:start w:val="1"/>
      <w:numFmt w:val="lowerLetter"/>
      <w:lvlText w:val="%8."/>
      <w:lvlJc w:val="left"/>
      <w:pPr>
        <w:ind w:left="5760" w:hanging="360"/>
      </w:pPr>
    </w:lvl>
    <w:lvl w:ilvl="8" w:tplc="23475199" w:tentative="1">
      <w:start w:val="1"/>
      <w:numFmt w:val="lowerRoman"/>
      <w:lvlText w:val="%9."/>
      <w:lvlJc w:val="right"/>
      <w:pPr>
        <w:ind w:left="6480" w:hanging="180"/>
      </w:pPr>
    </w:lvl>
  </w:abstractNum>
  <w:abstractNum w:abstractNumId="37117959">
    <w:multiLevelType w:val="hybridMultilevel"/>
    <w:lvl w:ilvl="0" w:tplc="52749268">
      <w:start w:val="1"/>
      <w:numFmt w:val="decimal"/>
      <w:lvlText w:val="%1."/>
      <w:lvlJc w:val="left"/>
      <w:pPr>
        <w:ind w:left="720" w:hanging="360"/>
      </w:pPr>
    </w:lvl>
    <w:lvl w:ilvl="1" w:tplc="52749268" w:tentative="1">
      <w:start w:val="1"/>
      <w:numFmt w:val="lowerLetter"/>
      <w:lvlText w:val="%2."/>
      <w:lvlJc w:val="left"/>
      <w:pPr>
        <w:ind w:left="1440" w:hanging="360"/>
      </w:pPr>
    </w:lvl>
    <w:lvl w:ilvl="2" w:tplc="52749268" w:tentative="1">
      <w:start w:val="1"/>
      <w:numFmt w:val="lowerRoman"/>
      <w:lvlText w:val="%3."/>
      <w:lvlJc w:val="right"/>
      <w:pPr>
        <w:ind w:left="2160" w:hanging="180"/>
      </w:pPr>
    </w:lvl>
    <w:lvl w:ilvl="3" w:tplc="52749268" w:tentative="1">
      <w:start w:val="1"/>
      <w:numFmt w:val="decimal"/>
      <w:lvlText w:val="%4."/>
      <w:lvlJc w:val="left"/>
      <w:pPr>
        <w:ind w:left="2880" w:hanging="360"/>
      </w:pPr>
    </w:lvl>
    <w:lvl w:ilvl="4" w:tplc="52749268" w:tentative="1">
      <w:start w:val="1"/>
      <w:numFmt w:val="lowerLetter"/>
      <w:lvlText w:val="%5."/>
      <w:lvlJc w:val="left"/>
      <w:pPr>
        <w:ind w:left="3600" w:hanging="360"/>
      </w:pPr>
    </w:lvl>
    <w:lvl w:ilvl="5" w:tplc="52749268" w:tentative="1">
      <w:start w:val="1"/>
      <w:numFmt w:val="lowerRoman"/>
      <w:lvlText w:val="%6."/>
      <w:lvlJc w:val="right"/>
      <w:pPr>
        <w:ind w:left="4320" w:hanging="180"/>
      </w:pPr>
    </w:lvl>
    <w:lvl w:ilvl="6" w:tplc="52749268" w:tentative="1">
      <w:start w:val="1"/>
      <w:numFmt w:val="decimal"/>
      <w:lvlText w:val="%7."/>
      <w:lvlJc w:val="left"/>
      <w:pPr>
        <w:ind w:left="5040" w:hanging="360"/>
      </w:pPr>
    </w:lvl>
    <w:lvl w:ilvl="7" w:tplc="52749268" w:tentative="1">
      <w:start w:val="1"/>
      <w:numFmt w:val="lowerLetter"/>
      <w:lvlText w:val="%8."/>
      <w:lvlJc w:val="left"/>
      <w:pPr>
        <w:ind w:left="5760" w:hanging="360"/>
      </w:pPr>
    </w:lvl>
    <w:lvl w:ilvl="8" w:tplc="52749268" w:tentative="1">
      <w:start w:val="1"/>
      <w:numFmt w:val="lowerRoman"/>
      <w:lvlText w:val="%9."/>
      <w:lvlJc w:val="right"/>
      <w:pPr>
        <w:ind w:left="6480" w:hanging="180"/>
      </w:pPr>
    </w:lvl>
  </w:abstractNum>
  <w:abstractNum w:abstractNumId="37117958">
    <w:multiLevelType w:val="hybridMultilevel"/>
    <w:lvl w:ilvl="0" w:tplc="17573658">
      <w:start w:val="1"/>
      <w:numFmt w:val="decimal"/>
      <w:lvlText w:val="%1."/>
      <w:lvlJc w:val="left"/>
      <w:pPr>
        <w:ind w:left="720" w:hanging="360"/>
      </w:pPr>
    </w:lvl>
    <w:lvl w:ilvl="1" w:tplc="17573658" w:tentative="1">
      <w:start w:val="1"/>
      <w:numFmt w:val="lowerLetter"/>
      <w:lvlText w:val="%2."/>
      <w:lvlJc w:val="left"/>
      <w:pPr>
        <w:ind w:left="1440" w:hanging="360"/>
      </w:pPr>
    </w:lvl>
    <w:lvl w:ilvl="2" w:tplc="17573658" w:tentative="1">
      <w:start w:val="1"/>
      <w:numFmt w:val="lowerRoman"/>
      <w:lvlText w:val="%3."/>
      <w:lvlJc w:val="right"/>
      <w:pPr>
        <w:ind w:left="2160" w:hanging="180"/>
      </w:pPr>
    </w:lvl>
    <w:lvl w:ilvl="3" w:tplc="17573658" w:tentative="1">
      <w:start w:val="1"/>
      <w:numFmt w:val="decimal"/>
      <w:lvlText w:val="%4."/>
      <w:lvlJc w:val="left"/>
      <w:pPr>
        <w:ind w:left="2880" w:hanging="360"/>
      </w:pPr>
    </w:lvl>
    <w:lvl w:ilvl="4" w:tplc="17573658" w:tentative="1">
      <w:start w:val="1"/>
      <w:numFmt w:val="lowerLetter"/>
      <w:lvlText w:val="%5."/>
      <w:lvlJc w:val="left"/>
      <w:pPr>
        <w:ind w:left="3600" w:hanging="360"/>
      </w:pPr>
    </w:lvl>
    <w:lvl w:ilvl="5" w:tplc="17573658" w:tentative="1">
      <w:start w:val="1"/>
      <w:numFmt w:val="lowerRoman"/>
      <w:lvlText w:val="%6."/>
      <w:lvlJc w:val="right"/>
      <w:pPr>
        <w:ind w:left="4320" w:hanging="180"/>
      </w:pPr>
    </w:lvl>
    <w:lvl w:ilvl="6" w:tplc="17573658" w:tentative="1">
      <w:start w:val="1"/>
      <w:numFmt w:val="decimal"/>
      <w:lvlText w:val="%7."/>
      <w:lvlJc w:val="left"/>
      <w:pPr>
        <w:ind w:left="5040" w:hanging="360"/>
      </w:pPr>
    </w:lvl>
    <w:lvl w:ilvl="7" w:tplc="17573658" w:tentative="1">
      <w:start w:val="1"/>
      <w:numFmt w:val="lowerLetter"/>
      <w:lvlText w:val="%8."/>
      <w:lvlJc w:val="left"/>
      <w:pPr>
        <w:ind w:left="5760" w:hanging="360"/>
      </w:pPr>
    </w:lvl>
    <w:lvl w:ilvl="8" w:tplc="17573658" w:tentative="1">
      <w:start w:val="1"/>
      <w:numFmt w:val="lowerRoman"/>
      <w:lvlText w:val="%9."/>
      <w:lvlJc w:val="right"/>
      <w:pPr>
        <w:ind w:left="6480" w:hanging="180"/>
      </w:pPr>
    </w:lvl>
  </w:abstractNum>
  <w:abstractNum w:abstractNumId="37117957">
    <w:multiLevelType w:val="hybridMultilevel"/>
    <w:lvl w:ilvl="0" w:tplc="24846520">
      <w:start w:val="1"/>
      <w:numFmt w:val="decimal"/>
      <w:lvlText w:val="%1."/>
      <w:lvlJc w:val="left"/>
      <w:pPr>
        <w:ind w:left="720" w:hanging="360"/>
      </w:pPr>
    </w:lvl>
    <w:lvl w:ilvl="1" w:tplc="24846520" w:tentative="1">
      <w:start w:val="1"/>
      <w:numFmt w:val="lowerLetter"/>
      <w:lvlText w:val="%2."/>
      <w:lvlJc w:val="left"/>
      <w:pPr>
        <w:ind w:left="1440" w:hanging="360"/>
      </w:pPr>
    </w:lvl>
    <w:lvl w:ilvl="2" w:tplc="24846520" w:tentative="1">
      <w:start w:val="1"/>
      <w:numFmt w:val="lowerRoman"/>
      <w:lvlText w:val="%3."/>
      <w:lvlJc w:val="right"/>
      <w:pPr>
        <w:ind w:left="2160" w:hanging="180"/>
      </w:pPr>
    </w:lvl>
    <w:lvl w:ilvl="3" w:tplc="24846520" w:tentative="1">
      <w:start w:val="1"/>
      <w:numFmt w:val="decimal"/>
      <w:lvlText w:val="%4."/>
      <w:lvlJc w:val="left"/>
      <w:pPr>
        <w:ind w:left="2880" w:hanging="360"/>
      </w:pPr>
    </w:lvl>
    <w:lvl w:ilvl="4" w:tplc="24846520" w:tentative="1">
      <w:start w:val="1"/>
      <w:numFmt w:val="lowerLetter"/>
      <w:lvlText w:val="%5."/>
      <w:lvlJc w:val="left"/>
      <w:pPr>
        <w:ind w:left="3600" w:hanging="360"/>
      </w:pPr>
    </w:lvl>
    <w:lvl w:ilvl="5" w:tplc="24846520" w:tentative="1">
      <w:start w:val="1"/>
      <w:numFmt w:val="lowerRoman"/>
      <w:lvlText w:val="%6."/>
      <w:lvlJc w:val="right"/>
      <w:pPr>
        <w:ind w:left="4320" w:hanging="180"/>
      </w:pPr>
    </w:lvl>
    <w:lvl w:ilvl="6" w:tplc="24846520" w:tentative="1">
      <w:start w:val="1"/>
      <w:numFmt w:val="decimal"/>
      <w:lvlText w:val="%7."/>
      <w:lvlJc w:val="left"/>
      <w:pPr>
        <w:ind w:left="5040" w:hanging="360"/>
      </w:pPr>
    </w:lvl>
    <w:lvl w:ilvl="7" w:tplc="24846520" w:tentative="1">
      <w:start w:val="1"/>
      <w:numFmt w:val="lowerLetter"/>
      <w:lvlText w:val="%8."/>
      <w:lvlJc w:val="left"/>
      <w:pPr>
        <w:ind w:left="5760" w:hanging="360"/>
      </w:pPr>
    </w:lvl>
    <w:lvl w:ilvl="8" w:tplc="24846520" w:tentative="1">
      <w:start w:val="1"/>
      <w:numFmt w:val="lowerRoman"/>
      <w:lvlText w:val="%9."/>
      <w:lvlJc w:val="right"/>
      <w:pPr>
        <w:ind w:left="6480" w:hanging="180"/>
      </w:pPr>
    </w:lvl>
  </w:abstractNum>
  <w:abstractNum w:abstractNumId="37117956">
    <w:multiLevelType w:val="hybridMultilevel"/>
    <w:lvl w:ilvl="0" w:tplc="86615056">
      <w:start w:val="1"/>
      <w:numFmt w:val="decimal"/>
      <w:lvlText w:val="%1."/>
      <w:lvlJc w:val="left"/>
      <w:pPr>
        <w:ind w:left="720" w:hanging="360"/>
      </w:pPr>
    </w:lvl>
    <w:lvl w:ilvl="1" w:tplc="86615056" w:tentative="1">
      <w:start w:val="1"/>
      <w:numFmt w:val="lowerLetter"/>
      <w:lvlText w:val="%2."/>
      <w:lvlJc w:val="left"/>
      <w:pPr>
        <w:ind w:left="1440" w:hanging="360"/>
      </w:pPr>
    </w:lvl>
    <w:lvl w:ilvl="2" w:tplc="86615056" w:tentative="1">
      <w:start w:val="1"/>
      <w:numFmt w:val="lowerRoman"/>
      <w:lvlText w:val="%3."/>
      <w:lvlJc w:val="right"/>
      <w:pPr>
        <w:ind w:left="2160" w:hanging="180"/>
      </w:pPr>
    </w:lvl>
    <w:lvl w:ilvl="3" w:tplc="86615056" w:tentative="1">
      <w:start w:val="1"/>
      <w:numFmt w:val="decimal"/>
      <w:lvlText w:val="%4."/>
      <w:lvlJc w:val="left"/>
      <w:pPr>
        <w:ind w:left="2880" w:hanging="360"/>
      </w:pPr>
    </w:lvl>
    <w:lvl w:ilvl="4" w:tplc="86615056" w:tentative="1">
      <w:start w:val="1"/>
      <w:numFmt w:val="lowerLetter"/>
      <w:lvlText w:val="%5."/>
      <w:lvlJc w:val="left"/>
      <w:pPr>
        <w:ind w:left="3600" w:hanging="360"/>
      </w:pPr>
    </w:lvl>
    <w:lvl w:ilvl="5" w:tplc="86615056" w:tentative="1">
      <w:start w:val="1"/>
      <w:numFmt w:val="lowerRoman"/>
      <w:lvlText w:val="%6."/>
      <w:lvlJc w:val="right"/>
      <w:pPr>
        <w:ind w:left="4320" w:hanging="180"/>
      </w:pPr>
    </w:lvl>
    <w:lvl w:ilvl="6" w:tplc="86615056" w:tentative="1">
      <w:start w:val="1"/>
      <w:numFmt w:val="decimal"/>
      <w:lvlText w:val="%7."/>
      <w:lvlJc w:val="left"/>
      <w:pPr>
        <w:ind w:left="5040" w:hanging="360"/>
      </w:pPr>
    </w:lvl>
    <w:lvl w:ilvl="7" w:tplc="86615056" w:tentative="1">
      <w:start w:val="1"/>
      <w:numFmt w:val="lowerLetter"/>
      <w:lvlText w:val="%8."/>
      <w:lvlJc w:val="left"/>
      <w:pPr>
        <w:ind w:left="5760" w:hanging="360"/>
      </w:pPr>
    </w:lvl>
    <w:lvl w:ilvl="8" w:tplc="86615056" w:tentative="1">
      <w:start w:val="1"/>
      <w:numFmt w:val="lowerRoman"/>
      <w:lvlText w:val="%9."/>
      <w:lvlJc w:val="right"/>
      <w:pPr>
        <w:ind w:left="6480" w:hanging="180"/>
      </w:pPr>
    </w:lvl>
  </w:abstractNum>
  <w:abstractNum w:abstractNumId="37117955">
    <w:multiLevelType w:val="hybridMultilevel"/>
    <w:lvl w:ilvl="0" w:tplc="97235605">
      <w:start w:val="1"/>
      <w:numFmt w:val="decimal"/>
      <w:lvlText w:val="%1."/>
      <w:lvlJc w:val="left"/>
      <w:pPr>
        <w:ind w:left="720" w:hanging="360"/>
      </w:pPr>
    </w:lvl>
    <w:lvl w:ilvl="1" w:tplc="97235605" w:tentative="1">
      <w:start w:val="1"/>
      <w:numFmt w:val="lowerLetter"/>
      <w:lvlText w:val="%2."/>
      <w:lvlJc w:val="left"/>
      <w:pPr>
        <w:ind w:left="1440" w:hanging="360"/>
      </w:pPr>
    </w:lvl>
    <w:lvl w:ilvl="2" w:tplc="97235605" w:tentative="1">
      <w:start w:val="1"/>
      <w:numFmt w:val="lowerRoman"/>
      <w:lvlText w:val="%3."/>
      <w:lvlJc w:val="right"/>
      <w:pPr>
        <w:ind w:left="2160" w:hanging="180"/>
      </w:pPr>
    </w:lvl>
    <w:lvl w:ilvl="3" w:tplc="97235605" w:tentative="1">
      <w:start w:val="1"/>
      <w:numFmt w:val="decimal"/>
      <w:lvlText w:val="%4."/>
      <w:lvlJc w:val="left"/>
      <w:pPr>
        <w:ind w:left="2880" w:hanging="360"/>
      </w:pPr>
    </w:lvl>
    <w:lvl w:ilvl="4" w:tplc="97235605" w:tentative="1">
      <w:start w:val="1"/>
      <w:numFmt w:val="lowerLetter"/>
      <w:lvlText w:val="%5."/>
      <w:lvlJc w:val="left"/>
      <w:pPr>
        <w:ind w:left="3600" w:hanging="360"/>
      </w:pPr>
    </w:lvl>
    <w:lvl w:ilvl="5" w:tplc="97235605" w:tentative="1">
      <w:start w:val="1"/>
      <w:numFmt w:val="lowerRoman"/>
      <w:lvlText w:val="%6."/>
      <w:lvlJc w:val="right"/>
      <w:pPr>
        <w:ind w:left="4320" w:hanging="180"/>
      </w:pPr>
    </w:lvl>
    <w:lvl w:ilvl="6" w:tplc="97235605" w:tentative="1">
      <w:start w:val="1"/>
      <w:numFmt w:val="decimal"/>
      <w:lvlText w:val="%7."/>
      <w:lvlJc w:val="left"/>
      <w:pPr>
        <w:ind w:left="5040" w:hanging="360"/>
      </w:pPr>
    </w:lvl>
    <w:lvl w:ilvl="7" w:tplc="97235605" w:tentative="1">
      <w:start w:val="1"/>
      <w:numFmt w:val="lowerLetter"/>
      <w:lvlText w:val="%8."/>
      <w:lvlJc w:val="left"/>
      <w:pPr>
        <w:ind w:left="5760" w:hanging="360"/>
      </w:pPr>
    </w:lvl>
    <w:lvl w:ilvl="8" w:tplc="97235605" w:tentative="1">
      <w:start w:val="1"/>
      <w:numFmt w:val="lowerRoman"/>
      <w:lvlText w:val="%9."/>
      <w:lvlJc w:val="right"/>
      <w:pPr>
        <w:ind w:left="6480" w:hanging="180"/>
      </w:pPr>
    </w:lvl>
  </w:abstractNum>
  <w:abstractNum w:abstractNumId="37117954">
    <w:multiLevelType w:val="hybridMultilevel"/>
    <w:lvl w:ilvl="0" w:tplc="60951343">
      <w:start w:val="1"/>
      <w:numFmt w:val="decimal"/>
      <w:lvlText w:val="%1."/>
      <w:lvlJc w:val="left"/>
      <w:pPr>
        <w:ind w:left="720" w:hanging="360"/>
      </w:pPr>
    </w:lvl>
    <w:lvl w:ilvl="1" w:tplc="60951343" w:tentative="1">
      <w:start w:val="1"/>
      <w:numFmt w:val="lowerLetter"/>
      <w:lvlText w:val="%2."/>
      <w:lvlJc w:val="left"/>
      <w:pPr>
        <w:ind w:left="1440" w:hanging="360"/>
      </w:pPr>
    </w:lvl>
    <w:lvl w:ilvl="2" w:tplc="60951343" w:tentative="1">
      <w:start w:val="1"/>
      <w:numFmt w:val="lowerRoman"/>
      <w:lvlText w:val="%3."/>
      <w:lvlJc w:val="right"/>
      <w:pPr>
        <w:ind w:left="2160" w:hanging="180"/>
      </w:pPr>
    </w:lvl>
    <w:lvl w:ilvl="3" w:tplc="60951343" w:tentative="1">
      <w:start w:val="1"/>
      <w:numFmt w:val="decimal"/>
      <w:lvlText w:val="%4."/>
      <w:lvlJc w:val="left"/>
      <w:pPr>
        <w:ind w:left="2880" w:hanging="360"/>
      </w:pPr>
    </w:lvl>
    <w:lvl w:ilvl="4" w:tplc="60951343" w:tentative="1">
      <w:start w:val="1"/>
      <w:numFmt w:val="lowerLetter"/>
      <w:lvlText w:val="%5."/>
      <w:lvlJc w:val="left"/>
      <w:pPr>
        <w:ind w:left="3600" w:hanging="360"/>
      </w:pPr>
    </w:lvl>
    <w:lvl w:ilvl="5" w:tplc="60951343" w:tentative="1">
      <w:start w:val="1"/>
      <w:numFmt w:val="lowerRoman"/>
      <w:lvlText w:val="%6."/>
      <w:lvlJc w:val="right"/>
      <w:pPr>
        <w:ind w:left="4320" w:hanging="180"/>
      </w:pPr>
    </w:lvl>
    <w:lvl w:ilvl="6" w:tplc="60951343" w:tentative="1">
      <w:start w:val="1"/>
      <w:numFmt w:val="decimal"/>
      <w:lvlText w:val="%7."/>
      <w:lvlJc w:val="left"/>
      <w:pPr>
        <w:ind w:left="5040" w:hanging="360"/>
      </w:pPr>
    </w:lvl>
    <w:lvl w:ilvl="7" w:tplc="60951343" w:tentative="1">
      <w:start w:val="1"/>
      <w:numFmt w:val="lowerLetter"/>
      <w:lvlText w:val="%8."/>
      <w:lvlJc w:val="left"/>
      <w:pPr>
        <w:ind w:left="5760" w:hanging="360"/>
      </w:pPr>
    </w:lvl>
    <w:lvl w:ilvl="8" w:tplc="60951343" w:tentative="1">
      <w:start w:val="1"/>
      <w:numFmt w:val="lowerRoman"/>
      <w:lvlText w:val="%9."/>
      <w:lvlJc w:val="right"/>
      <w:pPr>
        <w:ind w:left="6480" w:hanging="180"/>
      </w:pPr>
    </w:lvl>
  </w:abstractNum>
  <w:abstractNum w:abstractNumId="37117953">
    <w:multiLevelType w:val="hybridMultilevel"/>
    <w:lvl w:ilvl="0" w:tplc="19614894">
      <w:start w:val="1"/>
      <w:numFmt w:val="decimal"/>
      <w:lvlText w:val="%1."/>
      <w:lvlJc w:val="left"/>
      <w:pPr>
        <w:ind w:left="720" w:hanging="360"/>
      </w:pPr>
    </w:lvl>
    <w:lvl w:ilvl="1" w:tplc="19614894" w:tentative="1">
      <w:start w:val="1"/>
      <w:numFmt w:val="lowerLetter"/>
      <w:lvlText w:val="%2."/>
      <w:lvlJc w:val="left"/>
      <w:pPr>
        <w:ind w:left="1440" w:hanging="360"/>
      </w:pPr>
    </w:lvl>
    <w:lvl w:ilvl="2" w:tplc="19614894" w:tentative="1">
      <w:start w:val="1"/>
      <w:numFmt w:val="lowerRoman"/>
      <w:lvlText w:val="%3."/>
      <w:lvlJc w:val="right"/>
      <w:pPr>
        <w:ind w:left="2160" w:hanging="180"/>
      </w:pPr>
    </w:lvl>
    <w:lvl w:ilvl="3" w:tplc="19614894" w:tentative="1">
      <w:start w:val="1"/>
      <w:numFmt w:val="decimal"/>
      <w:lvlText w:val="%4."/>
      <w:lvlJc w:val="left"/>
      <w:pPr>
        <w:ind w:left="2880" w:hanging="360"/>
      </w:pPr>
    </w:lvl>
    <w:lvl w:ilvl="4" w:tplc="19614894" w:tentative="1">
      <w:start w:val="1"/>
      <w:numFmt w:val="lowerLetter"/>
      <w:lvlText w:val="%5."/>
      <w:lvlJc w:val="left"/>
      <w:pPr>
        <w:ind w:left="3600" w:hanging="360"/>
      </w:pPr>
    </w:lvl>
    <w:lvl w:ilvl="5" w:tplc="19614894" w:tentative="1">
      <w:start w:val="1"/>
      <w:numFmt w:val="lowerRoman"/>
      <w:lvlText w:val="%6."/>
      <w:lvlJc w:val="right"/>
      <w:pPr>
        <w:ind w:left="4320" w:hanging="180"/>
      </w:pPr>
    </w:lvl>
    <w:lvl w:ilvl="6" w:tplc="19614894" w:tentative="1">
      <w:start w:val="1"/>
      <w:numFmt w:val="decimal"/>
      <w:lvlText w:val="%7."/>
      <w:lvlJc w:val="left"/>
      <w:pPr>
        <w:ind w:left="5040" w:hanging="360"/>
      </w:pPr>
    </w:lvl>
    <w:lvl w:ilvl="7" w:tplc="19614894" w:tentative="1">
      <w:start w:val="1"/>
      <w:numFmt w:val="lowerLetter"/>
      <w:lvlText w:val="%8."/>
      <w:lvlJc w:val="left"/>
      <w:pPr>
        <w:ind w:left="5760" w:hanging="360"/>
      </w:pPr>
    </w:lvl>
    <w:lvl w:ilvl="8" w:tplc="19614894" w:tentative="1">
      <w:start w:val="1"/>
      <w:numFmt w:val="lowerRoman"/>
      <w:lvlText w:val="%9."/>
      <w:lvlJc w:val="right"/>
      <w:pPr>
        <w:ind w:left="6480" w:hanging="180"/>
      </w:pPr>
    </w:lvl>
  </w:abstractNum>
  <w:abstractNum w:abstractNumId="37117952">
    <w:multiLevelType w:val="hybridMultilevel"/>
    <w:lvl w:ilvl="0" w:tplc="30676870">
      <w:start w:val="1"/>
      <w:numFmt w:val="decimal"/>
      <w:lvlText w:val="%1."/>
      <w:lvlJc w:val="left"/>
      <w:pPr>
        <w:ind w:left="720" w:hanging="360"/>
      </w:pPr>
    </w:lvl>
    <w:lvl w:ilvl="1" w:tplc="30676870" w:tentative="1">
      <w:start w:val="1"/>
      <w:numFmt w:val="lowerLetter"/>
      <w:lvlText w:val="%2."/>
      <w:lvlJc w:val="left"/>
      <w:pPr>
        <w:ind w:left="1440" w:hanging="360"/>
      </w:pPr>
    </w:lvl>
    <w:lvl w:ilvl="2" w:tplc="30676870" w:tentative="1">
      <w:start w:val="1"/>
      <w:numFmt w:val="lowerRoman"/>
      <w:lvlText w:val="%3."/>
      <w:lvlJc w:val="right"/>
      <w:pPr>
        <w:ind w:left="2160" w:hanging="180"/>
      </w:pPr>
    </w:lvl>
    <w:lvl w:ilvl="3" w:tplc="30676870" w:tentative="1">
      <w:start w:val="1"/>
      <w:numFmt w:val="decimal"/>
      <w:lvlText w:val="%4."/>
      <w:lvlJc w:val="left"/>
      <w:pPr>
        <w:ind w:left="2880" w:hanging="360"/>
      </w:pPr>
    </w:lvl>
    <w:lvl w:ilvl="4" w:tplc="30676870" w:tentative="1">
      <w:start w:val="1"/>
      <w:numFmt w:val="lowerLetter"/>
      <w:lvlText w:val="%5."/>
      <w:lvlJc w:val="left"/>
      <w:pPr>
        <w:ind w:left="3600" w:hanging="360"/>
      </w:pPr>
    </w:lvl>
    <w:lvl w:ilvl="5" w:tplc="30676870" w:tentative="1">
      <w:start w:val="1"/>
      <w:numFmt w:val="lowerRoman"/>
      <w:lvlText w:val="%6."/>
      <w:lvlJc w:val="right"/>
      <w:pPr>
        <w:ind w:left="4320" w:hanging="180"/>
      </w:pPr>
    </w:lvl>
    <w:lvl w:ilvl="6" w:tplc="30676870" w:tentative="1">
      <w:start w:val="1"/>
      <w:numFmt w:val="decimal"/>
      <w:lvlText w:val="%7."/>
      <w:lvlJc w:val="left"/>
      <w:pPr>
        <w:ind w:left="5040" w:hanging="360"/>
      </w:pPr>
    </w:lvl>
    <w:lvl w:ilvl="7" w:tplc="30676870" w:tentative="1">
      <w:start w:val="1"/>
      <w:numFmt w:val="lowerLetter"/>
      <w:lvlText w:val="%8."/>
      <w:lvlJc w:val="left"/>
      <w:pPr>
        <w:ind w:left="5760" w:hanging="360"/>
      </w:pPr>
    </w:lvl>
    <w:lvl w:ilvl="8" w:tplc="30676870" w:tentative="1">
      <w:start w:val="1"/>
      <w:numFmt w:val="lowerRoman"/>
      <w:lvlText w:val="%9."/>
      <w:lvlJc w:val="right"/>
      <w:pPr>
        <w:ind w:left="6480" w:hanging="180"/>
      </w:pPr>
    </w:lvl>
  </w:abstractNum>
  <w:abstractNum w:abstractNumId="37117951">
    <w:multiLevelType w:val="hybridMultilevel"/>
    <w:lvl w:ilvl="0" w:tplc="37379556">
      <w:start w:val="1"/>
      <w:numFmt w:val="decimal"/>
      <w:lvlText w:val="%1."/>
      <w:lvlJc w:val="left"/>
      <w:pPr>
        <w:ind w:left="720" w:hanging="360"/>
      </w:pPr>
    </w:lvl>
    <w:lvl w:ilvl="1" w:tplc="37379556" w:tentative="1">
      <w:start w:val="1"/>
      <w:numFmt w:val="lowerLetter"/>
      <w:lvlText w:val="%2."/>
      <w:lvlJc w:val="left"/>
      <w:pPr>
        <w:ind w:left="1440" w:hanging="360"/>
      </w:pPr>
    </w:lvl>
    <w:lvl w:ilvl="2" w:tplc="37379556" w:tentative="1">
      <w:start w:val="1"/>
      <w:numFmt w:val="lowerRoman"/>
      <w:lvlText w:val="%3."/>
      <w:lvlJc w:val="right"/>
      <w:pPr>
        <w:ind w:left="2160" w:hanging="180"/>
      </w:pPr>
    </w:lvl>
    <w:lvl w:ilvl="3" w:tplc="37379556" w:tentative="1">
      <w:start w:val="1"/>
      <w:numFmt w:val="decimal"/>
      <w:lvlText w:val="%4."/>
      <w:lvlJc w:val="left"/>
      <w:pPr>
        <w:ind w:left="2880" w:hanging="360"/>
      </w:pPr>
    </w:lvl>
    <w:lvl w:ilvl="4" w:tplc="37379556" w:tentative="1">
      <w:start w:val="1"/>
      <w:numFmt w:val="lowerLetter"/>
      <w:lvlText w:val="%5."/>
      <w:lvlJc w:val="left"/>
      <w:pPr>
        <w:ind w:left="3600" w:hanging="360"/>
      </w:pPr>
    </w:lvl>
    <w:lvl w:ilvl="5" w:tplc="37379556" w:tentative="1">
      <w:start w:val="1"/>
      <w:numFmt w:val="lowerRoman"/>
      <w:lvlText w:val="%6."/>
      <w:lvlJc w:val="right"/>
      <w:pPr>
        <w:ind w:left="4320" w:hanging="180"/>
      </w:pPr>
    </w:lvl>
    <w:lvl w:ilvl="6" w:tplc="37379556" w:tentative="1">
      <w:start w:val="1"/>
      <w:numFmt w:val="decimal"/>
      <w:lvlText w:val="%7."/>
      <w:lvlJc w:val="left"/>
      <w:pPr>
        <w:ind w:left="5040" w:hanging="360"/>
      </w:pPr>
    </w:lvl>
    <w:lvl w:ilvl="7" w:tplc="37379556" w:tentative="1">
      <w:start w:val="1"/>
      <w:numFmt w:val="lowerLetter"/>
      <w:lvlText w:val="%8."/>
      <w:lvlJc w:val="left"/>
      <w:pPr>
        <w:ind w:left="5760" w:hanging="360"/>
      </w:pPr>
    </w:lvl>
    <w:lvl w:ilvl="8" w:tplc="37379556" w:tentative="1">
      <w:start w:val="1"/>
      <w:numFmt w:val="lowerRoman"/>
      <w:lvlText w:val="%9."/>
      <w:lvlJc w:val="right"/>
      <w:pPr>
        <w:ind w:left="6480" w:hanging="180"/>
      </w:pPr>
    </w:lvl>
  </w:abstractNum>
  <w:abstractNum w:abstractNumId="37117950">
    <w:multiLevelType w:val="hybridMultilevel"/>
    <w:lvl w:ilvl="0" w:tplc="13025579">
      <w:start w:val="1"/>
      <w:numFmt w:val="decimal"/>
      <w:lvlText w:val="%1."/>
      <w:lvlJc w:val="left"/>
      <w:pPr>
        <w:ind w:left="720" w:hanging="360"/>
      </w:pPr>
    </w:lvl>
    <w:lvl w:ilvl="1" w:tplc="13025579" w:tentative="1">
      <w:start w:val="1"/>
      <w:numFmt w:val="lowerLetter"/>
      <w:lvlText w:val="%2."/>
      <w:lvlJc w:val="left"/>
      <w:pPr>
        <w:ind w:left="1440" w:hanging="360"/>
      </w:pPr>
    </w:lvl>
    <w:lvl w:ilvl="2" w:tplc="13025579" w:tentative="1">
      <w:start w:val="1"/>
      <w:numFmt w:val="lowerRoman"/>
      <w:lvlText w:val="%3."/>
      <w:lvlJc w:val="right"/>
      <w:pPr>
        <w:ind w:left="2160" w:hanging="180"/>
      </w:pPr>
    </w:lvl>
    <w:lvl w:ilvl="3" w:tplc="13025579" w:tentative="1">
      <w:start w:val="1"/>
      <w:numFmt w:val="decimal"/>
      <w:lvlText w:val="%4."/>
      <w:lvlJc w:val="left"/>
      <w:pPr>
        <w:ind w:left="2880" w:hanging="360"/>
      </w:pPr>
    </w:lvl>
    <w:lvl w:ilvl="4" w:tplc="13025579" w:tentative="1">
      <w:start w:val="1"/>
      <w:numFmt w:val="lowerLetter"/>
      <w:lvlText w:val="%5."/>
      <w:lvlJc w:val="left"/>
      <w:pPr>
        <w:ind w:left="3600" w:hanging="360"/>
      </w:pPr>
    </w:lvl>
    <w:lvl w:ilvl="5" w:tplc="13025579" w:tentative="1">
      <w:start w:val="1"/>
      <w:numFmt w:val="lowerRoman"/>
      <w:lvlText w:val="%6."/>
      <w:lvlJc w:val="right"/>
      <w:pPr>
        <w:ind w:left="4320" w:hanging="180"/>
      </w:pPr>
    </w:lvl>
    <w:lvl w:ilvl="6" w:tplc="13025579" w:tentative="1">
      <w:start w:val="1"/>
      <w:numFmt w:val="decimal"/>
      <w:lvlText w:val="%7."/>
      <w:lvlJc w:val="left"/>
      <w:pPr>
        <w:ind w:left="5040" w:hanging="360"/>
      </w:pPr>
    </w:lvl>
    <w:lvl w:ilvl="7" w:tplc="13025579" w:tentative="1">
      <w:start w:val="1"/>
      <w:numFmt w:val="lowerLetter"/>
      <w:lvlText w:val="%8."/>
      <w:lvlJc w:val="left"/>
      <w:pPr>
        <w:ind w:left="5760" w:hanging="360"/>
      </w:pPr>
    </w:lvl>
    <w:lvl w:ilvl="8" w:tplc="13025579" w:tentative="1">
      <w:start w:val="1"/>
      <w:numFmt w:val="lowerRoman"/>
      <w:lvlText w:val="%9."/>
      <w:lvlJc w:val="right"/>
      <w:pPr>
        <w:ind w:left="6480" w:hanging="180"/>
      </w:pPr>
    </w:lvl>
  </w:abstractNum>
  <w:abstractNum w:abstractNumId="37117949">
    <w:multiLevelType w:val="hybridMultilevel"/>
    <w:lvl w:ilvl="0" w:tplc="56368777">
      <w:start w:val="1"/>
      <w:numFmt w:val="decimal"/>
      <w:lvlText w:val="%1."/>
      <w:lvlJc w:val="left"/>
      <w:pPr>
        <w:ind w:left="720" w:hanging="360"/>
      </w:pPr>
    </w:lvl>
    <w:lvl w:ilvl="1" w:tplc="56368777" w:tentative="1">
      <w:start w:val="1"/>
      <w:numFmt w:val="lowerLetter"/>
      <w:lvlText w:val="%2."/>
      <w:lvlJc w:val="left"/>
      <w:pPr>
        <w:ind w:left="1440" w:hanging="360"/>
      </w:pPr>
    </w:lvl>
    <w:lvl w:ilvl="2" w:tplc="56368777" w:tentative="1">
      <w:start w:val="1"/>
      <w:numFmt w:val="lowerRoman"/>
      <w:lvlText w:val="%3."/>
      <w:lvlJc w:val="right"/>
      <w:pPr>
        <w:ind w:left="2160" w:hanging="180"/>
      </w:pPr>
    </w:lvl>
    <w:lvl w:ilvl="3" w:tplc="56368777" w:tentative="1">
      <w:start w:val="1"/>
      <w:numFmt w:val="decimal"/>
      <w:lvlText w:val="%4."/>
      <w:lvlJc w:val="left"/>
      <w:pPr>
        <w:ind w:left="2880" w:hanging="360"/>
      </w:pPr>
    </w:lvl>
    <w:lvl w:ilvl="4" w:tplc="56368777" w:tentative="1">
      <w:start w:val="1"/>
      <w:numFmt w:val="lowerLetter"/>
      <w:lvlText w:val="%5."/>
      <w:lvlJc w:val="left"/>
      <w:pPr>
        <w:ind w:left="3600" w:hanging="360"/>
      </w:pPr>
    </w:lvl>
    <w:lvl w:ilvl="5" w:tplc="56368777" w:tentative="1">
      <w:start w:val="1"/>
      <w:numFmt w:val="lowerRoman"/>
      <w:lvlText w:val="%6."/>
      <w:lvlJc w:val="right"/>
      <w:pPr>
        <w:ind w:left="4320" w:hanging="180"/>
      </w:pPr>
    </w:lvl>
    <w:lvl w:ilvl="6" w:tplc="56368777" w:tentative="1">
      <w:start w:val="1"/>
      <w:numFmt w:val="decimal"/>
      <w:lvlText w:val="%7."/>
      <w:lvlJc w:val="left"/>
      <w:pPr>
        <w:ind w:left="5040" w:hanging="360"/>
      </w:pPr>
    </w:lvl>
    <w:lvl w:ilvl="7" w:tplc="56368777" w:tentative="1">
      <w:start w:val="1"/>
      <w:numFmt w:val="lowerLetter"/>
      <w:lvlText w:val="%8."/>
      <w:lvlJc w:val="left"/>
      <w:pPr>
        <w:ind w:left="5760" w:hanging="360"/>
      </w:pPr>
    </w:lvl>
    <w:lvl w:ilvl="8" w:tplc="56368777" w:tentative="1">
      <w:start w:val="1"/>
      <w:numFmt w:val="lowerRoman"/>
      <w:lvlText w:val="%9."/>
      <w:lvlJc w:val="right"/>
      <w:pPr>
        <w:ind w:left="6480" w:hanging="180"/>
      </w:pPr>
    </w:lvl>
  </w:abstractNum>
  <w:abstractNum w:abstractNumId="37117948">
    <w:multiLevelType w:val="hybridMultilevel"/>
    <w:lvl w:ilvl="0" w:tplc="21707728">
      <w:start w:val="1"/>
      <w:numFmt w:val="decimal"/>
      <w:lvlText w:val="%1."/>
      <w:lvlJc w:val="left"/>
      <w:pPr>
        <w:ind w:left="720" w:hanging="360"/>
      </w:pPr>
    </w:lvl>
    <w:lvl w:ilvl="1" w:tplc="21707728" w:tentative="1">
      <w:start w:val="1"/>
      <w:numFmt w:val="lowerLetter"/>
      <w:lvlText w:val="%2."/>
      <w:lvlJc w:val="left"/>
      <w:pPr>
        <w:ind w:left="1440" w:hanging="360"/>
      </w:pPr>
    </w:lvl>
    <w:lvl w:ilvl="2" w:tplc="21707728" w:tentative="1">
      <w:start w:val="1"/>
      <w:numFmt w:val="lowerRoman"/>
      <w:lvlText w:val="%3."/>
      <w:lvlJc w:val="right"/>
      <w:pPr>
        <w:ind w:left="2160" w:hanging="180"/>
      </w:pPr>
    </w:lvl>
    <w:lvl w:ilvl="3" w:tplc="21707728" w:tentative="1">
      <w:start w:val="1"/>
      <w:numFmt w:val="decimal"/>
      <w:lvlText w:val="%4."/>
      <w:lvlJc w:val="left"/>
      <w:pPr>
        <w:ind w:left="2880" w:hanging="360"/>
      </w:pPr>
    </w:lvl>
    <w:lvl w:ilvl="4" w:tplc="21707728" w:tentative="1">
      <w:start w:val="1"/>
      <w:numFmt w:val="lowerLetter"/>
      <w:lvlText w:val="%5."/>
      <w:lvlJc w:val="left"/>
      <w:pPr>
        <w:ind w:left="3600" w:hanging="360"/>
      </w:pPr>
    </w:lvl>
    <w:lvl w:ilvl="5" w:tplc="21707728" w:tentative="1">
      <w:start w:val="1"/>
      <w:numFmt w:val="lowerRoman"/>
      <w:lvlText w:val="%6."/>
      <w:lvlJc w:val="right"/>
      <w:pPr>
        <w:ind w:left="4320" w:hanging="180"/>
      </w:pPr>
    </w:lvl>
    <w:lvl w:ilvl="6" w:tplc="21707728" w:tentative="1">
      <w:start w:val="1"/>
      <w:numFmt w:val="decimal"/>
      <w:lvlText w:val="%7."/>
      <w:lvlJc w:val="left"/>
      <w:pPr>
        <w:ind w:left="5040" w:hanging="360"/>
      </w:pPr>
    </w:lvl>
    <w:lvl w:ilvl="7" w:tplc="21707728" w:tentative="1">
      <w:start w:val="1"/>
      <w:numFmt w:val="lowerLetter"/>
      <w:lvlText w:val="%8."/>
      <w:lvlJc w:val="left"/>
      <w:pPr>
        <w:ind w:left="5760" w:hanging="360"/>
      </w:pPr>
    </w:lvl>
    <w:lvl w:ilvl="8" w:tplc="21707728" w:tentative="1">
      <w:start w:val="1"/>
      <w:numFmt w:val="lowerRoman"/>
      <w:lvlText w:val="%9."/>
      <w:lvlJc w:val="right"/>
      <w:pPr>
        <w:ind w:left="6480" w:hanging="180"/>
      </w:pPr>
    </w:lvl>
  </w:abstractNum>
  <w:abstractNum w:abstractNumId="37117947">
    <w:multiLevelType w:val="hybridMultilevel"/>
    <w:lvl w:ilvl="0" w:tplc="61257802">
      <w:start w:val="1"/>
      <w:numFmt w:val="decimal"/>
      <w:lvlText w:val="%1."/>
      <w:lvlJc w:val="left"/>
      <w:pPr>
        <w:ind w:left="720" w:hanging="360"/>
      </w:pPr>
    </w:lvl>
    <w:lvl w:ilvl="1" w:tplc="61257802" w:tentative="1">
      <w:start w:val="1"/>
      <w:numFmt w:val="lowerLetter"/>
      <w:lvlText w:val="%2."/>
      <w:lvlJc w:val="left"/>
      <w:pPr>
        <w:ind w:left="1440" w:hanging="360"/>
      </w:pPr>
    </w:lvl>
    <w:lvl w:ilvl="2" w:tplc="61257802" w:tentative="1">
      <w:start w:val="1"/>
      <w:numFmt w:val="lowerRoman"/>
      <w:lvlText w:val="%3."/>
      <w:lvlJc w:val="right"/>
      <w:pPr>
        <w:ind w:left="2160" w:hanging="180"/>
      </w:pPr>
    </w:lvl>
    <w:lvl w:ilvl="3" w:tplc="61257802" w:tentative="1">
      <w:start w:val="1"/>
      <w:numFmt w:val="decimal"/>
      <w:lvlText w:val="%4."/>
      <w:lvlJc w:val="left"/>
      <w:pPr>
        <w:ind w:left="2880" w:hanging="360"/>
      </w:pPr>
    </w:lvl>
    <w:lvl w:ilvl="4" w:tplc="61257802" w:tentative="1">
      <w:start w:val="1"/>
      <w:numFmt w:val="lowerLetter"/>
      <w:lvlText w:val="%5."/>
      <w:lvlJc w:val="left"/>
      <w:pPr>
        <w:ind w:left="3600" w:hanging="360"/>
      </w:pPr>
    </w:lvl>
    <w:lvl w:ilvl="5" w:tplc="61257802" w:tentative="1">
      <w:start w:val="1"/>
      <w:numFmt w:val="lowerRoman"/>
      <w:lvlText w:val="%6."/>
      <w:lvlJc w:val="right"/>
      <w:pPr>
        <w:ind w:left="4320" w:hanging="180"/>
      </w:pPr>
    </w:lvl>
    <w:lvl w:ilvl="6" w:tplc="61257802" w:tentative="1">
      <w:start w:val="1"/>
      <w:numFmt w:val="decimal"/>
      <w:lvlText w:val="%7."/>
      <w:lvlJc w:val="left"/>
      <w:pPr>
        <w:ind w:left="5040" w:hanging="360"/>
      </w:pPr>
    </w:lvl>
    <w:lvl w:ilvl="7" w:tplc="61257802" w:tentative="1">
      <w:start w:val="1"/>
      <w:numFmt w:val="lowerLetter"/>
      <w:lvlText w:val="%8."/>
      <w:lvlJc w:val="left"/>
      <w:pPr>
        <w:ind w:left="5760" w:hanging="360"/>
      </w:pPr>
    </w:lvl>
    <w:lvl w:ilvl="8" w:tplc="61257802" w:tentative="1">
      <w:start w:val="1"/>
      <w:numFmt w:val="lowerRoman"/>
      <w:lvlText w:val="%9."/>
      <w:lvlJc w:val="right"/>
      <w:pPr>
        <w:ind w:left="6480" w:hanging="180"/>
      </w:pPr>
    </w:lvl>
  </w:abstractNum>
  <w:abstractNum w:abstractNumId="37117946">
    <w:multiLevelType w:val="hybridMultilevel"/>
    <w:lvl w:ilvl="0" w:tplc="87191041">
      <w:start w:val="1"/>
      <w:numFmt w:val="decimal"/>
      <w:lvlText w:val="%1."/>
      <w:lvlJc w:val="left"/>
      <w:pPr>
        <w:ind w:left="720" w:hanging="360"/>
      </w:pPr>
    </w:lvl>
    <w:lvl w:ilvl="1" w:tplc="87191041" w:tentative="1">
      <w:start w:val="1"/>
      <w:numFmt w:val="lowerLetter"/>
      <w:lvlText w:val="%2."/>
      <w:lvlJc w:val="left"/>
      <w:pPr>
        <w:ind w:left="1440" w:hanging="360"/>
      </w:pPr>
    </w:lvl>
    <w:lvl w:ilvl="2" w:tplc="87191041" w:tentative="1">
      <w:start w:val="1"/>
      <w:numFmt w:val="lowerRoman"/>
      <w:lvlText w:val="%3."/>
      <w:lvlJc w:val="right"/>
      <w:pPr>
        <w:ind w:left="2160" w:hanging="180"/>
      </w:pPr>
    </w:lvl>
    <w:lvl w:ilvl="3" w:tplc="87191041" w:tentative="1">
      <w:start w:val="1"/>
      <w:numFmt w:val="decimal"/>
      <w:lvlText w:val="%4."/>
      <w:lvlJc w:val="left"/>
      <w:pPr>
        <w:ind w:left="2880" w:hanging="360"/>
      </w:pPr>
    </w:lvl>
    <w:lvl w:ilvl="4" w:tplc="87191041" w:tentative="1">
      <w:start w:val="1"/>
      <w:numFmt w:val="lowerLetter"/>
      <w:lvlText w:val="%5."/>
      <w:lvlJc w:val="left"/>
      <w:pPr>
        <w:ind w:left="3600" w:hanging="360"/>
      </w:pPr>
    </w:lvl>
    <w:lvl w:ilvl="5" w:tplc="87191041" w:tentative="1">
      <w:start w:val="1"/>
      <w:numFmt w:val="lowerRoman"/>
      <w:lvlText w:val="%6."/>
      <w:lvlJc w:val="right"/>
      <w:pPr>
        <w:ind w:left="4320" w:hanging="180"/>
      </w:pPr>
    </w:lvl>
    <w:lvl w:ilvl="6" w:tplc="87191041" w:tentative="1">
      <w:start w:val="1"/>
      <w:numFmt w:val="decimal"/>
      <w:lvlText w:val="%7."/>
      <w:lvlJc w:val="left"/>
      <w:pPr>
        <w:ind w:left="5040" w:hanging="360"/>
      </w:pPr>
    </w:lvl>
    <w:lvl w:ilvl="7" w:tplc="87191041" w:tentative="1">
      <w:start w:val="1"/>
      <w:numFmt w:val="lowerLetter"/>
      <w:lvlText w:val="%8."/>
      <w:lvlJc w:val="left"/>
      <w:pPr>
        <w:ind w:left="5760" w:hanging="360"/>
      </w:pPr>
    </w:lvl>
    <w:lvl w:ilvl="8" w:tplc="87191041" w:tentative="1">
      <w:start w:val="1"/>
      <w:numFmt w:val="lowerRoman"/>
      <w:lvlText w:val="%9."/>
      <w:lvlJc w:val="right"/>
      <w:pPr>
        <w:ind w:left="6480" w:hanging="180"/>
      </w:pPr>
    </w:lvl>
  </w:abstractNum>
  <w:abstractNum w:abstractNumId="37117945">
    <w:multiLevelType w:val="hybridMultilevel"/>
    <w:lvl w:ilvl="0" w:tplc="90022292">
      <w:start w:val="1"/>
      <w:numFmt w:val="decimal"/>
      <w:lvlText w:val="%1."/>
      <w:lvlJc w:val="left"/>
      <w:pPr>
        <w:ind w:left="720" w:hanging="360"/>
      </w:pPr>
    </w:lvl>
    <w:lvl w:ilvl="1" w:tplc="90022292" w:tentative="1">
      <w:start w:val="1"/>
      <w:numFmt w:val="lowerLetter"/>
      <w:lvlText w:val="%2."/>
      <w:lvlJc w:val="left"/>
      <w:pPr>
        <w:ind w:left="1440" w:hanging="360"/>
      </w:pPr>
    </w:lvl>
    <w:lvl w:ilvl="2" w:tplc="90022292" w:tentative="1">
      <w:start w:val="1"/>
      <w:numFmt w:val="lowerRoman"/>
      <w:lvlText w:val="%3."/>
      <w:lvlJc w:val="right"/>
      <w:pPr>
        <w:ind w:left="2160" w:hanging="180"/>
      </w:pPr>
    </w:lvl>
    <w:lvl w:ilvl="3" w:tplc="90022292" w:tentative="1">
      <w:start w:val="1"/>
      <w:numFmt w:val="decimal"/>
      <w:lvlText w:val="%4."/>
      <w:lvlJc w:val="left"/>
      <w:pPr>
        <w:ind w:left="2880" w:hanging="360"/>
      </w:pPr>
    </w:lvl>
    <w:lvl w:ilvl="4" w:tplc="90022292" w:tentative="1">
      <w:start w:val="1"/>
      <w:numFmt w:val="lowerLetter"/>
      <w:lvlText w:val="%5."/>
      <w:lvlJc w:val="left"/>
      <w:pPr>
        <w:ind w:left="3600" w:hanging="360"/>
      </w:pPr>
    </w:lvl>
    <w:lvl w:ilvl="5" w:tplc="90022292" w:tentative="1">
      <w:start w:val="1"/>
      <w:numFmt w:val="lowerRoman"/>
      <w:lvlText w:val="%6."/>
      <w:lvlJc w:val="right"/>
      <w:pPr>
        <w:ind w:left="4320" w:hanging="180"/>
      </w:pPr>
    </w:lvl>
    <w:lvl w:ilvl="6" w:tplc="90022292" w:tentative="1">
      <w:start w:val="1"/>
      <w:numFmt w:val="decimal"/>
      <w:lvlText w:val="%7."/>
      <w:lvlJc w:val="left"/>
      <w:pPr>
        <w:ind w:left="5040" w:hanging="360"/>
      </w:pPr>
    </w:lvl>
    <w:lvl w:ilvl="7" w:tplc="90022292" w:tentative="1">
      <w:start w:val="1"/>
      <w:numFmt w:val="lowerLetter"/>
      <w:lvlText w:val="%8."/>
      <w:lvlJc w:val="left"/>
      <w:pPr>
        <w:ind w:left="5760" w:hanging="360"/>
      </w:pPr>
    </w:lvl>
    <w:lvl w:ilvl="8" w:tplc="90022292" w:tentative="1">
      <w:start w:val="1"/>
      <w:numFmt w:val="lowerRoman"/>
      <w:lvlText w:val="%9."/>
      <w:lvlJc w:val="right"/>
      <w:pPr>
        <w:ind w:left="6480" w:hanging="180"/>
      </w:pPr>
    </w:lvl>
  </w:abstractNum>
  <w:abstractNum w:abstractNumId="37117944">
    <w:multiLevelType w:val="hybridMultilevel"/>
    <w:lvl w:ilvl="0" w:tplc="91479319">
      <w:start w:val="1"/>
      <w:numFmt w:val="decimal"/>
      <w:lvlText w:val="%1."/>
      <w:lvlJc w:val="left"/>
      <w:pPr>
        <w:ind w:left="720" w:hanging="360"/>
      </w:pPr>
    </w:lvl>
    <w:lvl w:ilvl="1" w:tplc="91479319" w:tentative="1">
      <w:start w:val="1"/>
      <w:numFmt w:val="lowerLetter"/>
      <w:lvlText w:val="%2."/>
      <w:lvlJc w:val="left"/>
      <w:pPr>
        <w:ind w:left="1440" w:hanging="360"/>
      </w:pPr>
    </w:lvl>
    <w:lvl w:ilvl="2" w:tplc="91479319" w:tentative="1">
      <w:start w:val="1"/>
      <w:numFmt w:val="lowerRoman"/>
      <w:lvlText w:val="%3."/>
      <w:lvlJc w:val="right"/>
      <w:pPr>
        <w:ind w:left="2160" w:hanging="180"/>
      </w:pPr>
    </w:lvl>
    <w:lvl w:ilvl="3" w:tplc="91479319" w:tentative="1">
      <w:start w:val="1"/>
      <w:numFmt w:val="decimal"/>
      <w:lvlText w:val="%4."/>
      <w:lvlJc w:val="left"/>
      <w:pPr>
        <w:ind w:left="2880" w:hanging="360"/>
      </w:pPr>
    </w:lvl>
    <w:lvl w:ilvl="4" w:tplc="91479319" w:tentative="1">
      <w:start w:val="1"/>
      <w:numFmt w:val="lowerLetter"/>
      <w:lvlText w:val="%5."/>
      <w:lvlJc w:val="left"/>
      <w:pPr>
        <w:ind w:left="3600" w:hanging="360"/>
      </w:pPr>
    </w:lvl>
    <w:lvl w:ilvl="5" w:tplc="91479319" w:tentative="1">
      <w:start w:val="1"/>
      <w:numFmt w:val="lowerRoman"/>
      <w:lvlText w:val="%6."/>
      <w:lvlJc w:val="right"/>
      <w:pPr>
        <w:ind w:left="4320" w:hanging="180"/>
      </w:pPr>
    </w:lvl>
    <w:lvl w:ilvl="6" w:tplc="91479319" w:tentative="1">
      <w:start w:val="1"/>
      <w:numFmt w:val="decimal"/>
      <w:lvlText w:val="%7."/>
      <w:lvlJc w:val="left"/>
      <w:pPr>
        <w:ind w:left="5040" w:hanging="360"/>
      </w:pPr>
    </w:lvl>
    <w:lvl w:ilvl="7" w:tplc="91479319" w:tentative="1">
      <w:start w:val="1"/>
      <w:numFmt w:val="lowerLetter"/>
      <w:lvlText w:val="%8."/>
      <w:lvlJc w:val="left"/>
      <w:pPr>
        <w:ind w:left="5760" w:hanging="360"/>
      </w:pPr>
    </w:lvl>
    <w:lvl w:ilvl="8" w:tplc="91479319" w:tentative="1">
      <w:start w:val="1"/>
      <w:numFmt w:val="lowerRoman"/>
      <w:lvlText w:val="%9."/>
      <w:lvlJc w:val="right"/>
      <w:pPr>
        <w:ind w:left="6480" w:hanging="180"/>
      </w:pPr>
    </w:lvl>
  </w:abstractNum>
  <w:abstractNum w:abstractNumId="37117943">
    <w:multiLevelType w:val="hybridMultilevel"/>
    <w:lvl w:ilvl="0" w:tplc="46621871">
      <w:start w:val="1"/>
      <w:numFmt w:val="decimal"/>
      <w:lvlText w:val="%1."/>
      <w:lvlJc w:val="left"/>
      <w:pPr>
        <w:ind w:left="720" w:hanging="360"/>
      </w:pPr>
    </w:lvl>
    <w:lvl w:ilvl="1" w:tplc="46621871" w:tentative="1">
      <w:start w:val="1"/>
      <w:numFmt w:val="lowerLetter"/>
      <w:lvlText w:val="%2."/>
      <w:lvlJc w:val="left"/>
      <w:pPr>
        <w:ind w:left="1440" w:hanging="360"/>
      </w:pPr>
    </w:lvl>
    <w:lvl w:ilvl="2" w:tplc="46621871" w:tentative="1">
      <w:start w:val="1"/>
      <w:numFmt w:val="lowerRoman"/>
      <w:lvlText w:val="%3."/>
      <w:lvlJc w:val="right"/>
      <w:pPr>
        <w:ind w:left="2160" w:hanging="180"/>
      </w:pPr>
    </w:lvl>
    <w:lvl w:ilvl="3" w:tplc="46621871" w:tentative="1">
      <w:start w:val="1"/>
      <w:numFmt w:val="decimal"/>
      <w:lvlText w:val="%4."/>
      <w:lvlJc w:val="left"/>
      <w:pPr>
        <w:ind w:left="2880" w:hanging="360"/>
      </w:pPr>
    </w:lvl>
    <w:lvl w:ilvl="4" w:tplc="46621871" w:tentative="1">
      <w:start w:val="1"/>
      <w:numFmt w:val="lowerLetter"/>
      <w:lvlText w:val="%5."/>
      <w:lvlJc w:val="left"/>
      <w:pPr>
        <w:ind w:left="3600" w:hanging="360"/>
      </w:pPr>
    </w:lvl>
    <w:lvl w:ilvl="5" w:tplc="46621871" w:tentative="1">
      <w:start w:val="1"/>
      <w:numFmt w:val="lowerRoman"/>
      <w:lvlText w:val="%6."/>
      <w:lvlJc w:val="right"/>
      <w:pPr>
        <w:ind w:left="4320" w:hanging="180"/>
      </w:pPr>
    </w:lvl>
    <w:lvl w:ilvl="6" w:tplc="46621871" w:tentative="1">
      <w:start w:val="1"/>
      <w:numFmt w:val="decimal"/>
      <w:lvlText w:val="%7."/>
      <w:lvlJc w:val="left"/>
      <w:pPr>
        <w:ind w:left="5040" w:hanging="360"/>
      </w:pPr>
    </w:lvl>
    <w:lvl w:ilvl="7" w:tplc="46621871" w:tentative="1">
      <w:start w:val="1"/>
      <w:numFmt w:val="lowerLetter"/>
      <w:lvlText w:val="%8."/>
      <w:lvlJc w:val="left"/>
      <w:pPr>
        <w:ind w:left="5760" w:hanging="360"/>
      </w:pPr>
    </w:lvl>
    <w:lvl w:ilvl="8" w:tplc="46621871" w:tentative="1">
      <w:start w:val="1"/>
      <w:numFmt w:val="lowerRoman"/>
      <w:lvlText w:val="%9."/>
      <w:lvlJc w:val="right"/>
      <w:pPr>
        <w:ind w:left="6480" w:hanging="180"/>
      </w:pPr>
    </w:lvl>
  </w:abstractNum>
  <w:abstractNum w:abstractNumId="37117942">
    <w:multiLevelType w:val="hybridMultilevel"/>
    <w:lvl w:ilvl="0" w:tplc="29082805">
      <w:start w:val="1"/>
      <w:numFmt w:val="decimal"/>
      <w:lvlText w:val="%1."/>
      <w:lvlJc w:val="left"/>
      <w:pPr>
        <w:ind w:left="720" w:hanging="360"/>
      </w:pPr>
    </w:lvl>
    <w:lvl w:ilvl="1" w:tplc="29082805" w:tentative="1">
      <w:start w:val="1"/>
      <w:numFmt w:val="lowerLetter"/>
      <w:lvlText w:val="%2."/>
      <w:lvlJc w:val="left"/>
      <w:pPr>
        <w:ind w:left="1440" w:hanging="360"/>
      </w:pPr>
    </w:lvl>
    <w:lvl w:ilvl="2" w:tplc="29082805" w:tentative="1">
      <w:start w:val="1"/>
      <w:numFmt w:val="lowerRoman"/>
      <w:lvlText w:val="%3."/>
      <w:lvlJc w:val="right"/>
      <w:pPr>
        <w:ind w:left="2160" w:hanging="180"/>
      </w:pPr>
    </w:lvl>
    <w:lvl w:ilvl="3" w:tplc="29082805" w:tentative="1">
      <w:start w:val="1"/>
      <w:numFmt w:val="decimal"/>
      <w:lvlText w:val="%4."/>
      <w:lvlJc w:val="left"/>
      <w:pPr>
        <w:ind w:left="2880" w:hanging="360"/>
      </w:pPr>
    </w:lvl>
    <w:lvl w:ilvl="4" w:tplc="29082805" w:tentative="1">
      <w:start w:val="1"/>
      <w:numFmt w:val="lowerLetter"/>
      <w:lvlText w:val="%5."/>
      <w:lvlJc w:val="left"/>
      <w:pPr>
        <w:ind w:left="3600" w:hanging="360"/>
      </w:pPr>
    </w:lvl>
    <w:lvl w:ilvl="5" w:tplc="29082805" w:tentative="1">
      <w:start w:val="1"/>
      <w:numFmt w:val="lowerRoman"/>
      <w:lvlText w:val="%6."/>
      <w:lvlJc w:val="right"/>
      <w:pPr>
        <w:ind w:left="4320" w:hanging="180"/>
      </w:pPr>
    </w:lvl>
    <w:lvl w:ilvl="6" w:tplc="29082805" w:tentative="1">
      <w:start w:val="1"/>
      <w:numFmt w:val="decimal"/>
      <w:lvlText w:val="%7."/>
      <w:lvlJc w:val="left"/>
      <w:pPr>
        <w:ind w:left="5040" w:hanging="360"/>
      </w:pPr>
    </w:lvl>
    <w:lvl w:ilvl="7" w:tplc="29082805" w:tentative="1">
      <w:start w:val="1"/>
      <w:numFmt w:val="lowerLetter"/>
      <w:lvlText w:val="%8."/>
      <w:lvlJc w:val="left"/>
      <w:pPr>
        <w:ind w:left="5760" w:hanging="360"/>
      </w:pPr>
    </w:lvl>
    <w:lvl w:ilvl="8" w:tplc="29082805" w:tentative="1">
      <w:start w:val="1"/>
      <w:numFmt w:val="lowerRoman"/>
      <w:lvlText w:val="%9."/>
      <w:lvlJc w:val="right"/>
      <w:pPr>
        <w:ind w:left="6480" w:hanging="180"/>
      </w:pPr>
    </w:lvl>
  </w:abstractNum>
  <w:abstractNum w:abstractNumId="37117941">
    <w:multiLevelType w:val="hybridMultilevel"/>
    <w:lvl w:ilvl="0" w:tplc="67473420">
      <w:start w:val="1"/>
      <w:numFmt w:val="decimal"/>
      <w:lvlText w:val="%1."/>
      <w:lvlJc w:val="left"/>
      <w:pPr>
        <w:ind w:left="720" w:hanging="360"/>
      </w:pPr>
    </w:lvl>
    <w:lvl w:ilvl="1" w:tplc="67473420" w:tentative="1">
      <w:start w:val="1"/>
      <w:numFmt w:val="lowerLetter"/>
      <w:lvlText w:val="%2."/>
      <w:lvlJc w:val="left"/>
      <w:pPr>
        <w:ind w:left="1440" w:hanging="360"/>
      </w:pPr>
    </w:lvl>
    <w:lvl w:ilvl="2" w:tplc="67473420" w:tentative="1">
      <w:start w:val="1"/>
      <w:numFmt w:val="lowerRoman"/>
      <w:lvlText w:val="%3."/>
      <w:lvlJc w:val="right"/>
      <w:pPr>
        <w:ind w:left="2160" w:hanging="180"/>
      </w:pPr>
    </w:lvl>
    <w:lvl w:ilvl="3" w:tplc="67473420" w:tentative="1">
      <w:start w:val="1"/>
      <w:numFmt w:val="decimal"/>
      <w:lvlText w:val="%4."/>
      <w:lvlJc w:val="left"/>
      <w:pPr>
        <w:ind w:left="2880" w:hanging="360"/>
      </w:pPr>
    </w:lvl>
    <w:lvl w:ilvl="4" w:tplc="67473420" w:tentative="1">
      <w:start w:val="1"/>
      <w:numFmt w:val="lowerLetter"/>
      <w:lvlText w:val="%5."/>
      <w:lvlJc w:val="left"/>
      <w:pPr>
        <w:ind w:left="3600" w:hanging="360"/>
      </w:pPr>
    </w:lvl>
    <w:lvl w:ilvl="5" w:tplc="67473420" w:tentative="1">
      <w:start w:val="1"/>
      <w:numFmt w:val="lowerRoman"/>
      <w:lvlText w:val="%6."/>
      <w:lvlJc w:val="right"/>
      <w:pPr>
        <w:ind w:left="4320" w:hanging="180"/>
      </w:pPr>
    </w:lvl>
    <w:lvl w:ilvl="6" w:tplc="67473420" w:tentative="1">
      <w:start w:val="1"/>
      <w:numFmt w:val="decimal"/>
      <w:lvlText w:val="%7."/>
      <w:lvlJc w:val="left"/>
      <w:pPr>
        <w:ind w:left="5040" w:hanging="360"/>
      </w:pPr>
    </w:lvl>
    <w:lvl w:ilvl="7" w:tplc="67473420" w:tentative="1">
      <w:start w:val="1"/>
      <w:numFmt w:val="lowerLetter"/>
      <w:lvlText w:val="%8."/>
      <w:lvlJc w:val="left"/>
      <w:pPr>
        <w:ind w:left="5760" w:hanging="360"/>
      </w:pPr>
    </w:lvl>
    <w:lvl w:ilvl="8" w:tplc="67473420" w:tentative="1">
      <w:start w:val="1"/>
      <w:numFmt w:val="lowerRoman"/>
      <w:lvlText w:val="%9."/>
      <w:lvlJc w:val="right"/>
      <w:pPr>
        <w:ind w:left="6480" w:hanging="180"/>
      </w:pPr>
    </w:lvl>
  </w:abstractNum>
  <w:abstractNum w:abstractNumId="37117940">
    <w:multiLevelType w:val="hybridMultilevel"/>
    <w:lvl w:ilvl="0" w:tplc="13257214">
      <w:start w:val="1"/>
      <w:numFmt w:val="decimal"/>
      <w:lvlText w:val="%1."/>
      <w:lvlJc w:val="left"/>
      <w:pPr>
        <w:ind w:left="720" w:hanging="360"/>
      </w:pPr>
    </w:lvl>
    <w:lvl w:ilvl="1" w:tplc="13257214" w:tentative="1">
      <w:start w:val="1"/>
      <w:numFmt w:val="lowerLetter"/>
      <w:lvlText w:val="%2."/>
      <w:lvlJc w:val="left"/>
      <w:pPr>
        <w:ind w:left="1440" w:hanging="360"/>
      </w:pPr>
    </w:lvl>
    <w:lvl w:ilvl="2" w:tplc="13257214" w:tentative="1">
      <w:start w:val="1"/>
      <w:numFmt w:val="lowerRoman"/>
      <w:lvlText w:val="%3."/>
      <w:lvlJc w:val="right"/>
      <w:pPr>
        <w:ind w:left="2160" w:hanging="180"/>
      </w:pPr>
    </w:lvl>
    <w:lvl w:ilvl="3" w:tplc="13257214" w:tentative="1">
      <w:start w:val="1"/>
      <w:numFmt w:val="decimal"/>
      <w:lvlText w:val="%4."/>
      <w:lvlJc w:val="left"/>
      <w:pPr>
        <w:ind w:left="2880" w:hanging="360"/>
      </w:pPr>
    </w:lvl>
    <w:lvl w:ilvl="4" w:tplc="13257214" w:tentative="1">
      <w:start w:val="1"/>
      <w:numFmt w:val="lowerLetter"/>
      <w:lvlText w:val="%5."/>
      <w:lvlJc w:val="left"/>
      <w:pPr>
        <w:ind w:left="3600" w:hanging="360"/>
      </w:pPr>
    </w:lvl>
    <w:lvl w:ilvl="5" w:tplc="13257214" w:tentative="1">
      <w:start w:val="1"/>
      <w:numFmt w:val="lowerRoman"/>
      <w:lvlText w:val="%6."/>
      <w:lvlJc w:val="right"/>
      <w:pPr>
        <w:ind w:left="4320" w:hanging="180"/>
      </w:pPr>
    </w:lvl>
    <w:lvl w:ilvl="6" w:tplc="13257214" w:tentative="1">
      <w:start w:val="1"/>
      <w:numFmt w:val="decimal"/>
      <w:lvlText w:val="%7."/>
      <w:lvlJc w:val="left"/>
      <w:pPr>
        <w:ind w:left="5040" w:hanging="360"/>
      </w:pPr>
    </w:lvl>
    <w:lvl w:ilvl="7" w:tplc="13257214" w:tentative="1">
      <w:start w:val="1"/>
      <w:numFmt w:val="lowerLetter"/>
      <w:lvlText w:val="%8."/>
      <w:lvlJc w:val="left"/>
      <w:pPr>
        <w:ind w:left="5760" w:hanging="360"/>
      </w:pPr>
    </w:lvl>
    <w:lvl w:ilvl="8" w:tplc="13257214" w:tentative="1">
      <w:start w:val="1"/>
      <w:numFmt w:val="lowerRoman"/>
      <w:lvlText w:val="%9."/>
      <w:lvlJc w:val="right"/>
      <w:pPr>
        <w:ind w:left="6480" w:hanging="180"/>
      </w:pPr>
    </w:lvl>
  </w:abstractNum>
  <w:abstractNum w:abstractNumId="37117939">
    <w:multiLevelType w:val="hybridMultilevel"/>
    <w:lvl w:ilvl="0" w:tplc="53508163">
      <w:start w:val="1"/>
      <w:numFmt w:val="decimal"/>
      <w:lvlText w:val="%1."/>
      <w:lvlJc w:val="left"/>
      <w:pPr>
        <w:ind w:left="720" w:hanging="360"/>
      </w:pPr>
    </w:lvl>
    <w:lvl w:ilvl="1" w:tplc="53508163" w:tentative="1">
      <w:start w:val="1"/>
      <w:numFmt w:val="lowerLetter"/>
      <w:lvlText w:val="%2."/>
      <w:lvlJc w:val="left"/>
      <w:pPr>
        <w:ind w:left="1440" w:hanging="360"/>
      </w:pPr>
    </w:lvl>
    <w:lvl w:ilvl="2" w:tplc="53508163" w:tentative="1">
      <w:start w:val="1"/>
      <w:numFmt w:val="lowerRoman"/>
      <w:lvlText w:val="%3."/>
      <w:lvlJc w:val="right"/>
      <w:pPr>
        <w:ind w:left="2160" w:hanging="180"/>
      </w:pPr>
    </w:lvl>
    <w:lvl w:ilvl="3" w:tplc="53508163" w:tentative="1">
      <w:start w:val="1"/>
      <w:numFmt w:val="decimal"/>
      <w:lvlText w:val="%4."/>
      <w:lvlJc w:val="left"/>
      <w:pPr>
        <w:ind w:left="2880" w:hanging="360"/>
      </w:pPr>
    </w:lvl>
    <w:lvl w:ilvl="4" w:tplc="53508163" w:tentative="1">
      <w:start w:val="1"/>
      <w:numFmt w:val="lowerLetter"/>
      <w:lvlText w:val="%5."/>
      <w:lvlJc w:val="left"/>
      <w:pPr>
        <w:ind w:left="3600" w:hanging="360"/>
      </w:pPr>
    </w:lvl>
    <w:lvl w:ilvl="5" w:tplc="53508163" w:tentative="1">
      <w:start w:val="1"/>
      <w:numFmt w:val="lowerRoman"/>
      <w:lvlText w:val="%6."/>
      <w:lvlJc w:val="right"/>
      <w:pPr>
        <w:ind w:left="4320" w:hanging="180"/>
      </w:pPr>
    </w:lvl>
    <w:lvl w:ilvl="6" w:tplc="53508163" w:tentative="1">
      <w:start w:val="1"/>
      <w:numFmt w:val="decimal"/>
      <w:lvlText w:val="%7."/>
      <w:lvlJc w:val="left"/>
      <w:pPr>
        <w:ind w:left="5040" w:hanging="360"/>
      </w:pPr>
    </w:lvl>
    <w:lvl w:ilvl="7" w:tplc="53508163" w:tentative="1">
      <w:start w:val="1"/>
      <w:numFmt w:val="lowerLetter"/>
      <w:lvlText w:val="%8."/>
      <w:lvlJc w:val="left"/>
      <w:pPr>
        <w:ind w:left="5760" w:hanging="360"/>
      </w:pPr>
    </w:lvl>
    <w:lvl w:ilvl="8" w:tplc="53508163" w:tentative="1">
      <w:start w:val="1"/>
      <w:numFmt w:val="lowerRoman"/>
      <w:lvlText w:val="%9."/>
      <w:lvlJc w:val="right"/>
      <w:pPr>
        <w:ind w:left="6480" w:hanging="180"/>
      </w:pPr>
    </w:lvl>
  </w:abstractNum>
  <w:abstractNum w:abstractNumId="37117938">
    <w:multiLevelType w:val="hybridMultilevel"/>
    <w:lvl w:ilvl="0" w:tplc="68834009">
      <w:start w:val="1"/>
      <w:numFmt w:val="decimal"/>
      <w:lvlText w:val="%1."/>
      <w:lvlJc w:val="left"/>
      <w:pPr>
        <w:ind w:left="720" w:hanging="360"/>
      </w:pPr>
    </w:lvl>
    <w:lvl w:ilvl="1" w:tplc="68834009" w:tentative="1">
      <w:start w:val="1"/>
      <w:numFmt w:val="lowerLetter"/>
      <w:lvlText w:val="%2."/>
      <w:lvlJc w:val="left"/>
      <w:pPr>
        <w:ind w:left="1440" w:hanging="360"/>
      </w:pPr>
    </w:lvl>
    <w:lvl w:ilvl="2" w:tplc="68834009" w:tentative="1">
      <w:start w:val="1"/>
      <w:numFmt w:val="lowerRoman"/>
      <w:lvlText w:val="%3."/>
      <w:lvlJc w:val="right"/>
      <w:pPr>
        <w:ind w:left="2160" w:hanging="180"/>
      </w:pPr>
    </w:lvl>
    <w:lvl w:ilvl="3" w:tplc="68834009" w:tentative="1">
      <w:start w:val="1"/>
      <w:numFmt w:val="decimal"/>
      <w:lvlText w:val="%4."/>
      <w:lvlJc w:val="left"/>
      <w:pPr>
        <w:ind w:left="2880" w:hanging="360"/>
      </w:pPr>
    </w:lvl>
    <w:lvl w:ilvl="4" w:tplc="68834009" w:tentative="1">
      <w:start w:val="1"/>
      <w:numFmt w:val="lowerLetter"/>
      <w:lvlText w:val="%5."/>
      <w:lvlJc w:val="left"/>
      <w:pPr>
        <w:ind w:left="3600" w:hanging="360"/>
      </w:pPr>
    </w:lvl>
    <w:lvl w:ilvl="5" w:tplc="68834009" w:tentative="1">
      <w:start w:val="1"/>
      <w:numFmt w:val="lowerRoman"/>
      <w:lvlText w:val="%6."/>
      <w:lvlJc w:val="right"/>
      <w:pPr>
        <w:ind w:left="4320" w:hanging="180"/>
      </w:pPr>
    </w:lvl>
    <w:lvl w:ilvl="6" w:tplc="68834009" w:tentative="1">
      <w:start w:val="1"/>
      <w:numFmt w:val="decimal"/>
      <w:lvlText w:val="%7."/>
      <w:lvlJc w:val="left"/>
      <w:pPr>
        <w:ind w:left="5040" w:hanging="360"/>
      </w:pPr>
    </w:lvl>
    <w:lvl w:ilvl="7" w:tplc="68834009" w:tentative="1">
      <w:start w:val="1"/>
      <w:numFmt w:val="lowerLetter"/>
      <w:lvlText w:val="%8."/>
      <w:lvlJc w:val="left"/>
      <w:pPr>
        <w:ind w:left="5760" w:hanging="360"/>
      </w:pPr>
    </w:lvl>
    <w:lvl w:ilvl="8" w:tplc="68834009" w:tentative="1">
      <w:start w:val="1"/>
      <w:numFmt w:val="lowerRoman"/>
      <w:lvlText w:val="%9."/>
      <w:lvlJc w:val="right"/>
      <w:pPr>
        <w:ind w:left="6480" w:hanging="180"/>
      </w:pPr>
    </w:lvl>
  </w:abstractNum>
  <w:abstractNum w:abstractNumId="37117937">
    <w:multiLevelType w:val="hybridMultilevel"/>
    <w:lvl w:ilvl="0" w:tplc="80968944">
      <w:start w:val="1"/>
      <w:numFmt w:val="decimal"/>
      <w:lvlText w:val="%1."/>
      <w:lvlJc w:val="left"/>
      <w:pPr>
        <w:ind w:left="720" w:hanging="360"/>
      </w:pPr>
    </w:lvl>
    <w:lvl w:ilvl="1" w:tplc="80968944" w:tentative="1">
      <w:start w:val="1"/>
      <w:numFmt w:val="lowerLetter"/>
      <w:lvlText w:val="%2."/>
      <w:lvlJc w:val="left"/>
      <w:pPr>
        <w:ind w:left="1440" w:hanging="360"/>
      </w:pPr>
    </w:lvl>
    <w:lvl w:ilvl="2" w:tplc="80968944" w:tentative="1">
      <w:start w:val="1"/>
      <w:numFmt w:val="lowerRoman"/>
      <w:lvlText w:val="%3."/>
      <w:lvlJc w:val="right"/>
      <w:pPr>
        <w:ind w:left="2160" w:hanging="180"/>
      </w:pPr>
    </w:lvl>
    <w:lvl w:ilvl="3" w:tplc="80968944" w:tentative="1">
      <w:start w:val="1"/>
      <w:numFmt w:val="decimal"/>
      <w:lvlText w:val="%4."/>
      <w:lvlJc w:val="left"/>
      <w:pPr>
        <w:ind w:left="2880" w:hanging="360"/>
      </w:pPr>
    </w:lvl>
    <w:lvl w:ilvl="4" w:tplc="80968944" w:tentative="1">
      <w:start w:val="1"/>
      <w:numFmt w:val="lowerLetter"/>
      <w:lvlText w:val="%5."/>
      <w:lvlJc w:val="left"/>
      <w:pPr>
        <w:ind w:left="3600" w:hanging="360"/>
      </w:pPr>
    </w:lvl>
    <w:lvl w:ilvl="5" w:tplc="80968944" w:tentative="1">
      <w:start w:val="1"/>
      <w:numFmt w:val="lowerRoman"/>
      <w:lvlText w:val="%6."/>
      <w:lvlJc w:val="right"/>
      <w:pPr>
        <w:ind w:left="4320" w:hanging="180"/>
      </w:pPr>
    </w:lvl>
    <w:lvl w:ilvl="6" w:tplc="80968944" w:tentative="1">
      <w:start w:val="1"/>
      <w:numFmt w:val="decimal"/>
      <w:lvlText w:val="%7."/>
      <w:lvlJc w:val="left"/>
      <w:pPr>
        <w:ind w:left="5040" w:hanging="360"/>
      </w:pPr>
    </w:lvl>
    <w:lvl w:ilvl="7" w:tplc="80968944" w:tentative="1">
      <w:start w:val="1"/>
      <w:numFmt w:val="lowerLetter"/>
      <w:lvlText w:val="%8."/>
      <w:lvlJc w:val="left"/>
      <w:pPr>
        <w:ind w:left="5760" w:hanging="360"/>
      </w:pPr>
    </w:lvl>
    <w:lvl w:ilvl="8" w:tplc="80968944" w:tentative="1">
      <w:start w:val="1"/>
      <w:numFmt w:val="lowerRoman"/>
      <w:lvlText w:val="%9."/>
      <w:lvlJc w:val="right"/>
      <w:pPr>
        <w:ind w:left="6480" w:hanging="180"/>
      </w:pPr>
    </w:lvl>
  </w:abstractNum>
  <w:abstractNum w:abstractNumId="37117936">
    <w:multiLevelType w:val="hybridMultilevel"/>
    <w:lvl w:ilvl="0" w:tplc="96361562">
      <w:start w:val="1"/>
      <w:numFmt w:val="decimal"/>
      <w:lvlText w:val="%1."/>
      <w:lvlJc w:val="left"/>
      <w:pPr>
        <w:ind w:left="720" w:hanging="360"/>
      </w:pPr>
    </w:lvl>
    <w:lvl w:ilvl="1" w:tplc="96361562" w:tentative="1">
      <w:start w:val="1"/>
      <w:numFmt w:val="lowerLetter"/>
      <w:lvlText w:val="%2."/>
      <w:lvlJc w:val="left"/>
      <w:pPr>
        <w:ind w:left="1440" w:hanging="360"/>
      </w:pPr>
    </w:lvl>
    <w:lvl w:ilvl="2" w:tplc="96361562" w:tentative="1">
      <w:start w:val="1"/>
      <w:numFmt w:val="lowerRoman"/>
      <w:lvlText w:val="%3."/>
      <w:lvlJc w:val="right"/>
      <w:pPr>
        <w:ind w:left="2160" w:hanging="180"/>
      </w:pPr>
    </w:lvl>
    <w:lvl w:ilvl="3" w:tplc="96361562" w:tentative="1">
      <w:start w:val="1"/>
      <w:numFmt w:val="decimal"/>
      <w:lvlText w:val="%4."/>
      <w:lvlJc w:val="left"/>
      <w:pPr>
        <w:ind w:left="2880" w:hanging="360"/>
      </w:pPr>
    </w:lvl>
    <w:lvl w:ilvl="4" w:tplc="96361562" w:tentative="1">
      <w:start w:val="1"/>
      <w:numFmt w:val="lowerLetter"/>
      <w:lvlText w:val="%5."/>
      <w:lvlJc w:val="left"/>
      <w:pPr>
        <w:ind w:left="3600" w:hanging="360"/>
      </w:pPr>
    </w:lvl>
    <w:lvl w:ilvl="5" w:tplc="96361562" w:tentative="1">
      <w:start w:val="1"/>
      <w:numFmt w:val="lowerRoman"/>
      <w:lvlText w:val="%6."/>
      <w:lvlJc w:val="right"/>
      <w:pPr>
        <w:ind w:left="4320" w:hanging="180"/>
      </w:pPr>
    </w:lvl>
    <w:lvl w:ilvl="6" w:tplc="96361562" w:tentative="1">
      <w:start w:val="1"/>
      <w:numFmt w:val="decimal"/>
      <w:lvlText w:val="%7."/>
      <w:lvlJc w:val="left"/>
      <w:pPr>
        <w:ind w:left="5040" w:hanging="360"/>
      </w:pPr>
    </w:lvl>
    <w:lvl w:ilvl="7" w:tplc="96361562" w:tentative="1">
      <w:start w:val="1"/>
      <w:numFmt w:val="lowerLetter"/>
      <w:lvlText w:val="%8."/>
      <w:lvlJc w:val="left"/>
      <w:pPr>
        <w:ind w:left="5760" w:hanging="360"/>
      </w:pPr>
    </w:lvl>
    <w:lvl w:ilvl="8" w:tplc="96361562" w:tentative="1">
      <w:start w:val="1"/>
      <w:numFmt w:val="lowerRoman"/>
      <w:lvlText w:val="%9."/>
      <w:lvlJc w:val="right"/>
      <w:pPr>
        <w:ind w:left="6480" w:hanging="180"/>
      </w:pPr>
    </w:lvl>
  </w:abstractNum>
  <w:abstractNum w:abstractNumId="37117935">
    <w:multiLevelType w:val="hybridMultilevel"/>
    <w:lvl w:ilvl="0" w:tplc="47982043">
      <w:start w:val="1"/>
      <w:numFmt w:val="decimal"/>
      <w:lvlText w:val="%1."/>
      <w:lvlJc w:val="left"/>
      <w:pPr>
        <w:ind w:left="720" w:hanging="360"/>
      </w:pPr>
    </w:lvl>
    <w:lvl w:ilvl="1" w:tplc="47982043" w:tentative="1">
      <w:start w:val="1"/>
      <w:numFmt w:val="lowerLetter"/>
      <w:lvlText w:val="%2."/>
      <w:lvlJc w:val="left"/>
      <w:pPr>
        <w:ind w:left="1440" w:hanging="360"/>
      </w:pPr>
    </w:lvl>
    <w:lvl w:ilvl="2" w:tplc="47982043" w:tentative="1">
      <w:start w:val="1"/>
      <w:numFmt w:val="lowerRoman"/>
      <w:lvlText w:val="%3."/>
      <w:lvlJc w:val="right"/>
      <w:pPr>
        <w:ind w:left="2160" w:hanging="180"/>
      </w:pPr>
    </w:lvl>
    <w:lvl w:ilvl="3" w:tplc="47982043" w:tentative="1">
      <w:start w:val="1"/>
      <w:numFmt w:val="decimal"/>
      <w:lvlText w:val="%4."/>
      <w:lvlJc w:val="left"/>
      <w:pPr>
        <w:ind w:left="2880" w:hanging="360"/>
      </w:pPr>
    </w:lvl>
    <w:lvl w:ilvl="4" w:tplc="47982043" w:tentative="1">
      <w:start w:val="1"/>
      <w:numFmt w:val="lowerLetter"/>
      <w:lvlText w:val="%5."/>
      <w:lvlJc w:val="left"/>
      <w:pPr>
        <w:ind w:left="3600" w:hanging="360"/>
      </w:pPr>
    </w:lvl>
    <w:lvl w:ilvl="5" w:tplc="47982043" w:tentative="1">
      <w:start w:val="1"/>
      <w:numFmt w:val="lowerRoman"/>
      <w:lvlText w:val="%6."/>
      <w:lvlJc w:val="right"/>
      <w:pPr>
        <w:ind w:left="4320" w:hanging="180"/>
      </w:pPr>
    </w:lvl>
    <w:lvl w:ilvl="6" w:tplc="47982043" w:tentative="1">
      <w:start w:val="1"/>
      <w:numFmt w:val="decimal"/>
      <w:lvlText w:val="%7."/>
      <w:lvlJc w:val="left"/>
      <w:pPr>
        <w:ind w:left="5040" w:hanging="360"/>
      </w:pPr>
    </w:lvl>
    <w:lvl w:ilvl="7" w:tplc="47982043" w:tentative="1">
      <w:start w:val="1"/>
      <w:numFmt w:val="lowerLetter"/>
      <w:lvlText w:val="%8."/>
      <w:lvlJc w:val="left"/>
      <w:pPr>
        <w:ind w:left="5760" w:hanging="360"/>
      </w:pPr>
    </w:lvl>
    <w:lvl w:ilvl="8" w:tplc="47982043" w:tentative="1">
      <w:start w:val="1"/>
      <w:numFmt w:val="lowerRoman"/>
      <w:lvlText w:val="%9."/>
      <w:lvlJc w:val="right"/>
      <w:pPr>
        <w:ind w:left="6480" w:hanging="180"/>
      </w:pPr>
    </w:lvl>
  </w:abstractNum>
  <w:abstractNum w:abstractNumId="37117934">
    <w:multiLevelType w:val="hybridMultilevel"/>
    <w:lvl w:ilvl="0" w:tplc="34966730">
      <w:start w:val="1"/>
      <w:numFmt w:val="decimal"/>
      <w:lvlText w:val="%1."/>
      <w:lvlJc w:val="left"/>
      <w:pPr>
        <w:ind w:left="720" w:hanging="360"/>
      </w:pPr>
    </w:lvl>
    <w:lvl w:ilvl="1" w:tplc="34966730" w:tentative="1">
      <w:start w:val="1"/>
      <w:numFmt w:val="lowerLetter"/>
      <w:lvlText w:val="%2."/>
      <w:lvlJc w:val="left"/>
      <w:pPr>
        <w:ind w:left="1440" w:hanging="360"/>
      </w:pPr>
    </w:lvl>
    <w:lvl w:ilvl="2" w:tplc="34966730" w:tentative="1">
      <w:start w:val="1"/>
      <w:numFmt w:val="lowerRoman"/>
      <w:lvlText w:val="%3."/>
      <w:lvlJc w:val="right"/>
      <w:pPr>
        <w:ind w:left="2160" w:hanging="180"/>
      </w:pPr>
    </w:lvl>
    <w:lvl w:ilvl="3" w:tplc="34966730" w:tentative="1">
      <w:start w:val="1"/>
      <w:numFmt w:val="decimal"/>
      <w:lvlText w:val="%4."/>
      <w:lvlJc w:val="left"/>
      <w:pPr>
        <w:ind w:left="2880" w:hanging="360"/>
      </w:pPr>
    </w:lvl>
    <w:lvl w:ilvl="4" w:tplc="34966730" w:tentative="1">
      <w:start w:val="1"/>
      <w:numFmt w:val="lowerLetter"/>
      <w:lvlText w:val="%5."/>
      <w:lvlJc w:val="left"/>
      <w:pPr>
        <w:ind w:left="3600" w:hanging="360"/>
      </w:pPr>
    </w:lvl>
    <w:lvl w:ilvl="5" w:tplc="34966730" w:tentative="1">
      <w:start w:val="1"/>
      <w:numFmt w:val="lowerRoman"/>
      <w:lvlText w:val="%6."/>
      <w:lvlJc w:val="right"/>
      <w:pPr>
        <w:ind w:left="4320" w:hanging="180"/>
      </w:pPr>
    </w:lvl>
    <w:lvl w:ilvl="6" w:tplc="34966730" w:tentative="1">
      <w:start w:val="1"/>
      <w:numFmt w:val="decimal"/>
      <w:lvlText w:val="%7."/>
      <w:lvlJc w:val="left"/>
      <w:pPr>
        <w:ind w:left="5040" w:hanging="360"/>
      </w:pPr>
    </w:lvl>
    <w:lvl w:ilvl="7" w:tplc="34966730" w:tentative="1">
      <w:start w:val="1"/>
      <w:numFmt w:val="lowerLetter"/>
      <w:lvlText w:val="%8."/>
      <w:lvlJc w:val="left"/>
      <w:pPr>
        <w:ind w:left="5760" w:hanging="360"/>
      </w:pPr>
    </w:lvl>
    <w:lvl w:ilvl="8" w:tplc="34966730" w:tentative="1">
      <w:start w:val="1"/>
      <w:numFmt w:val="lowerRoman"/>
      <w:lvlText w:val="%9."/>
      <w:lvlJc w:val="right"/>
      <w:pPr>
        <w:ind w:left="6480" w:hanging="180"/>
      </w:pPr>
    </w:lvl>
  </w:abstractNum>
  <w:abstractNum w:abstractNumId="37117933">
    <w:multiLevelType w:val="hybridMultilevel"/>
    <w:lvl w:ilvl="0" w:tplc="20428147">
      <w:start w:val="1"/>
      <w:numFmt w:val="decimal"/>
      <w:lvlText w:val="%1."/>
      <w:lvlJc w:val="left"/>
      <w:pPr>
        <w:ind w:left="720" w:hanging="360"/>
      </w:pPr>
    </w:lvl>
    <w:lvl w:ilvl="1" w:tplc="20428147" w:tentative="1">
      <w:start w:val="1"/>
      <w:numFmt w:val="lowerLetter"/>
      <w:lvlText w:val="%2."/>
      <w:lvlJc w:val="left"/>
      <w:pPr>
        <w:ind w:left="1440" w:hanging="360"/>
      </w:pPr>
    </w:lvl>
    <w:lvl w:ilvl="2" w:tplc="20428147" w:tentative="1">
      <w:start w:val="1"/>
      <w:numFmt w:val="lowerRoman"/>
      <w:lvlText w:val="%3."/>
      <w:lvlJc w:val="right"/>
      <w:pPr>
        <w:ind w:left="2160" w:hanging="180"/>
      </w:pPr>
    </w:lvl>
    <w:lvl w:ilvl="3" w:tplc="20428147" w:tentative="1">
      <w:start w:val="1"/>
      <w:numFmt w:val="decimal"/>
      <w:lvlText w:val="%4."/>
      <w:lvlJc w:val="left"/>
      <w:pPr>
        <w:ind w:left="2880" w:hanging="360"/>
      </w:pPr>
    </w:lvl>
    <w:lvl w:ilvl="4" w:tplc="20428147" w:tentative="1">
      <w:start w:val="1"/>
      <w:numFmt w:val="lowerLetter"/>
      <w:lvlText w:val="%5."/>
      <w:lvlJc w:val="left"/>
      <w:pPr>
        <w:ind w:left="3600" w:hanging="360"/>
      </w:pPr>
    </w:lvl>
    <w:lvl w:ilvl="5" w:tplc="20428147" w:tentative="1">
      <w:start w:val="1"/>
      <w:numFmt w:val="lowerRoman"/>
      <w:lvlText w:val="%6."/>
      <w:lvlJc w:val="right"/>
      <w:pPr>
        <w:ind w:left="4320" w:hanging="180"/>
      </w:pPr>
    </w:lvl>
    <w:lvl w:ilvl="6" w:tplc="20428147" w:tentative="1">
      <w:start w:val="1"/>
      <w:numFmt w:val="decimal"/>
      <w:lvlText w:val="%7."/>
      <w:lvlJc w:val="left"/>
      <w:pPr>
        <w:ind w:left="5040" w:hanging="360"/>
      </w:pPr>
    </w:lvl>
    <w:lvl w:ilvl="7" w:tplc="20428147" w:tentative="1">
      <w:start w:val="1"/>
      <w:numFmt w:val="lowerLetter"/>
      <w:lvlText w:val="%8."/>
      <w:lvlJc w:val="left"/>
      <w:pPr>
        <w:ind w:left="5760" w:hanging="360"/>
      </w:pPr>
    </w:lvl>
    <w:lvl w:ilvl="8" w:tplc="20428147" w:tentative="1">
      <w:start w:val="1"/>
      <w:numFmt w:val="lowerRoman"/>
      <w:lvlText w:val="%9."/>
      <w:lvlJc w:val="right"/>
      <w:pPr>
        <w:ind w:left="6480" w:hanging="180"/>
      </w:pPr>
    </w:lvl>
  </w:abstractNum>
  <w:abstractNum w:abstractNumId="37117932">
    <w:multiLevelType w:val="hybridMultilevel"/>
    <w:lvl w:ilvl="0" w:tplc="60552483">
      <w:start w:val="1"/>
      <w:numFmt w:val="decimal"/>
      <w:lvlText w:val="%1."/>
      <w:lvlJc w:val="left"/>
      <w:pPr>
        <w:ind w:left="720" w:hanging="360"/>
      </w:pPr>
    </w:lvl>
    <w:lvl w:ilvl="1" w:tplc="60552483" w:tentative="1">
      <w:start w:val="1"/>
      <w:numFmt w:val="lowerLetter"/>
      <w:lvlText w:val="%2."/>
      <w:lvlJc w:val="left"/>
      <w:pPr>
        <w:ind w:left="1440" w:hanging="360"/>
      </w:pPr>
    </w:lvl>
    <w:lvl w:ilvl="2" w:tplc="60552483" w:tentative="1">
      <w:start w:val="1"/>
      <w:numFmt w:val="lowerRoman"/>
      <w:lvlText w:val="%3."/>
      <w:lvlJc w:val="right"/>
      <w:pPr>
        <w:ind w:left="2160" w:hanging="180"/>
      </w:pPr>
    </w:lvl>
    <w:lvl w:ilvl="3" w:tplc="60552483" w:tentative="1">
      <w:start w:val="1"/>
      <w:numFmt w:val="decimal"/>
      <w:lvlText w:val="%4."/>
      <w:lvlJc w:val="left"/>
      <w:pPr>
        <w:ind w:left="2880" w:hanging="360"/>
      </w:pPr>
    </w:lvl>
    <w:lvl w:ilvl="4" w:tplc="60552483" w:tentative="1">
      <w:start w:val="1"/>
      <w:numFmt w:val="lowerLetter"/>
      <w:lvlText w:val="%5."/>
      <w:lvlJc w:val="left"/>
      <w:pPr>
        <w:ind w:left="3600" w:hanging="360"/>
      </w:pPr>
    </w:lvl>
    <w:lvl w:ilvl="5" w:tplc="60552483" w:tentative="1">
      <w:start w:val="1"/>
      <w:numFmt w:val="lowerRoman"/>
      <w:lvlText w:val="%6."/>
      <w:lvlJc w:val="right"/>
      <w:pPr>
        <w:ind w:left="4320" w:hanging="180"/>
      </w:pPr>
    </w:lvl>
    <w:lvl w:ilvl="6" w:tplc="60552483" w:tentative="1">
      <w:start w:val="1"/>
      <w:numFmt w:val="decimal"/>
      <w:lvlText w:val="%7."/>
      <w:lvlJc w:val="left"/>
      <w:pPr>
        <w:ind w:left="5040" w:hanging="360"/>
      </w:pPr>
    </w:lvl>
    <w:lvl w:ilvl="7" w:tplc="60552483" w:tentative="1">
      <w:start w:val="1"/>
      <w:numFmt w:val="lowerLetter"/>
      <w:lvlText w:val="%8."/>
      <w:lvlJc w:val="left"/>
      <w:pPr>
        <w:ind w:left="5760" w:hanging="360"/>
      </w:pPr>
    </w:lvl>
    <w:lvl w:ilvl="8" w:tplc="60552483" w:tentative="1">
      <w:start w:val="1"/>
      <w:numFmt w:val="lowerRoman"/>
      <w:lvlText w:val="%9."/>
      <w:lvlJc w:val="right"/>
      <w:pPr>
        <w:ind w:left="6480" w:hanging="180"/>
      </w:pPr>
    </w:lvl>
  </w:abstractNum>
  <w:abstractNum w:abstractNumId="37117931">
    <w:multiLevelType w:val="hybridMultilevel"/>
    <w:lvl w:ilvl="0" w:tplc="97742734">
      <w:start w:val="1"/>
      <w:numFmt w:val="decimal"/>
      <w:lvlText w:val="%1."/>
      <w:lvlJc w:val="left"/>
      <w:pPr>
        <w:ind w:left="720" w:hanging="360"/>
      </w:pPr>
    </w:lvl>
    <w:lvl w:ilvl="1" w:tplc="97742734" w:tentative="1">
      <w:start w:val="1"/>
      <w:numFmt w:val="lowerLetter"/>
      <w:lvlText w:val="%2."/>
      <w:lvlJc w:val="left"/>
      <w:pPr>
        <w:ind w:left="1440" w:hanging="360"/>
      </w:pPr>
    </w:lvl>
    <w:lvl w:ilvl="2" w:tplc="97742734" w:tentative="1">
      <w:start w:val="1"/>
      <w:numFmt w:val="lowerRoman"/>
      <w:lvlText w:val="%3."/>
      <w:lvlJc w:val="right"/>
      <w:pPr>
        <w:ind w:left="2160" w:hanging="180"/>
      </w:pPr>
    </w:lvl>
    <w:lvl w:ilvl="3" w:tplc="97742734" w:tentative="1">
      <w:start w:val="1"/>
      <w:numFmt w:val="decimal"/>
      <w:lvlText w:val="%4."/>
      <w:lvlJc w:val="left"/>
      <w:pPr>
        <w:ind w:left="2880" w:hanging="360"/>
      </w:pPr>
    </w:lvl>
    <w:lvl w:ilvl="4" w:tplc="97742734" w:tentative="1">
      <w:start w:val="1"/>
      <w:numFmt w:val="lowerLetter"/>
      <w:lvlText w:val="%5."/>
      <w:lvlJc w:val="left"/>
      <w:pPr>
        <w:ind w:left="3600" w:hanging="360"/>
      </w:pPr>
    </w:lvl>
    <w:lvl w:ilvl="5" w:tplc="97742734" w:tentative="1">
      <w:start w:val="1"/>
      <w:numFmt w:val="lowerRoman"/>
      <w:lvlText w:val="%6."/>
      <w:lvlJc w:val="right"/>
      <w:pPr>
        <w:ind w:left="4320" w:hanging="180"/>
      </w:pPr>
    </w:lvl>
    <w:lvl w:ilvl="6" w:tplc="97742734" w:tentative="1">
      <w:start w:val="1"/>
      <w:numFmt w:val="decimal"/>
      <w:lvlText w:val="%7."/>
      <w:lvlJc w:val="left"/>
      <w:pPr>
        <w:ind w:left="5040" w:hanging="360"/>
      </w:pPr>
    </w:lvl>
    <w:lvl w:ilvl="7" w:tplc="97742734" w:tentative="1">
      <w:start w:val="1"/>
      <w:numFmt w:val="lowerLetter"/>
      <w:lvlText w:val="%8."/>
      <w:lvlJc w:val="left"/>
      <w:pPr>
        <w:ind w:left="5760" w:hanging="360"/>
      </w:pPr>
    </w:lvl>
    <w:lvl w:ilvl="8" w:tplc="97742734" w:tentative="1">
      <w:start w:val="1"/>
      <w:numFmt w:val="lowerRoman"/>
      <w:lvlText w:val="%9."/>
      <w:lvlJc w:val="right"/>
      <w:pPr>
        <w:ind w:left="6480" w:hanging="180"/>
      </w:pPr>
    </w:lvl>
  </w:abstractNum>
  <w:abstractNum w:abstractNumId="37117930">
    <w:multiLevelType w:val="hybridMultilevel"/>
    <w:lvl w:ilvl="0" w:tplc="64454630">
      <w:start w:val="1"/>
      <w:numFmt w:val="decimal"/>
      <w:lvlText w:val="%1."/>
      <w:lvlJc w:val="left"/>
      <w:pPr>
        <w:ind w:left="720" w:hanging="360"/>
      </w:pPr>
    </w:lvl>
    <w:lvl w:ilvl="1" w:tplc="64454630" w:tentative="1">
      <w:start w:val="1"/>
      <w:numFmt w:val="lowerLetter"/>
      <w:lvlText w:val="%2."/>
      <w:lvlJc w:val="left"/>
      <w:pPr>
        <w:ind w:left="1440" w:hanging="360"/>
      </w:pPr>
    </w:lvl>
    <w:lvl w:ilvl="2" w:tplc="64454630" w:tentative="1">
      <w:start w:val="1"/>
      <w:numFmt w:val="lowerRoman"/>
      <w:lvlText w:val="%3."/>
      <w:lvlJc w:val="right"/>
      <w:pPr>
        <w:ind w:left="2160" w:hanging="180"/>
      </w:pPr>
    </w:lvl>
    <w:lvl w:ilvl="3" w:tplc="64454630" w:tentative="1">
      <w:start w:val="1"/>
      <w:numFmt w:val="decimal"/>
      <w:lvlText w:val="%4."/>
      <w:lvlJc w:val="left"/>
      <w:pPr>
        <w:ind w:left="2880" w:hanging="360"/>
      </w:pPr>
    </w:lvl>
    <w:lvl w:ilvl="4" w:tplc="64454630" w:tentative="1">
      <w:start w:val="1"/>
      <w:numFmt w:val="lowerLetter"/>
      <w:lvlText w:val="%5."/>
      <w:lvlJc w:val="left"/>
      <w:pPr>
        <w:ind w:left="3600" w:hanging="360"/>
      </w:pPr>
    </w:lvl>
    <w:lvl w:ilvl="5" w:tplc="64454630" w:tentative="1">
      <w:start w:val="1"/>
      <w:numFmt w:val="lowerRoman"/>
      <w:lvlText w:val="%6."/>
      <w:lvlJc w:val="right"/>
      <w:pPr>
        <w:ind w:left="4320" w:hanging="180"/>
      </w:pPr>
    </w:lvl>
    <w:lvl w:ilvl="6" w:tplc="64454630" w:tentative="1">
      <w:start w:val="1"/>
      <w:numFmt w:val="decimal"/>
      <w:lvlText w:val="%7."/>
      <w:lvlJc w:val="left"/>
      <w:pPr>
        <w:ind w:left="5040" w:hanging="360"/>
      </w:pPr>
    </w:lvl>
    <w:lvl w:ilvl="7" w:tplc="64454630" w:tentative="1">
      <w:start w:val="1"/>
      <w:numFmt w:val="lowerLetter"/>
      <w:lvlText w:val="%8."/>
      <w:lvlJc w:val="left"/>
      <w:pPr>
        <w:ind w:left="5760" w:hanging="360"/>
      </w:pPr>
    </w:lvl>
    <w:lvl w:ilvl="8" w:tplc="64454630" w:tentative="1">
      <w:start w:val="1"/>
      <w:numFmt w:val="lowerRoman"/>
      <w:lvlText w:val="%9."/>
      <w:lvlJc w:val="right"/>
      <w:pPr>
        <w:ind w:left="6480" w:hanging="180"/>
      </w:pPr>
    </w:lvl>
  </w:abstractNum>
  <w:abstractNum w:abstractNumId="37117929">
    <w:multiLevelType w:val="hybridMultilevel"/>
    <w:lvl w:ilvl="0" w:tplc="38319041">
      <w:start w:val="1"/>
      <w:numFmt w:val="decimal"/>
      <w:lvlText w:val="%1."/>
      <w:lvlJc w:val="left"/>
      <w:pPr>
        <w:ind w:left="720" w:hanging="360"/>
      </w:pPr>
    </w:lvl>
    <w:lvl w:ilvl="1" w:tplc="38319041" w:tentative="1">
      <w:start w:val="1"/>
      <w:numFmt w:val="lowerLetter"/>
      <w:lvlText w:val="%2."/>
      <w:lvlJc w:val="left"/>
      <w:pPr>
        <w:ind w:left="1440" w:hanging="360"/>
      </w:pPr>
    </w:lvl>
    <w:lvl w:ilvl="2" w:tplc="38319041" w:tentative="1">
      <w:start w:val="1"/>
      <w:numFmt w:val="lowerRoman"/>
      <w:lvlText w:val="%3."/>
      <w:lvlJc w:val="right"/>
      <w:pPr>
        <w:ind w:left="2160" w:hanging="180"/>
      </w:pPr>
    </w:lvl>
    <w:lvl w:ilvl="3" w:tplc="38319041" w:tentative="1">
      <w:start w:val="1"/>
      <w:numFmt w:val="decimal"/>
      <w:lvlText w:val="%4."/>
      <w:lvlJc w:val="left"/>
      <w:pPr>
        <w:ind w:left="2880" w:hanging="360"/>
      </w:pPr>
    </w:lvl>
    <w:lvl w:ilvl="4" w:tplc="38319041" w:tentative="1">
      <w:start w:val="1"/>
      <w:numFmt w:val="lowerLetter"/>
      <w:lvlText w:val="%5."/>
      <w:lvlJc w:val="left"/>
      <w:pPr>
        <w:ind w:left="3600" w:hanging="360"/>
      </w:pPr>
    </w:lvl>
    <w:lvl w:ilvl="5" w:tplc="38319041" w:tentative="1">
      <w:start w:val="1"/>
      <w:numFmt w:val="lowerRoman"/>
      <w:lvlText w:val="%6."/>
      <w:lvlJc w:val="right"/>
      <w:pPr>
        <w:ind w:left="4320" w:hanging="180"/>
      </w:pPr>
    </w:lvl>
    <w:lvl w:ilvl="6" w:tplc="38319041" w:tentative="1">
      <w:start w:val="1"/>
      <w:numFmt w:val="decimal"/>
      <w:lvlText w:val="%7."/>
      <w:lvlJc w:val="left"/>
      <w:pPr>
        <w:ind w:left="5040" w:hanging="360"/>
      </w:pPr>
    </w:lvl>
    <w:lvl w:ilvl="7" w:tplc="38319041" w:tentative="1">
      <w:start w:val="1"/>
      <w:numFmt w:val="lowerLetter"/>
      <w:lvlText w:val="%8."/>
      <w:lvlJc w:val="left"/>
      <w:pPr>
        <w:ind w:left="5760" w:hanging="360"/>
      </w:pPr>
    </w:lvl>
    <w:lvl w:ilvl="8" w:tplc="38319041" w:tentative="1">
      <w:start w:val="1"/>
      <w:numFmt w:val="lowerRoman"/>
      <w:lvlText w:val="%9."/>
      <w:lvlJc w:val="right"/>
      <w:pPr>
        <w:ind w:left="6480" w:hanging="180"/>
      </w:pPr>
    </w:lvl>
  </w:abstractNum>
  <w:abstractNum w:abstractNumId="37117928">
    <w:multiLevelType w:val="hybridMultilevel"/>
    <w:lvl w:ilvl="0" w:tplc="45106020">
      <w:start w:val="1"/>
      <w:numFmt w:val="decimal"/>
      <w:lvlText w:val="%1."/>
      <w:lvlJc w:val="left"/>
      <w:pPr>
        <w:ind w:left="720" w:hanging="360"/>
      </w:pPr>
    </w:lvl>
    <w:lvl w:ilvl="1" w:tplc="45106020" w:tentative="1">
      <w:start w:val="1"/>
      <w:numFmt w:val="lowerLetter"/>
      <w:lvlText w:val="%2."/>
      <w:lvlJc w:val="left"/>
      <w:pPr>
        <w:ind w:left="1440" w:hanging="360"/>
      </w:pPr>
    </w:lvl>
    <w:lvl w:ilvl="2" w:tplc="45106020" w:tentative="1">
      <w:start w:val="1"/>
      <w:numFmt w:val="lowerRoman"/>
      <w:lvlText w:val="%3."/>
      <w:lvlJc w:val="right"/>
      <w:pPr>
        <w:ind w:left="2160" w:hanging="180"/>
      </w:pPr>
    </w:lvl>
    <w:lvl w:ilvl="3" w:tplc="45106020" w:tentative="1">
      <w:start w:val="1"/>
      <w:numFmt w:val="decimal"/>
      <w:lvlText w:val="%4."/>
      <w:lvlJc w:val="left"/>
      <w:pPr>
        <w:ind w:left="2880" w:hanging="360"/>
      </w:pPr>
    </w:lvl>
    <w:lvl w:ilvl="4" w:tplc="45106020" w:tentative="1">
      <w:start w:val="1"/>
      <w:numFmt w:val="lowerLetter"/>
      <w:lvlText w:val="%5."/>
      <w:lvlJc w:val="left"/>
      <w:pPr>
        <w:ind w:left="3600" w:hanging="360"/>
      </w:pPr>
    </w:lvl>
    <w:lvl w:ilvl="5" w:tplc="45106020" w:tentative="1">
      <w:start w:val="1"/>
      <w:numFmt w:val="lowerRoman"/>
      <w:lvlText w:val="%6."/>
      <w:lvlJc w:val="right"/>
      <w:pPr>
        <w:ind w:left="4320" w:hanging="180"/>
      </w:pPr>
    </w:lvl>
    <w:lvl w:ilvl="6" w:tplc="45106020" w:tentative="1">
      <w:start w:val="1"/>
      <w:numFmt w:val="decimal"/>
      <w:lvlText w:val="%7."/>
      <w:lvlJc w:val="left"/>
      <w:pPr>
        <w:ind w:left="5040" w:hanging="360"/>
      </w:pPr>
    </w:lvl>
    <w:lvl w:ilvl="7" w:tplc="45106020" w:tentative="1">
      <w:start w:val="1"/>
      <w:numFmt w:val="lowerLetter"/>
      <w:lvlText w:val="%8."/>
      <w:lvlJc w:val="left"/>
      <w:pPr>
        <w:ind w:left="5760" w:hanging="360"/>
      </w:pPr>
    </w:lvl>
    <w:lvl w:ilvl="8" w:tplc="45106020" w:tentative="1">
      <w:start w:val="1"/>
      <w:numFmt w:val="lowerRoman"/>
      <w:lvlText w:val="%9."/>
      <w:lvlJc w:val="right"/>
      <w:pPr>
        <w:ind w:left="6480" w:hanging="180"/>
      </w:pPr>
    </w:lvl>
  </w:abstractNum>
  <w:abstractNum w:abstractNumId="37117927">
    <w:multiLevelType w:val="hybridMultilevel"/>
    <w:lvl w:ilvl="0" w:tplc="87657003">
      <w:start w:val="1"/>
      <w:numFmt w:val="decimal"/>
      <w:lvlText w:val="%1."/>
      <w:lvlJc w:val="left"/>
      <w:pPr>
        <w:ind w:left="720" w:hanging="360"/>
      </w:pPr>
    </w:lvl>
    <w:lvl w:ilvl="1" w:tplc="87657003" w:tentative="1">
      <w:start w:val="1"/>
      <w:numFmt w:val="lowerLetter"/>
      <w:lvlText w:val="%2."/>
      <w:lvlJc w:val="left"/>
      <w:pPr>
        <w:ind w:left="1440" w:hanging="360"/>
      </w:pPr>
    </w:lvl>
    <w:lvl w:ilvl="2" w:tplc="87657003" w:tentative="1">
      <w:start w:val="1"/>
      <w:numFmt w:val="lowerRoman"/>
      <w:lvlText w:val="%3."/>
      <w:lvlJc w:val="right"/>
      <w:pPr>
        <w:ind w:left="2160" w:hanging="180"/>
      </w:pPr>
    </w:lvl>
    <w:lvl w:ilvl="3" w:tplc="87657003" w:tentative="1">
      <w:start w:val="1"/>
      <w:numFmt w:val="decimal"/>
      <w:lvlText w:val="%4."/>
      <w:lvlJc w:val="left"/>
      <w:pPr>
        <w:ind w:left="2880" w:hanging="360"/>
      </w:pPr>
    </w:lvl>
    <w:lvl w:ilvl="4" w:tplc="87657003" w:tentative="1">
      <w:start w:val="1"/>
      <w:numFmt w:val="lowerLetter"/>
      <w:lvlText w:val="%5."/>
      <w:lvlJc w:val="left"/>
      <w:pPr>
        <w:ind w:left="3600" w:hanging="360"/>
      </w:pPr>
    </w:lvl>
    <w:lvl w:ilvl="5" w:tplc="87657003" w:tentative="1">
      <w:start w:val="1"/>
      <w:numFmt w:val="lowerRoman"/>
      <w:lvlText w:val="%6."/>
      <w:lvlJc w:val="right"/>
      <w:pPr>
        <w:ind w:left="4320" w:hanging="180"/>
      </w:pPr>
    </w:lvl>
    <w:lvl w:ilvl="6" w:tplc="87657003" w:tentative="1">
      <w:start w:val="1"/>
      <w:numFmt w:val="decimal"/>
      <w:lvlText w:val="%7."/>
      <w:lvlJc w:val="left"/>
      <w:pPr>
        <w:ind w:left="5040" w:hanging="360"/>
      </w:pPr>
    </w:lvl>
    <w:lvl w:ilvl="7" w:tplc="87657003" w:tentative="1">
      <w:start w:val="1"/>
      <w:numFmt w:val="lowerLetter"/>
      <w:lvlText w:val="%8."/>
      <w:lvlJc w:val="left"/>
      <w:pPr>
        <w:ind w:left="5760" w:hanging="360"/>
      </w:pPr>
    </w:lvl>
    <w:lvl w:ilvl="8" w:tplc="87657003" w:tentative="1">
      <w:start w:val="1"/>
      <w:numFmt w:val="lowerRoman"/>
      <w:lvlText w:val="%9."/>
      <w:lvlJc w:val="right"/>
      <w:pPr>
        <w:ind w:left="6480" w:hanging="180"/>
      </w:pPr>
    </w:lvl>
  </w:abstractNum>
  <w:abstractNum w:abstractNumId="37117926">
    <w:multiLevelType w:val="hybridMultilevel"/>
    <w:lvl w:ilvl="0" w:tplc="74292855">
      <w:start w:val="1"/>
      <w:numFmt w:val="decimal"/>
      <w:lvlText w:val="%1."/>
      <w:lvlJc w:val="left"/>
      <w:pPr>
        <w:ind w:left="720" w:hanging="360"/>
      </w:pPr>
    </w:lvl>
    <w:lvl w:ilvl="1" w:tplc="74292855" w:tentative="1">
      <w:start w:val="1"/>
      <w:numFmt w:val="lowerLetter"/>
      <w:lvlText w:val="%2."/>
      <w:lvlJc w:val="left"/>
      <w:pPr>
        <w:ind w:left="1440" w:hanging="360"/>
      </w:pPr>
    </w:lvl>
    <w:lvl w:ilvl="2" w:tplc="74292855" w:tentative="1">
      <w:start w:val="1"/>
      <w:numFmt w:val="lowerRoman"/>
      <w:lvlText w:val="%3."/>
      <w:lvlJc w:val="right"/>
      <w:pPr>
        <w:ind w:left="2160" w:hanging="180"/>
      </w:pPr>
    </w:lvl>
    <w:lvl w:ilvl="3" w:tplc="74292855" w:tentative="1">
      <w:start w:val="1"/>
      <w:numFmt w:val="decimal"/>
      <w:lvlText w:val="%4."/>
      <w:lvlJc w:val="left"/>
      <w:pPr>
        <w:ind w:left="2880" w:hanging="360"/>
      </w:pPr>
    </w:lvl>
    <w:lvl w:ilvl="4" w:tplc="74292855" w:tentative="1">
      <w:start w:val="1"/>
      <w:numFmt w:val="lowerLetter"/>
      <w:lvlText w:val="%5."/>
      <w:lvlJc w:val="left"/>
      <w:pPr>
        <w:ind w:left="3600" w:hanging="360"/>
      </w:pPr>
    </w:lvl>
    <w:lvl w:ilvl="5" w:tplc="74292855" w:tentative="1">
      <w:start w:val="1"/>
      <w:numFmt w:val="lowerRoman"/>
      <w:lvlText w:val="%6."/>
      <w:lvlJc w:val="right"/>
      <w:pPr>
        <w:ind w:left="4320" w:hanging="180"/>
      </w:pPr>
    </w:lvl>
    <w:lvl w:ilvl="6" w:tplc="74292855" w:tentative="1">
      <w:start w:val="1"/>
      <w:numFmt w:val="decimal"/>
      <w:lvlText w:val="%7."/>
      <w:lvlJc w:val="left"/>
      <w:pPr>
        <w:ind w:left="5040" w:hanging="360"/>
      </w:pPr>
    </w:lvl>
    <w:lvl w:ilvl="7" w:tplc="74292855" w:tentative="1">
      <w:start w:val="1"/>
      <w:numFmt w:val="lowerLetter"/>
      <w:lvlText w:val="%8."/>
      <w:lvlJc w:val="left"/>
      <w:pPr>
        <w:ind w:left="5760" w:hanging="360"/>
      </w:pPr>
    </w:lvl>
    <w:lvl w:ilvl="8" w:tplc="74292855" w:tentative="1">
      <w:start w:val="1"/>
      <w:numFmt w:val="lowerRoman"/>
      <w:lvlText w:val="%9."/>
      <w:lvlJc w:val="right"/>
      <w:pPr>
        <w:ind w:left="6480" w:hanging="180"/>
      </w:pPr>
    </w:lvl>
  </w:abstractNum>
  <w:abstractNum w:abstractNumId="37117925">
    <w:multiLevelType w:val="hybridMultilevel"/>
    <w:lvl w:ilvl="0" w:tplc="88637168">
      <w:start w:val="1"/>
      <w:numFmt w:val="decimal"/>
      <w:lvlText w:val="%1."/>
      <w:lvlJc w:val="left"/>
      <w:pPr>
        <w:ind w:left="720" w:hanging="360"/>
      </w:pPr>
    </w:lvl>
    <w:lvl w:ilvl="1" w:tplc="88637168" w:tentative="1">
      <w:start w:val="1"/>
      <w:numFmt w:val="lowerLetter"/>
      <w:lvlText w:val="%2."/>
      <w:lvlJc w:val="left"/>
      <w:pPr>
        <w:ind w:left="1440" w:hanging="360"/>
      </w:pPr>
    </w:lvl>
    <w:lvl w:ilvl="2" w:tplc="88637168" w:tentative="1">
      <w:start w:val="1"/>
      <w:numFmt w:val="lowerRoman"/>
      <w:lvlText w:val="%3."/>
      <w:lvlJc w:val="right"/>
      <w:pPr>
        <w:ind w:left="2160" w:hanging="180"/>
      </w:pPr>
    </w:lvl>
    <w:lvl w:ilvl="3" w:tplc="88637168" w:tentative="1">
      <w:start w:val="1"/>
      <w:numFmt w:val="decimal"/>
      <w:lvlText w:val="%4."/>
      <w:lvlJc w:val="left"/>
      <w:pPr>
        <w:ind w:left="2880" w:hanging="360"/>
      </w:pPr>
    </w:lvl>
    <w:lvl w:ilvl="4" w:tplc="88637168" w:tentative="1">
      <w:start w:val="1"/>
      <w:numFmt w:val="lowerLetter"/>
      <w:lvlText w:val="%5."/>
      <w:lvlJc w:val="left"/>
      <w:pPr>
        <w:ind w:left="3600" w:hanging="360"/>
      </w:pPr>
    </w:lvl>
    <w:lvl w:ilvl="5" w:tplc="88637168" w:tentative="1">
      <w:start w:val="1"/>
      <w:numFmt w:val="lowerRoman"/>
      <w:lvlText w:val="%6."/>
      <w:lvlJc w:val="right"/>
      <w:pPr>
        <w:ind w:left="4320" w:hanging="180"/>
      </w:pPr>
    </w:lvl>
    <w:lvl w:ilvl="6" w:tplc="88637168" w:tentative="1">
      <w:start w:val="1"/>
      <w:numFmt w:val="decimal"/>
      <w:lvlText w:val="%7."/>
      <w:lvlJc w:val="left"/>
      <w:pPr>
        <w:ind w:left="5040" w:hanging="360"/>
      </w:pPr>
    </w:lvl>
    <w:lvl w:ilvl="7" w:tplc="88637168" w:tentative="1">
      <w:start w:val="1"/>
      <w:numFmt w:val="lowerLetter"/>
      <w:lvlText w:val="%8."/>
      <w:lvlJc w:val="left"/>
      <w:pPr>
        <w:ind w:left="5760" w:hanging="360"/>
      </w:pPr>
    </w:lvl>
    <w:lvl w:ilvl="8" w:tplc="88637168" w:tentative="1">
      <w:start w:val="1"/>
      <w:numFmt w:val="lowerRoman"/>
      <w:lvlText w:val="%9."/>
      <w:lvlJc w:val="right"/>
      <w:pPr>
        <w:ind w:left="6480" w:hanging="180"/>
      </w:pPr>
    </w:lvl>
  </w:abstractNum>
  <w:abstractNum w:abstractNumId="37117924">
    <w:multiLevelType w:val="hybridMultilevel"/>
    <w:lvl w:ilvl="0" w:tplc="19511409">
      <w:start w:val="1"/>
      <w:numFmt w:val="decimal"/>
      <w:lvlText w:val="%1."/>
      <w:lvlJc w:val="left"/>
      <w:pPr>
        <w:ind w:left="720" w:hanging="360"/>
      </w:pPr>
    </w:lvl>
    <w:lvl w:ilvl="1" w:tplc="19511409" w:tentative="1">
      <w:start w:val="1"/>
      <w:numFmt w:val="lowerLetter"/>
      <w:lvlText w:val="%2."/>
      <w:lvlJc w:val="left"/>
      <w:pPr>
        <w:ind w:left="1440" w:hanging="360"/>
      </w:pPr>
    </w:lvl>
    <w:lvl w:ilvl="2" w:tplc="19511409" w:tentative="1">
      <w:start w:val="1"/>
      <w:numFmt w:val="lowerRoman"/>
      <w:lvlText w:val="%3."/>
      <w:lvlJc w:val="right"/>
      <w:pPr>
        <w:ind w:left="2160" w:hanging="180"/>
      </w:pPr>
    </w:lvl>
    <w:lvl w:ilvl="3" w:tplc="19511409" w:tentative="1">
      <w:start w:val="1"/>
      <w:numFmt w:val="decimal"/>
      <w:lvlText w:val="%4."/>
      <w:lvlJc w:val="left"/>
      <w:pPr>
        <w:ind w:left="2880" w:hanging="360"/>
      </w:pPr>
    </w:lvl>
    <w:lvl w:ilvl="4" w:tplc="19511409" w:tentative="1">
      <w:start w:val="1"/>
      <w:numFmt w:val="lowerLetter"/>
      <w:lvlText w:val="%5."/>
      <w:lvlJc w:val="left"/>
      <w:pPr>
        <w:ind w:left="3600" w:hanging="360"/>
      </w:pPr>
    </w:lvl>
    <w:lvl w:ilvl="5" w:tplc="19511409" w:tentative="1">
      <w:start w:val="1"/>
      <w:numFmt w:val="lowerRoman"/>
      <w:lvlText w:val="%6."/>
      <w:lvlJc w:val="right"/>
      <w:pPr>
        <w:ind w:left="4320" w:hanging="180"/>
      </w:pPr>
    </w:lvl>
    <w:lvl w:ilvl="6" w:tplc="19511409" w:tentative="1">
      <w:start w:val="1"/>
      <w:numFmt w:val="decimal"/>
      <w:lvlText w:val="%7."/>
      <w:lvlJc w:val="left"/>
      <w:pPr>
        <w:ind w:left="5040" w:hanging="360"/>
      </w:pPr>
    </w:lvl>
    <w:lvl w:ilvl="7" w:tplc="19511409" w:tentative="1">
      <w:start w:val="1"/>
      <w:numFmt w:val="lowerLetter"/>
      <w:lvlText w:val="%8."/>
      <w:lvlJc w:val="left"/>
      <w:pPr>
        <w:ind w:left="5760" w:hanging="360"/>
      </w:pPr>
    </w:lvl>
    <w:lvl w:ilvl="8" w:tplc="19511409" w:tentative="1">
      <w:start w:val="1"/>
      <w:numFmt w:val="lowerRoman"/>
      <w:lvlText w:val="%9."/>
      <w:lvlJc w:val="right"/>
      <w:pPr>
        <w:ind w:left="6480" w:hanging="180"/>
      </w:pPr>
    </w:lvl>
  </w:abstractNum>
  <w:abstractNum w:abstractNumId="37117923">
    <w:multiLevelType w:val="hybridMultilevel"/>
    <w:lvl w:ilvl="0" w:tplc="43133374">
      <w:start w:val="1"/>
      <w:numFmt w:val="decimal"/>
      <w:lvlText w:val="%1."/>
      <w:lvlJc w:val="left"/>
      <w:pPr>
        <w:ind w:left="720" w:hanging="360"/>
      </w:pPr>
    </w:lvl>
    <w:lvl w:ilvl="1" w:tplc="43133374" w:tentative="1">
      <w:start w:val="1"/>
      <w:numFmt w:val="lowerLetter"/>
      <w:lvlText w:val="%2."/>
      <w:lvlJc w:val="left"/>
      <w:pPr>
        <w:ind w:left="1440" w:hanging="360"/>
      </w:pPr>
    </w:lvl>
    <w:lvl w:ilvl="2" w:tplc="43133374" w:tentative="1">
      <w:start w:val="1"/>
      <w:numFmt w:val="lowerRoman"/>
      <w:lvlText w:val="%3."/>
      <w:lvlJc w:val="right"/>
      <w:pPr>
        <w:ind w:left="2160" w:hanging="180"/>
      </w:pPr>
    </w:lvl>
    <w:lvl w:ilvl="3" w:tplc="43133374" w:tentative="1">
      <w:start w:val="1"/>
      <w:numFmt w:val="decimal"/>
      <w:lvlText w:val="%4."/>
      <w:lvlJc w:val="left"/>
      <w:pPr>
        <w:ind w:left="2880" w:hanging="360"/>
      </w:pPr>
    </w:lvl>
    <w:lvl w:ilvl="4" w:tplc="43133374" w:tentative="1">
      <w:start w:val="1"/>
      <w:numFmt w:val="lowerLetter"/>
      <w:lvlText w:val="%5."/>
      <w:lvlJc w:val="left"/>
      <w:pPr>
        <w:ind w:left="3600" w:hanging="360"/>
      </w:pPr>
    </w:lvl>
    <w:lvl w:ilvl="5" w:tplc="43133374" w:tentative="1">
      <w:start w:val="1"/>
      <w:numFmt w:val="lowerRoman"/>
      <w:lvlText w:val="%6."/>
      <w:lvlJc w:val="right"/>
      <w:pPr>
        <w:ind w:left="4320" w:hanging="180"/>
      </w:pPr>
    </w:lvl>
    <w:lvl w:ilvl="6" w:tplc="43133374" w:tentative="1">
      <w:start w:val="1"/>
      <w:numFmt w:val="decimal"/>
      <w:lvlText w:val="%7."/>
      <w:lvlJc w:val="left"/>
      <w:pPr>
        <w:ind w:left="5040" w:hanging="360"/>
      </w:pPr>
    </w:lvl>
    <w:lvl w:ilvl="7" w:tplc="43133374" w:tentative="1">
      <w:start w:val="1"/>
      <w:numFmt w:val="lowerLetter"/>
      <w:lvlText w:val="%8."/>
      <w:lvlJc w:val="left"/>
      <w:pPr>
        <w:ind w:left="5760" w:hanging="360"/>
      </w:pPr>
    </w:lvl>
    <w:lvl w:ilvl="8" w:tplc="43133374" w:tentative="1">
      <w:start w:val="1"/>
      <w:numFmt w:val="lowerRoman"/>
      <w:lvlText w:val="%9."/>
      <w:lvlJc w:val="right"/>
      <w:pPr>
        <w:ind w:left="6480" w:hanging="180"/>
      </w:pPr>
    </w:lvl>
  </w:abstractNum>
  <w:abstractNum w:abstractNumId="37117922">
    <w:multiLevelType w:val="hybridMultilevel"/>
    <w:lvl w:ilvl="0" w:tplc="49045006">
      <w:start w:val="1"/>
      <w:numFmt w:val="decimal"/>
      <w:lvlText w:val="%1."/>
      <w:lvlJc w:val="left"/>
      <w:pPr>
        <w:ind w:left="720" w:hanging="360"/>
      </w:pPr>
    </w:lvl>
    <w:lvl w:ilvl="1" w:tplc="49045006" w:tentative="1">
      <w:start w:val="1"/>
      <w:numFmt w:val="lowerLetter"/>
      <w:lvlText w:val="%2."/>
      <w:lvlJc w:val="left"/>
      <w:pPr>
        <w:ind w:left="1440" w:hanging="360"/>
      </w:pPr>
    </w:lvl>
    <w:lvl w:ilvl="2" w:tplc="49045006" w:tentative="1">
      <w:start w:val="1"/>
      <w:numFmt w:val="lowerRoman"/>
      <w:lvlText w:val="%3."/>
      <w:lvlJc w:val="right"/>
      <w:pPr>
        <w:ind w:left="2160" w:hanging="180"/>
      </w:pPr>
    </w:lvl>
    <w:lvl w:ilvl="3" w:tplc="49045006" w:tentative="1">
      <w:start w:val="1"/>
      <w:numFmt w:val="decimal"/>
      <w:lvlText w:val="%4."/>
      <w:lvlJc w:val="left"/>
      <w:pPr>
        <w:ind w:left="2880" w:hanging="360"/>
      </w:pPr>
    </w:lvl>
    <w:lvl w:ilvl="4" w:tplc="49045006" w:tentative="1">
      <w:start w:val="1"/>
      <w:numFmt w:val="lowerLetter"/>
      <w:lvlText w:val="%5."/>
      <w:lvlJc w:val="left"/>
      <w:pPr>
        <w:ind w:left="3600" w:hanging="360"/>
      </w:pPr>
    </w:lvl>
    <w:lvl w:ilvl="5" w:tplc="49045006" w:tentative="1">
      <w:start w:val="1"/>
      <w:numFmt w:val="lowerRoman"/>
      <w:lvlText w:val="%6."/>
      <w:lvlJc w:val="right"/>
      <w:pPr>
        <w:ind w:left="4320" w:hanging="180"/>
      </w:pPr>
    </w:lvl>
    <w:lvl w:ilvl="6" w:tplc="49045006" w:tentative="1">
      <w:start w:val="1"/>
      <w:numFmt w:val="decimal"/>
      <w:lvlText w:val="%7."/>
      <w:lvlJc w:val="left"/>
      <w:pPr>
        <w:ind w:left="5040" w:hanging="360"/>
      </w:pPr>
    </w:lvl>
    <w:lvl w:ilvl="7" w:tplc="49045006" w:tentative="1">
      <w:start w:val="1"/>
      <w:numFmt w:val="lowerLetter"/>
      <w:lvlText w:val="%8."/>
      <w:lvlJc w:val="left"/>
      <w:pPr>
        <w:ind w:left="5760" w:hanging="360"/>
      </w:pPr>
    </w:lvl>
    <w:lvl w:ilvl="8" w:tplc="49045006" w:tentative="1">
      <w:start w:val="1"/>
      <w:numFmt w:val="lowerRoman"/>
      <w:lvlText w:val="%9."/>
      <w:lvlJc w:val="right"/>
      <w:pPr>
        <w:ind w:left="6480" w:hanging="180"/>
      </w:pPr>
    </w:lvl>
  </w:abstractNum>
  <w:abstractNum w:abstractNumId="37117921">
    <w:multiLevelType w:val="hybridMultilevel"/>
    <w:lvl w:ilvl="0" w:tplc="42975826">
      <w:start w:val="1"/>
      <w:numFmt w:val="decimal"/>
      <w:lvlText w:val="%1."/>
      <w:lvlJc w:val="left"/>
      <w:pPr>
        <w:ind w:left="720" w:hanging="360"/>
      </w:pPr>
    </w:lvl>
    <w:lvl w:ilvl="1" w:tplc="42975826" w:tentative="1">
      <w:start w:val="1"/>
      <w:numFmt w:val="lowerLetter"/>
      <w:lvlText w:val="%2."/>
      <w:lvlJc w:val="left"/>
      <w:pPr>
        <w:ind w:left="1440" w:hanging="360"/>
      </w:pPr>
    </w:lvl>
    <w:lvl w:ilvl="2" w:tplc="42975826" w:tentative="1">
      <w:start w:val="1"/>
      <w:numFmt w:val="lowerRoman"/>
      <w:lvlText w:val="%3."/>
      <w:lvlJc w:val="right"/>
      <w:pPr>
        <w:ind w:left="2160" w:hanging="180"/>
      </w:pPr>
    </w:lvl>
    <w:lvl w:ilvl="3" w:tplc="42975826" w:tentative="1">
      <w:start w:val="1"/>
      <w:numFmt w:val="decimal"/>
      <w:lvlText w:val="%4."/>
      <w:lvlJc w:val="left"/>
      <w:pPr>
        <w:ind w:left="2880" w:hanging="360"/>
      </w:pPr>
    </w:lvl>
    <w:lvl w:ilvl="4" w:tplc="42975826" w:tentative="1">
      <w:start w:val="1"/>
      <w:numFmt w:val="lowerLetter"/>
      <w:lvlText w:val="%5."/>
      <w:lvlJc w:val="left"/>
      <w:pPr>
        <w:ind w:left="3600" w:hanging="360"/>
      </w:pPr>
    </w:lvl>
    <w:lvl w:ilvl="5" w:tplc="42975826" w:tentative="1">
      <w:start w:val="1"/>
      <w:numFmt w:val="lowerRoman"/>
      <w:lvlText w:val="%6."/>
      <w:lvlJc w:val="right"/>
      <w:pPr>
        <w:ind w:left="4320" w:hanging="180"/>
      </w:pPr>
    </w:lvl>
    <w:lvl w:ilvl="6" w:tplc="42975826" w:tentative="1">
      <w:start w:val="1"/>
      <w:numFmt w:val="decimal"/>
      <w:lvlText w:val="%7."/>
      <w:lvlJc w:val="left"/>
      <w:pPr>
        <w:ind w:left="5040" w:hanging="360"/>
      </w:pPr>
    </w:lvl>
    <w:lvl w:ilvl="7" w:tplc="42975826" w:tentative="1">
      <w:start w:val="1"/>
      <w:numFmt w:val="lowerLetter"/>
      <w:lvlText w:val="%8."/>
      <w:lvlJc w:val="left"/>
      <w:pPr>
        <w:ind w:left="5760" w:hanging="360"/>
      </w:pPr>
    </w:lvl>
    <w:lvl w:ilvl="8" w:tplc="42975826" w:tentative="1">
      <w:start w:val="1"/>
      <w:numFmt w:val="lowerRoman"/>
      <w:lvlText w:val="%9."/>
      <w:lvlJc w:val="right"/>
      <w:pPr>
        <w:ind w:left="6480" w:hanging="180"/>
      </w:pPr>
    </w:lvl>
  </w:abstractNum>
  <w:abstractNum w:abstractNumId="37117920">
    <w:multiLevelType w:val="hybridMultilevel"/>
    <w:lvl w:ilvl="0" w:tplc="57903855">
      <w:start w:val="1"/>
      <w:numFmt w:val="decimal"/>
      <w:lvlText w:val="%1."/>
      <w:lvlJc w:val="left"/>
      <w:pPr>
        <w:ind w:left="720" w:hanging="360"/>
      </w:pPr>
    </w:lvl>
    <w:lvl w:ilvl="1" w:tplc="57903855" w:tentative="1">
      <w:start w:val="1"/>
      <w:numFmt w:val="lowerLetter"/>
      <w:lvlText w:val="%2."/>
      <w:lvlJc w:val="left"/>
      <w:pPr>
        <w:ind w:left="1440" w:hanging="360"/>
      </w:pPr>
    </w:lvl>
    <w:lvl w:ilvl="2" w:tplc="57903855" w:tentative="1">
      <w:start w:val="1"/>
      <w:numFmt w:val="lowerRoman"/>
      <w:lvlText w:val="%3."/>
      <w:lvlJc w:val="right"/>
      <w:pPr>
        <w:ind w:left="2160" w:hanging="180"/>
      </w:pPr>
    </w:lvl>
    <w:lvl w:ilvl="3" w:tplc="57903855" w:tentative="1">
      <w:start w:val="1"/>
      <w:numFmt w:val="decimal"/>
      <w:lvlText w:val="%4."/>
      <w:lvlJc w:val="left"/>
      <w:pPr>
        <w:ind w:left="2880" w:hanging="360"/>
      </w:pPr>
    </w:lvl>
    <w:lvl w:ilvl="4" w:tplc="57903855" w:tentative="1">
      <w:start w:val="1"/>
      <w:numFmt w:val="lowerLetter"/>
      <w:lvlText w:val="%5."/>
      <w:lvlJc w:val="left"/>
      <w:pPr>
        <w:ind w:left="3600" w:hanging="360"/>
      </w:pPr>
    </w:lvl>
    <w:lvl w:ilvl="5" w:tplc="57903855" w:tentative="1">
      <w:start w:val="1"/>
      <w:numFmt w:val="lowerRoman"/>
      <w:lvlText w:val="%6."/>
      <w:lvlJc w:val="right"/>
      <w:pPr>
        <w:ind w:left="4320" w:hanging="180"/>
      </w:pPr>
    </w:lvl>
    <w:lvl w:ilvl="6" w:tplc="57903855" w:tentative="1">
      <w:start w:val="1"/>
      <w:numFmt w:val="decimal"/>
      <w:lvlText w:val="%7."/>
      <w:lvlJc w:val="left"/>
      <w:pPr>
        <w:ind w:left="5040" w:hanging="360"/>
      </w:pPr>
    </w:lvl>
    <w:lvl w:ilvl="7" w:tplc="57903855" w:tentative="1">
      <w:start w:val="1"/>
      <w:numFmt w:val="lowerLetter"/>
      <w:lvlText w:val="%8."/>
      <w:lvlJc w:val="left"/>
      <w:pPr>
        <w:ind w:left="5760" w:hanging="360"/>
      </w:pPr>
    </w:lvl>
    <w:lvl w:ilvl="8" w:tplc="57903855" w:tentative="1">
      <w:start w:val="1"/>
      <w:numFmt w:val="lowerRoman"/>
      <w:lvlText w:val="%9."/>
      <w:lvlJc w:val="right"/>
      <w:pPr>
        <w:ind w:left="6480" w:hanging="180"/>
      </w:pPr>
    </w:lvl>
  </w:abstractNum>
  <w:abstractNum w:abstractNumId="37117919">
    <w:multiLevelType w:val="hybridMultilevel"/>
    <w:lvl w:ilvl="0" w:tplc="43212288">
      <w:start w:val="1"/>
      <w:numFmt w:val="decimal"/>
      <w:lvlText w:val="%1."/>
      <w:lvlJc w:val="left"/>
      <w:pPr>
        <w:ind w:left="720" w:hanging="360"/>
      </w:pPr>
    </w:lvl>
    <w:lvl w:ilvl="1" w:tplc="43212288" w:tentative="1">
      <w:start w:val="1"/>
      <w:numFmt w:val="lowerLetter"/>
      <w:lvlText w:val="%2."/>
      <w:lvlJc w:val="left"/>
      <w:pPr>
        <w:ind w:left="1440" w:hanging="360"/>
      </w:pPr>
    </w:lvl>
    <w:lvl w:ilvl="2" w:tplc="43212288" w:tentative="1">
      <w:start w:val="1"/>
      <w:numFmt w:val="lowerRoman"/>
      <w:lvlText w:val="%3."/>
      <w:lvlJc w:val="right"/>
      <w:pPr>
        <w:ind w:left="2160" w:hanging="180"/>
      </w:pPr>
    </w:lvl>
    <w:lvl w:ilvl="3" w:tplc="43212288" w:tentative="1">
      <w:start w:val="1"/>
      <w:numFmt w:val="decimal"/>
      <w:lvlText w:val="%4."/>
      <w:lvlJc w:val="left"/>
      <w:pPr>
        <w:ind w:left="2880" w:hanging="360"/>
      </w:pPr>
    </w:lvl>
    <w:lvl w:ilvl="4" w:tplc="43212288" w:tentative="1">
      <w:start w:val="1"/>
      <w:numFmt w:val="lowerLetter"/>
      <w:lvlText w:val="%5."/>
      <w:lvlJc w:val="left"/>
      <w:pPr>
        <w:ind w:left="3600" w:hanging="360"/>
      </w:pPr>
    </w:lvl>
    <w:lvl w:ilvl="5" w:tplc="43212288" w:tentative="1">
      <w:start w:val="1"/>
      <w:numFmt w:val="lowerRoman"/>
      <w:lvlText w:val="%6."/>
      <w:lvlJc w:val="right"/>
      <w:pPr>
        <w:ind w:left="4320" w:hanging="180"/>
      </w:pPr>
    </w:lvl>
    <w:lvl w:ilvl="6" w:tplc="43212288" w:tentative="1">
      <w:start w:val="1"/>
      <w:numFmt w:val="decimal"/>
      <w:lvlText w:val="%7."/>
      <w:lvlJc w:val="left"/>
      <w:pPr>
        <w:ind w:left="5040" w:hanging="360"/>
      </w:pPr>
    </w:lvl>
    <w:lvl w:ilvl="7" w:tplc="43212288" w:tentative="1">
      <w:start w:val="1"/>
      <w:numFmt w:val="lowerLetter"/>
      <w:lvlText w:val="%8."/>
      <w:lvlJc w:val="left"/>
      <w:pPr>
        <w:ind w:left="5760" w:hanging="360"/>
      </w:pPr>
    </w:lvl>
    <w:lvl w:ilvl="8" w:tplc="43212288" w:tentative="1">
      <w:start w:val="1"/>
      <w:numFmt w:val="lowerRoman"/>
      <w:lvlText w:val="%9."/>
      <w:lvlJc w:val="right"/>
      <w:pPr>
        <w:ind w:left="6480" w:hanging="180"/>
      </w:pPr>
    </w:lvl>
  </w:abstractNum>
  <w:abstractNum w:abstractNumId="37117918">
    <w:multiLevelType w:val="hybridMultilevel"/>
    <w:lvl w:ilvl="0" w:tplc="33772572">
      <w:start w:val="1"/>
      <w:numFmt w:val="decimal"/>
      <w:lvlText w:val="%1."/>
      <w:lvlJc w:val="left"/>
      <w:pPr>
        <w:ind w:left="720" w:hanging="360"/>
      </w:pPr>
    </w:lvl>
    <w:lvl w:ilvl="1" w:tplc="33772572" w:tentative="1">
      <w:start w:val="1"/>
      <w:numFmt w:val="lowerLetter"/>
      <w:lvlText w:val="%2."/>
      <w:lvlJc w:val="left"/>
      <w:pPr>
        <w:ind w:left="1440" w:hanging="360"/>
      </w:pPr>
    </w:lvl>
    <w:lvl w:ilvl="2" w:tplc="33772572" w:tentative="1">
      <w:start w:val="1"/>
      <w:numFmt w:val="lowerRoman"/>
      <w:lvlText w:val="%3."/>
      <w:lvlJc w:val="right"/>
      <w:pPr>
        <w:ind w:left="2160" w:hanging="180"/>
      </w:pPr>
    </w:lvl>
    <w:lvl w:ilvl="3" w:tplc="33772572" w:tentative="1">
      <w:start w:val="1"/>
      <w:numFmt w:val="decimal"/>
      <w:lvlText w:val="%4."/>
      <w:lvlJc w:val="left"/>
      <w:pPr>
        <w:ind w:left="2880" w:hanging="360"/>
      </w:pPr>
    </w:lvl>
    <w:lvl w:ilvl="4" w:tplc="33772572" w:tentative="1">
      <w:start w:val="1"/>
      <w:numFmt w:val="lowerLetter"/>
      <w:lvlText w:val="%5."/>
      <w:lvlJc w:val="left"/>
      <w:pPr>
        <w:ind w:left="3600" w:hanging="360"/>
      </w:pPr>
    </w:lvl>
    <w:lvl w:ilvl="5" w:tplc="33772572" w:tentative="1">
      <w:start w:val="1"/>
      <w:numFmt w:val="lowerRoman"/>
      <w:lvlText w:val="%6."/>
      <w:lvlJc w:val="right"/>
      <w:pPr>
        <w:ind w:left="4320" w:hanging="180"/>
      </w:pPr>
    </w:lvl>
    <w:lvl w:ilvl="6" w:tplc="33772572" w:tentative="1">
      <w:start w:val="1"/>
      <w:numFmt w:val="decimal"/>
      <w:lvlText w:val="%7."/>
      <w:lvlJc w:val="left"/>
      <w:pPr>
        <w:ind w:left="5040" w:hanging="360"/>
      </w:pPr>
    </w:lvl>
    <w:lvl w:ilvl="7" w:tplc="33772572" w:tentative="1">
      <w:start w:val="1"/>
      <w:numFmt w:val="lowerLetter"/>
      <w:lvlText w:val="%8."/>
      <w:lvlJc w:val="left"/>
      <w:pPr>
        <w:ind w:left="5760" w:hanging="360"/>
      </w:pPr>
    </w:lvl>
    <w:lvl w:ilvl="8" w:tplc="33772572" w:tentative="1">
      <w:start w:val="1"/>
      <w:numFmt w:val="lowerRoman"/>
      <w:lvlText w:val="%9."/>
      <w:lvlJc w:val="right"/>
      <w:pPr>
        <w:ind w:left="6480" w:hanging="180"/>
      </w:pPr>
    </w:lvl>
  </w:abstractNum>
  <w:abstractNum w:abstractNumId="37117917">
    <w:multiLevelType w:val="hybridMultilevel"/>
    <w:lvl w:ilvl="0" w:tplc="82481102">
      <w:start w:val="1"/>
      <w:numFmt w:val="decimal"/>
      <w:lvlText w:val="%1."/>
      <w:lvlJc w:val="left"/>
      <w:pPr>
        <w:ind w:left="720" w:hanging="360"/>
      </w:pPr>
    </w:lvl>
    <w:lvl w:ilvl="1" w:tplc="82481102" w:tentative="1">
      <w:start w:val="1"/>
      <w:numFmt w:val="lowerLetter"/>
      <w:lvlText w:val="%2."/>
      <w:lvlJc w:val="left"/>
      <w:pPr>
        <w:ind w:left="1440" w:hanging="360"/>
      </w:pPr>
    </w:lvl>
    <w:lvl w:ilvl="2" w:tplc="82481102" w:tentative="1">
      <w:start w:val="1"/>
      <w:numFmt w:val="lowerRoman"/>
      <w:lvlText w:val="%3."/>
      <w:lvlJc w:val="right"/>
      <w:pPr>
        <w:ind w:left="2160" w:hanging="180"/>
      </w:pPr>
    </w:lvl>
    <w:lvl w:ilvl="3" w:tplc="82481102" w:tentative="1">
      <w:start w:val="1"/>
      <w:numFmt w:val="decimal"/>
      <w:lvlText w:val="%4."/>
      <w:lvlJc w:val="left"/>
      <w:pPr>
        <w:ind w:left="2880" w:hanging="360"/>
      </w:pPr>
    </w:lvl>
    <w:lvl w:ilvl="4" w:tplc="82481102" w:tentative="1">
      <w:start w:val="1"/>
      <w:numFmt w:val="lowerLetter"/>
      <w:lvlText w:val="%5."/>
      <w:lvlJc w:val="left"/>
      <w:pPr>
        <w:ind w:left="3600" w:hanging="360"/>
      </w:pPr>
    </w:lvl>
    <w:lvl w:ilvl="5" w:tplc="82481102" w:tentative="1">
      <w:start w:val="1"/>
      <w:numFmt w:val="lowerRoman"/>
      <w:lvlText w:val="%6."/>
      <w:lvlJc w:val="right"/>
      <w:pPr>
        <w:ind w:left="4320" w:hanging="180"/>
      </w:pPr>
    </w:lvl>
    <w:lvl w:ilvl="6" w:tplc="82481102" w:tentative="1">
      <w:start w:val="1"/>
      <w:numFmt w:val="decimal"/>
      <w:lvlText w:val="%7."/>
      <w:lvlJc w:val="left"/>
      <w:pPr>
        <w:ind w:left="5040" w:hanging="360"/>
      </w:pPr>
    </w:lvl>
    <w:lvl w:ilvl="7" w:tplc="82481102" w:tentative="1">
      <w:start w:val="1"/>
      <w:numFmt w:val="lowerLetter"/>
      <w:lvlText w:val="%8."/>
      <w:lvlJc w:val="left"/>
      <w:pPr>
        <w:ind w:left="5760" w:hanging="360"/>
      </w:pPr>
    </w:lvl>
    <w:lvl w:ilvl="8" w:tplc="82481102" w:tentative="1">
      <w:start w:val="1"/>
      <w:numFmt w:val="lowerRoman"/>
      <w:lvlText w:val="%9."/>
      <w:lvlJc w:val="right"/>
      <w:pPr>
        <w:ind w:left="6480" w:hanging="180"/>
      </w:pPr>
    </w:lvl>
  </w:abstractNum>
  <w:abstractNum w:abstractNumId="37117916">
    <w:multiLevelType w:val="hybridMultilevel"/>
    <w:lvl w:ilvl="0" w:tplc="91386561">
      <w:start w:val="1"/>
      <w:numFmt w:val="decimal"/>
      <w:lvlText w:val="%1."/>
      <w:lvlJc w:val="left"/>
      <w:pPr>
        <w:ind w:left="720" w:hanging="360"/>
      </w:pPr>
    </w:lvl>
    <w:lvl w:ilvl="1" w:tplc="91386561" w:tentative="1">
      <w:start w:val="1"/>
      <w:numFmt w:val="lowerLetter"/>
      <w:lvlText w:val="%2."/>
      <w:lvlJc w:val="left"/>
      <w:pPr>
        <w:ind w:left="1440" w:hanging="360"/>
      </w:pPr>
    </w:lvl>
    <w:lvl w:ilvl="2" w:tplc="91386561" w:tentative="1">
      <w:start w:val="1"/>
      <w:numFmt w:val="lowerRoman"/>
      <w:lvlText w:val="%3."/>
      <w:lvlJc w:val="right"/>
      <w:pPr>
        <w:ind w:left="2160" w:hanging="180"/>
      </w:pPr>
    </w:lvl>
    <w:lvl w:ilvl="3" w:tplc="91386561" w:tentative="1">
      <w:start w:val="1"/>
      <w:numFmt w:val="decimal"/>
      <w:lvlText w:val="%4."/>
      <w:lvlJc w:val="left"/>
      <w:pPr>
        <w:ind w:left="2880" w:hanging="360"/>
      </w:pPr>
    </w:lvl>
    <w:lvl w:ilvl="4" w:tplc="91386561" w:tentative="1">
      <w:start w:val="1"/>
      <w:numFmt w:val="lowerLetter"/>
      <w:lvlText w:val="%5."/>
      <w:lvlJc w:val="left"/>
      <w:pPr>
        <w:ind w:left="3600" w:hanging="360"/>
      </w:pPr>
    </w:lvl>
    <w:lvl w:ilvl="5" w:tplc="91386561" w:tentative="1">
      <w:start w:val="1"/>
      <w:numFmt w:val="lowerRoman"/>
      <w:lvlText w:val="%6."/>
      <w:lvlJc w:val="right"/>
      <w:pPr>
        <w:ind w:left="4320" w:hanging="180"/>
      </w:pPr>
    </w:lvl>
    <w:lvl w:ilvl="6" w:tplc="91386561" w:tentative="1">
      <w:start w:val="1"/>
      <w:numFmt w:val="decimal"/>
      <w:lvlText w:val="%7."/>
      <w:lvlJc w:val="left"/>
      <w:pPr>
        <w:ind w:left="5040" w:hanging="360"/>
      </w:pPr>
    </w:lvl>
    <w:lvl w:ilvl="7" w:tplc="91386561" w:tentative="1">
      <w:start w:val="1"/>
      <w:numFmt w:val="lowerLetter"/>
      <w:lvlText w:val="%8."/>
      <w:lvlJc w:val="left"/>
      <w:pPr>
        <w:ind w:left="5760" w:hanging="360"/>
      </w:pPr>
    </w:lvl>
    <w:lvl w:ilvl="8" w:tplc="91386561" w:tentative="1">
      <w:start w:val="1"/>
      <w:numFmt w:val="lowerRoman"/>
      <w:lvlText w:val="%9."/>
      <w:lvlJc w:val="right"/>
      <w:pPr>
        <w:ind w:left="6480" w:hanging="180"/>
      </w:pPr>
    </w:lvl>
  </w:abstractNum>
  <w:abstractNum w:abstractNumId="37117915">
    <w:multiLevelType w:val="hybridMultilevel"/>
    <w:lvl w:ilvl="0" w:tplc="45693669">
      <w:start w:val="1"/>
      <w:numFmt w:val="decimal"/>
      <w:lvlText w:val="%1."/>
      <w:lvlJc w:val="left"/>
      <w:pPr>
        <w:ind w:left="720" w:hanging="360"/>
      </w:pPr>
    </w:lvl>
    <w:lvl w:ilvl="1" w:tplc="45693669" w:tentative="1">
      <w:start w:val="1"/>
      <w:numFmt w:val="lowerLetter"/>
      <w:lvlText w:val="%2."/>
      <w:lvlJc w:val="left"/>
      <w:pPr>
        <w:ind w:left="1440" w:hanging="360"/>
      </w:pPr>
    </w:lvl>
    <w:lvl w:ilvl="2" w:tplc="45693669" w:tentative="1">
      <w:start w:val="1"/>
      <w:numFmt w:val="lowerRoman"/>
      <w:lvlText w:val="%3."/>
      <w:lvlJc w:val="right"/>
      <w:pPr>
        <w:ind w:left="2160" w:hanging="180"/>
      </w:pPr>
    </w:lvl>
    <w:lvl w:ilvl="3" w:tplc="45693669" w:tentative="1">
      <w:start w:val="1"/>
      <w:numFmt w:val="decimal"/>
      <w:lvlText w:val="%4."/>
      <w:lvlJc w:val="left"/>
      <w:pPr>
        <w:ind w:left="2880" w:hanging="360"/>
      </w:pPr>
    </w:lvl>
    <w:lvl w:ilvl="4" w:tplc="45693669" w:tentative="1">
      <w:start w:val="1"/>
      <w:numFmt w:val="lowerLetter"/>
      <w:lvlText w:val="%5."/>
      <w:lvlJc w:val="left"/>
      <w:pPr>
        <w:ind w:left="3600" w:hanging="360"/>
      </w:pPr>
    </w:lvl>
    <w:lvl w:ilvl="5" w:tplc="45693669" w:tentative="1">
      <w:start w:val="1"/>
      <w:numFmt w:val="lowerRoman"/>
      <w:lvlText w:val="%6."/>
      <w:lvlJc w:val="right"/>
      <w:pPr>
        <w:ind w:left="4320" w:hanging="180"/>
      </w:pPr>
    </w:lvl>
    <w:lvl w:ilvl="6" w:tplc="45693669" w:tentative="1">
      <w:start w:val="1"/>
      <w:numFmt w:val="decimal"/>
      <w:lvlText w:val="%7."/>
      <w:lvlJc w:val="left"/>
      <w:pPr>
        <w:ind w:left="5040" w:hanging="360"/>
      </w:pPr>
    </w:lvl>
    <w:lvl w:ilvl="7" w:tplc="45693669" w:tentative="1">
      <w:start w:val="1"/>
      <w:numFmt w:val="lowerLetter"/>
      <w:lvlText w:val="%8."/>
      <w:lvlJc w:val="left"/>
      <w:pPr>
        <w:ind w:left="5760" w:hanging="360"/>
      </w:pPr>
    </w:lvl>
    <w:lvl w:ilvl="8" w:tplc="45693669" w:tentative="1">
      <w:start w:val="1"/>
      <w:numFmt w:val="lowerRoman"/>
      <w:lvlText w:val="%9."/>
      <w:lvlJc w:val="right"/>
      <w:pPr>
        <w:ind w:left="6480" w:hanging="180"/>
      </w:pPr>
    </w:lvl>
  </w:abstractNum>
  <w:abstractNum w:abstractNumId="37117914">
    <w:multiLevelType w:val="hybridMultilevel"/>
    <w:lvl w:ilvl="0" w:tplc="86260008">
      <w:start w:val="1"/>
      <w:numFmt w:val="decimal"/>
      <w:lvlText w:val="%1."/>
      <w:lvlJc w:val="left"/>
      <w:pPr>
        <w:ind w:left="720" w:hanging="360"/>
      </w:pPr>
    </w:lvl>
    <w:lvl w:ilvl="1" w:tplc="86260008" w:tentative="1">
      <w:start w:val="1"/>
      <w:numFmt w:val="lowerLetter"/>
      <w:lvlText w:val="%2."/>
      <w:lvlJc w:val="left"/>
      <w:pPr>
        <w:ind w:left="1440" w:hanging="360"/>
      </w:pPr>
    </w:lvl>
    <w:lvl w:ilvl="2" w:tplc="86260008" w:tentative="1">
      <w:start w:val="1"/>
      <w:numFmt w:val="lowerRoman"/>
      <w:lvlText w:val="%3."/>
      <w:lvlJc w:val="right"/>
      <w:pPr>
        <w:ind w:left="2160" w:hanging="180"/>
      </w:pPr>
    </w:lvl>
    <w:lvl w:ilvl="3" w:tplc="86260008" w:tentative="1">
      <w:start w:val="1"/>
      <w:numFmt w:val="decimal"/>
      <w:lvlText w:val="%4."/>
      <w:lvlJc w:val="left"/>
      <w:pPr>
        <w:ind w:left="2880" w:hanging="360"/>
      </w:pPr>
    </w:lvl>
    <w:lvl w:ilvl="4" w:tplc="86260008" w:tentative="1">
      <w:start w:val="1"/>
      <w:numFmt w:val="lowerLetter"/>
      <w:lvlText w:val="%5."/>
      <w:lvlJc w:val="left"/>
      <w:pPr>
        <w:ind w:left="3600" w:hanging="360"/>
      </w:pPr>
    </w:lvl>
    <w:lvl w:ilvl="5" w:tplc="86260008" w:tentative="1">
      <w:start w:val="1"/>
      <w:numFmt w:val="lowerRoman"/>
      <w:lvlText w:val="%6."/>
      <w:lvlJc w:val="right"/>
      <w:pPr>
        <w:ind w:left="4320" w:hanging="180"/>
      </w:pPr>
    </w:lvl>
    <w:lvl w:ilvl="6" w:tplc="86260008" w:tentative="1">
      <w:start w:val="1"/>
      <w:numFmt w:val="decimal"/>
      <w:lvlText w:val="%7."/>
      <w:lvlJc w:val="left"/>
      <w:pPr>
        <w:ind w:left="5040" w:hanging="360"/>
      </w:pPr>
    </w:lvl>
    <w:lvl w:ilvl="7" w:tplc="86260008" w:tentative="1">
      <w:start w:val="1"/>
      <w:numFmt w:val="lowerLetter"/>
      <w:lvlText w:val="%8."/>
      <w:lvlJc w:val="left"/>
      <w:pPr>
        <w:ind w:left="5760" w:hanging="360"/>
      </w:pPr>
    </w:lvl>
    <w:lvl w:ilvl="8" w:tplc="86260008" w:tentative="1">
      <w:start w:val="1"/>
      <w:numFmt w:val="lowerRoman"/>
      <w:lvlText w:val="%9."/>
      <w:lvlJc w:val="right"/>
      <w:pPr>
        <w:ind w:left="6480" w:hanging="180"/>
      </w:pPr>
    </w:lvl>
  </w:abstractNum>
  <w:abstractNum w:abstractNumId="37117913">
    <w:multiLevelType w:val="hybridMultilevel"/>
    <w:lvl w:ilvl="0" w:tplc="85689016">
      <w:start w:val="1"/>
      <w:numFmt w:val="decimal"/>
      <w:lvlText w:val="%1."/>
      <w:lvlJc w:val="left"/>
      <w:pPr>
        <w:ind w:left="720" w:hanging="360"/>
      </w:pPr>
    </w:lvl>
    <w:lvl w:ilvl="1" w:tplc="85689016" w:tentative="1">
      <w:start w:val="1"/>
      <w:numFmt w:val="lowerLetter"/>
      <w:lvlText w:val="%2."/>
      <w:lvlJc w:val="left"/>
      <w:pPr>
        <w:ind w:left="1440" w:hanging="360"/>
      </w:pPr>
    </w:lvl>
    <w:lvl w:ilvl="2" w:tplc="85689016" w:tentative="1">
      <w:start w:val="1"/>
      <w:numFmt w:val="lowerRoman"/>
      <w:lvlText w:val="%3."/>
      <w:lvlJc w:val="right"/>
      <w:pPr>
        <w:ind w:left="2160" w:hanging="180"/>
      </w:pPr>
    </w:lvl>
    <w:lvl w:ilvl="3" w:tplc="85689016" w:tentative="1">
      <w:start w:val="1"/>
      <w:numFmt w:val="decimal"/>
      <w:lvlText w:val="%4."/>
      <w:lvlJc w:val="left"/>
      <w:pPr>
        <w:ind w:left="2880" w:hanging="360"/>
      </w:pPr>
    </w:lvl>
    <w:lvl w:ilvl="4" w:tplc="85689016" w:tentative="1">
      <w:start w:val="1"/>
      <w:numFmt w:val="lowerLetter"/>
      <w:lvlText w:val="%5."/>
      <w:lvlJc w:val="left"/>
      <w:pPr>
        <w:ind w:left="3600" w:hanging="360"/>
      </w:pPr>
    </w:lvl>
    <w:lvl w:ilvl="5" w:tplc="85689016" w:tentative="1">
      <w:start w:val="1"/>
      <w:numFmt w:val="lowerRoman"/>
      <w:lvlText w:val="%6."/>
      <w:lvlJc w:val="right"/>
      <w:pPr>
        <w:ind w:left="4320" w:hanging="180"/>
      </w:pPr>
    </w:lvl>
    <w:lvl w:ilvl="6" w:tplc="85689016" w:tentative="1">
      <w:start w:val="1"/>
      <w:numFmt w:val="decimal"/>
      <w:lvlText w:val="%7."/>
      <w:lvlJc w:val="left"/>
      <w:pPr>
        <w:ind w:left="5040" w:hanging="360"/>
      </w:pPr>
    </w:lvl>
    <w:lvl w:ilvl="7" w:tplc="85689016" w:tentative="1">
      <w:start w:val="1"/>
      <w:numFmt w:val="lowerLetter"/>
      <w:lvlText w:val="%8."/>
      <w:lvlJc w:val="left"/>
      <w:pPr>
        <w:ind w:left="5760" w:hanging="360"/>
      </w:pPr>
    </w:lvl>
    <w:lvl w:ilvl="8" w:tplc="85689016" w:tentative="1">
      <w:start w:val="1"/>
      <w:numFmt w:val="lowerRoman"/>
      <w:lvlText w:val="%9."/>
      <w:lvlJc w:val="right"/>
      <w:pPr>
        <w:ind w:left="6480" w:hanging="180"/>
      </w:pPr>
    </w:lvl>
  </w:abstractNum>
  <w:abstractNum w:abstractNumId="37117912">
    <w:multiLevelType w:val="hybridMultilevel"/>
    <w:lvl w:ilvl="0" w:tplc="57819310">
      <w:start w:val="1"/>
      <w:numFmt w:val="decimal"/>
      <w:lvlText w:val="%1."/>
      <w:lvlJc w:val="left"/>
      <w:pPr>
        <w:ind w:left="720" w:hanging="360"/>
      </w:pPr>
    </w:lvl>
    <w:lvl w:ilvl="1" w:tplc="57819310" w:tentative="1">
      <w:start w:val="1"/>
      <w:numFmt w:val="lowerLetter"/>
      <w:lvlText w:val="%2."/>
      <w:lvlJc w:val="left"/>
      <w:pPr>
        <w:ind w:left="1440" w:hanging="360"/>
      </w:pPr>
    </w:lvl>
    <w:lvl w:ilvl="2" w:tplc="57819310" w:tentative="1">
      <w:start w:val="1"/>
      <w:numFmt w:val="lowerRoman"/>
      <w:lvlText w:val="%3."/>
      <w:lvlJc w:val="right"/>
      <w:pPr>
        <w:ind w:left="2160" w:hanging="180"/>
      </w:pPr>
    </w:lvl>
    <w:lvl w:ilvl="3" w:tplc="57819310" w:tentative="1">
      <w:start w:val="1"/>
      <w:numFmt w:val="decimal"/>
      <w:lvlText w:val="%4."/>
      <w:lvlJc w:val="left"/>
      <w:pPr>
        <w:ind w:left="2880" w:hanging="360"/>
      </w:pPr>
    </w:lvl>
    <w:lvl w:ilvl="4" w:tplc="57819310" w:tentative="1">
      <w:start w:val="1"/>
      <w:numFmt w:val="lowerLetter"/>
      <w:lvlText w:val="%5."/>
      <w:lvlJc w:val="left"/>
      <w:pPr>
        <w:ind w:left="3600" w:hanging="360"/>
      </w:pPr>
    </w:lvl>
    <w:lvl w:ilvl="5" w:tplc="57819310" w:tentative="1">
      <w:start w:val="1"/>
      <w:numFmt w:val="lowerRoman"/>
      <w:lvlText w:val="%6."/>
      <w:lvlJc w:val="right"/>
      <w:pPr>
        <w:ind w:left="4320" w:hanging="180"/>
      </w:pPr>
    </w:lvl>
    <w:lvl w:ilvl="6" w:tplc="57819310" w:tentative="1">
      <w:start w:val="1"/>
      <w:numFmt w:val="decimal"/>
      <w:lvlText w:val="%7."/>
      <w:lvlJc w:val="left"/>
      <w:pPr>
        <w:ind w:left="5040" w:hanging="360"/>
      </w:pPr>
    </w:lvl>
    <w:lvl w:ilvl="7" w:tplc="57819310" w:tentative="1">
      <w:start w:val="1"/>
      <w:numFmt w:val="lowerLetter"/>
      <w:lvlText w:val="%8."/>
      <w:lvlJc w:val="left"/>
      <w:pPr>
        <w:ind w:left="5760" w:hanging="360"/>
      </w:pPr>
    </w:lvl>
    <w:lvl w:ilvl="8" w:tplc="57819310" w:tentative="1">
      <w:start w:val="1"/>
      <w:numFmt w:val="lowerRoman"/>
      <w:lvlText w:val="%9."/>
      <w:lvlJc w:val="right"/>
      <w:pPr>
        <w:ind w:left="6480" w:hanging="180"/>
      </w:pPr>
    </w:lvl>
  </w:abstractNum>
  <w:abstractNum w:abstractNumId="37117911">
    <w:multiLevelType w:val="hybridMultilevel"/>
    <w:lvl w:ilvl="0" w:tplc="49419717">
      <w:start w:val="1"/>
      <w:numFmt w:val="decimal"/>
      <w:lvlText w:val="%1."/>
      <w:lvlJc w:val="left"/>
      <w:pPr>
        <w:ind w:left="720" w:hanging="360"/>
      </w:pPr>
    </w:lvl>
    <w:lvl w:ilvl="1" w:tplc="49419717" w:tentative="1">
      <w:start w:val="1"/>
      <w:numFmt w:val="lowerLetter"/>
      <w:lvlText w:val="%2."/>
      <w:lvlJc w:val="left"/>
      <w:pPr>
        <w:ind w:left="1440" w:hanging="360"/>
      </w:pPr>
    </w:lvl>
    <w:lvl w:ilvl="2" w:tplc="49419717" w:tentative="1">
      <w:start w:val="1"/>
      <w:numFmt w:val="lowerRoman"/>
      <w:lvlText w:val="%3."/>
      <w:lvlJc w:val="right"/>
      <w:pPr>
        <w:ind w:left="2160" w:hanging="180"/>
      </w:pPr>
    </w:lvl>
    <w:lvl w:ilvl="3" w:tplc="49419717" w:tentative="1">
      <w:start w:val="1"/>
      <w:numFmt w:val="decimal"/>
      <w:lvlText w:val="%4."/>
      <w:lvlJc w:val="left"/>
      <w:pPr>
        <w:ind w:left="2880" w:hanging="360"/>
      </w:pPr>
    </w:lvl>
    <w:lvl w:ilvl="4" w:tplc="49419717" w:tentative="1">
      <w:start w:val="1"/>
      <w:numFmt w:val="lowerLetter"/>
      <w:lvlText w:val="%5."/>
      <w:lvlJc w:val="left"/>
      <w:pPr>
        <w:ind w:left="3600" w:hanging="360"/>
      </w:pPr>
    </w:lvl>
    <w:lvl w:ilvl="5" w:tplc="49419717" w:tentative="1">
      <w:start w:val="1"/>
      <w:numFmt w:val="lowerRoman"/>
      <w:lvlText w:val="%6."/>
      <w:lvlJc w:val="right"/>
      <w:pPr>
        <w:ind w:left="4320" w:hanging="180"/>
      </w:pPr>
    </w:lvl>
    <w:lvl w:ilvl="6" w:tplc="49419717" w:tentative="1">
      <w:start w:val="1"/>
      <w:numFmt w:val="decimal"/>
      <w:lvlText w:val="%7."/>
      <w:lvlJc w:val="left"/>
      <w:pPr>
        <w:ind w:left="5040" w:hanging="360"/>
      </w:pPr>
    </w:lvl>
    <w:lvl w:ilvl="7" w:tplc="49419717" w:tentative="1">
      <w:start w:val="1"/>
      <w:numFmt w:val="lowerLetter"/>
      <w:lvlText w:val="%8."/>
      <w:lvlJc w:val="left"/>
      <w:pPr>
        <w:ind w:left="5760" w:hanging="360"/>
      </w:pPr>
    </w:lvl>
    <w:lvl w:ilvl="8" w:tplc="49419717" w:tentative="1">
      <w:start w:val="1"/>
      <w:numFmt w:val="lowerRoman"/>
      <w:lvlText w:val="%9."/>
      <w:lvlJc w:val="right"/>
      <w:pPr>
        <w:ind w:left="6480" w:hanging="180"/>
      </w:pPr>
    </w:lvl>
  </w:abstractNum>
  <w:abstractNum w:abstractNumId="37117910">
    <w:multiLevelType w:val="hybridMultilevel"/>
    <w:lvl w:ilvl="0" w:tplc="37044923">
      <w:start w:val="1"/>
      <w:numFmt w:val="decimal"/>
      <w:lvlText w:val="%1."/>
      <w:lvlJc w:val="left"/>
      <w:pPr>
        <w:ind w:left="720" w:hanging="360"/>
      </w:pPr>
    </w:lvl>
    <w:lvl w:ilvl="1" w:tplc="37044923" w:tentative="1">
      <w:start w:val="1"/>
      <w:numFmt w:val="lowerLetter"/>
      <w:lvlText w:val="%2."/>
      <w:lvlJc w:val="left"/>
      <w:pPr>
        <w:ind w:left="1440" w:hanging="360"/>
      </w:pPr>
    </w:lvl>
    <w:lvl w:ilvl="2" w:tplc="37044923" w:tentative="1">
      <w:start w:val="1"/>
      <w:numFmt w:val="lowerRoman"/>
      <w:lvlText w:val="%3."/>
      <w:lvlJc w:val="right"/>
      <w:pPr>
        <w:ind w:left="2160" w:hanging="180"/>
      </w:pPr>
    </w:lvl>
    <w:lvl w:ilvl="3" w:tplc="37044923" w:tentative="1">
      <w:start w:val="1"/>
      <w:numFmt w:val="decimal"/>
      <w:lvlText w:val="%4."/>
      <w:lvlJc w:val="left"/>
      <w:pPr>
        <w:ind w:left="2880" w:hanging="360"/>
      </w:pPr>
    </w:lvl>
    <w:lvl w:ilvl="4" w:tplc="37044923" w:tentative="1">
      <w:start w:val="1"/>
      <w:numFmt w:val="lowerLetter"/>
      <w:lvlText w:val="%5."/>
      <w:lvlJc w:val="left"/>
      <w:pPr>
        <w:ind w:left="3600" w:hanging="360"/>
      </w:pPr>
    </w:lvl>
    <w:lvl w:ilvl="5" w:tplc="37044923" w:tentative="1">
      <w:start w:val="1"/>
      <w:numFmt w:val="lowerRoman"/>
      <w:lvlText w:val="%6."/>
      <w:lvlJc w:val="right"/>
      <w:pPr>
        <w:ind w:left="4320" w:hanging="180"/>
      </w:pPr>
    </w:lvl>
    <w:lvl w:ilvl="6" w:tplc="37044923" w:tentative="1">
      <w:start w:val="1"/>
      <w:numFmt w:val="decimal"/>
      <w:lvlText w:val="%7."/>
      <w:lvlJc w:val="left"/>
      <w:pPr>
        <w:ind w:left="5040" w:hanging="360"/>
      </w:pPr>
    </w:lvl>
    <w:lvl w:ilvl="7" w:tplc="37044923" w:tentative="1">
      <w:start w:val="1"/>
      <w:numFmt w:val="lowerLetter"/>
      <w:lvlText w:val="%8."/>
      <w:lvlJc w:val="left"/>
      <w:pPr>
        <w:ind w:left="5760" w:hanging="360"/>
      </w:pPr>
    </w:lvl>
    <w:lvl w:ilvl="8" w:tplc="37044923" w:tentative="1">
      <w:start w:val="1"/>
      <w:numFmt w:val="lowerRoman"/>
      <w:lvlText w:val="%9."/>
      <w:lvlJc w:val="right"/>
      <w:pPr>
        <w:ind w:left="6480" w:hanging="180"/>
      </w:pPr>
    </w:lvl>
  </w:abstractNum>
  <w:abstractNum w:abstractNumId="37117909">
    <w:multiLevelType w:val="hybridMultilevel"/>
    <w:lvl w:ilvl="0" w:tplc="24357361">
      <w:start w:val="1"/>
      <w:numFmt w:val="decimal"/>
      <w:lvlText w:val="%1."/>
      <w:lvlJc w:val="left"/>
      <w:pPr>
        <w:ind w:left="720" w:hanging="360"/>
      </w:pPr>
    </w:lvl>
    <w:lvl w:ilvl="1" w:tplc="24357361" w:tentative="1">
      <w:start w:val="1"/>
      <w:numFmt w:val="lowerLetter"/>
      <w:lvlText w:val="%2."/>
      <w:lvlJc w:val="left"/>
      <w:pPr>
        <w:ind w:left="1440" w:hanging="360"/>
      </w:pPr>
    </w:lvl>
    <w:lvl w:ilvl="2" w:tplc="24357361" w:tentative="1">
      <w:start w:val="1"/>
      <w:numFmt w:val="lowerRoman"/>
      <w:lvlText w:val="%3."/>
      <w:lvlJc w:val="right"/>
      <w:pPr>
        <w:ind w:left="2160" w:hanging="180"/>
      </w:pPr>
    </w:lvl>
    <w:lvl w:ilvl="3" w:tplc="24357361" w:tentative="1">
      <w:start w:val="1"/>
      <w:numFmt w:val="decimal"/>
      <w:lvlText w:val="%4."/>
      <w:lvlJc w:val="left"/>
      <w:pPr>
        <w:ind w:left="2880" w:hanging="360"/>
      </w:pPr>
    </w:lvl>
    <w:lvl w:ilvl="4" w:tplc="24357361" w:tentative="1">
      <w:start w:val="1"/>
      <w:numFmt w:val="lowerLetter"/>
      <w:lvlText w:val="%5."/>
      <w:lvlJc w:val="left"/>
      <w:pPr>
        <w:ind w:left="3600" w:hanging="360"/>
      </w:pPr>
    </w:lvl>
    <w:lvl w:ilvl="5" w:tplc="24357361" w:tentative="1">
      <w:start w:val="1"/>
      <w:numFmt w:val="lowerRoman"/>
      <w:lvlText w:val="%6."/>
      <w:lvlJc w:val="right"/>
      <w:pPr>
        <w:ind w:left="4320" w:hanging="180"/>
      </w:pPr>
    </w:lvl>
    <w:lvl w:ilvl="6" w:tplc="24357361" w:tentative="1">
      <w:start w:val="1"/>
      <w:numFmt w:val="decimal"/>
      <w:lvlText w:val="%7."/>
      <w:lvlJc w:val="left"/>
      <w:pPr>
        <w:ind w:left="5040" w:hanging="360"/>
      </w:pPr>
    </w:lvl>
    <w:lvl w:ilvl="7" w:tplc="24357361" w:tentative="1">
      <w:start w:val="1"/>
      <w:numFmt w:val="lowerLetter"/>
      <w:lvlText w:val="%8."/>
      <w:lvlJc w:val="left"/>
      <w:pPr>
        <w:ind w:left="5760" w:hanging="360"/>
      </w:pPr>
    </w:lvl>
    <w:lvl w:ilvl="8" w:tplc="24357361" w:tentative="1">
      <w:start w:val="1"/>
      <w:numFmt w:val="lowerRoman"/>
      <w:lvlText w:val="%9."/>
      <w:lvlJc w:val="right"/>
      <w:pPr>
        <w:ind w:left="6480" w:hanging="180"/>
      </w:pPr>
    </w:lvl>
  </w:abstractNum>
  <w:abstractNum w:abstractNumId="37117908">
    <w:multiLevelType w:val="hybridMultilevel"/>
    <w:lvl w:ilvl="0" w:tplc="58389916">
      <w:start w:val="1"/>
      <w:numFmt w:val="decimal"/>
      <w:lvlText w:val="%1."/>
      <w:lvlJc w:val="left"/>
      <w:pPr>
        <w:ind w:left="720" w:hanging="360"/>
      </w:pPr>
    </w:lvl>
    <w:lvl w:ilvl="1" w:tplc="58389916" w:tentative="1">
      <w:start w:val="1"/>
      <w:numFmt w:val="lowerLetter"/>
      <w:lvlText w:val="%2."/>
      <w:lvlJc w:val="left"/>
      <w:pPr>
        <w:ind w:left="1440" w:hanging="360"/>
      </w:pPr>
    </w:lvl>
    <w:lvl w:ilvl="2" w:tplc="58389916" w:tentative="1">
      <w:start w:val="1"/>
      <w:numFmt w:val="lowerRoman"/>
      <w:lvlText w:val="%3."/>
      <w:lvlJc w:val="right"/>
      <w:pPr>
        <w:ind w:left="2160" w:hanging="180"/>
      </w:pPr>
    </w:lvl>
    <w:lvl w:ilvl="3" w:tplc="58389916" w:tentative="1">
      <w:start w:val="1"/>
      <w:numFmt w:val="decimal"/>
      <w:lvlText w:val="%4."/>
      <w:lvlJc w:val="left"/>
      <w:pPr>
        <w:ind w:left="2880" w:hanging="360"/>
      </w:pPr>
    </w:lvl>
    <w:lvl w:ilvl="4" w:tplc="58389916" w:tentative="1">
      <w:start w:val="1"/>
      <w:numFmt w:val="lowerLetter"/>
      <w:lvlText w:val="%5."/>
      <w:lvlJc w:val="left"/>
      <w:pPr>
        <w:ind w:left="3600" w:hanging="360"/>
      </w:pPr>
    </w:lvl>
    <w:lvl w:ilvl="5" w:tplc="58389916" w:tentative="1">
      <w:start w:val="1"/>
      <w:numFmt w:val="lowerRoman"/>
      <w:lvlText w:val="%6."/>
      <w:lvlJc w:val="right"/>
      <w:pPr>
        <w:ind w:left="4320" w:hanging="180"/>
      </w:pPr>
    </w:lvl>
    <w:lvl w:ilvl="6" w:tplc="58389916" w:tentative="1">
      <w:start w:val="1"/>
      <w:numFmt w:val="decimal"/>
      <w:lvlText w:val="%7."/>
      <w:lvlJc w:val="left"/>
      <w:pPr>
        <w:ind w:left="5040" w:hanging="360"/>
      </w:pPr>
    </w:lvl>
    <w:lvl w:ilvl="7" w:tplc="58389916" w:tentative="1">
      <w:start w:val="1"/>
      <w:numFmt w:val="lowerLetter"/>
      <w:lvlText w:val="%8."/>
      <w:lvlJc w:val="left"/>
      <w:pPr>
        <w:ind w:left="5760" w:hanging="360"/>
      </w:pPr>
    </w:lvl>
    <w:lvl w:ilvl="8" w:tplc="58389916" w:tentative="1">
      <w:start w:val="1"/>
      <w:numFmt w:val="lowerRoman"/>
      <w:lvlText w:val="%9."/>
      <w:lvlJc w:val="right"/>
      <w:pPr>
        <w:ind w:left="6480" w:hanging="180"/>
      </w:pPr>
    </w:lvl>
  </w:abstractNum>
  <w:abstractNum w:abstractNumId="37117907">
    <w:multiLevelType w:val="hybridMultilevel"/>
    <w:lvl w:ilvl="0" w:tplc="92064361">
      <w:start w:val="1"/>
      <w:numFmt w:val="decimal"/>
      <w:lvlText w:val="%1."/>
      <w:lvlJc w:val="left"/>
      <w:pPr>
        <w:ind w:left="720" w:hanging="360"/>
      </w:pPr>
    </w:lvl>
    <w:lvl w:ilvl="1" w:tplc="92064361" w:tentative="1">
      <w:start w:val="1"/>
      <w:numFmt w:val="lowerLetter"/>
      <w:lvlText w:val="%2."/>
      <w:lvlJc w:val="left"/>
      <w:pPr>
        <w:ind w:left="1440" w:hanging="360"/>
      </w:pPr>
    </w:lvl>
    <w:lvl w:ilvl="2" w:tplc="92064361" w:tentative="1">
      <w:start w:val="1"/>
      <w:numFmt w:val="lowerRoman"/>
      <w:lvlText w:val="%3."/>
      <w:lvlJc w:val="right"/>
      <w:pPr>
        <w:ind w:left="2160" w:hanging="180"/>
      </w:pPr>
    </w:lvl>
    <w:lvl w:ilvl="3" w:tplc="92064361" w:tentative="1">
      <w:start w:val="1"/>
      <w:numFmt w:val="decimal"/>
      <w:lvlText w:val="%4."/>
      <w:lvlJc w:val="left"/>
      <w:pPr>
        <w:ind w:left="2880" w:hanging="360"/>
      </w:pPr>
    </w:lvl>
    <w:lvl w:ilvl="4" w:tplc="92064361" w:tentative="1">
      <w:start w:val="1"/>
      <w:numFmt w:val="lowerLetter"/>
      <w:lvlText w:val="%5."/>
      <w:lvlJc w:val="left"/>
      <w:pPr>
        <w:ind w:left="3600" w:hanging="360"/>
      </w:pPr>
    </w:lvl>
    <w:lvl w:ilvl="5" w:tplc="92064361" w:tentative="1">
      <w:start w:val="1"/>
      <w:numFmt w:val="lowerRoman"/>
      <w:lvlText w:val="%6."/>
      <w:lvlJc w:val="right"/>
      <w:pPr>
        <w:ind w:left="4320" w:hanging="180"/>
      </w:pPr>
    </w:lvl>
    <w:lvl w:ilvl="6" w:tplc="92064361" w:tentative="1">
      <w:start w:val="1"/>
      <w:numFmt w:val="decimal"/>
      <w:lvlText w:val="%7."/>
      <w:lvlJc w:val="left"/>
      <w:pPr>
        <w:ind w:left="5040" w:hanging="360"/>
      </w:pPr>
    </w:lvl>
    <w:lvl w:ilvl="7" w:tplc="92064361" w:tentative="1">
      <w:start w:val="1"/>
      <w:numFmt w:val="lowerLetter"/>
      <w:lvlText w:val="%8."/>
      <w:lvlJc w:val="left"/>
      <w:pPr>
        <w:ind w:left="5760" w:hanging="360"/>
      </w:pPr>
    </w:lvl>
    <w:lvl w:ilvl="8" w:tplc="92064361" w:tentative="1">
      <w:start w:val="1"/>
      <w:numFmt w:val="lowerRoman"/>
      <w:lvlText w:val="%9."/>
      <w:lvlJc w:val="right"/>
      <w:pPr>
        <w:ind w:left="6480" w:hanging="180"/>
      </w:pPr>
    </w:lvl>
  </w:abstractNum>
  <w:abstractNum w:abstractNumId="37117906">
    <w:multiLevelType w:val="hybridMultilevel"/>
    <w:lvl w:ilvl="0" w:tplc="86893051">
      <w:start w:val="1"/>
      <w:numFmt w:val="decimal"/>
      <w:lvlText w:val="%1."/>
      <w:lvlJc w:val="left"/>
      <w:pPr>
        <w:ind w:left="720" w:hanging="360"/>
      </w:pPr>
    </w:lvl>
    <w:lvl w:ilvl="1" w:tplc="86893051" w:tentative="1">
      <w:start w:val="1"/>
      <w:numFmt w:val="lowerLetter"/>
      <w:lvlText w:val="%2."/>
      <w:lvlJc w:val="left"/>
      <w:pPr>
        <w:ind w:left="1440" w:hanging="360"/>
      </w:pPr>
    </w:lvl>
    <w:lvl w:ilvl="2" w:tplc="86893051" w:tentative="1">
      <w:start w:val="1"/>
      <w:numFmt w:val="lowerRoman"/>
      <w:lvlText w:val="%3."/>
      <w:lvlJc w:val="right"/>
      <w:pPr>
        <w:ind w:left="2160" w:hanging="180"/>
      </w:pPr>
    </w:lvl>
    <w:lvl w:ilvl="3" w:tplc="86893051" w:tentative="1">
      <w:start w:val="1"/>
      <w:numFmt w:val="decimal"/>
      <w:lvlText w:val="%4."/>
      <w:lvlJc w:val="left"/>
      <w:pPr>
        <w:ind w:left="2880" w:hanging="360"/>
      </w:pPr>
    </w:lvl>
    <w:lvl w:ilvl="4" w:tplc="86893051" w:tentative="1">
      <w:start w:val="1"/>
      <w:numFmt w:val="lowerLetter"/>
      <w:lvlText w:val="%5."/>
      <w:lvlJc w:val="left"/>
      <w:pPr>
        <w:ind w:left="3600" w:hanging="360"/>
      </w:pPr>
    </w:lvl>
    <w:lvl w:ilvl="5" w:tplc="86893051" w:tentative="1">
      <w:start w:val="1"/>
      <w:numFmt w:val="lowerRoman"/>
      <w:lvlText w:val="%6."/>
      <w:lvlJc w:val="right"/>
      <w:pPr>
        <w:ind w:left="4320" w:hanging="180"/>
      </w:pPr>
    </w:lvl>
    <w:lvl w:ilvl="6" w:tplc="86893051" w:tentative="1">
      <w:start w:val="1"/>
      <w:numFmt w:val="decimal"/>
      <w:lvlText w:val="%7."/>
      <w:lvlJc w:val="left"/>
      <w:pPr>
        <w:ind w:left="5040" w:hanging="360"/>
      </w:pPr>
    </w:lvl>
    <w:lvl w:ilvl="7" w:tplc="86893051" w:tentative="1">
      <w:start w:val="1"/>
      <w:numFmt w:val="lowerLetter"/>
      <w:lvlText w:val="%8."/>
      <w:lvlJc w:val="left"/>
      <w:pPr>
        <w:ind w:left="5760" w:hanging="360"/>
      </w:pPr>
    </w:lvl>
    <w:lvl w:ilvl="8" w:tplc="86893051" w:tentative="1">
      <w:start w:val="1"/>
      <w:numFmt w:val="lowerRoman"/>
      <w:lvlText w:val="%9."/>
      <w:lvlJc w:val="right"/>
      <w:pPr>
        <w:ind w:left="6480" w:hanging="180"/>
      </w:pPr>
    </w:lvl>
  </w:abstractNum>
  <w:abstractNum w:abstractNumId="37117905">
    <w:multiLevelType w:val="hybridMultilevel"/>
    <w:lvl w:ilvl="0" w:tplc="68957188">
      <w:start w:val="1"/>
      <w:numFmt w:val="decimal"/>
      <w:lvlText w:val="%1."/>
      <w:lvlJc w:val="left"/>
      <w:pPr>
        <w:ind w:left="720" w:hanging="360"/>
      </w:pPr>
    </w:lvl>
    <w:lvl w:ilvl="1" w:tplc="68957188" w:tentative="1">
      <w:start w:val="1"/>
      <w:numFmt w:val="lowerLetter"/>
      <w:lvlText w:val="%2."/>
      <w:lvlJc w:val="left"/>
      <w:pPr>
        <w:ind w:left="1440" w:hanging="360"/>
      </w:pPr>
    </w:lvl>
    <w:lvl w:ilvl="2" w:tplc="68957188" w:tentative="1">
      <w:start w:val="1"/>
      <w:numFmt w:val="lowerRoman"/>
      <w:lvlText w:val="%3."/>
      <w:lvlJc w:val="right"/>
      <w:pPr>
        <w:ind w:left="2160" w:hanging="180"/>
      </w:pPr>
    </w:lvl>
    <w:lvl w:ilvl="3" w:tplc="68957188" w:tentative="1">
      <w:start w:val="1"/>
      <w:numFmt w:val="decimal"/>
      <w:lvlText w:val="%4."/>
      <w:lvlJc w:val="left"/>
      <w:pPr>
        <w:ind w:left="2880" w:hanging="360"/>
      </w:pPr>
    </w:lvl>
    <w:lvl w:ilvl="4" w:tplc="68957188" w:tentative="1">
      <w:start w:val="1"/>
      <w:numFmt w:val="lowerLetter"/>
      <w:lvlText w:val="%5."/>
      <w:lvlJc w:val="left"/>
      <w:pPr>
        <w:ind w:left="3600" w:hanging="360"/>
      </w:pPr>
    </w:lvl>
    <w:lvl w:ilvl="5" w:tplc="68957188" w:tentative="1">
      <w:start w:val="1"/>
      <w:numFmt w:val="lowerRoman"/>
      <w:lvlText w:val="%6."/>
      <w:lvlJc w:val="right"/>
      <w:pPr>
        <w:ind w:left="4320" w:hanging="180"/>
      </w:pPr>
    </w:lvl>
    <w:lvl w:ilvl="6" w:tplc="68957188" w:tentative="1">
      <w:start w:val="1"/>
      <w:numFmt w:val="decimal"/>
      <w:lvlText w:val="%7."/>
      <w:lvlJc w:val="left"/>
      <w:pPr>
        <w:ind w:left="5040" w:hanging="360"/>
      </w:pPr>
    </w:lvl>
    <w:lvl w:ilvl="7" w:tplc="68957188" w:tentative="1">
      <w:start w:val="1"/>
      <w:numFmt w:val="lowerLetter"/>
      <w:lvlText w:val="%8."/>
      <w:lvlJc w:val="left"/>
      <w:pPr>
        <w:ind w:left="5760" w:hanging="360"/>
      </w:pPr>
    </w:lvl>
    <w:lvl w:ilvl="8" w:tplc="68957188" w:tentative="1">
      <w:start w:val="1"/>
      <w:numFmt w:val="lowerRoman"/>
      <w:lvlText w:val="%9."/>
      <w:lvlJc w:val="right"/>
      <w:pPr>
        <w:ind w:left="6480" w:hanging="180"/>
      </w:pPr>
    </w:lvl>
  </w:abstractNum>
  <w:abstractNum w:abstractNumId="37117904">
    <w:multiLevelType w:val="hybridMultilevel"/>
    <w:lvl w:ilvl="0" w:tplc="67489316">
      <w:start w:val="1"/>
      <w:numFmt w:val="decimal"/>
      <w:lvlText w:val="%1."/>
      <w:lvlJc w:val="left"/>
      <w:pPr>
        <w:ind w:left="720" w:hanging="360"/>
      </w:pPr>
    </w:lvl>
    <w:lvl w:ilvl="1" w:tplc="67489316" w:tentative="1">
      <w:start w:val="1"/>
      <w:numFmt w:val="lowerLetter"/>
      <w:lvlText w:val="%2."/>
      <w:lvlJc w:val="left"/>
      <w:pPr>
        <w:ind w:left="1440" w:hanging="360"/>
      </w:pPr>
    </w:lvl>
    <w:lvl w:ilvl="2" w:tplc="67489316" w:tentative="1">
      <w:start w:val="1"/>
      <w:numFmt w:val="lowerRoman"/>
      <w:lvlText w:val="%3."/>
      <w:lvlJc w:val="right"/>
      <w:pPr>
        <w:ind w:left="2160" w:hanging="180"/>
      </w:pPr>
    </w:lvl>
    <w:lvl w:ilvl="3" w:tplc="67489316" w:tentative="1">
      <w:start w:val="1"/>
      <w:numFmt w:val="decimal"/>
      <w:lvlText w:val="%4."/>
      <w:lvlJc w:val="left"/>
      <w:pPr>
        <w:ind w:left="2880" w:hanging="360"/>
      </w:pPr>
    </w:lvl>
    <w:lvl w:ilvl="4" w:tplc="67489316" w:tentative="1">
      <w:start w:val="1"/>
      <w:numFmt w:val="lowerLetter"/>
      <w:lvlText w:val="%5."/>
      <w:lvlJc w:val="left"/>
      <w:pPr>
        <w:ind w:left="3600" w:hanging="360"/>
      </w:pPr>
    </w:lvl>
    <w:lvl w:ilvl="5" w:tplc="67489316" w:tentative="1">
      <w:start w:val="1"/>
      <w:numFmt w:val="lowerRoman"/>
      <w:lvlText w:val="%6."/>
      <w:lvlJc w:val="right"/>
      <w:pPr>
        <w:ind w:left="4320" w:hanging="180"/>
      </w:pPr>
    </w:lvl>
    <w:lvl w:ilvl="6" w:tplc="67489316" w:tentative="1">
      <w:start w:val="1"/>
      <w:numFmt w:val="decimal"/>
      <w:lvlText w:val="%7."/>
      <w:lvlJc w:val="left"/>
      <w:pPr>
        <w:ind w:left="5040" w:hanging="360"/>
      </w:pPr>
    </w:lvl>
    <w:lvl w:ilvl="7" w:tplc="67489316" w:tentative="1">
      <w:start w:val="1"/>
      <w:numFmt w:val="lowerLetter"/>
      <w:lvlText w:val="%8."/>
      <w:lvlJc w:val="left"/>
      <w:pPr>
        <w:ind w:left="5760" w:hanging="360"/>
      </w:pPr>
    </w:lvl>
    <w:lvl w:ilvl="8" w:tplc="67489316" w:tentative="1">
      <w:start w:val="1"/>
      <w:numFmt w:val="lowerRoman"/>
      <w:lvlText w:val="%9."/>
      <w:lvlJc w:val="right"/>
      <w:pPr>
        <w:ind w:left="6480" w:hanging="180"/>
      </w:pPr>
    </w:lvl>
  </w:abstractNum>
  <w:abstractNum w:abstractNumId="37117903">
    <w:multiLevelType w:val="hybridMultilevel"/>
    <w:lvl w:ilvl="0" w:tplc="78621947">
      <w:start w:val="1"/>
      <w:numFmt w:val="decimal"/>
      <w:lvlText w:val="%1."/>
      <w:lvlJc w:val="left"/>
      <w:pPr>
        <w:ind w:left="720" w:hanging="360"/>
      </w:pPr>
    </w:lvl>
    <w:lvl w:ilvl="1" w:tplc="78621947" w:tentative="1">
      <w:start w:val="1"/>
      <w:numFmt w:val="lowerLetter"/>
      <w:lvlText w:val="%2."/>
      <w:lvlJc w:val="left"/>
      <w:pPr>
        <w:ind w:left="1440" w:hanging="360"/>
      </w:pPr>
    </w:lvl>
    <w:lvl w:ilvl="2" w:tplc="78621947" w:tentative="1">
      <w:start w:val="1"/>
      <w:numFmt w:val="lowerRoman"/>
      <w:lvlText w:val="%3."/>
      <w:lvlJc w:val="right"/>
      <w:pPr>
        <w:ind w:left="2160" w:hanging="180"/>
      </w:pPr>
    </w:lvl>
    <w:lvl w:ilvl="3" w:tplc="78621947" w:tentative="1">
      <w:start w:val="1"/>
      <w:numFmt w:val="decimal"/>
      <w:lvlText w:val="%4."/>
      <w:lvlJc w:val="left"/>
      <w:pPr>
        <w:ind w:left="2880" w:hanging="360"/>
      </w:pPr>
    </w:lvl>
    <w:lvl w:ilvl="4" w:tplc="78621947" w:tentative="1">
      <w:start w:val="1"/>
      <w:numFmt w:val="lowerLetter"/>
      <w:lvlText w:val="%5."/>
      <w:lvlJc w:val="left"/>
      <w:pPr>
        <w:ind w:left="3600" w:hanging="360"/>
      </w:pPr>
    </w:lvl>
    <w:lvl w:ilvl="5" w:tplc="78621947" w:tentative="1">
      <w:start w:val="1"/>
      <w:numFmt w:val="lowerRoman"/>
      <w:lvlText w:val="%6."/>
      <w:lvlJc w:val="right"/>
      <w:pPr>
        <w:ind w:left="4320" w:hanging="180"/>
      </w:pPr>
    </w:lvl>
    <w:lvl w:ilvl="6" w:tplc="78621947" w:tentative="1">
      <w:start w:val="1"/>
      <w:numFmt w:val="decimal"/>
      <w:lvlText w:val="%7."/>
      <w:lvlJc w:val="left"/>
      <w:pPr>
        <w:ind w:left="5040" w:hanging="360"/>
      </w:pPr>
    </w:lvl>
    <w:lvl w:ilvl="7" w:tplc="78621947" w:tentative="1">
      <w:start w:val="1"/>
      <w:numFmt w:val="lowerLetter"/>
      <w:lvlText w:val="%8."/>
      <w:lvlJc w:val="left"/>
      <w:pPr>
        <w:ind w:left="5760" w:hanging="360"/>
      </w:pPr>
    </w:lvl>
    <w:lvl w:ilvl="8" w:tplc="78621947" w:tentative="1">
      <w:start w:val="1"/>
      <w:numFmt w:val="lowerRoman"/>
      <w:lvlText w:val="%9."/>
      <w:lvlJc w:val="right"/>
      <w:pPr>
        <w:ind w:left="6480" w:hanging="180"/>
      </w:pPr>
    </w:lvl>
  </w:abstractNum>
  <w:abstractNum w:abstractNumId="37117902">
    <w:multiLevelType w:val="hybridMultilevel"/>
    <w:lvl w:ilvl="0" w:tplc="64958509">
      <w:start w:val="1"/>
      <w:numFmt w:val="decimal"/>
      <w:lvlText w:val="%1."/>
      <w:lvlJc w:val="left"/>
      <w:pPr>
        <w:ind w:left="720" w:hanging="360"/>
      </w:pPr>
    </w:lvl>
    <w:lvl w:ilvl="1" w:tplc="64958509" w:tentative="1">
      <w:start w:val="1"/>
      <w:numFmt w:val="lowerLetter"/>
      <w:lvlText w:val="%2."/>
      <w:lvlJc w:val="left"/>
      <w:pPr>
        <w:ind w:left="1440" w:hanging="360"/>
      </w:pPr>
    </w:lvl>
    <w:lvl w:ilvl="2" w:tplc="64958509" w:tentative="1">
      <w:start w:val="1"/>
      <w:numFmt w:val="lowerRoman"/>
      <w:lvlText w:val="%3."/>
      <w:lvlJc w:val="right"/>
      <w:pPr>
        <w:ind w:left="2160" w:hanging="180"/>
      </w:pPr>
    </w:lvl>
    <w:lvl w:ilvl="3" w:tplc="64958509" w:tentative="1">
      <w:start w:val="1"/>
      <w:numFmt w:val="decimal"/>
      <w:lvlText w:val="%4."/>
      <w:lvlJc w:val="left"/>
      <w:pPr>
        <w:ind w:left="2880" w:hanging="360"/>
      </w:pPr>
    </w:lvl>
    <w:lvl w:ilvl="4" w:tplc="64958509" w:tentative="1">
      <w:start w:val="1"/>
      <w:numFmt w:val="lowerLetter"/>
      <w:lvlText w:val="%5."/>
      <w:lvlJc w:val="left"/>
      <w:pPr>
        <w:ind w:left="3600" w:hanging="360"/>
      </w:pPr>
    </w:lvl>
    <w:lvl w:ilvl="5" w:tplc="64958509" w:tentative="1">
      <w:start w:val="1"/>
      <w:numFmt w:val="lowerRoman"/>
      <w:lvlText w:val="%6."/>
      <w:lvlJc w:val="right"/>
      <w:pPr>
        <w:ind w:left="4320" w:hanging="180"/>
      </w:pPr>
    </w:lvl>
    <w:lvl w:ilvl="6" w:tplc="64958509" w:tentative="1">
      <w:start w:val="1"/>
      <w:numFmt w:val="decimal"/>
      <w:lvlText w:val="%7."/>
      <w:lvlJc w:val="left"/>
      <w:pPr>
        <w:ind w:left="5040" w:hanging="360"/>
      </w:pPr>
    </w:lvl>
    <w:lvl w:ilvl="7" w:tplc="64958509" w:tentative="1">
      <w:start w:val="1"/>
      <w:numFmt w:val="lowerLetter"/>
      <w:lvlText w:val="%8."/>
      <w:lvlJc w:val="left"/>
      <w:pPr>
        <w:ind w:left="5760" w:hanging="360"/>
      </w:pPr>
    </w:lvl>
    <w:lvl w:ilvl="8" w:tplc="64958509" w:tentative="1">
      <w:start w:val="1"/>
      <w:numFmt w:val="lowerRoman"/>
      <w:lvlText w:val="%9."/>
      <w:lvlJc w:val="right"/>
      <w:pPr>
        <w:ind w:left="6480" w:hanging="180"/>
      </w:pPr>
    </w:lvl>
  </w:abstractNum>
  <w:abstractNum w:abstractNumId="37117901">
    <w:multiLevelType w:val="hybridMultilevel"/>
    <w:lvl w:ilvl="0" w:tplc="46396320">
      <w:start w:val="1"/>
      <w:numFmt w:val="decimal"/>
      <w:lvlText w:val="%1."/>
      <w:lvlJc w:val="left"/>
      <w:pPr>
        <w:ind w:left="720" w:hanging="360"/>
      </w:pPr>
    </w:lvl>
    <w:lvl w:ilvl="1" w:tplc="46396320" w:tentative="1">
      <w:start w:val="1"/>
      <w:numFmt w:val="lowerLetter"/>
      <w:lvlText w:val="%2."/>
      <w:lvlJc w:val="left"/>
      <w:pPr>
        <w:ind w:left="1440" w:hanging="360"/>
      </w:pPr>
    </w:lvl>
    <w:lvl w:ilvl="2" w:tplc="46396320" w:tentative="1">
      <w:start w:val="1"/>
      <w:numFmt w:val="lowerRoman"/>
      <w:lvlText w:val="%3."/>
      <w:lvlJc w:val="right"/>
      <w:pPr>
        <w:ind w:left="2160" w:hanging="180"/>
      </w:pPr>
    </w:lvl>
    <w:lvl w:ilvl="3" w:tplc="46396320" w:tentative="1">
      <w:start w:val="1"/>
      <w:numFmt w:val="decimal"/>
      <w:lvlText w:val="%4."/>
      <w:lvlJc w:val="left"/>
      <w:pPr>
        <w:ind w:left="2880" w:hanging="360"/>
      </w:pPr>
    </w:lvl>
    <w:lvl w:ilvl="4" w:tplc="46396320" w:tentative="1">
      <w:start w:val="1"/>
      <w:numFmt w:val="lowerLetter"/>
      <w:lvlText w:val="%5."/>
      <w:lvlJc w:val="left"/>
      <w:pPr>
        <w:ind w:left="3600" w:hanging="360"/>
      </w:pPr>
    </w:lvl>
    <w:lvl w:ilvl="5" w:tplc="46396320" w:tentative="1">
      <w:start w:val="1"/>
      <w:numFmt w:val="lowerRoman"/>
      <w:lvlText w:val="%6."/>
      <w:lvlJc w:val="right"/>
      <w:pPr>
        <w:ind w:left="4320" w:hanging="180"/>
      </w:pPr>
    </w:lvl>
    <w:lvl w:ilvl="6" w:tplc="46396320" w:tentative="1">
      <w:start w:val="1"/>
      <w:numFmt w:val="decimal"/>
      <w:lvlText w:val="%7."/>
      <w:lvlJc w:val="left"/>
      <w:pPr>
        <w:ind w:left="5040" w:hanging="360"/>
      </w:pPr>
    </w:lvl>
    <w:lvl w:ilvl="7" w:tplc="46396320" w:tentative="1">
      <w:start w:val="1"/>
      <w:numFmt w:val="lowerLetter"/>
      <w:lvlText w:val="%8."/>
      <w:lvlJc w:val="left"/>
      <w:pPr>
        <w:ind w:left="5760" w:hanging="360"/>
      </w:pPr>
    </w:lvl>
    <w:lvl w:ilvl="8" w:tplc="46396320" w:tentative="1">
      <w:start w:val="1"/>
      <w:numFmt w:val="lowerRoman"/>
      <w:lvlText w:val="%9."/>
      <w:lvlJc w:val="right"/>
      <w:pPr>
        <w:ind w:left="6480" w:hanging="180"/>
      </w:pPr>
    </w:lvl>
  </w:abstractNum>
  <w:abstractNum w:abstractNumId="37117900">
    <w:multiLevelType w:val="hybridMultilevel"/>
    <w:lvl w:ilvl="0" w:tplc="51361044">
      <w:start w:val="1"/>
      <w:numFmt w:val="decimal"/>
      <w:lvlText w:val="%1."/>
      <w:lvlJc w:val="left"/>
      <w:pPr>
        <w:ind w:left="720" w:hanging="360"/>
      </w:pPr>
    </w:lvl>
    <w:lvl w:ilvl="1" w:tplc="51361044" w:tentative="1">
      <w:start w:val="1"/>
      <w:numFmt w:val="lowerLetter"/>
      <w:lvlText w:val="%2."/>
      <w:lvlJc w:val="left"/>
      <w:pPr>
        <w:ind w:left="1440" w:hanging="360"/>
      </w:pPr>
    </w:lvl>
    <w:lvl w:ilvl="2" w:tplc="51361044" w:tentative="1">
      <w:start w:val="1"/>
      <w:numFmt w:val="lowerRoman"/>
      <w:lvlText w:val="%3."/>
      <w:lvlJc w:val="right"/>
      <w:pPr>
        <w:ind w:left="2160" w:hanging="180"/>
      </w:pPr>
    </w:lvl>
    <w:lvl w:ilvl="3" w:tplc="51361044" w:tentative="1">
      <w:start w:val="1"/>
      <w:numFmt w:val="decimal"/>
      <w:lvlText w:val="%4."/>
      <w:lvlJc w:val="left"/>
      <w:pPr>
        <w:ind w:left="2880" w:hanging="360"/>
      </w:pPr>
    </w:lvl>
    <w:lvl w:ilvl="4" w:tplc="51361044" w:tentative="1">
      <w:start w:val="1"/>
      <w:numFmt w:val="lowerLetter"/>
      <w:lvlText w:val="%5."/>
      <w:lvlJc w:val="left"/>
      <w:pPr>
        <w:ind w:left="3600" w:hanging="360"/>
      </w:pPr>
    </w:lvl>
    <w:lvl w:ilvl="5" w:tplc="51361044" w:tentative="1">
      <w:start w:val="1"/>
      <w:numFmt w:val="lowerRoman"/>
      <w:lvlText w:val="%6."/>
      <w:lvlJc w:val="right"/>
      <w:pPr>
        <w:ind w:left="4320" w:hanging="180"/>
      </w:pPr>
    </w:lvl>
    <w:lvl w:ilvl="6" w:tplc="51361044" w:tentative="1">
      <w:start w:val="1"/>
      <w:numFmt w:val="decimal"/>
      <w:lvlText w:val="%7."/>
      <w:lvlJc w:val="left"/>
      <w:pPr>
        <w:ind w:left="5040" w:hanging="360"/>
      </w:pPr>
    </w:lvl>
    <w:lvl w:ilvl="7" w:tplc="51361044" w:tentative="1">
      <w:start w:val="1"/>
      <w:numFmt w:val="lowerLetter"/>
      <w:lvlText w:val="%8."/>
      <w:lvlJc w:val="left"/>
      <w:pPr>
        <w:ind w:left="5760" w:hanging="360"/>
      </w:pPr>
    </w:lvl>
    <w:lvl w:ilvl="8" w:tplc="51361044" w:tentative="1">
      <w:start w:val="1"/>
      <w:numFmt w:val="lowerRoman"/>
      <w:lvlText w:val="%9."/>
      <w:lvlJc w:val="right"/>
      <w:pPr>
        <w:ind w:left="6480" w:hanging="180"/>
      </w:pPr>
    </w:lvl>
  </w:abstractNum>
  <w:abstractNum w:abstractNumId="37117899">
    <w:multiLevelType w:val="hybridMultilevel"/>
    <w:lvl w:ilvl="0" w:tplc="87812531">
      <w:start w:val="1"/>
      <w:numFmt w:val="decimal"/>
      <w:lvlText w:val="%1."/>
      <w:lvlJc w:val="left"/>
      <w:pPr>
        <w:ind w:left="720" w:hanging="360"/>
      </w:pPr>
    </w:lvl>
    <w:lvl w:ilvl="1" w:tplc="87812531" w:tentative="1">
      <w:start w:val="1"/>
      <w:numFmt w:val="lowerLetter"/>
      <w:lvlText w:val="%2."/>
      <w:lvlJc w:val="left"/>
      <w:pPr>
        <w:ind w:left="1440" w:hanging="360"/>
      </w:pPr>
    </w:lvl>
    <w:lvl w:ilvl="2" w:tplc="87812531" w:tentative="1">
      <w:start w:val="1"/>
      <w:numFmt w:val="lowerRoman"/>
      <w:lvlText w:val="%3."/>
      <w:lvlJc w:val="right"/>
      <w:pPr>
        <w:ind w:left="2160" w:hanging="180"/>
      </w:pPr>
    </w:lvl>
    <w:lvl w:ilvl="3" w:tplc="87812531" w:tentative="1">
      <w:start w:val="1"/>
      <w:numFmt w:val="decimal"/>
      <w:lvlText w:val="%4."/>
      <w:lvlJc w:val="left"/>
      <w:pPr>
        <w:ind w:left="2880" w:hanging="360"/>
      </w:pPr>
    </w:lvl>
    <w:lvl w:ilvl="4" w:tplc="87812531" w:tentative="1">
      <w:start w:val="1"/>
      <w:numFmt w:val="lowerLetter"/>
      <w:lvlText w:val="%5."/>
      <w:lvlJc w:val="left"/>
      <w:pPr>
        <w:ind w:left="3600" w:hanging="360"/>
      </w:pPr>
    </w:lvl>
    <w:lvl w:ilvl="5" w:tplc="87812531" w:tentative="1">
      <w:start w:val="1"/>
      <w:numFmt w:val="lowerRoman"/>
      <w:lvlText w:val="%6."/>
      <w:lvlJc w:val="right"/>
      <w:pPr>
        <w:ind w:left="4320" w:hanging="180"/>
      </w:pPr>
    </w:lvl>
    <w:lvl w:ilvl="6" w:tplc="87812531" w:tentative="1">
      <w:start w:val="1"/>
      <w:numFmt w:val="decimal"/>
      <w:lvlText w:val="%7."/>
      <w:lvlJc w:val="left"/>
      <w:pPr>
        <w:ind w:left="5040" w:hanging="360"/>
      </w:pPr>
    </w:lvl>
    <w:lvl w:ilvl="7" w:tplc="87812531" w:tentative="1">
      <w:start w:val="1"/>
      <w:numFmt w:val="lowerLetter"/>
      <w:lvlText w:val="%8."/>
      <w:lvlJc w:val="left"/>
      <w:pPr>
        <w:ind w:left="5760" w:hanging="360"/>
      </w:pPr>
    </w:lvl>
    <w:lvl w:ilvl="8" w:tplc="87812531" w:tentative="1">
      <w:start w:val="1"/>
      <w:numFmt w:val="lowerRoman"/>
      <w:lvlText w:val="%9."/>
      <w:lvlJc w:val="right"/>
      <w:pPr>
        <w:ind w:left="6480" w:hanging="180"/>
      </w:pPr>
    </w:lvl>
  </w:abstractNum>
  <w:abstractNum w:abstractNumId="37117898">
    <w:multiLevelType w:val="hybridMultilevel"/>
    <w:lvl w:ilvl="0" w:tplc="70322283">
      <w:start w:val="1"/>
      <w:numFmt w:val="decimal"/>
      <w:lvlText w:val="%1."/>
      <w:lvlJc w:val="left"/>
      <w:pPr>
        <w:ind w:left="720" w:hanging="360"/>
      </w:pPr>
    </w:lvl>
    <w:lvl w:ilvl="1" w:tplc="70322283" w:tentative="1">
      <w:start w:val="1"/>
      <w:numFmt w:val="lowerLetter"/>
      <w:lvlText w:val="%2."/>
      <w:lvlJc w:val="left"/>
      <w:pPr>
        <w:ind w:left="1440" w:hanging="360"/>
      </w:pPr>
    </w:lvl>
    <w:lvl w:ilvl="2" w:tplc="70322283" w:tentative="1">
      <w:start w:val="1"/>
      <w:numFmt w:val="lowerRoman"/>
      <w:lvlText w:val="%3."/>
      <w:lvlJc w:val="right"/>
      <w:pPr>
        <w:ind w:left="2160" w:hanging="180"/>
      </w:pPr>
    </w:lvl>
    <w:lvl w:ilvl="3" w:tplc="70322283" w:tentative="1">
      <w:start w:val="1"/>
      <w:numFmt w:val="decimal"/>
      <w:lvlText w:val="%4."/>
      <w:lvlJc w:val="left"/>
      <w:pPr>
        <w:ind w:left="2880" w:hanging="360"/>
      </w:pPr>
    </w:lvl>
    <w:lvl w:ilvl="4" w:tplc="70322283" w:tentative="1">
      <w:start w:val="1"/>
      <w:numFmt w:val="lowerLetter"/>
      <w:lvlText w:val="%5."/>
      <w:lvlJc w:val="left"/>
      <w:pPr>
        <w:ind w:left="3600" w:hanging="360"/>
      </w:pPr>
    </w:lvl>
    <w:lvl w:ilvl="5" w:tplc="70322283" w:tentative="1">
      <w:start w:val="1"/>
      <w:numFmt w:val="lowerRoman"/>
      <w:lvlText w:val="%6."/>
      <w:lvlJc w:val="right"/>
      <w:pPr>
        <w:ind w:left="4320" w:hanging="180"/>
      </w:pPr>
    </w:lvl>
    <w:lvl w:ilvl="6" w:tplc="70322283" w:tentative="1">
      <w:start w:val="1"/>
      <w:numFmt w:val="decimal"/>
      <w:lvlText w:val="%7."/>
      <w:lvlJc w:val="left"/>
      <w:pPr>
        <w:ind w:left="5040" w:hanging="360"/>
      </w:pPr>
    </w:lvl>
    <w:lvl w:ilvl="7" w:tplc="70322283" w:tentative="1">
      <w:start w:val="1"/>
      <w:numFmt w:val="lowerLetter"/>
      <w:lvlText w:val="%8."/>
      <w:lvlJc w:val="left"/>
      <w:pPr>
        <w:ind w:left="5760" w:hanging="360"/>
      </w:pPr>
    </w:lvl>
    <w:lvl w:ilvl="8" w:tplc="70322283" w:tentative="1">
      <w:start w:val="1"/>
      <w:numFmt w:val="lowerRoman"/>
      <w:lvlText w:val="%9."/>
      <w:lvlJc w:val="right"/>
      <w:pPr>
        <w:ind w:left="6480" w:hanging="180"/>
      </w:pPr>
    </w:lvl>
  </w:abstractNum>
  <w:abstractNum w:abstractNumId="37117897">
    <w:multiLevelType w:val="hybridMultilevel"/>
    <w:lvl w:ilvl="0" w:tplc="25130759">
      <w:start w:val="1"/>
      <w:numFmt w:val="decimal"/>
      <w:lvlText w:val="%1."/>
      <w:lvlJc w:val="left"/>
      <w:pPr>
        <w:ind w:left="720" w:hanging="360"/>
      </w:pPr>
    </w:lvl>
    <w:lvl w:ilvl="1" w:tplc="25130759" w:tentative="1">
      <w:start w:val="1"/>
      <w:numFmt w:val="lowerLetter"/>
      <w:lvlText w:val="%2."/>
      <w:lvlJc w:val="left"/>
      <w:pPr>
        <w:ind w:left="1440" w:hanging="360"/>
      </w:pPr>
    </w:lvl>
    <w:lvl w:ilvl="2" w:tplc="25130759" w:tentative="1">
      <w:start w:val="1"/>
      <w:numFmt w:val="lowerRoman"/>
      <w:lvlText w:val="%3."/>
      <w:lvlJc w:val="right"/>
      <w:pPr>
        <w:ind w:left="2160" w:hanging="180"/>
      </w:pPr>
    </w:lvl>
    <w:lvl w:ilvl="3" w:tplc="25130759" w:tentative="1">
      <w:start w:val="1"/>
      <w:numFmt w:val="decimal"/>
      <w:lvlText w:val="%4."/>
      <w:lvlJc w:val="left"/>
      <w:pPr>
        <w:ind w:left="2880" w:hanging="360"/>
      </w:pPr>
    </w:lvl>
    <w:lvl w:ilvl="4" w:tplc="25130759" w:tentative="1">
      <w:start w:val="1"/>
      <w:numFmt w:val="lowerLetter"/>
      <w:lvlText w:val="%5."/>
      <w:lvlJc w:val="left"/>
      <w:pPr>
        <w:ind w:left="3600" w:hanging="360"/>
      </w:pPr>
    </w:lvl>
    <w:lvl w:ilvl="5" w:tplc="25130759" w:tentative="1">
      <w:start w:val="1"/>
      <w:numFmt w:val="lowerRoman"/>
      <w:lvlText w:val="%6."/>
      <w:lvlJc w:val="right"/>
      <w:pPr>
        <w:ind w:left="4320" w:hanging="180"/>
      </w:pPr>
    </w:lvl>
    <w:lvl w:ilvl="6" w:tplc="25130759" w:tentative="1">
      <w:start w:val="1"/>
      <w:numFmt w:val="decimal"/>
      <w:lvlText w:val="%7."/>
      <w:lvlJc w:val="left"/>
      <w:pPr>
        <w:ind w:left="5040" w:hanging="360"/>
      </w:pPr>
    </w:lvl>
    <w:lvl w:ilvl="7" w:tplc="25130759" w:tentative="1">
      <w:start w:val="1"/>
      <w:numFmt w:val="lowerLetter"/>
      <w:lvlText w:val="%8."/>
      <w:lvlJc w:val="left"/>
      <w:pPr>
        <w:ind w:left="5760" w:hanging="360"/>
      </w:pPr>
    </w:lvl>
    <w:lvl w:ilvl="8" w:tplc="25130759" w:tentative="1">
      <w:start w:val="1"/>
      <w:numFmt w:val="lowerRoman"/>
      <w:lvlText w:val="%9."/>
      <w:lvlJc w:val="right"/>
      <w:pPr>
        <w:ind w:left="6480" w:hanging="180"/>
      </w:pPr>
    </w:lvl>
  </w:abstractNum>
  <w:abstractNum w:abstractNumId="37117896">
    <w:multiLevelType w:val="hybridMultilevel"/>
    <w:lvl w:ilvl="0" w:tplc="37370653">
      <w:start w:val="1"/>
      <w:numFmt w:val="decimal"/>
      <w:lvlText w:val="%1."/>
      <w:lvlJc w:val="left"/>
      <w:pPr>
        <w:ind w:left="720" w:hanging="360"/>
      </w:pPr>
    </w:lvl>
    <w:lvl w:ilvl="1" w:tplc="37370653" w:tentative="1">
      <w:start w:val="1"/>
      <w:numFmt w:val="lowerLetter"/>
      <w:lvlText w:val="%2."/>
      <w:lvlJc w:val="left"/>
      <w:pPr>
        <w:ind w:left="1440" w:hanging="360"/>
      </w:pPr>
    </w:lvl>
    <w:lvl w:ilvl="2" w:tplc="37370653" w:tentative="1">
      <w:start w:val="1"/>
      <w:numFmt w:val="lowerRoman"/>
      <w:lvlText w:val="%3."/>
      <w:lvlJc w:val="right"/>
      <w:pPr>
        <w:ind w:left="2160" w:hanging="180"/>
      </w:pPr>
    </w:lvl>
    <w:lvl w:ilvl="3" w:tplc="37370653" w:tentative="1">
      <w:start w:val="1"/>
      <w:numFmt w:val="decimal"/>
      <w:lvlText w:val="%4."/>
      <w:lvlJc w:val="left"/>
      <w:pPr>
        <w:ind w:left="2880" w:hanging="360"/>
      </w:pPr>
    </w:lvl>
    <w:lvl w:ilvl="4" w:tplc="37370653" w:tentative="1">
      <w:start w:val="1"/>
      <w:numFmt w:val="lowerLetter"/>
      <w:lvlText w:val="%5."/>
      <w:lvlJc w:val="left"/>
      <w:pPr>
        <w:ind w:left="3600" w:hanging="360"/>
      </w:pPr>
    </w:lvl>
    <w:lvl w:ilvl="5" w:tplc="37370653" w:tentative="1">
      <w:start w:val="1"/>
      <w:numFmt w:val="lowerRoman"/>
      <w:lvlText w:val="%6."/>
      <w:lvlJc w:val="right"/>
      <w:pPr>
        <w:ind w:left="4320" w:hanging="180"/>
      </w:pPr>
    </w:lvl>
    <w:lvl w:ilvl="6" w:tplc="37370653" w:tentative="1">
      <w:start w:val="1"/>
      <w:numFmt w:val="decimal"/>
      <w:lvlText w:val="%7."/>
      <w:lvlJc w:val="left"/>
      <w:pPr>
        <w:ind w:left="5040" w:hanging="360"/>
      </w:pPr>
    </w:lvl>
    <w:lvl w:ilvl="7" w:tplc="37370653" w:tentative="1">
      <w:start w:val="1"/>
      <w:numFmt w:val="lowerLetter"/>
      <w:lvlText w:val="%8."/>
      <w:lvlJc w:val="left"/>
      <w:pPr>
        <w:ind w:left="5760" w:hanging="360"/>
      </w:pPr>
    </w:lvl>
    <w:lvl w:ilvl="8" w:tplc="37370653" w:tentative="1">
      <w:start w:val="1"/>
      <w:numFmt w:val="lowerRoman"/>
      <w:lvlText w:val="%9."/>
      <w:lvlJc w:val="right"/>
      <w:pPr>
        <w:ind w:left="6480" w:hanging="180"/>
      </w:pPr>
    </w:lvl>
  </w:abstractNum>
  <w:abstractNum w:abstractNumId="37117895">
    <w:multiLevelType w:val="hybridMultilevel"/>
    <w:lvl w:ilvl="0" w:tplc="77322561">
      <w:start w:val="1"/>
      <w:numFmt w:val="decimal"/>
      <w:lvlText w:val="%1."/>
      <w:lvlJc w:val="left"/>
      <w:pPr>
        <w:ind w:left="720" w:hanging="360"/>
      </w:pPr>
    </w:lvl>
    <w:lvl w:ilvl="1" w:tplc="77322561" w:tentative="1">
      <w:start w:val="1"/>
      <w:numFmt w:val="lowerLetter"/>
      <w:lvlText w:val="%2."/>
      <w:lvlJc w:val="left"/>
      <w:pPr>
        <w:ind w:left="1440" w:hanging="360"/>
      </w:pPr>
    </w:lvl>
    <w:lvl w:ilvl="2" w:tplc="77322561" w:tentative="1">
      <w:start w:val="1"/>
      <w:numFmt w:val="lowerRoman"/>
      <w:lvlText w:val="%3."/>
      <w:lvlJc w:val="right"/>
      <w:pPr>
        <w:ind w:left="2160" w:hanging="180"/>
      </w:pPr>
    </w:lvl>
    <w:lvl w:ilvl="3" w:tplc="77322561" w:tentative="1">
      <w:start w:val="1"/>
      <w:numFmt w:val="decimal"/>
      <w:lvlText w:val="%4."/>
      <w:lvlJc w:val="left"/>
      <w:pPr>
        <w:ind w:left="2880" w:hanging="360"/>
      </w:pPr>
    </w:lvl>
    <w:lvl w:ilvl="4" w:tplc="77322561" w:tentative="1">
      <w:start w:val="1"/>
      <w:numFmt w:val="lowerLetter"/>
      <w:lvlText w:val="%5."/>
      <w:lvlJc w:val="left"/>
      <w:pPr>
        <w:ind w:left="3600" w:hanging="360"/>
      </w:pPr>
    </w:lvl>
    <w:lvl w:ilvl="5" w:tplc="77322561" w:tentative="1">
      <w:start w:val="1"/>
      <w:numFmt w:val="lowerRoman"/>
      <w:lvlText w:val="%6."/>
      <w:lvlJc w:val="right"/>
      <w:pPr>
        <w:ind w:left="4320" w:hanging="180"/>
      </w:pPr>
    </w:lvl>
    <w:lvl w:ilvl="6" w:tplc="77322561" w:tentative="1">
      <w:start w:val="1"/>
      <w:numFmt w:val="decimal"/>
      <w:lvlText w:val="%7."/>
      <w:lvlJc w:val="left"/>
      <w:pPr>
        <w:ind w:left="5040" w:hanging="360"/>
      </w:pPr>
    </w:lvl>
    <w:lvl w:ilvl="7" w:tplc="77322561" w:tentative="1">
      <w:start w:val="1"/>
      <w:numFmt w:val="lowerLetter"/>
      <w:lvlText w:val="%8."/>
      <w:lvlJc w:val="left"/>
      <w:pPr>
        <w:ind w:left="5760" w:hanging="360"/>
      </w:pPr>
    </w:lvl>
    <w:lvl w:ilvl="8" w:tplc="77322561" w:tentative="1">
      <w:start w:val="1"/>
      <w:numFmt w:val="lowerRoman"/>
      <w:lvlText w:val="%9."/>
      <w:lvlJc w:val="right"/>
      <w:pPr>
        <w:ind w:left="6480" w:hanging="180"/>
      </w:pPr>
    </w:lvl>
  </w:abstractNum>
  <w:abstractNum w:abstractNumId="37117894">
    <w:multiLevelType w:val="hybridMultilevel"/>
    <w:lvl w:ilvl="0" w:tplc="44346096">
      <w:start w:val="1"/>
      <w:numFmt w:val="decimal"/>
      <w:lvlText w:val="%1."/>
      <w:lvlJc w:val="left"/>
      <w:pPr>
        <w:ind w:left="720" w:hanging="360"/>
      </w:pPr>
    </w:lvl>
    <w:lvl w:ilvl="1" w:tplc="44346096" w:tentative="1">
      <w:start w:val="1"/>
      <w:numFmt w:val="lowerLetter"/>
      <w:lvlText w:val="%2."/>
      <w:lvlJc w:val="left"/>
      <w:pPr>
        <w:ind w:left="1440" w:hanging="360"/>
      </w:pPr>
    </w:lvl>
    <w:lvl w:ilvl="2" w:tplc="44346096" w:tentative="1">
      <w:start w:val="1"/>
      <w:numFmt w:val="lowerRoman"/>
      <w:lvlText w:val="%3."/>
      <w:lvlJc w:val="right"/>
      <w:pPr>
        <w:ind w:left="2160" w:hanging="180"/>
      </w:pPr>
    </w:lvl>
    <w:lvl w:ilvl="3" w:tplc="44346096" w:tentative="1">
      <w:start w:val="1"/>
      <w:numFmt w:val="decimal"/>
      <w:lvlText w:val="%4."/>
      <w:lvlJc w:val="left"/>
      <w:pPr>
        <w:ind w:left="2880" w:hanging="360"/>
      </w:pPr>
    </w:lvl>
    <w:lvl w:ilvl="4" w:tplc="44346096" w:tentative="1">
      <w:start w:val="1"/>
      <w:numFmt w:val="lowerLetter"/>
      <w:lvlText w:val="%5."/>
      <w:lvlJc w:val="left"/>
      <w:pPr>
        <w:ind w:left="3600" w:hanging="360"/>
      </w:pPr>
    </w:lvl>
    <w:lvl w:ilvl="5" w:tplc="44346096" w:tentative="1">
      <w:start w:val="1"/>
      <w:numFmt w:val="lowerRoman"/>
      <w:lvlText w:val="%6."/>
      <w:lvlJc w:val="right"/>
      <w:pPr>
        <w:ind w:left="4320" w:hanging="180"/>
      </w:pPr>
    </w:lvl>
    <w:lvl w:ilvl="6" w:tplc="44346096" w:tentative="1">
      <w:start w:val="1"/>
      <w:numFmt w:val="decimal"/>
      <w:lvlText w:val="%7."/>
      <w:lvlJc w:val="left"/>
      <w:pPr>
        <w:ind w:left="5040" w:hanging="360"/>
      </w:pPr>
    </w:lvl>
    <w:lvl w:ilvl="7" w:tplc="44346096" w:tentative="1">
      <w:start w:val="1"/>
      <w:numFmt w:val="lowerLetter"/>
      <w:lvlText w:val="%8."/>
      <w:lvlJc w:val="left"/>
      <w:pPr>
        <w:ind w:left="5760" w:hanging="360"/>
      </w:pPr>
    </w:lvl>
    <w:lvl w:ilvl="8" w:tplc="44346096" w:tentative="1">
      <w:start w:val="1"/>
      <w:numFmt w:val="lowerRoman"/>
      <w:lvlText w:val="%9."/>
      <w:lvlJc w:val="right"/>
      <w:pPr>
        <w:ind w:left="6480" w:hanging="180"/>
      </w:pPr>
    </w:lvl>
  </w:abstractNum>
  <w:abstractNum w:abstractNumId="37117893">
    <w:multiLevelType w:val="hybridMultilevel"/>
    <w:lvl w:ilvl="0" w:tplc="74250810">
      <w:start w:val="1"/>
      <w:numFmt w:val="decimal"/>
      <w:lvlText w:val="%1."/>
      <w:lvlJc w:val="left"/>
      <w:pPr>
        <w:ind w:left="720" w:hanging="360"/>
      </w:pPr>
    </w:lvl>
    <w:lvl w:ilvl="1" w:tplc="74250810" w:tentative="1">
      <w:start w:val="1"/>
      <w:numFmt w:val="lowerLetter"/>
      <w:lvlText w:val="%2."/>
      <w:lvlJc w:val="left"/>
      <w:pPr>
        <w:ind w:left="1440" w:hanging="360"/>
      </w:pPr>
    </w:lvl>
    <w:lvl w:ilvl="2" w:tplc="74250810" w:tentative="1">
      <w:start w:val="1"/>
      <w:numFmt w:val="lowerRoman"/>
      <w:lvlText w:val="%3."/>
      <w:lvlJc w:val="right"/>
      <w:pPr>
        <w:ind w:left="2160" w:hanging="180"/>
      </w:pPr>
    </w:lvl>
    <w:lvl w:ilvl="3" w:tplc="74250810" w:tentative="1">
      <w:start w:val="1"/>
      <w:numFmt w:val="decimal"/>
      <w:lvlText w:val="%4."/>
      <w:lvlJc w:val="left"/>
      <w:pPr>
        <w:ind w:left="2880" w:hanging="360"/>
      </w:pPr>
    </w:lvl>
    <w:lvl w:ilvl="4" w:tplc="74250810" w:tentative="1">
      <w:start w:val="1"/>
      <w:numFmt w:val="lowerLetter"/>
      <w:lvlText w:val="%5."/>
      <w:lvlJc w:val="left"/>
      <w:pPr>
        <w:ind w:left="3600" w:hanging="360"/>
      </w:pPr>
    </w:lvl>
    <w:lvl w:ilvl="5" w:tplc="74250810" w:tentative="1">
      <w:start w:val="1"/>
      <w:numFmt w:val="lowerRoman"/>
      <w:lvlText w:val="%6."/>
      <w:lvlJc w:val="right"/>
      <w:pPr>
        <w:ind w:left="4320" w:hanging="180"/>
      </w:pPr>
    </w:lvl>
    <w:lvl w:ilvl="6" w:tplc="74250810" w:tentative="1">
      <w:start w:val="1"/>
      <w:numFmt w:val="decimal"/>
      <w:lvlText w:val="%7."/>
      <w:lvlJc w:val="left"/>
      <w:pPr>
        <w:ind w:left="5040" w:hanging="360"/>
      </w:pPr>
    </w:lvl>
    <w:lvl w:ilvl="7" w:tplc="74250810" w:tentative="1">
      <w:start w:val="1"/>
      <w:numFmt w:val="lowerLetter"/>
      <w:lvlText w:val="%8."/>
      <w:lvlJc w:val="left"/>
      <w:pPr>
        <w:ind w:left="5760" w:hanging="360"/>
      </w:pPr>
    </w:lvl>
    <w:lvl w:ilvl="8" w:tplc="74250810" w:tentative="1">
      <w:start w:val="1"/>
      <w:numFmt w:val="lowerRoman"/>
      <w:lvlText w:val="%9."/>
      <w:lvlJc w:val="right"/>
      <w:pPr>
        <w:ind w:left="6480" w:hanging="180"/>
      </w:pPr>
    </w:lvl>
  </w:abstractNum>
  <w:abstractNum w:abstractNumId="37117892">
    <w:multiLevelType w:val="hybridMultilevel"/>
    <w:lvl w:ilvl="0" w:tplc="62128659">
      <w:start w:val="1"/>
      <w:numFmt w:val="decimal"/>
      <w:lvlText w:val="%1."/>
      <w:lvlJc w:val="left"/>
      <w:pPr>
        <w:ind w:left="720" w:hanging="360"/>
      </w:pPr>
    </w:lvl>
    <w:lvl w:ilvl="1" w:tplc="62128659" w:tentative="1">
      <w:start w:val="1"/>
      <w:numFmt w:val="lowerLetter"/>
      <w:lvlText w:val="%2."/>
      <w:lvlJc w:val="left"/>
      <w:pPr>
        <w:ind w:left="1440" w:hanging="360"/>
      </w:pPr>
    </w:lvl>
    <w:lvl w:ilvl="2" w:tplc="62128659" w:tentative="1">
      <w:start w:val="1"/>
      <w:numFmt w:val="lowerRoman"/>
      <w:lvlText w:val="%3."/>
      <w:lvlJc w:val="right"/>
      <w:pPr>
        <w:ind w:left="2160" w:hanging="180"/>
      </w:pPr>
    </w:lvl>
    <w:lvl w:ilvl="3" w:tplc="62128659" w:tentative="1">
      <w:start w:val="1"/>
      <w:numFmt w:val="decimal"/>
      <w:lvlText w:val="%4."/>
      <w:lvlJc w:val="left"/>
      <w:pPr>
        <w:ind w:left="2880" w:hanging="360"/>
      </w:pPr>
    </w:lvl>
    <w:lvl w:ilvl="4" w:tplc="62128659" w:tentative="1">
      <w:start w:val="1"/>
      <w:numFmt w:val="lowerLetter"/>
      <w:lvlText w:val="%5."/>
      <w:lvlJc w:val="left"/>
      <w:pPr>
        <w:ind w:left="3600" w:hanging="360"/>
      </w:pPr>
    </w:lvl>
    <w:lvl w:ilvl="5" w:tplc="62128659" w:tentative="1">
      <w:start w:val="1"/>
      <w:numFmt w:val="lowerRoman"/>
      <w:lvlText w:val="%6."/>
      <w:lvlJc w:val="right"/>
      <w:pPr>
        <w:ind w:left="4320" w:hanging="180"/>
      </w:pPr>
    </w:lvl>
    <w:lvl w:ilvl="6" w:tplc="62128659" w:tentative="1">
      <w:start w:val="1"/>
      <w:numFmt w:val="decimal"/>
      <w:lvlText w:val="%7."/>
      <w:lvlJc w:val="left"/>
      <w:pPr>
        <w:ind w:left="5040" w:hanging="360"/>
      </w:pPr>
    </w:lvl>
    <w:lvl w:ilvl="7" w:tplc="62128659" w:tentative="1">
      <w:start w:val="1"/>
      <w:numFmt w:val="lowerLetter"/>
      <w:lvlText w:val="%8."/>
      <w:lvlJc w:val="left"/>
      <w:pPr>
        <w:ind w:left="5760" w:hanging="360"/>
      </w:pPr>
    </w:lvl>
    <w:lvl w:ilvl="8" w:tplc="62128659" w:tentative="1">
      <w:start w:val="1"/>
      <w:numFmt w:val="lowerRoman"/>
      <w:lvlText w:val="%9."/>
      <w:lvlJc w:val="right"/>
      <w:pPr>
        <w:ind w:left="6480" w:hanging="180"/>
      </w:pPr>
    </w:lvl>
  </w:abstractNum>
  <w:abstractNum w:abstractNumId="37117891">
    <w:multiLevelType w:val="hybridMultilevel"/>
    <w:lvl w:ilvl="0" w:tplc="30785025">
      <w:start w:val="1"/>
      <w:numFmt w:val="decimal"/>
      <w:lvlText w:val="%1."/>
      <w:lvlJc w:val="left"/>
      <w:pPr>
        <w:ind w:left="720" w:hanging="360"/>
      </w:pPr>
    </w:lvl>
    <w:lvl w:ilvl="1" w:tplc="30785025" w:tentative="1">
      <w:start w:val="1"/>
      <w:numFmt w:val="lowerLetter"/>
      <w:lvlText w:val="%2."/>
      <w:lvlJc w:val="left"/>
      <w:pPr>
        <w:ind w:left="1440" w:hanging="360"/>
      </w:pPr>
    </w:lvl>
    <w:lvl w:ilvl="2" w:tplc="30785025" w:tentative="1">
      <w:start w:val="1"/>
      <w:numFmt w:val="lowerRoman"/>
      <w:lvlText w:val="%3."/>
      <w:lvlJc w:val="right"/>
      <w:pPr>
        <w:ind w:left="2160" w:hanging="180"/>
      </w:pPr>
    </w:lvl>
    <w:lvl w:ilvl="3" w:tplc="30785025" w:tentative="1">
      <w:start w:val="1"/>
      <w:numFmt w:val="decimal"/>
      <w:lvlText w:val="%4."/>
      <w:lvlJc w:val="left"/>
      <w:pPr>
        <w:ind w:left="2880" w:hanging="360"/>
      </w:pPr>
    </w:lvl>
    <w:lvl w:ilvl="4" w:tplc="30785025" w:tentative="1">
      <w:start w:val="1"/>
      <w:numFmt w:val="lowerLetter"/>
      <w:lvlText w:val="%5."/>
      <w:lvlJc w:val="left"/>
      <w:pPr>
        <w:ind w:left="3600" w:hanging="360"/>
      </w:pPr>
    </w:lvl>
    <w:lvl w:ilvl="5" w:tplc="30785025" w:tentative="1">
      <w:start w:val="1"/>
      <w:numFmt w:val="lowerRoman"/>
      <w:lvlText w:val="%6."/>
      <w:lvlJc w:val="right"/>
      <w:pPr>
        <w:ind w:left="4320" w:hanging="180"/>
      </w:pPr>
    </w:lvl>
    <w:lvl w:ilvl="6" w:tplc="30785025" w:tentative="1">
      <w:start w:val="1"/>
      <w:numFmt w:val="decimal"/>
      <w:lvlText w:val="%7."/>
      <w:lvlJc w:val="left"/>
      <w:pPr>
        <w:ind w:left="5040" w:hanging="360"/>
      </w:pPr>
    </w:lvl>
    <w:lvl w:ilvl="7" w:tplc="30785025" w:tentative="1">
      <w:start w:val="1"/>
      <w:numFmt w:val="lowerLetter"/>
      <w:lvlText w:val="%8."/>
      <w:lvlJc w:val="left"/>
      <w:pPr>
        <w:ind w:left="5760" w:hanging="360"/>
      </w:pPr>
    </w:lvl>
    <w:lvl w:ilvl="8" w:tplc="30785025" w:tentative="1">
      <w:start w:val="1"/>
      <w:numFmt w:val="lowerRoman"/>
      <w:lvlText w:val="%9."/>
      <w:lvlJc w:val="right"/>
      <w:pPr>
        <w:ind w:left="6480" w:hanging="180"/>
      </w:pPr>
    </w:lvl>
  </w:abstractNum>
  <w:abstractNum w:abstractNumId="37117890">
    <w:multiLevelType w:val="hybridMultilevel"/>
    <w:lvl w:ilvl="0" w:tplc="86417566">
      <w:start w:val="1"/>
      <w:numFmt w:val="decimal"/>
      <w:lvlText w:val="%1."/>
      <w:lvlJc w:val="left"/>
      <w:pPr>
        <w:ind w:left="720" w:hanging="360"/>
      </w:pPr>
    </w:lvl>
    <w:lvl w:ilvl="1" w:tplc="86417566" w:tentative="1">
      <w:start w:val="1"/>
      <w:numFmt w:val="lowerLetter"/>
      <w:lvlText w:val="%2."/>
      <w:lvlJc w:val="left"/>
      <w:pPr>
        <w:ind w:left="1440" w:hanging="360"/>
      </w:pPr>
    </w:lvl>
    <w:lvl w:ilvl="2" w:tplc="86417566" w:tentative="1">
      <w:start w:val="1"/>
      <w:numFmt w:val="lowerRoman"/>
      <w:lvlText w:val="%3."/>
      <w:lvlJc w:val="right"/>
      <w:pPr>
        <w:ind w:left="2160" w:hanging="180"/>
      </w:pPr>
    </w:lvl>
    <w:lvl w:ilvl="3" w:tplc="86417566" w:tentative="1">
      <w:start w:val="1"/>
      <w:numFmt w:val="decimal"/>
      <w:lvlText w:val="%4."/>
      <w:lvlJc w:val="left"/>
      <w:pPr>
        <w:ind w:left="2880" w:hanging="360"/>
      </w:pPr>
    </w:lvl>
    <w:lvl w:ilvl="4" w:tplc="86417566" w:tentative="1">
      <w:start w:val="1"/>
      <w:numFmt w:val="lowerLetter"/>
      <w:lvlText w:val="%5."/>
      <w:lvlJc w:val="left"/>
      <w:pPr>
        <w:ind w:left="3600" w:hanging="360"/>
      </w:pPr>
    </w:lvl>
    <w:lvl w:ilvl="5" w:tplc="86417566" w:tentative="1">
      <w:start w:val="1"/>
      <w:numFmt w:val="lowerRoman"/>
      <w:lvlText w:val="%6."/>
      <w:lvlJc w:val="right"/>
      <w:pPr>
        <w:ind w:left="4320" w:hanging="180"/>
      </w:pPr>
    </w:lvl>
    <w:lvl w:ilvl="6" w:tplc="86417566" w:tentative="1">
      <w:start w:val="1"/>
      <w:numFmt w:val="decimal"/>
      <w:lvlText w:val="%7."/>
      <w:lvlJc w:val="left"/>
      <w:pPr>
        <w:ind w:left="5040" w:hanging="360"/>
      </w:pPr>
    </w:lvl>
    <w:lvl w:ilvl="7" w:tplc="86417566" w:tentative="1">
      <w:start w:val="1"/>
      <w:numFmt w:val="lowerLetter"/>
      <w:lvlText w:val="%8."/>
      <w:lvlJc w:val="left"/>
      <w:pPr>
        <w:ind w:left="5760" w:hanging="360"/>
      </w:pPr>
    </w:lvl>
    <w:lvl w:ilvl="8" w:tplc="86417566" w:tentative="1">
      <w:start w:val="1"/>
      <w:numFmt w:val="lowerRoman"/>
      <w:lvlText w:val="%9."/>
      <w:lvlJc w:val="right"/>
      <w:pPr>
        <w:ind w:left="6480" w:hanging="180"/>
      </w:pPr>
    </w:lvl>
  </w:abstractNum>
  <w:abstractNum w:abstractNumId="37117889">
    <w:multiLevelType w:val="hybridMultilevel"/>
    <w:lvl w:ilvl="0" w:tplc="81968837">
      <w:start w:val="1"/>
      <w:numFmt w:val="decimal"/>
      <w:lvlText w:val="%1."/>
      <w:lvlJc w:val="left"/>
      <w:pPr>
        <w:ind w:left="720" w:hanging="360"/>
      </w:pPr>
    </w:lvl>
    <w:lvl w:ilvl="1" w:tplc="81968837" w:tentative="1">
      <w:start w:val="1"/>
      <w:numFmt w:val="lowerLetter"/>
      <w:lvlText w:val="%2."/>
      <w:lvlJc w:val="left"/>
      <w:pPr>
        <w:ind w:left="1440" w:hanging="360"/>
      </w:pPr>
    </w:lvl>
    <w:lvl w:ilvl="2" w:tplc="81968837" w:tentative="1">
      <w:start w:val="1"/>
      <w:numFmt w:val="lowerRoman"/>
      <w:lvlText w:val="%3."/>
      <w:lvlJc w:val="right"/>
      <w:pPr>
        <w:ind w:left="2160" w:hanging="180"/>
      </w:pPr>
    </w:lvl>
    <w:lvl w:ilvl="3" w:tplc="81968837" w:tentative="1">
      <w:start w:val="1"/>
      <w:numFmt w:val="decimal"/>
      <w:lvlText w:val="%4."/>
      <w:lvlJc w:val="left"/>
      <w:pPr>
        <w:ind w:left="2880" w:hanging="360"/>
      </w:pPr>
    </w:lvl>
    <w:lvl w:ilvl="4" w:tplc="81968837" w:tentative="1">
      <w:start w:val="1"/>
      <w:numFmt w:val="lowerLetter"/>
      <w:lvlText w:val="%5."/>
      <w:lvlJc w:val="left"/>
      <w:pPr>
        <w:ind w:left="3600" w:hanging="360"/>
      </w:pPr>
    </w:lvl>
    <w:lvl w:ilvl="5" w:tplc="81968837" w:tentative="1">
      <w:start w:val="1"/>
      <w:numFmt w:val="lowerRoman"/>
      <w:lvlText w:val="%6."/>
      <w:lvlJc w:val="right"/>
      <w:pPr>
        <w:ind w:left="4320" w:hanging="180"/>
      </w:pPr>
    </w:lvl>
    <w:lvl w:ilvl="6" w:tplc="81968837" w:tentative="1">
      <w:start w:val="1"/>
      <w:numFmt w:val="decimal"/>
      <w:lvlText w:val="%7."/>
      <w:lvlJc w:val="left"/>
      <w:pPr>
        <w:ind w:left="5040" w:hanging="360"/>
      </w:pPr>
    </w:lvl>
    <w:lvl w:ilvl="7" w:tplc="81968837" w:tentative="1">
      <w:start w:val="1"/>
      <w:numFmt w:val="lowerLetter"/>
      <w:lvlText w:val="%8."/>
      <w:lvlJc w:val="left"/>
      <w:pPr>
        <w:ind w:left="5760" w:hanging="360"/>
      </w:pPr>
    </w:lvl>
    <w:lvl w:ilvl="8" w:tplc="81968837" w:tentative="1">
      <w:start w:val="1"/>
      <w:numFmt w:val="lowerRoman"/>
      <w:lvlText w:val="%9."/>
      <w:lvlJc w:val="right"/>
      <w:pPr>
        <w:ind w:left="6480" w:hanging="180"/>
      </w:pPr>
    </w:lvl>
  </w:abstractNum>
  <w:abstractNum w:abstractNumId="37117888">
    <w:multiLevelType w:val="hybridMultilevel"/>
    <w:lvl w:ilvl="0" w:tplc="49949578">
      <w:start w:val="1"/>
      <w:numFmt w:val="decimal"/>
      <w:lvlText w:val="%1."/>
      <w:lvlJc w:val="left"/>
      <w:pPr>
        <w:ind w:left="720" w:hanging="360"/>
      </w:pPr>
    </w:lvl>
    <w:lvl w:ilvl="1" w:tplc="49949578" w:tentative="1">
      <w:start w:val="1"/>
      <w:numFmt w:val="lowerLetter"/>
      <w:lvlText w:val="%2."/>
      <w:lvlJc w:val="left"/>
      <w:pPr>
        <w:ind w:left="1440" w:hanging="360"/>
      </w:pPr>
    </w:lvl>
    <w:lvl w:ilvl="2" w:tplc="49949578" w:tentative="1">
      <w:start w:val="1"/>
      <w:numFmt w:val="lowerRoman"/>
      <w:lvlText w:val="%3."/>
      <w:lvlJc w:val="right"/>
      <w:pPr>
        <w:ind w:left="2160" w:hanging="180"/>
      </w:pPr>
    </w:lvl>
    <w:lvl w:ilvl="3" w:tplc="49949578" w:tentative="1">
      <w:start w:val="1"/>
      <w:numFmt w:val="decimal"/>
      <w:lvlText w:val="%4."/>
      <w:lvlJc w:val="left"/>
      <w:pPr>
        <w:ind w:left="2880" w:hanging="360"/>
      </w:pPr>
    </w:lvl>
    <w:lvl w:ilvl="4" w:tplc="49949578" w:tentative="1">
      <w:start w:val="1"/>
      <w:numFmt w:val="lowerLetter"/>
      <w:lvlText w:val="%5."/>
      <w:lvlJc w:val="left"/>
      <w:pPr>
        <w:ind w:left="3600" w:hanging="360"/>
      </w:pPr>
    </w:lvl>
    <w:lvl w:ilvl="5" w:tplc="49949578" w:tentative="1">
      <w:start w:val="1"/>
      <w:numFmt w:val="lowerRoman"/>
      <w:lvlText w:val="%6."/>
      <w:lvlJc w:val="right"/>
      <w:pPr>
        <w:ind w:left="4320" w:hanging="180"/>
      </w:pPr>
    </w:lvl>
    <w:lvl w:ilvl="6" w:tplc="49949578" w:tentative="1">
      <w:start w:val="1"/>
      <w:numFmt w:val="decimal"/>
      <w:lvlText w:val="%7."/>
      <w:lvlJc w:val="left"/>
      <w:pPr>
        <w:ind w:left="5040" w:hanging="360"/>
      </w:pPr>
    </w:lvl>
    <w:lvl w:ilvl="7" w:tplc="49949578" w:tentative="1">
      <w:start w:val="1"/>
      <w:numFmt w:val="lowerLetter"/>
      <w:lvlText w:val="%8."/>
      <w:lvlJc w:val="left"/>
      <w:pPr>
        <w:ind w:left="5760" w:hanging="360"/>
      </w:pPr>
    </w:lvl>
    <w:lvl w:ilvl="8" w:tplc="49949578" w:tentative="1">
      <w:start w:val="1"/>
      <w:numFmt w:val="lowerRoman"/>
      <w:lvlText w:val="%9."/>
      <w:lvlJc w:val="right"/>
      <w:pPr>
        <w:ind w:left="6480" w:hanging="180"/>
      </w:pPr>
    </w:lvl>
  </w:abstractNum>
  <w:abstractNum w:abstractNumId="37117887">
    <w:multiLevelType w:val="hybridMultilevel"/>
    <w:lvl w:ilvl="0" w:tplc="82540979">
      <w:start w:val="1"/>
      <w:numFmt w:val="decimal"/>
      <w:lvlText w:val="%1."/>
      <w:lvlJc w:val="left"/>
      <w:pPr>
        <w:ind w:left="720" w:hanging="360"/>
      </w:pPr>
    </w:lvl>
    <w:lvl w:ilvl="1" w:tplc="82540979" w:tentative="1">
      <w:start w:val="1"/>
      <w:numFmt w:val="lowerLetter"/>
      <w:lvlText w:val="%2."/>
      <w:lvlJc w:val="left"/>
      <w:pPr>
        <w:ind w:left="1440" w:hanging="360"/>
      </w:pPr>
    </w:lvl>
    <w:lvl w:ilvl="2" w:tplc="82540979" w:tentative="1">
      <w:start w:val="1"/>
      <w:numFmt w:val="lowerRoman"/>
      <w:lvlText w:val="%3."/>
      <w:lvlJc w:val="right"/>
      <w:pPr>
        <w:ind w:left="2160" w:hanging="180"/>
      </w:pPr>
    </w:lvl>
    <w:lvl w:ilvl="3" w:tplc="82540979" w:tentative="1">
      <w:start w:val="1"/>
      <w:numFmt w:val="decimal"/>
      <w:lvlText w:val="%4."/>
      <w:lvlJc w:val="left"/>
      <w:pPr>
        <w:ind w:left="2880" w:hanging="360"/>
      </w:pPr>
    </w:lvl>
    <w:lvl w:ilvl="4" w:tplc="82540979" w:tentative="1">
      <w:start w:val="1"/>
      <w:numFmt w:val="lowerLetter"/>
      <w:lvlText w:val="%5."/>
      <w:lvlJc w:val="left"/>
      <w:pPr>
        <w:ind w:left="3600" w:hanging="360"/>
      </w:pPr>
    </w:lvl>
    <w:lvl w:ilvl="5" w:tplc="82540979" w:tentative="1">
      <w:start w:val="1"/>
      <w:numFmt w:val="lowerRoman"/>
      <w:lvlText w:val="%6."/>
      <w:lvlJc w:val="right"/>
      <w:pPr>
        <w:ind w:left="4320" w:hanging="180"/>
      </w:pPr>
    </w:lvl>
    <w:lvl w:ilvl="6" w:tplc="82540979" w:tentative="1">
      <w:start w:val="1"/>
      <w:numFmt w:val="decimal"/>
      <w:lvlText w:val="%7."/>
      <w:lvlJc w:val="left"/>
      <w:pPr>
        <w:ind w:left="5040" w:hanging="360"/>
      </w:pPr>
    </w:lvl>
    <w:lvl w:ilvl="7" w:tplc="82540979" w:tentative="1">
      <w:start w:val="1"/>
      <w:numFmt w:val="lowerLetter"/>
      <w:lvlText w:val="%8."/>
      <w:lvlJc w:val="left"/>
      <w:pPr>
        <w:ind w:left="5760" w:hanging="360"/>
      </w:pPr>
    </w:lvl>
    <w:lvl w:ilvl="8" w:tplc="82540979" w:tentative="1">
      <w:start w:val="1"/>
      <w:numFmt w:val="lowerRoman"/>
      <w:lvlText w:val="%9."/>
      <w:lvlJc w:val="right"/>
      <w:pPr>
        <w:ind w:left="6480" w:hanging="180"/>
      </w:pPr>
    </w:lvl>
  </w:abstractNum>
  <w:abstractNum w:abstractNumId="37117886">
    <w:multiLevelType w:val="hybridMultilevel"/>
    <w:lvl w:ilvl="0" w:tplc="21441997">
      <w:start w:val="1"/>
      <w:numFmt w:val="decimal"/>
      <w:lvlText w:val="%1."/>
      <w:lvlJc w:val="left"/>
      <w:pPr>
        <w:ind w:left="720" w:hanging="360"/>
      </w:pPr>
    </w:lvl>
    <w:lvl w:ilvl="1" w:tplc="21441997" w:tentative="1">
      <w:start w:val="1"/>
      <w:numFmt w:val="lowerLetter"/>
      <w:lvlText w:val="%2."/>
      <w:lvlJc w:val="left"/>
      <w:pPr>
        <w:ind w:left="1440" w:hanging="360"/>
      </w:pPr>
    </w:lvl>
    <w:lvl w:ilvl="2" w:tplc="21441997" w:tentative="1">
      <w:start w:val="1"/>
      <w:numFmt w:val="lowerRoman"/>
      <w:lvlText w:val="%3."/>
      <w:lvlJc w:val="right"/>
      <w:pPr>
        <w:ind w:left="2160" w:hanging="180"/>
      </w:pPr>
    </w:lvl>
    <w:lvl w:ilvl="3" w:tplc="21441997" w:tentative="1">
      <w:start w:val="1"/>
      <w:numFmt w:val="decimal"/>
      <w:lvlText w:val="%4."/>
      <w:lvlJc w:val="left"/>
      <w:pPr>
        <w:ind w:left="2880" w:hanging="360"/>
      </w:pPr>
    </w:lvl>
    <w:lvl w:ilvl="4" w:tplc="21441997" w:tentative="1">
      <w:start w:val="1"/>
      <w:numFmt w:val="lowerLetter"/>
      <w:lvlText w:val="%5."/>
      <w:lvlJc w:val="left"/>
      <w:pPr>
        <w:ind w:left="3600" w:hanging="360"/>
      </w:pPr>
    </w:lvl>
    <w:lvl w:ilvl="5" w:tplc="21441997" w:tentative="1">
      <w:start w:val="1"/>
      <w:numFmt w:val="lowerRoman"/>
      <w:lvlText w:val="%6."/>
      <w:lvlJc w:val="right"/>
      <w:pPr>
        <w:ind w:left="4320" w:hanging="180"/>
      </w:pPr>
    </w:lvl>
    <w:lvl w:ilvl="6" w:tplc="21441997" w:tentative="1">
      <w:start w:val="1"/>
      <w:numFmt w:val="decimal"/>
      <w:lvlText w:val="%7."/>
      <w:lvlJc w:val="left"/>
      <w:pPr>
        <w:ind w:left="5040" w:hanging="360"/>
      </w:pPr>
    </w:lvl>
    <w:lvl w:ilvl="7" w:tplc="21441997" w:tentative="1">
      <w:start w:val="1"/>
      <w:numFmt w:val="lowerLetter"/>
      <w:lvlText w:val="%8."/>
      <w:lvlJc w:val="left"/>
      <w:pPr>
        <w:ind w:left="5760" w:hanging="360"/>
      </w:pPr>
    </w:lvl>
    <w:lvl w:ilvl="8" w:tplc="21441997" w:tentative="1">
      <w:start w:val="1"/>
      <w:numFmt w:val="lowerRoman"/>
      <w:lvlText w:val="%9."/>
      <w:lvlJc w:val="right"/>
      <w:pPr>
        <w:ind w:left="6480" w:hanging="180"/>
      </w:pPr>
    </w:lvl>
  </w:abstractNum>
  <w:abstractNum w:abstractNumId="37117885">
    <w:multiLevelType w:val="hybridMultilevel"/>
    <w:lvl w:ilvl="0" w:tplc="16616919">
      <w:start w:val="1"/>
      <w:numFmt w:val="decimal"/>
      <w:lvlText w:val="%1."/>
      <w:lvlJc w:val="left"/>
      <w:pPr>
        <w:ind w:left="720" w:hanging="360"/>
      </w:pPr>
    </w:lvl>
    <w:lvl w:ilvl="1" w:tplc="16616919" w:tentative="1">
      <w:start w:val="1"/>
      <w:numFmt w:val="lowerLetter"/>
      <w:lvlText w:val="%2."/>
      <w:lvlJc w:val="left"/>
      <w:pPr>
        <w:ind w:left="1440" w:hanging="360"/>
      </w:pPr>
    </w:lvl>
    <w:lvl w:ilvl="2" w:tplc="16616919" w:tentative="1">
      <w:start w:val="1"/>
      <w:numFmt w:val="lowerRoman"/>
      <w:lvlText w:val="%3."/>
      <w:lvlJc w:val="right"/>
      <w:pPr>
        <w:ind w:left="2160" w:hanging="180"/>
      </w:pPr>
    </w:lvl>
    <w:lvl w:ilvl="3" w:tplc="16616919" w:tentative="1">
      <w:start w:val="1"/>
      <w:numFmt w:val="decimal"/>
      <w:lvlText w:val="%4."/>
      <w:lvlJc w:val="left"/>
      <w:pPr>
        <w:ind w:left="2880" w:hanging="360"/>
      </w:pPr>
    </w:lvl>
    <w:lvl w:ilvl="4" w:tplc="16616919" w:tentative="1">
      <w:start w:val="1"/>
      <w:numFmt w:val="lowerLetter"/>
      <w:lvlText w:val="%5."/>
      <w:lvlJc w:val="left"/>
      <w:pPr>
        <w:ind w:left="3600" w:hanging="360"/>
      </w:pPr>
    </w:lvl>
    <w:lvl w:ilvl="5" w:tplc="16616919" w:tentative="1">
      <w:start w:val="1"/>
      <w:numFmt w:val="lowerRoman"/>
      <w:lvlText w:val="%6."/>
      <w:lvlJc w:val="right"/>
      <w:pPr>
        <w:ind w:left="4320" w:hanging="180"/>
      </w:pPr>
    </w:lvl>
    <w:lvl w:ilvl="6" w:tplc="16616919" w:tentative="1">
      <w:start w:val="1"/>
      <w:numFmt w:val="decimal"/>
      <w:lvlText w:val="%7."/>
      <w:lvlJc w:val="left"/>
      <w:pPr>
        <w:ind w:left="5040" w:hanging="360"/>
      </w:pPr>
    </w:lvl>
    <w:lvl w:ilvl="7" w:tplc="16616919" w:tentative="1">
      <w:start w:val="1"/>
      <w:numFmt w:val="lowerLetter"/>
      <w:lvlText w:val="%8."/>
      <w:lvlJc w:val="left"/>
      <w:pPr>
        <w:ind w:left="5760" w:hanging="360"/>
      </w:pPr>
    </w:lvl>
    <w:lvl w:ilvl="8" w:tplc="16616919" w:tentative="1">
      <w:start w:val="1"/>
      <w:numFmt w:val="lowerRoman"/>
      <w:lvlText w:val="%9."/>
      <w:lvlJc w:val="right"/>
      <w:pPr>
        <w:ind w:left="6480" w:hanging="180"/>
      </w:pPr>
    </w:lvl>
  </w:abstractNum>
  <w:abstractNum w:abstractNumId="37117884">
    <w:multiLevelType w:val="hybridMultilevel"/>
    <w:lvl w:ilvl="0" w:tplc="59510775">
      <w:start w:val="1"/>
      <w:numFmt w:val="decimal"/>
      <w:lvlText w:val="%1."/>
      <w:lvlJc w:val="left"/>
      <w:pPr>
        <w:ind w:left="720" w:hanging="360"/>
      </w:pPr>
    </w:lvl>
    <w:lvl w:ilvl="1" w:tplc="59510775" w:tentative="1">
      <w:start w:val="1"/>
      <w:numFmt w:val="lowerLetter"/>
      <w:lvlText w:val="%2."/>
      <w:lvlJc w:val="left"/>
      <w:pPr>
        <w:ind w:left="1440" w:hanging="360"/>
      </w:pPr>
    </w:lvl>
    <w:lvl w:ilvl="2" w:tplc="59510775" w:tentative="1">
      <w:start w:val="1"/>
      <w:numFmt w:val="lowerRoman"/>
      <w:lvlText w:val="%3."/>
      <w:lvlJc w:val="right"/>
      <w:pPr>
        <w:ind w:left="2160" w:hanging="180"/>
      </w:pPr>
    </w:lvl>
    <w:lvl w:ilvl="3" w:tplc="59510775" w:tentative="1">
      <w:start w:val="1"/>
      <w:numFmt w:val="decimal"/>
      <w:lvlText w:val="%4."/>
      <w:lvlJc w:val="left"/>
      <w:pPr>
        <w:ind w:left="2880" w:hanging="360"/>
      </w:pPr>
    </w:lvl>
    <w:lvl w:ilvl="4" w:tplc="59510775" w:tentative="1">
      <w:start w:val="1"/>
      <w:numFmt w:val="lowerLetter"/>
      <w:lvlText w:val="%5."/>
      <w:lvlJc w:val="left"/>
      <w:pPr>
        <w:ind w:left="3600" w:hanging="360"/>
      </w:pPr>
    </w:lvl>
    <w:lvl w:ilvl="5" w:tplc="59510775" w:tentative="1">
      <w:start w:val="1"/>
      <w:numFmt w:val="lowerRoman"/>
      <w:lvlText w:val="%6."/>
      <w:lvlJc w:val="right"/>
      <w:pPr>
        <w:ind w:left="4320" w:hanging="180"/>
      </w:pPr>
    </w:lvl>
    <w:lvl w:ilvl="6" w:tplc="59510775" w:tentative="1">
      <w:start w:val="1"/>
      <w:numFmt w:val="decimal"/>
      <w:lvlText w:val="%7."/>
      <w:lvlJc w:val="left"/>
      <w:pPr>
        <w:ind w:left="5040" w:hanging="360"/>
      </w:pPr>
    </w:lvl>
    <w:lvl w:ilvl="7" w:tplc="59510775" w:tentative="1">
      <w:start w:val="1"/>
      <w:numFmt w:val="lowerLetter"/>
      <w:lvlText w:val="%8."/>
      <w:lvlJc w:val="left"/>
      <w:pPr>
        <w:ind w:left="5760" w:hanging="360"/>
      </w:pPr>
    </w:lvl>
    <w:lvl w:ilvl="8" w:tplc="59510775" w:tentative="1">
      <w:start w:val="1"/>
      <w:numFmt w:val="lowerRoman"/>
      <w:lvlText w:val="%9."/>
      <w:lvlJc w:val="right"/>
      <w:pPr>
        <w:ind w:left="6480" w:hanging="180"/>
      </w:pPr>
    </w:lvl>
  </w:abstractNum>
  <w:abstractNum w:abstractNumId="37117883">
    <w:multiLevelType w:val="hybridMultilevel"/>
    <w:lvl w:ilvl="0" w:tplc="72318038">
      <w:start w:val="1"/>
      <w:numFmt w:val="decimal"/>
      <w:lvlText w:val="%1."/>
      <w:lvlJc w:val="left"/>
      <w:pPr>
        <w:ind w:left="720" w:hanging="360"/>
      </w:pPr>
    </w:lvl>
    <w:lvl w:ilvl="1" w:tplc="72318038" w:tentative="1">
      <w:start w:val="1"/>
      <w:numFmt w:val="lowerLetter"/>
      <w:lvlText w:val="%2."/>
      <w:lvlJc w:val="left"/>
      <w:pPr>
        <w:ind w:left="1440" w:hanging="360"/>
      </w:pPr>
    </w:lvl>
    <w:lvl w:ilvl="2" w:tplc="72318038" w:tentative="1">
      <w:start w:val="1"/>
      <w:numFmt w:val="lowerRoman"/>
      <w:lvlText w:val="%3."/>
      <w:lvlJc w:val="right"/>
      <w:pPr>
        <w:ind w:left="2160" w:hanging="180"/>
      </w:pPr>
    </w:lvl>
    <w:lvl w:ilvl="3" w:tplc="72318038" w:tentative="1">
      <w:start w:val="1"/>
      <w:numFmt w:val="decimal"/>
      <w:lvlText w:val="%4."/>
      <w:lvlJc w:val="left"/>
      <w:pPr>
        <w:ind w:left="2880" w:hanging="360"/>
      </w:pPr>
    </w:lvl>
    <w:lvl w:ilvl="4" w:tplc="72318038" w:tentative="1">
      <w:start w:val="1"/>
      <w:numFmt w:val="lowerLetter"/>
      <w:lvlText w:val="%5."/>
      <w:lvlJc w:val="left"/>
      <w:pPr>
        <w:ind w:left="3600" w:hanging="360"/>
      </w:pPr>
    </w:lvl>
    <w:lvl w:ilvl="5" w:tplc="72318038" w:tentative="1">
      <w:start w:val="1"/>
      <w:numFmt w:val="lowerRoman"/>
      <w:lvlText w:val="%6."/>
      <w:lvlJc w:val="right"/>
      <w:pPr>
        <w:ind w:left="4320" w:hanging="180"/>
      </w:pPr>
    </w:lvl>
    <w:lvl w:ilvl="6" w:tplc="72318038" w:tentative="1">
      <w:start w:val="1"/>
      <w:numFmt w:val="decimal"/>
      <w:lvlText w:val="%7."/>
      <w:lvlJc w:val="left"/>
      <w:pPr>
        <w:ind w:left="5040" w:hanging="360"/>
      </w:pPr>
    </w:lvl>
    <w:lvl w:ilvl="7" w:tplc="72318038" w:tentative="1">
      <w:start w:val="1"/>
      <w:numFmt w:val="lowerLetter"/>
      <w:lvlText w:val="%8."/>
      <w:lvlJc w:val="left"/>
      <w:pPr>
        <w:ind w:left="5760" w:hanging="360"/>
      </w:pPr>
    </w:lvl>
    <w:lvl w:ilvl="8" w:tplc="72318038" w:tentative="1">
      <w:start w:val="1"/>
      <w:numFmt w:val="lowerRoman"/>
      <w:lvlText w:val="%9."/>
      <w:lvlJc w:val="right"/>
      <w:pPr>
        <w:ind w:left="6480" w:hanging="180"/>
      </w:pPr>
    </w:lvl>
  </w:abstractNum>
  <w:abstractNum w:abstractNumId="37117882">
    <w:multiLevelType w:val="hybridMultilevel"/>
    <w:lvl w:ilvl="0" w:tplc="48491134">
      <w:start w:val="1"/>
      <w:numFmt w:val="decimal"/>
      <w:lvlText w:val="%1."/>
      <w:lvlJc w:val="left"/>
      <w:pPr>
        <w:ind w:left="720" w:hanging="360"/>
      </w:pPr>
    </w:lvl>
    <w:lvl w:ilvl="1" w:tplc="48491134" w:tentative="1">
      <w:start w:val="1"/>
      <w:numFmt w:val="lowerLetter"/>
      <w:lvlText w:val="%2."/>
      <w:lvlJc w:val="left"/>
      <w:pPr>
        <w:ind w:left="1440" w:hanging="360"/>
      </w:pPr>
    </w:lvl>
    <w:lvl w:ilvl="2" w:tplc="48491134" w:tentative="1">
      <w:start w:val="1"/>
      <w:numFmt w:val="lowerRoman"/>
      <w:lvlText w:val="%3."/>
      <w:lvlJc w:val="right"/>
      <w:pPr>
        <w:ind w:left="2160" w:hanging="180"/>
      </w:pPr>
    </w:lvl>
    <w:lvl w:ilvl="3" w:tplc="48491134" w:tentative="1">
      <w:start w:val="1"/>
      <w:numFmt w:val="decimal"/>
      <w:lvlText w:val="%4."/>
      <w:lvlJc w:val="left"/>
      <w:pPr>
        <w:ind w:left="2880" w:hanging="360"/>
      </w:pPr>
    </w:lvl>
    <w:lvl w:ilvl="4" w:tplc="48491134" w:tentative="1">
      <w:start w:val="1"/>
      <w:numFmt w:val="lowerLetter"/>
      <w:lvlText w:val="%5."/>
      <w:lvlJc w:val="left"/>
      <w:pPr>
        <w:ind w:left="3600" w:hanging="360"/>
      </w:pPr>
    </w:lvl>
    <w:lvl w:ilvl="5" w:tplc="48491134" w:tentative="1">
      <w:start w:val="1"/>
      <w:numFmt w:val="lowerRoman"/>
      <w:lvlText w:val="%6."/>
      <w:lvlJc w:val="right"/>
      <w:pPr>
        <w:ind w:left="4320" w:hanging="180"/>
      </w:pPr>
    </w:lvl>
    <w:lvl w:ilvl="6" w:tplc="48491134" w:tentative="1">
      <w:start w:val="1"/>
      <w:numFmt w:val="decimal"/>
      <w:lvlText w:val="%7."/>
      <w:lvlJc w:val="left"/>
      <w:pPr>
        <w:ind w:left="5040" w:hanging="360"/>
      </w:pPr>
    </w:lvl>
    <w:lvl w:ilvl="7" w:tplc="48491134" w:tentative="1">
      <w:start w:val="1"/>
      <w:numFmt w:val="lowerLetter"/>
      <w:lvlText w:val="%8."/>
      <w:lvlJc w:val="left"/>
      <w:pPr>
        <w:ind w:left="5760" w:hanging="360"/>
      </w:pPr>
    </w:lvl>
    <w:lvl w:ilvl="8" w:tplc="48491134" w:tentative="1">
      <w:start w:val="1"/>
      <w:numFmt w:val="lowerRoman"/>
      <w:lvlText w:val="%9."/>
      <w:lvlJc w:val="right"/>
      <w:pPr>
        <w:ind w:left="6480" w:hanging="180"/>
      </w:pPr>
    </w:lvl>
  </w:abstractNum>
  <w:abstractNum w:abstractNumId="37117881">
    <w:multiLevelType w:val="hybridMultilevel"/>
    <w:lvl w:ilvl="0" w:tplc="36654112">
      <w:start w:val="1"/>
      <w:numFmt w:val="decimal"/>
      <w:lvlText w:val="%1."/>
      <w:lvlJc w:val="left"/>
      <w:pPr>
        <w:ind w:left="720" w:hanging="360"/>
      </w:pPr>
    </w:lvl>
    <w:lvl w:ilvl="1" w:tplc="36654112" w:tentative="1">
      <w:start w:val="1"/>
      <w:numFmt w:val="lowerLetter"/>
      <w:lvlText w:val="%2."/>
      <w:lvlJc w:val="left"/>
      <w:pPr>
        <w:ind w:left="1440" w:hanging="360"/>
      </w:pPr>
    </w:lvl>
    <w:lvl w:ilvl="2" w:tplc="36654112" w:tentative="1">
      <w:start w:val="1"/>
      <w:numFmt w:val="lowerRoman"/>
      <w:lvlText w:val="%3."/>
      <w:lvlJc w:val="right"/>
      <w:pPr>
        <w:ind w:left="2160" w:hanging="180"/>
      </w:pPr>
    </w:lvl>
    <w:lvl w:ilvl="3" w:tplc="36654112" w:tentative="1">
      <w:start w:val="1"/>
      <w:numFmt w:val="decimal"/>
      <w:lvlText w:val="%4."/>
      <w:lvlJc w:val="left"/>
      <w:pPr>
        <w:ind w:left="2880" w:hanging="360"/>
      </w:pPr>
    </w:lvl>
    <w:lvl w:ilvl="4" w:tplc="36654112" w:tentative="1">
      <w:start w:val="1"/>
      <w:numFmt w:val="lowerLetter"/>
      <w:lvlText w:val="%5."/>
      <w:lvlJc w:val="left"/>
      <w:pPr>
        <w:ind w:left="3600" w:hanging="360"/>
      </w:pPr>
    </w:lvl>
    <w:lvl w:ilvl="5" w:tplc="36654112" w:tentative="1">
      <w:start w:val="1"/>
      <w:numFmt w:val="lowerRoman"/>
      <w:lvlText w:val="%6."/>
      <w:lvlJc w:val="right"/>
      <w:pPr>
        <w:ind w:left="4320" w:hanging="180"/>
      </w:pPr>
    </w:lvl>
    <w:lvl w:ilvl="6" w:tplc="36654112" w:tentative="1">
      <w:start w:val="1"/>
      <w:numFmt w:val="decimal"/>
      <w:lvlText w:val="%7."/>
      <w:lvlJc w:val="left"/>
      <w:pPr>
        <w:ind w:left="5040" w:hanging="360"/>
      </w:pPr>
    </w:lvl>
    <w:lvl w:ilvl="7" w:tplc="36654112" w:tentative="1">
      <w:start w:val="1"/>
      <w:numFmt w:val="lowerLetter"/>
      <w:lvlText w:val="%8."/>
      <w:lvlJc w:val="left"/>
      <w:pPr>
        <w:ind w:left="5760" w:hanging="360"/>
      </w:pPr>
    </w:lvl>
    <w:lvl w:ilvl="8" w:tplc="36654112" w:tentative="1">
      <w:start w:val="1"/>
      <w:numFmt w:val="lowerRoman"/>
      <w:lvlText w:val="%9."/>
      <w:lvlJc w:val="right"/>
      <w:pPr>
        <w:ind w:left="6480" w:hanging="180"/>
      </w:pPr>
    </w:lvl>
  </w:abstractNum>
  <w:abstractNum w:abstractNumId="37117880">
    <w:multiLevelType w:val="hybridMultilevel"/>
    <w:lvl w:ilvl="0" w:tplc="53838907">
      <w:start w:val="1"/>
      <w:numFmt w:val="decimal"/>
      <w:lvlText w:val="%1."/>
      <w:lvlJc w:val="left"/>
      <w:pPr>
        <w:ind w:left="720" w:hanging="360"/>
      </w:pPr>
    </w:lvl>
    <w:lvl w:ilvl="1" w:tplc="53838907" w:tentative="1">
      <w:start w:val="1"/>
      <w:numFmt w:val="lowerLetter"/>
      <w:lvlText w:val="%2."/>
      <w:lvlJc w:val="left"/>
      <w:pPr>
        <w:ind w:left="1440" w:hanging="360"/>
      </w:pPr>
    </w:lvl>
    <w:lvl w:ilvl="2" w:tplc="53838907" w:tentative="1">
      <w:start w:val="1"/>
      <w:numFmt w:val="lowerRoman"/>
      <w:lvlText w:val="%3."/>
      <w:lvlJc w:val="right"/>
      <w:pPr>
        <w:ind w:left="2160" w:hanging="180"/>
      </w:pPr>
    </w:lvl>
    <w:lvl w:ilvl="3" w:tplc="53838907" w:tentative="1">
      <w:start w:val="1"/>
      <w:numFmt w:val="decimal"/>
      <w:lvlText w:val="%4."/>
      <w:lvlJc w:val="left"/>
      <w:pPr>
        <w:ind w:left="2880" w:hanging="360"/>
      </w:pPr>
    </w:lvl>
    <w:lvl w:ilvl="4" w:tplc="53838907" w:tentative="1">
      <w:start w:val="1"/>
      <w:numFmt w:val="lowerLetter"/>
      <w:lvlText w:val="%5."/>
      <w:lvlJc w:val="left"/>
      <w:pPr>
        <w:ind w:left="3600" w:hanging="360"/>
      </w:pPr>
    </w:lvl>
    <w:lvl w:ilvl="5" w:tplc="53838907" w:tentative="1">
      <w:start w:val="1"/>
      <w:numFmt w:val="lowerRoman"/>
      <w:lvlText w:val="%6."/>
      <w:lvlJc w:val="right"/>
      <w:pPr>
        <w:ind w:left="4320" w:hanging="180"/>
      </w:pPr>
    </w:lvl>
    <w:lvl w:ilvl="6" w:tplc="53838907" w:tentative="1">
      <w:start w:val="1"/>
      <w:numFmt w:val="decimal"/>
      <w:lvlText w:val="%7."/>
      <w:lvlJc w:val="left"/>
      <w:pPr>
        <w:ind w:left="5040" w:hanging="360"/>
      </w:pPr>
    </w:lvl>
    <w:lvl w:ilvl="7" w:tplc="53838907" w:tentative="1">
      <w:start w:val="1"/>
      <w:numFmt w:val="lowerLetter"/>
      <w:lvlText w:val="%8."/>
      <w:lvlJc w:val="left"/>
      <w:pPr>
        <w:ind w:left="5760" w:hanging="360"/>
      </w:pPr>
    </w:lvl>
    <w:lvl w:ilvl="8" w:tplc="53838907" w:tentative="1">
      <w:start w:val="1"/>
      <w:numFmt w:val="lowerRoman"/>
      <w:lvlText w:val="%9."/>
      <w:lvlJc w:val="right"/>
      <w:pPr>
        <w:ind w:left="6480" w:hanging="180"/>
      </w:pPr>
    </w:lvl>
  </w:abstractNum>
  <w:abstractNum w:abstractNumId="37117879">
    <w:multiLevelType w:val="hybridMultilevel"/>
    <w:lvl w:ilvl="0" w:tplc="34863749">
      <w:start w:val="1"/>
      <w:numFmt w:val="decimal"/>
      <w:lvlText w:val="%1."/>
      <w:lvlJc w:val="left"/>
      <w:pPr>
        <w:ind w:left="720" w:hanging="360"/>
      </w:pPr>
    </w:lvl>
    <w:lvl w:ilvl="1" w:tplc="34863749" w:tentative="1">
      <w:start w:val="1"/>
      <w:numFmt w:val="lowerLetter"/>
      <w:lvlText w:val="%2."/>
      <w:lvlJc w:val="left"/>
      <w:pPr>
        <w:ind w:left="1440" w:hanging="360"/>
      </w:pPr>
    </w:lvl>
    <w:lvl w:ilvl="2" w:tplc="34863749" w:tentative="1">
      <w:start w:val="1"/>
      <w:numFmt w:val="lowerRoman"/>
      <w:lvlText w:val="%3."/>
      <w:lvlJc w:val="right"/>
      <w:pPr>
        <w:ind w:left="2160" w:hanging="180"/>
      </w:pPr>
    </w:lvl>
    <w:lvl w:ilvl="3" w:tplc="34863749" w:tentative="1">
      <w:start w:val="1"/>
      <w:numFmt w:val="decimal"/>
      <w:lvlText w:val="%4."/>
      <w:lvlJc w:val="left"/>
      <w:pPr>
        <w:ind w:left="2880" w:hanging="360"/>
      </w:pPr>
    </w:lvl>
    <w:lvl w:ilvl="4" w:tplc="34863749" w:tentative="1">
      <w:start w:val="1"/>
      <w:numFmt w:val="lowerLetter"/>
      <w:lvlText w:val="%5."/>
      <w:lvlJc w:val="left"/>
      <w:pPr>
        <w:ind w:left="3600" w:hanging="360"/>
      </w:pPr>
    </w:lvl>
    <w:lvl w:ilvl="5" w:tplc="34863749" w:tentative="1">
      <w:start w:val="1"/>
      <w:numFmt w:val="lowerRoman"/>
      <w:lvlText w:val="%6."/>
      <w:lvlJc w:val="right"/>
      <w:pPr>
        <w:ind w:left="4320" w:hanging="180"/>
      </w:pPr>
    </w:lvl>
    <w:lvl w:ilvl="6" w:tplc="34863749" w:tentative="1">
      <w:start w:val="1"/>
      <w:numFmt w:val="decimal"/>
      <w:lvlText w:val="%7."/>
      <w:lvlJc w:val="left"/>
      <w:pPr>
        <w:ind w:left="5040" w:hanging="360"/>
      </w:pPr>
    </w:lvl>
    <w:lvl w:ilvl="7" w:tplc="34863749" w:tentative="1">
      <w:start w:val="1"/>
      <w:numFmt w:val="lowerLetter"/>
      <w:lvlText w:val="%8."/>
      <w:lvlJc w:val="left"/>
      <w:pPr>
        <w:ind w:left="5760" w:hanging="360"/>
      </w:pPr>
    </w:lvl>
    <w:lvl w:ilvl="8" w:tplc="34863749" w:tentative="1">
      <w:start w:val="1"/>
      <w:numFmt w:val="lowerRoman"/>
      <w:lvlText w:val="%9."/>
      <w:lvlJc w:val="right"/>
      <w:pPr>
        <w:ind w:left="6480" w:hanging="180"/>
      </w:pPr>
    </w:lvl>
  </w:abstractNum>
  <w:abstractNum w:abstractNumId="37117878">
    <w:multiLevelType w:val="hybridMultilevel"/>
    <w:lvl w:ilvl="0" w:tplc="86980077">
      <w:start w:val="1"/>
      <w:numFmt w:val="decimal"/>
      <w:lvlText w:val="%1."/>
      <w:lvlJc w:val="left"/>
      <w:pPr>
        <w:ind w:left="720" w:hanging="360"/>
      </w:pPr>
    </w:lvl>
    <w:lvl w:ilvl="1" w:tplc="86980077" w:tentative="1">
      <w:start w:val="1"/>
      <w:numFmt w:val="lowerLetter"/>
      <w:lvlText w:val="%2."/>
      <w:lvlJc w:val="left"/>
      <w:pPr>
        <w:ind w:left="1440" w:hanging="360"/>
      </w:pPr>
    </w:lvl>
    <w:lvl w:ilvl="2" w:tplc="86980077" w:tentative="1">
      <w:start w:val="1"/>
      <w:numFmt w:val="lowerRoman"/>
      <w:lvlText w:val="%3."/>
      <w:lvlJc w:val="right"/>
      <w:pPr>
        <w:ind w:left="2160" w:hanging="180"/>
      </w:pPr>
    </w:lvl>
    <w:lvl w:ilvl="3" w:tplc="86980077" w:tentative="1">
      <w:start w:val="1"/>
      <w:numFmt w:val="decimal"/>
      <w:lvlText w:val="%4."/>
      <w:lvlJc w:val="left"/>
      <w:pPr>
        <w:ind w:left="2880" w:hanging="360"/>
      </w:pPr>
    </w:lvl>
    <w:lvl w:ilvl="4" w:tplc="86980077" w:tentative="1">
      <w:start w:val="1"/>
      <w:numFmt w:val="lowerLetter"/>
      <w:lvlText w:val="%5."/>
      <w:lvlJc w:val="left"/>
      <w:pPr>
        <w:ind w:left="3600" w:hanging="360"/>
      </w:pPr>
    </w:lvl>
    <w:lvl w:ilvl="5" w:tplc="86980077" w:tentative="1">
      <w:start w:val="1"/>
      <w:numFmt w:val="lowerRoman"/>
      <w:lvlText w:val="%6."/>
      <w:lvlJc w:val="right"/>
      <w:pPr>
        <w:ind w:left="4320" w:hanging="180"/>
      </w:pPr>
    </w:lvl>
    <w:lvl w:ilvl="6" w:tplc="86980077" w:tentative="1">
      <w:start w:val="1"/>
      <w:numFmt w:val="decimal"/>
      <w:lvlText w:val="%7."/>
      <w:lvlJc w:val="left"/>
      <w:pPr>
        <w:ind w:left="5040" w:hanging="360"/>
      </w:pPr>
    </w:lvl>
    <w:lvl w:ilvl="7" w:tplc="86980077" w:tentative="1">
      <w:start w:val="1"/>
      <w:numFmt w:val="lowerLetter"/>
      <w:lvlText w:val="%8."/>
      <w:lvlJc w:val="left"/>
      <w:pPr>
        <w:ind w:left="5760" w:hanging="360"/>
      </w:pPr>
    </w:lvl>
    <w:lvl w:ilvl="8" w:tplc="86980077" w:tentative="1">
      <w:start w:val="1"/>
      <w:numFmt w:val="lowerRoman"/>
      <w:lvlText w:val="%9."/>
      <w:lvlJc w:val="right"/>
      <w:pPr>
        <w:ind w:left="6480" w:hanging="180"/>
      </w:pPr>
    </w:lvl>
  </w:abstractNum>
  <w:abstractNum w:abstractNumId="37117877">
    <w:multiLevelType w:val="hybridMultilevel"/>
    <w:lvl w:ilvl="0" w:tplc="79776303">
      <w:start w:val="1"/>
      <w:numFmt w:val="decimal"/>
      <w:lvlText w:val="%1."/>
      <w:lvlJc w:val="left"/>
      <w:pPr>
        <w:ind w:left="720" w:hanging="360"/>
      </w:pPr>
    </w:lvl>
    <w:lvl w:ilvl="1" w:tplc="79776303" w:tentative="1">
      <w:start w:val="1"/>
      <w:numFmt w:val="lowerLetter"/>
      <w:lvlText w:val="%2."/>
      <w:lvlJc w:val="left"/>
      <w:pPr>
        <w:ind w:left="1440" w:hanging="360"/>
      </w:pPr>
    </w:lvl>
    <w:lvl w:ilvl="2" w:tplc="79776303" w:tentative="1">
      <w:start w:val="1"/>
      <w:numFmt w:val="lowerRoman"/>
      <w:lvlText w:val="%3."/>
      <w:lvlJc w:val="right"/>
      <w:pPr>
        <w:ind w:left="2160" w:hanging="180"/>
      </w:pPr>
    </w:lvl>
    <w:lvl w:ilvl="3" w:tplc="79776303" w:tentative="1">
      <w:start w:val="1"/>
      <w:numFmt w:val="decimal"/>
      <w:lvlText w:val="%4."/>
      <w:lvlJc w:val="left"/>
      <w:pPr>
        <w:ind w:left="2880" w:hanging="360"/>
      </w:pPr>
    </w:lvl>
    <w:lvl w:ilvl="4" w:tplc="79776303" w:tentative="1">
      <w:start w:val="1"/>
      <w:numFmt w:val="lowerLetter"/>
      <w:lvlText w:val="%5."/>
      <w:lvlJc w:val="left"/>
      <w:pPr>
        <w:ind w:left="3600" w:hanging="360"/>
      </w:pPr>
    </w:lvl>
    <w:lvl w:ilvl="5" w:tplc="79776303" w:tentative="1">
      <w:start w:val="1"/>
      <w:numFmt w:val="lowerRoman"/>
      <w:lvlText w:val="%6."/>
      <w:lvlJc w:val="right"/>
      <w:pPr>
        <w:ind w:left="4320" w:hanging="180"/>
      </w:pPr>
    </w:lvl>
    <w:lvl w:ilvl="6" w:tplc="79776303" w:tentative="1">
      <w:start w:val="1"/>
      <w:numFmt w:val="decimal"/>
      <w:lvlText w:val="%7."/>
      <w:lvlJc w:val="left"/>
      <w:pPr>
        <w:ind w:left="5040" w:hanging="360"/>
      </w:pPr>
    </w:lvl>
    <w:lvl w:ilvl="7" w:tplc="79776303" w:tentative="1">
      <w:start w:val="1"/>
      <w:numFmt w:val="lowerLetter"/>
      <w:lvlText w:val="%8."/>
      <w:lvlJc w:val="left"/>
      <w:pPr>
        <w:ind w:left="5760" w:hanging="360"/>
      </w:pPr>
    </w:lvl>
    <w:lvl w:ilvl="8" w:tplc="79776303" w:tentative="1">
      <w:start w:val="1"/>
      <w:numFmt w:val="lowerRoman"/>
      <w:lvlText w:val="%9."/>
      <w:lvlJc w:val="right"/>
      <w:pPr>
        <w:ind w:left="6480" w:hanging="180"/>
      </w:pPr>
    </w:lvl>
  </w:abstractNum>
  <w:abstractNum w:abstractNumId="37117876">
    <w:multiLevelType w:val="hybridMultilevel"/>
    <w:lvl w:ilvl="0" w:tplc="39648084">
      <w:start w:val="1"/>
      <w:numFmt w:val="decimal"/>
      <w:lvlText w:val="%1."/>
      <w:lvlJc w:val="left"/>
      <w:pPr>
        <w:ind w:left="720" w:hanging="360"/>
      </w:pPr>
    </w:lvl>
    <w:lvl w:ilvl="1" w:tplc="39648084" w:tentative="1">
      <w:start w:val="1"/>
      <w:numFmt w:val="lowerLetter"/>
      <w:lvlText w:val="%2."/>
      <w:lvlJc w:val="left"/>
      <w:pPr>
        <w:ind w:left="1440" w:hanging="360"/>
      </w:pPr>
    </w:lvl>
    <w:lvl w:ilvl="2" w:tplc="39648084" w:tentative="1">
      <w:start w:val="1"/>
      <w:numFmt w:val="lowerRoman"/>
      <w:lvlText w:val="%3."/>
      <w:lvlJc w:val="right"/>
      <w:pPr>
        <w:ind w:left="2160" w:hanging="180"/>
      </w:pPr>
    </w:lvl>
    <w:lvl w:ilvl="3" w:tplc="39648084" w:tentative="1">
      <w:start w:val="1"/>
      <w:numFmt w:val="decimal"/>
      <w:lvlText w:val="%4."/>
      <w:lvlJc w:val="left"/>
      <w:pPr>
        <w:ind w:left="2880" w:hanging="360"/>
      </w:pPr>
    </w:lvl>
    <w:lvl w:ilvl="4" w:tplc="39648084" w:tentative="1">
      <w:start w:val="1"/>
      <w:numFmt w:val="lowerLetter"/>
      <w:lvlText w:val="%5."/>
      <w:lvlJc w:val="left"/>
      <w:pPr>
        <w:ind w:left="3600" w:hanging="360"/>
      </w:pPr>
    </w:lvl>
    <w:lvl w:ilvl="5" w:tplc="39648084" w:tentative="1">
      <w:start w:val="1"/>
      <w:numFmt w:val="lowerRoman"/>
      <w:lvlText w:val="%6."/>
      <w:lvlJc w:val="right"/>
      <w:pPr>
        <w:ind w:left="4320" w:hanging="180"/>
      </w:pPr>
    </w:lvl>
    <w:lvl w:ilvl="6" w:tplc="39648084" w:tentative="1">
      <w:start w:val="1"/>
      <w:numFmt w:val="decimal"/>
      <w:lvlText w:val="%7."/>
      <w:lvlJc w:val="left"/>
      <w:pPr>
        <w:ind w:left="5040" w:hanging="360"/>
      </w:pPr>
    </w:lvl>
    <w:lvl w:ilvl="7" w:tplc="39648084" w:tentative="1">
      <w:start w:val="1"/>
      <w:numFmt w:val="lowerLetter"/>
      <w:lvlText w:val="%8."/>
      <w:lvlJc w:val="left"/>
      <w:pPr>
        <w:ind w:left="5760" w:hanging="360"/>
      </w:pPr>
    </w:lvl>
    <w:lvl w:ilvl="8" w:tplc="39648084" w:tentative="1">
      <w:start w:val="1"/>
      <w:numFmt w:val="lowerRoman"/>
      <w:lvlText w:val="%9."/>
      <w:lvlJc w:val="right"/>
      <w:pPr>
        <w:ind w:left="6480" w:hanging="180"/>
      </w:pPr>
    </w:lvl>
  </w:abstractNum>
  <w:abstractNum w:abstractNumId="37117875">
    <w:multiLevelType w:val="hybridMultilevel"/>
    <w:lvl w:ilvl="0" w:tplc="51511200">
      <w:start w:val="1"/>
      <w:numFmt w:val="decimal"/>
      <w:lvlText w:val="%1."/>
      <w:lvlJc w:val="left"/>
      <w:pPr>
        <w:ind w:left="720" w:hanging="360"/>
      </w:pPr>
    </w:lvl>
    <w:lvl w:ilvl="1" w:tplc="51511200" w:tentative="1">
      <w:start w:val="1"/>
      <w:numFmt w:val="lowerLetter"/>
      <w:lvlText w:val="%2."/>
      <w:lvlJc w:val="left"/>
      <w:pPr>
        <w:ind w:left="1440" w:hanging="360"/>
      </w:pPr>
    </w:lvl>
    <w:lvl w:ilvl="2" w:tplc="51511200" w:tentative="1">
      <w:start w:val="1"/>
      <w:numFmt w:val="lowerRoman"/>
      <w:lvlText w:val="%3."/>
      <w:lvlJc w:val="right"/>
      <w:pPr>
        <w:ind w:left="2160" w:hanging="180"/>
      </w:pPr>
    </w:lvl>
    <w:lvl w:ilvl="3" w:tplc="51511200" w:tentative="1">
      <w:start w:val="1"/>
      <w:numFmt w:val="decimal"/>
      <w:lvlText w:val="%4."/>
      <w:lvlJc w:val="left"/>
      <w:pPr>
        <w:ind w:left="2880" w:hanging="360"/>
      </w:pPr>
    </w:lvl>
    <w:lvl w:ilvl="4" w:tplc="51511200" w:tentative="1">
      <w:start w:val="1"/>
      <w:numFmt w:val="lowerLetter"/>
      <w:lvlText w:val="%5."/>
      <w:lvlJc w:val="left"/>
      <w:pPr>
        <w:ind w:left="3600" w:hanging="360"/>
      </w:pPr>
    </w:lvl>
    <w:lvl w:ilvl="5" w:tplc="51511200" w:tentative="1">
      <w:start w:val="1"/>
      <w:numFmt w:val="lowerRoman"/>
      <w:lvlText w:val="%6."/>
      <w:lvlJc w:val="right"/>
      <w:pPr>
        <w:ind w:left="4320" w:hanging="180"/>
      </w:pPr>
    </w:lvl>
    <w:lvl w:ilvl="6" w:tplc="51511200" w:tentative="1">
      <w:start w:val="1"/>
      <w:numFmt w:val="decimal"/>
      <w:lvlText w:val="%7."/>
      <w:lvlJc w:val="left"/>
      <w:pPr>
        <w:ind w:left="5040" w:hanging="360"/>
      </w:pPr>
    </w:lvl>
    <w:lvl w:ilvl="7" w:tplc="51511200" w:tentative="1">
      <w:start w:val="1"/>
      <w:numFmt w:val="lowerLetter"/>
      <w:lvlText w:val="%8."/>
      <w:lvlJc w:val="left"/>
      <w:pPr>
        <w:ind w:left="5760" w:hanging="360"/>
      </w:pPr>
    </w:lvl>
    <w:lvl w:ilvl="8" w:tplc="51511200" w:tentative="1">
      <w:start w:val="1"/>
      <w:numFmt w:val="lowerRoman"/>
      <w:lvlText w:val="%9."/>
      <w:lvlJc w:val="right"/>
      <w:pPr>
        <w:ind w:left="6480" w:hanging="180"/>
      </w:pPr>
    </w:lvl>
  </w:abstractNum>
  <w:abstractNum w:abstractNumId="37117874">
    <w:multiLevelType w:val="hybridMultilevel"/>
    <w:lvl w:ilvl="0" w:tplc="21771673">
      <w:start w:val="1"/>
      <w:numFmt w:val="decimal"/>
      <w:lvlText w:val="%1."/>
      <w:lvlJc w:val="left"/>
      <w:pPr>
        <w:ind w:left="720" w:hanging="360"/>
      </w:pPr>
    </w:lvl>
    <w:lvl w:ilvl="1" w:tplc="21771673" w:tentative="1">
      <w:start w:val="1"/>
      <w:numFmt w:val="lowerLetter"/>
      <w:lvlText w:val="%2."/>
      <w:lvlJc w:val="left"/>
      <w:pPr>
        <w:ind w:left="1440" w:hanging="360"/>
      </w:pPr>
    </w:lvl>
    <w:lvl w:ilvl="2" w:tplc="21771673" w:tentative="1">
      <w:start w:val="1"/>
      <w:numFmt w:val="lowerRoman"/>
      <w:lvlText w:val="%3."/>
      <w:lvlJc w:val="right"/>
      <w:pPr>
        <w:ind w:left="2160" w:hanging="180"/>
      </w:pPr>
    </w:lvl>
    <w:lvl w:ilvl="3" w:tplc="21771673" w:tentative="1">
      <w:start w:val="1"/>
      <w:numFmt w:val="decimal"/>
      <w:lvlText w:val="%4."/>
      <w:lvlJc w:val="left"/>
      <w:pPr>
        <w:ind w:left="2880" w:hanging="360"/>
      </w:pPr>
    </w:lvl>
    <w:lvl w:ilvl="4" w:tplc="21771673" w:tentative="1">
      <w:start w:val="1"/>
      <w:numFmt w:val="lowerLetter"/>
      <w:lvlText w:val="%5."/>
      <w:lvlJc w:val="left"/>
      <w:pPr>
        <w:ind w:left="3600" w:hanging="360"/>
      </w:pPr>
    </w:lvl>
    <w:lvl w:ilvl="5" w:tplc="21771673" w:tentative="1">
      <w:start w:val="1"/>
      <w:numFmt w:val="lowerRoman"/>
      <w:lvlText w:val="%6."/>
      <w:lvlJc w:val="right"/>
      <w:pPr>
        <w:ind w:left="4320" w:hanging="180"/>
      </w:pPr>
    </w:lvl>
    <w:lvl w:ilvl="6" w:tplc="21771673" w:tentative="1">
      <w:start w:val="1"/>
      <w:numFmt w:val="decimal"/>
      <w:lvlText w:val="%7."/>
      <w:lvlJc w:val="left"/>
      <w:pPr>
        <w:ind w:left="5040" w:hanging="360"/>
      </w:pPr>
    </w:lvl>
    <w:lvl w:ilvl="7" w:tplc="21771673" w:tentative="1">
      <w:start w:val="1"/>
      <w:numFmt w:val="lowerLetter"/>
      <w:lvlText w:val="%8."/>
      <w:lvlJc w:val="left"/>
      <w:pPr>
        <w:ind w:left="5760" w:hanging="360"/>
      </w:pPr>
    </w:lvl>
    <w:lvl w:ilvl="8" w:tplc="21771673" w:tentative="1">
      <w:start w:val="1"/>
      <w:numFmt w:val="lowerRoman"/>
      <w:lvlText w:val="%9."/>
      <w:lvlJc w:val="right"/>
      <w:pPr>
        <w:ind w:left="6480" w:hanging="180"/>
      </w:pPr>
    </w:lvl>
  </w:abstractNum>
  <w:abstractNum w:abstractNumId="37117873">
    <w:multiLevelType w:val="hybridMultilevel"/>
    <w:lvl w:ilvl="0" w:tplc="84794180">
      <w:start w:val="1"/>
      <w:numFmt w:val="decimal"/>
      <w:lvlText w:val="%1."/>
      <w:lvlJc w:val="left"/>
      <w:pPr>
        <w:ind w:left="720" w:hanging="360"/>
      </w:pPr>
    </w:lvl>
    <w:lvl w:ilvl="1" w:tplc="84794180" w:tentative="1">
      <w:start w:val="1"/>
      <w:numFmt w:val="lowerLetter"/>
      <w:lvlText w:val="%2."/>
      <w:lvlJc w:val="left"/>
      <w:pPr>
        <w:ind w:left="1440" w:hanging="360"/>
      </w:pPr>
    </w:lvl>
    <w:lvl w:ilvl="2" w:tplc="84794180" w:tentative="1">
      <w:start w:val="1"/>
      <w:numFmt w:val="lowerRoman"/>
      <w:lvlText w:val="%3."/>
      <w:lvlJc w:val="right"/>
      <w:pPr>
        <w:ind w:left="2160" w:hanging="180"/>
      </w:pPr>
    </w:lvl>
    <w:lvl w:ilvl="3" w:tplc="84794180" w:tentative="1">
      <w:start w:val="1"/>
      <w:numFmt w:val="decimal"/>
      <w:lvlText w:val="%4."/>
      <w:lvlJc w:val="left"/>
      <w:pPr>
        <w:ind w:left="2880" w:hanging="360"/>
      </w:pPr>
    </w:lvl>
    <w:lvl w:ilvl="4" w:tplc="84794180" w:tentative="1">
      <w:start w:val="1"/>
      <w:numFmt w:val="lowerLetter"/>
      <w:lvlText w:val="%5."/>
      <w:lvlJc w:val="left"/>
      <w:pPr>
        <w:ind w:left="3600" w:hanging="360"/>
      </w:pPr>
    </w:lvl>
    <w:lvl w:ilvl="5" w:tplc="84794180" w:tentative="1">
      <w:start w:val="1"/>
      <w:numFmt w:val="lowerRoman"/>
      <w:lvlText w:val="%6."/>
      <w:lvlJc w:val="right"/>
      <w:pPr>
        <w:ind w:left="4320" w:hanging="180"/>
      </w:pPr>
    </w:lvl>
    <w:lvl w:ilvl="6" w:tplc="84794180" w:tentative="1">
      <w:start w:val="1"/>
      <w:numFmt w:val="decimal"/>
      <w:lvlText w:val="%7."/>
      <w:lvlJc w:val="left"/>
      <w:pPr>
        <w:ind w:left="5040" w:hanging="360"/>
      </w:pPr>
    </w:lvl>
    <w:lvl w:ilvl="7" w:tplc="84794180" w:tentative="1">
      <w:start w:val="1"/>
      <w:numFmt w:val="lowerLetter"/>
      <w:lvlText w:val="%8."/>
      <w:lvlJc w:val="left"/>
      <w:pPr>
        <w:ind w:left="5760" w:hanging="360"/>
      </w:pPr>
    </w:lvl>
    <w:lvl w:ilvl="8" w:tplc="84794180" w:tentative="1">
      <w:start w:val="1"/>
      <w:numFmt w:val="lowerRoman"/>
      <w:lvlText w:val="%9."/>
      <w:lvlJc w:val="right"/>
      <w:pPr>
        <w:ind w:left="6480" w:hanging="180"/>
      </w:pPr>
    </w:lvl>
  </w:abstractNum>
  <w:abstractNum w:abstractNumId="37117872">
    <w:multiLevelType w:val="hybridMultilevel"/>
    <w:lvl w:ilvl="0" w:tplc="20178564">
      <w:start w:val="1"/>
      <w:numFmt w:val="decimal"/>
      <w:lvlText w:val="%1."/>
      <w:lvlJc w:val="left"/>
      <w:pPr>
        <w:ind w:left="720" w:hanging="360"/>
      </w:pPr>
    </w:lvl>
    <w:lvl w:ilvl="1" w:tplc="20178564" w:tentative="1">
      <w:start w:val="1"/>
      <w:numFmt w:val="lowerLetter"/>
      <w:lvlText w:val="%2."/>
      <w:lvlJc w:val="left"/>
      <w:pPr>
        <w:ind w:left="1440" w:hanging="360"/>
      </w:pPr>
    </w:lvl>
    <w:lvl w:ilvl="2" w:tplc="20178564" w:tentative="1">
      <w:start w:val="1"/>
      <w:numFmt w:val="lowerRoman"/>
      <w:lvlText w:val="%3."/>
      <w:lvlJc w:val="right"/>
      <w:pPr>
        <w:ind w:left="2160" w:hanging="180"/>
      </w:pPr>
    </w:lvl>
    <w:lvl w:ilvl="3" w:tplc="20178564" w:tentative="1">
      <w:start w:val="1"/>
      <w:numFmt w:val="decimal"/>
      <w:lvlText w:val="%4."/>
      <w:lvlJc w:val="left"/>
      <w:pPr>
        <w:ind w:left="2880" w:hanging="360"/>
      </w:pPr>
    </w:lvl>
    <w:lvl w:ilvl="4" w:tplc="20178564" w:tentative="1">
      <w:start w:val="1"/>
      <w:numFmt w:val="lowerLetter"/>
      <w:lvlText w:val="%5."/>
      <w:lvlJc w:val="left"/>
      <w:pPr>
        <w:ind w:left="3600" w:hanging="360"/>
      </w:pPr>
    </w:lvl>
    <w:lvl w:ilvl="5" w:tplc="20178564" w:tentative="1">
      <w:start w:val="1"/>
      <w:numFmt w:val="lowerRoman"/>
      <w:lvlText w:val="%6."/>
      <w:lvlJc w:val="right"/>
      <w:pPr>
        <w:ind w:left="4320" w:hanging="180"/>
      </w:pPr>
    </w:lvl>
    <w:lvl w:ilvl="6" w:tplc="20178564" w:tentative="1">
      <w:start w:val="1"/>
      <w:numFmt w:val="decimal"/>
      <w:lvlText w:val="%7."/>
      <w:lvlJc w:val="left"/>
      <w:pPr>
        <w:ind w:left="5040" w:hanging="360"/>
      </w:pPr>
    </w:lvl>
    <w:lvl w:ilvl="7" w:tplc="20178564" w:tentative="1">
      <w:start w:val="1"/>
      <w:numFmt w:val="lowerLetter"/>
      <w:lvlText w:val="%8."/>
      <w:lvlJc w:val="left"/>
      <w:pPr>
        <w:ind w:left="5760" w:hanging="360"/>
      </w:pPr>
    </w:lvl>
    <w:lvl w:ilvl="8" w:tplc="20178564" w:tentative="1">
      <w:start w:val="1"/>
      <w:numFmt w:val="lowerRoman"/>
      <w:lvlText w:val="%9."/>
      <w:lvlJc w:val="right"/>
      <w:pPr>
        <w:ind w:left="6480" w:hanging="180"/>
      </w:pPr>
    </w:lvl>
  </w:abstractNum>
  <w:abstractNum w:abstractNumId="37117871">
    <w:multiLevelType w:val="hybridMultilevel"/>
    <w:lvl w:ilvl="0" w:tplc="67368150">
      <w:start w:val="1"/>
      <w:numFmt w:val="decimal"/>
      <w:lvlText w:val="%1."/>
      <w:lvlJc w:val="left"/>
      <w:pPr>
        <w:ind w:left="720" w:hanging="360"/>
      </w:pPr>
    </w:lvl>
    <w:lvl w:ilvl="1" w:tplc="67368150" w:tentative="1">
      <w:start w:val="1"/>
      <w:numFmt w:val="lowerLetter"/>
      <w:lvlText w:val="%2."/>
      <w:lvlJc w:val="left"/>
      <w:pPr>
        <w:ind w:left="1440" w:hanging="360"/>
      </w:pPr>
    </w:lvl>
    <w:lvl w:ilvl="2" w:tplc="67368150" w:tentative="1">
      <w:start w:val="1"/>
      <w:numFmt w:val="lowerRoman"/>
      <w:lvlText w:val="%3."/>
      <w:lvlJc w:val="right"/>
      <w:pPr>
        <w:ind w:left="2160" w:hanging="180"/>
      </w:pPr>
    </w:lvl>
    <w:lvl w:ilvl="3" w:tplc="67368150" w:tentative="1">
      <w:start w:val="1"/>
      <w:numFmt w:val="decimal"/>
      <w:lvlText w:val="%4."/>
      <w:lvlJc w:val="left"/>
      <w:pPr>
        <w:ind w:left="2880" w:hanging="360"/>
      </w:pPr>
    </w:lvl>
    <w:lvl w:ilvl="4" w:tplc="67368150" w:tentative="1">
      <w:start w:val="1"/>
      <w:numFmt w:val="lowerLetter"/>
      <w:lvlText w:val="%5."/>
      <w:lvlJc w:val="left"/>
      <w:pPr>
        <w:ind w:left="3600" w:hanging="360"/>
      </w:pPr>
    </w:lvl>
    <w:lvl w:ilvl="5" w:tplc="67368150" w:tentative="1">
      <w:start w:val="1"/>
      <w:numFmt w:val="lowerRoman"/>
      <w:lvlText w:val="%6."/>
      <w:lvlJc w:val="right"/>
      <w:pPr>
        <w:ind w:left="4320" w:hanging="180"/>
      </w:pPr>
    </w:lvl>
    <w:lvl w:ilvl="6" w:tplc="67368150" w:tentative="1">
      <w:start w:val="1"/>
      <w:numFmt w:val="decimal"/>
      <w:lvlText w:val="%7."/>
      <w:lvlJc w:val="left"/>
      <w:pPr>
        <w:ind w:left="5040" w:hanging="360"/>
      </w:pPr>
    </w:lvl>
    <w:lvl w:ilvl="7" w:tplc="67368150" w:tentative="1">
      <w:start w:val="1"/>
      <w:numFmt w:val="lowerLetter"/>
      <w:lvlText w:val="%8."/>
      <w:lvlJc w:val="left"/>
      <w:pPr>
        <w:ind w:left="5760" w:hanging="360"/>
      </w:pPr>
    </w:lvl>
    <w:lvl w:ilvl="8" w:tplc="67368150" w:tentative="1">
      <w:start w:val="1"/>
      <w:numFmt w:val="lowerRoman"/>
      <w:lvlText w:val="%9."/>
      <w:lvlJc w:val="right"/>
      <w:pPr>
        <w:ind w:left="6480" w:hanging="180"/>
      </w:pPr>
    </w:lvl>
  </w:abstractNum>
  <w:abstractNum w:abstractNumId="37117870">
    <w:multiLevelType w:val="hybridMultilevel"/>
    <w:lvl w:ilvl="0" w:tplc="41517099">
      <w:start w:val="1"/>
      <w:numFmt w:val="decimal"/>
      <w:lvlText w:val="%1."/>
      <w:lvlJc w:val="left"/>
      <w:pPr>
        <w:ind w:left="720" w:hanging="360"/>
      </w:pPr>
    </w:lvl>
    <w:lvl w:ilvl="1" w:tplc="41517099" w:tentative="1">
      <w:start w:val="1"/>
      <w:numFmt w:val="lowerLetter"/>
      <w:lvlText w:val="%2."/>
      <w:lvlJc w:val="left"/>
      <w:pPr>
        <w:ind w:left="1440" w:hanging="360"/>
      </w:pPr>
    </w:lvl>
    <w:lvl w:ilvl="2" w:tplc="41517099" w:tentative="1">
      <w:start w:val="1"/>
      <w:numFmt w:val="lowerRoman"/>
      <w:lvlText w:val="%3."/>
      <w:lvlJc w:val="right"/>
      <w:pPr>
        <w:ind w:left="2160" w:hanging="180"/>
      </w:pPr>
    </w:lvl>
    <w:lvl w:ilvl="3" w:tplc="41517099" w:tentative="1">
      <w:start w:val="1"/>
      <w:numFmt w:val="decimal"/>
      <w:lvlText w:val="%4."/>
      <w:lvlJc w:val="left"/>
      <w:pPr>
        <w:ind w:left="2880" w:hanging="360"/>
      </w:pPr>
    </w:lvl>
    <w:lvl w:ilvl="4" w:tplc="41517099" w:tentative="1">
      <w:start w:val="1"/>
      <w:numFmt w:val="lowerLetter"/>
      <w:lvlText w:val="%5."/>
      <w:lvlJc w:val="left"/>
      <w:pPr>
        <w:ind w:left="3600" w:hanging="360"/>
      </w:pPr>
    </w:lvl>
    <w:lvl w:ilvl="5" w:tplc="41517099" w:tentative="1">
      <w:start w:val="1"/>
      <w:numFmt w:val="lowerRoman"/>
      <w:lvlText w:val="%6."/>
      <w:lvlJc w:val="right"/>
      <w:pPr>
        <w:ind w:left="4320" w:hanging="180"/>
      </w:pPr>
    </w:lvl>
    <w:lvl w:ilvl="6" w:tplc="41517099" w:tentative="1">
      <w:start w:val="1"/>
      <w:numFmt w:val="decimal"/>
      <w:lvlText w:val="%7."/>
      <w:lvlJc w:val="left"/>
      <w:pPr>
        <w:ind w:left="5040" w:hanging="360"/>
      </w:pPr>
    </w:lvl>
    <w:lvl w:ilvl="7" w:tplc="41517099" w:tentative="1">
      <w:start w:val="1"/>
      <w:numFmt w:val="lowerLetter"/>
      <w:lvlText w:val="%8."/>
      <w:lvlJc w:val="left"/>
      <w:pPr>
        <w:ind w:left="5760" w:hanging="360"/>
      </w:pPr>
    </w:lvl>
    <w:lvl w:ilvl="8" w:tplc="41517099" w:tentative="1">
      <w:start w:val="1"/>
      <w:numFmt w:val="lowerRoman"/>
      <w:lvlText w:val="%9."/>
      <w:lvlJc w:val="right"/>
      <w:pPr>
        <w:ind w:left="6480" w:hanging="180"/>
      </w:pPr>
    </w:lvl>
  </w:abstractNum>
  <w:abstractNum w:abstractNumId="37117869">
    <w:multiLevelType w:val="hybridMultilevel"/>
    <w:lvl w:ilvl="0" w:tplc="14757019">
      <w:start w:val="1"/>
      <w:numFmt w:val="decimal"/>
      <w:lvlText w:val="%1."/>
      <w:lvlJc w:val="left"/>
      <w:pPr>
        <w:ind w:left="720" w:hanging="360"/>
      </w:pPr>
    </w:lvl>
    <w:lvl w:ilvl="1" w:tplc="14757019" w:tentative="1">
      <w:start w:val="1"/>
      <w:numFmt w:val="lowerLetter"/>
      <w:lvlText w:val="%2."/>
      <w:lvlJc w:val="left"/>
      <w:pPr>
        <w:ind w:left="1440" w:hanging="360"/>
      </w:pPr>
    </w:lvl>
    <w:lvl w:ilvl="2" w:tplc="14757019" w:tentative="1">
      <w:start w:val="1"/>
      <w:numFmt w:val="lowerRoman"/>
      <w:lvlText w:val="%3."/>
      <w:lvlJc w:val="right"/>
      <w:pPr>
        <w:ind w:left="2160" w:hanging="180"/>
      </w:pPr>
    </w:lvl>
    <w:lvl w:ilvl="3" w:tplc="14757019" w:tentative="1">
      <w:start w:val="1"/>
      <w:numFmt w:val="decimal"/>
      <w:lvlText w:val="%4."/>
      <w:lvlJc w:val="left"/>
      <w:pPr>
        <w:ind w:left="2880" w:hanging="360"/>
      </w:pPr>
    </w:lvl>
    <w:lvl w:ilvl="4" w:tplc="14757019" w:tentative="1">
      <w:start w:val="1"/>
      <w:numFmt w:val="lowerLetter"/>
      <w:lvlText w:val="%5."/>
      <w:lvlJc w:val="left"/>
      <w:pPr>
        <w:ind w:left="3600" w:hanging="360"/>
      </w:pPr>
    </w:lvl>
    <w:lvl w:ilvl="5" w:tplc="14757019" w:tentative="1">
      <w:start w:val="1"/>
      <w:numFmt w:val="lowerRoman"/>
      <w:lvlText w:val="%6."/>
      <w:lvlJc w:val="right"/>
      <w:pPr>
        <w:ind w:left="4320" w:hanging="180"/>
      </w:pPr>
    </w:lvl>
    <w:lvl w:ilvl="6" w:tplc="14757019" w:tentative="1">
      <w:start w:val="1"/>
      <w:numFmt w:val="decimal"/>
      <w:lvlText w:val="%7."/>
      <w:lvlJc w:val="left"/>
      <w:pPr>
        <w:ind w:left="5040" w:hanging="360"/>
      </w:pPr>
    </w:lvl>
    <w:lvl w:ilvl="7" w:tplc="14757019" w:tentative="1">
      <w:start w:val="1"/>
      <w:numFmt w:val="lowerLetter"/>
      <w:lvlText w:val="%8."/>
      <w:lvlJc w:val="left"/>
      <w:pPr>
        <w:ind w:left="5760" w:hanging="360"/>
      </w:pPr>
    </w:lvl>
    <w:lvl w:ilvl="8" w:tplc="14757019" w:tentative="1">
      <w:start w:val="1"/>
      <w:numFmt w:val="lowerRoman"/>
      <w:lvlText w:val="%9."/>
      <w:lvlJc w:val="right"/>
      <w:pPr>
        <w:ind w:left="6480" w:hanging="180"/>
      </w:pPr>
    </w:lvl>
  </w:abstractNum>
  <w:abstractNum w:abstractNumId="37117868">
    <w:multiLevelType w:val="hybridMultilevel"/>
    <w:lvl w:ilvl="0" w:tplc="84719619">
      <w:start w:val="1"/>
      <w:numFmt w:val="decimal"/>
      <w:lvlText w:val="%1."/>
      <w:lvlJc w:val="left"/>
      <w:pPr>
        <w:ind w:left="720" w:hanging="360"/>
      </w:pPr>
    </w:lvl>
    <w:lvl w:ilvl="1" w:tplc="84719619" w:tentative="1">
      <w:start w:val="1"/>
      <w:numFmt w:val="lowerLetter"/>
      <w:lvlText w:val="%2."/>
      <w:lvlJc w:val="left"/>
      <w:pPr>
        <w:ind w:left="1440" w:hanging="360"/>
      </w:pPr>
    </w:lvl>
    <w:lvl w:ilvl="2" w:tplc="84719619" w:tentative="1">
      <w:start w:val="1"/>
      <w:numFmt w:val="lowerRoman"/>
      <w:lvlText w:val="%3."/>
      <w:lvlJc w:val="right"/>
      <w:pPr>
        <w:ind w:left="2160" w:hanging="180"/>
      </w:pPr>
    </w:lvl>
    <w:lvl w:ilvl="3" w:tplc="84719619" w:tentative="1">
      <w:start w:val="1"/>
      <w:numFmt w:val="decimal"/>
      <w:lvlText w:val="%4."/>
      <w:lvlJc w:val="left"/>
      <w:pPr>
        <w:ind w:left="2880" w:hanging="360"/>
      </w:pPr>
    </w:lvl>
    <w:lvl w:ilvl="4" w:tplc="84719619" w:tentative="1">
      <w:start w:val="1"/>
      <w:numFmt w:val="lowerLetter"/>
      <w:lvlText w:val="%5."/>
      <w:lvlJc w:val="left"/>
      <w:pPr>
        <w:ind w:left="3600" w:hanging="360"/>
      </w:pPr>
    </w:lvl>
    <w:lvl w:ilvl="5" w:tplc="84719619" w:tentative="1">
      <w:start w:val="1"/>
      <w:numFmt w:val="lowerRoman"/>
      <w:lvlText w:val="%6."/>
      <w:lvlJc w:val="right"/>
      <w:pPr>
        <w:ind w:left="4320" w:hanging="180"/>
      </w:pPr>
    </w:lvl>
    <w:lvl w:ilvl="6" w:tplc="84719619" w:tentative="1">
      <w:start w:val="1"/>
      <w:numFmt w:val="decimal"/>
      <w:lvlText w:val="%7."/>
      <w:lvlJc w:val="left"/>
      <w:pPr>
        <w:ind w:left="5040" w:hanging="360"/>
      </w:pPr>
    </w:lvl>
    <w:lvl w:ilvl="7" w:tplc="84719619" w:tentative="1">
      <w:start w:val="1"/>
      <w:numFmt w:val="lowerLetter"/>
      <w:lvlText w:val="%8."/>
      <w:lvlJc w:val="left"/>
      <w:pPr>
        <w:ind w:left="5760" w:hanging="360"/>
      </w:pPr>
    </w:lvl>
    <w:lvl w:ilvl="8" w:tplc="84719619" w:tentative="1">
      <w:start w:val="1"/>
      <w:numFmt w:val="lowerRoman"/>
      <w:lvlText w:val="%9."/>
      <w:lvlJc w:val="right"/>
      <w:pPr>
        <w:ind w:left="6480" w:hanging="180"/>
      </w:pPr>
    </w:lvl>
  </w:abstractNum>
  <w:abstractNum w:abstractNumId="37117867">
    <w:multiLevelType w:val="hybridMultilevel"/>
    <w:lvl w:ilvl="0" w:tplc="87783898">
      <w:start w:val="1"/>
      <w:numFmt w:val="decimal"/>
      <w:lvlText w:val="%1."/>
      <w:lvlJc w:val="left"/>
      <w:pPr>
        <w:ind w:left="720" w:hanging="360"/>
      </w:pPr>
    </w:lvl>
    <w:lvl w:ilvl="1" w:tplc="87783898" w:tentative="1">
      <w:start w:val="1"/>
      <w:numFmt w:val="lowerLetter"/>
      <w:lvlText w:val="%2."/>
      <w:lvlJc w:val="left"/>
      <w:pPr>
        <w:ind w:left="1440" w:hanging="360"/>
      </w:pPr>
    </w:lvl>
    <w:lvl w:ilvl="2" w:tplc="87783898" w:tentative="1">
      <w:start w:val="1"/>
      <w:numFmt w:val="lowerRoman"/>
      <w:lvlText w:val="%3."/>
      <w:lvlJc w:val="right"/>
      <w:pPr>
        <w:ind w:left="2160" w:hanging="180"/>
      </w:pPr>
    </w:lvl>
    <w:lvl w:ilvl="3" w:tplc="87783898" w:tentative="1">
      <w:start w:val="1"/>
      <w:numFmt w:val="decimal"/>
      <w:lvlText w:val="%4."/>
      <w:lvlJc w:val="left"/>
      <w:pPr>
        <w:ind w:left="2880" w:hanging="360"/>
      </w:pPr>
    </w:lvl>
    <w:lvl w:ilvl="4" w:tplc="87783898" w:tentative="1">
      <w:start w:val="1"/>
      <w:numFmt w:val="lowerLetter"/>
      <w:lvlText w:val="%5."/>
      <w:lvlJc w:val="left"/>
      <w:pPr>
        <w:ind w:left="3600" w:hanging="360"/>
      </w:pPr>
    </w:lvl>
    <w:lvl w:ilvl="5" w:tplc="87783898" w:tentative="1">
      <w:start w:val="1"/>
      <w:numFmt w:val="lowerRoman"/>
      <w:lvlText w:val="%6."/>
      <w:lvlJc w:val="right"/>
      <w:pPr>
        <w:ind w:left="4320" w:hanging="180"/>
      </w:pPr>
    </w:lvl>
    <w:lvl w:ilvl="6" w:tplc="87783898" w:tentative="1">
      <w:start w:val="1"/>
      <w:numFmt w:val="decimal"/>
      <w:lvlText w:val="%7."/>
      <w:lvlJc w:val="left"/>
      <w:pPr>
        <w:ind w:left="5040" w:hanging="360"/>
      </w:pPr>
    </w:lvl>
    <w:lvl w:ilvl="7" w:tplc="87783898" w:tentative="1">
      <w:start w:val="1"/>
      <w:numFmt w:val="lowerLetter"/>
      <w:lvlText w:val="%8."/>
      <w:lvlJc w:val="left"/>
      <w:pPr>
        <w:ind w:left="5760" w:hanging="360"/>
      </w:pPr>
    </w:lvl>
    <w:lvl w:ilvl="8" w:tplc="87783898" w:tentative="1">
      <w:start w:val="1"/>
      <w:numFmt w:val="lowerRoman"/>
      <w:lvlText w:val="%9."/>
      <w:lvlJc w:val="right"/>
      <w:pPr>
        <w:ind w:left="6480" w:hanging="180"/>
      </w:pPr>
    </w:lvl>
  </w:abstractNum>
  <w:abstractNum w:abstractNumId="37117866">
    <w:multiLevelType w:val="hybridMultilevel"/>
    <w:lvl w:ilvl="0" w:tplc="69254963">
      <w:start w:val="1"/>
      <w:numFmt w:val="decimal"/>
      <w:lvlText w:val="%1."/>
      <w:lvlJc w:val="left"/>
      <w:pPr>
        <w:ind w:left="720" w:hanging="360"/>
      </w:pPr>
    </w:lvl>
    <w:lvl w:ilvl="1" w:tplc="69254963" w:tentative="1">
      <w:start w:val="1"/>
      <w:numFmt w:val="lowerLetter"/>
      <w:lvlText w:val="%2."/>
      <w:lvlJc w:val="left"/>
      <w:pPr>
        <w:ind w:left="1440" w:hanging="360"/>
      </w:pPr>
    </w:lvl>
    <w:lvl w:ilvl="2" w:tplc="69254963" w:tentative="1">
      <w:start w:val="1"/>
      <w:numFmt w:val="lowerRoman"/>
      <w:lvlText w:val="%3."/>
      <w:lvlJc w:val="right"/>
      <w:pPr>
        <w:ind w:left="2160" w:hanging="180"/>
      </w:pPr>
    </w:lvl>
    <w:lvl w:ilvl="3" w:tplc="69254963" w:tentative="1">
      <w:start w:val="1"/>
      <w:numFmt w:val="decimal"/>
      <w:lvlText w:val="%4."/>
      <w:lvlJc w:val="left"/>
      <w:pPr>
        <w:ind w:left="2880" w:hanging="360"/>
      </w:pPr>
    </w:lvl>
    <w:lvl w:ilvl="4" w:tplc="69254963" w:tentative="1">
      <w:start w:val="1"/>
      <w:numFmt w:val="lowerLetter"/>
      <w:lvlText w:val="%5."/>
      <w:lvlJc w:val="left"/>
      <w:pPr>
        <w:ind w:left="3600" w:hanging="360"/>
      </w:pPr>
    </w:lvl>
    <w:lvl w:ilvl="5" w:tplc="69254963" w:tentative="1">
      <w:start w:val="1"/>
      <w:numFmt w:val="lowerRoman"/>
      <w:lvlText w:val="%6."/>
      <w:lvlJc w:val="right"/>
      <w:pPr>
        <w:ind w:left="4320" w:hanging="180"/>
      </w:pPr>
    </w:lvl>
    <w:lvl w:ilvl="6" w:tplc="69254963" w:tentative="1">
      <w:start w:val="1"/>
      <w:numFmt w:val="decimal"/>
      <w:lvlText w:val="%7."/>
      <w:lvlJc w:val="left"/>
      <w:pPr>
        <w:ind w:left="5040" w:hanging="360"/>
      </w:pPr>
    </w:lvl>
    <w:lvl w:ilvl="7" w:tplc="69254963" w:tentative="1">
      <w:start w:val="1"/>
      <w:numFmt w:val="lowerLetter"/>
      <w:lvlText w:val="%8."/>
      <w:lvlJc w:val="left"/>
      <w:pPr>
        <w:ind w:left="5760" w:hanging="360"/>
      </w:pPr>
    </w:lvl>
    <w:lvl w:ilvl="8" w:tplc="69254963" w:tentative="1">
      <w:start w:val="1"/>
      <w:numFmt w:val="lowerRoman"/>
      <w:lvlText w:val="%9."/>
      <w:lvlJc w:val="right"/>
      <w:pPr>
        <w:ind w:left="6480" w:hanging="180"/>
      </w:pPr>
    </w:lvl>
  </w:abstractNum>
  <w:abstractNum w:abstractNumId="37117865">
    <w:multiLevelType w:val="hybridMultilevel"/>
    <w:lvl w:ilvl="0" w:tplc="78369689">
      <w:start w:val="1"/>
      <w:numFmt w:val="decimal"/>
      <w:lvlText w:val="%1."/>
      <w:lvlJc w:val="left"/>
      <w:pPr>
        <w:ind w:left="720" w:hanging="360"/>
      </w:pPr>
    </w:lvl>
    <w:lvl w:ilvl="1" w:tplc="78369689" w:tentative="1">
      <w:start w:val="1"/>
      <w:numFmt w:val="lowerLetter"/>
      <w:lvlText w:val="%2."/>
      <w:lvlJc w:val="left"/>
      <w:pPr>
        <w:ind w:left="1440" w:hanging="360"/>
      </w:pPr>
    </w:lvl>
    <w:lvl w:ilvl="2" w:tplc="78369689" w:tentative="1">
      <w:start w:val="1"/>
      <w:numFmt w:val="lowerRoman"/>
      <w:lvlText w:val="%3."/>
      <w:lvlJc w:val="right"/>
      <w:pPr>
        <w:ind w:left="2160" w:hanging="180"/>
      </w:pPr>
    </w:lvl>
    <w:lvl w:ilvl="3" w:tplc="78369689" w:tentative="1">
      <w:start w:val="1"/>
      <w:numFmt w:val="decimal"/>
      <w:lvlText w:val="%4."/>
      <w:lvlJc w:val="left"/>
      <w:pPr>
        <w:ind w:left="2880" w:hanging="360"/>
      </w:pPr>
    </w:lvl>
    <w:lvl w:ilvl="4" w:tplc="78369689" w:tentative="1">
      <w:start w:val="1"/>
      <w:numFmt w:val="lowerLetter"/>
      <w:lvlText w:val="%5."/>
      <w:lvlJc w:val="left"/>
      <w:pPr>
        <w:ind w:left="3600" w:hanging="360"/>
      </w:pPr>
    </w:lvl>
    <w:lvl w:ilvl="5" w:tplc="78369689" w:tentative="1">
      <w:start w:val="1"/>
      <w:numFmt w:val="lowerRoman"/>
      <w:lvlText w:val="%6."/>
      <w:lvlJc w:val="right"/>
      <w:pPr>
        <w:ind w:left="4320" w:hanging="180"/>
      </w:pPr>
    </w:lvl>
    <w:lvl w:ilvl="6" w:tplc="78369689" w:tentative="1">
      <w:start w:val="1"/>
      <w:numFmt w:val="decimal"/>
      <w:lvlText w:val="%7."/>
      <w:lvlJc w:val="left"/>
      <w:pPr>
        <w:ind w:left="5040" w:hanging="360"/>
      </w:pPr>
    </w:lvl>
    <w:lvl w:ilvl="7" w:tplc="78369689" w:tentative="1">
      <w:start w:val="1"/>
      <w:numFmt w:val="lowerLetter"/>
      <w:lvlText w:val="%8."/>
      <w:lvlJc w:val="left"/>
      <w:pPr>
        <w:ind w:left="5760" w:hanging="360"/>
      </w:pPr>
    </w:lvl>
    <w:lvl w:ilvl="8" w:tplc="78369689" w:tentative="1">
      <w:start w:val="1"/>
      <w:numFmt w:val="lowerRoman"/>
      <w:lvlText w:val="%9."/>
      <w:lvlJc w:val="right"/>
      <w:pPr>
        <w:ind w:left="6480" w:hanging="180"/>
      </w:pPr>
    </w:lvl>
  </w:abstractNum>
  <w:abstractNum w:abstractNumId="37117864">
    <w:multiLevelType w:val="hybridMultilevel"/>
    <w:lvl w:ilvl="0" w:tplc="33279367">
      <w:start w:val="1"/>
      <w:numFmt w:val="decimal"/>
      <w:lvlText w:val="%1."/>
      <w:lvlJc w:val="left"/>
      <w:pPr>
        <w:ind w:left="720" w:hanging="360"/>
      </w:pPr>
    </w:lvl>
    <w:lvl w:ilvl="1" w:tplc="33279367" w:tentative="1">
      <w:start w:val="1"/>
      <w:numFmt w:val="lowerLetter"/>
      <w:lvlText w:val="%2."/>
      <w:lvlJc w:val="left"/>
      <w:pPr>
        <w:ind w:left="1440" w:hanging="360"/>
      </w:pPr>
    </w:lvl>
    <w:lvl w:ilvl="2" w:tplc="33279367" w:tentative="1">
      <w:start w:val="1"/>
      <w:numFmt w:val="lowerRoman"/>
      <w:lvlText w:val="%3."/>
      <w:lvlJc w:val="right"/>
      <w:pPr>
        <w:ind w:left="2160" w:hanging="180"/>
      </w:pPr>
    </w:lvl>
    <w:lvl w:ilvl="3" w:tplc="33279367" w:tentative="1">
      <w:start w:val="1"/>
      <w:numFmt w:val="decimal"/>
      <w:lvlText w:val="%4."/>
      <w:lvlJc w:val="left"/>
      <w:pPr>
        <w:ind w:left="2880" w:hanging="360"/>
      </w:pPr>
    </w:lvl>
    <w:lvl w:ilvl="4" w:tplc="33279367" w:tentative="1">
      <w:start w:val="1"/>
      <w:numFmt w:val="lowerLetter"/>
      <w:lvlText w:val="%5."/>
      <w:lvlJc w:val="left"/>
      <w:pPr>
        <w:ind w:left="3600" w:hanging="360"/>
      </w:pPr>
    </w:lvl>
    <w:lvl w:ilvl="5" w:tplc="33279367" w:tentative="1">
      <w:start w:val="1"/>
      <w:numFmt w:val="lowerRoman"/>
      <w:lvlText w:val="%6."/>
      <w:lvlJc w:val="right"/>
      <w:pPr>
        <w:ind w:left="4320" w:hanging="180"/>
      </w:pPr>
    </w:lvl>
    <w:lvl w:ilvl="6" w:tplc="33279367" w:tentative="1">
      <w:start w:val="1"/>
      <w:numFmt w:val="decimal"/>
      <w:lvlText w:val="%7."/>
      <w:lvlJc w:val="left"/>
      <w:pPr>
        <w:ind w:left="5040" w:hanging="360"/>
      </w:pPr>
    </w:lvl>
    <w:lvl w:ilvl="7" w:tplc="33279367" w:tentative="1">
      <w:start w:val="1"/>
      <w:numFmt w:val="lowerLetter"/>
      <w:lvlText w:val="%8."/>
      <w:lvlJc w:val="left"/>
      <w:pPr>
        <w:ind w:left="5760" w:hanging="360"/>
      </w:pPr>
    </w:lvl>
    <w:lvl w:ilvl="8" w:tplc="33279367" w:tentative="1">
      <w:start w:val="1"/>
      <w:numFmt w:val="lowerRoman"/>
      <w:lvlText w:val="%9."/>
      <w:lvlJc w:val="right"/>
      <w:pPr>
        <w:ind w:left="6480" w:hanging="180"/>
      </w:pPr>
    </w:lvl>
  </w:abstractNum>
  <w:abstractNum w:abstractNumId="37117863">
    <w:multiLevelType w:val="hybridMultilevel"/>
    <w:lvl w:ilvl="0" w:tplc="31949244">
      <w:start w:val="1"/>
      <w:numFmt w:val="decimal"/>
      <w:lvlText w:val="%1."/>
      <w:lvlJc w:val="left"/>
      <w:pPr>
        <w:ind w:left="720" w:hanging="360"/>
      </w:pPr>
    </w:lvl>
    <w:lvl w:ilvl="1" w:tplc="31949244" w:tentative="1">
      <w:start w:val="1"/>
      <w:numFmt w:val="lowerLetter"/>
      <w:lvlText w:val="%2."/>
      <w:lvlJc w:val="left"/>
      <w:pPr>
        <w:ind w:left="1440" w:hanging="360"/>
      </w:pPr>
    </w:lvl>
    <w:lvl w:ilvl="2" w:tplc="31949244" w:tentative="1">
      <w:start w:val="1"/>
      <w:numFmt w:val="lowerRoman"/>
      <w:lvlText w:val="%3."/>
      <w:lvlJc w:val="right"/>
      <w:pPr>
        <w:ind w:left="2160" w:hanging="180"/>
      </w:pPr>
    </w:lvl>
    <w:lvl w:ilvl="3" w:tplc="31949244" w:tentative="1">
      <w:start w:val="1"/>
      <w:numFmt w:val="decimal"/>
      <w:lvlText w:val="%4."/>
      <w:lvlJc w:val="left"/>
      <w:pPr>
        <w:ind w:left="2880" w:hanging="360"/>
      </w:pPr>
    </w:lvl>
    <w:lvl w:ilvl="4" w:tplc="31949244" w:tentative="1">
      <w:start w:val="1"/>
      <w:numFmt w:val="lowerLetter"/>
      <w:lvlText w:val="%5."/>
      <w:lvlJc w:val="left"/>
      <w:pPr>
        <w:ind w:left="3600" w:hanging="360"/>
      </w:pPr>
    </w:lvl>
    <w:lvl w:ilvl="5" w:tplc="31949244" w:tentative="1">
      <w:start w:val="1"/>
      <w:numFmt w:val="lowerRoman"/>
      <w:lvlText w:val="%6."/>
      <w:lvlJc w:val="right"/>
      <w:pPr>
        <w:ind w:left="4320" w:hanging="180"/>
      </w:pPr>
    </w:lvl>
    <w:lvl w:ilvl="6" w:tplc="31949244" w:tentative="1">
      <w:start w:val="1"/>
      <w:numFmt w:val="decimal"/>
      <w:lvlText w:val="%7."/>
      <w:lvlJc w:val="left"/>
      <w:pPr>
        <w:ind w:left="5040" w:hanging="360"/>
      </w:pPr>
    </w:lvl>
    <w:lvl w:ilvl="7" w:tplc="31949244" w:tentative="1">
      <w:start w:val="1"/>
      <w:numFmt w:val="lowerLetter"/>
      <w:lvlText w:val="%8."/>
      <w:lvlJc w:val="left"/>
      <w:pPr>
        <w:ind w:left="5760" w:hanging="360"/>
      </w:pPr>
    </w:lvl>
    <w:lvl w:ilvl="8" w:tplc="31949244" w:tentative="1">
      <w:start w:val="1"/>
      <w:numFmt w:val="lowerRoman"/>
      <w:lvlText w:val="%9."/>
      <w:lvlJc w:val="right"/>
      <w:pPr>
        <w:ind w:left="6480" w:hanging="180"/>
      </w:pPr>
    </w:lvl>
  </w:abstractNum>
  <w:abstractNum w:abstractNumId="37117862">
    <w:multiLevelType w:val="hybridMultilevel"/>
    <w:lvl w:ilvl="0" w:tplc="24550420">
      <w:start w:val="1"/>
      <w:numFmt w:val="decimal"/>
      <w:lvlText w:val="%1."/>
      <w:lvlJc w:val="left"/>
      <w:pPr>
        <w:ind w:left="720" w:hanging="360"/>
      </w:pPr>
    </w:lvl>
    <w:lvl w:ilvl="1" w:tplc="24550420" w:tentative="1">
      <w:start w:val="1"/>
      <w:numFmt w:val="lowerLetter"/>
      <w:lvlText w:val="%2."/>
      <w:lvlJc w:val="left"/>
      <w:pPr>
        <w:ind w:left="1440" w:hanging="360"/>
      </w:pPr>
    </w:lvl>
    <w:lvl w:ilvl="2" w:tplc="24550420" w:tentative="1">
      <w:start w:val="1"/>
      <w:numFmt w:val="lowerRoman"/>
      <w:lvlText w:val="%3."/>
      <w:lvlJc w:val="right"/>
      <w:pPr>
        <w:ind w:left="2160" w:hanging="180"/>
      </w:pPr>
    </w:lvl>
    <w:lvl w:ilvl="3" w:tplc="24550420" w:tentative="1">
      <w:start w:val="1"/>
      <w:numFmt w:val="decimal"/>
      <w:lvlText w:val="%4."/>
      <w:lvlJc w:val="left"/>
      <w:pPr>
        <w:ind w:left="2880" w:hanging="360"/>
      </w:pPr>
    </w:lvl>
    <w:lvl w:ilvl="4" w:tplc="24550420" w:tentative="1">
      <w:start w:val="1"/>
      <w:numFmt w:val="lowerLetter"/>
      <w:lvlText w:val="%5."/>
      <w:lvlJc w:val="left"/>
      <w:pPr>
        <w:ind w:left="3600" w:hanging="360"/>
      </w:pPr>
    </w:lvl>
    <w:lvl w:ilvl="5" w:tplc="24550420" w:tentative="1">
      <w:start w:val="1"/>
      <w:numFmt w:val="lowerRoman"/>
      <w:lvlText w:val="%6."/>
      <w:lvlJc w:val="right"/>
      <w:pPr>
        <w:ind w:left="4320" w:hanging="180"/>
      </w:pPr>
    </w:lvl>
    <w:lvl w:ilvl="6" w:tplc="24550420" w:tentative="1">
      <w:start w:val="1"/>
      <w:numFmt w:val="decimal"/>
      <w:lvlText w:val="%7."/>
      <w:lvlJc w:val="left"/>
      <w:pPr>
        <w:ind w:left="5040" w:hanging="360"/>
      </w:pPr>
    </w:lvl>
    <w:lvl w:ilvl="7" w:tplc="24550420" w:tentative="1">
      <w:start w:val="1"/>
      <w:numFmt w:val="lowerLetter"/>
      <w:lvlText w:val="%8."/>
      <w:lvlJc w:val="left"/>
      <w:pPr>
        <w:ind w:left="5760" w:hanging="360"/>
      </w:pPr>
    </w:lvl>
    <w:lvl w:ilvl="8" w:tplc="24550420" w:tentative="1">
      <w:start w:val="1"/>
      <w:numFmt w:val="lowerRoman"/>
      <w:lvlText w:val="%9."/>
      <w:lvlJc w:val="right"/>
      <w:pPr>
        <w:ind w:left="6480" w:hanging="180"/>
      </w:pPr>
    </w:lvl>
  </w:abstractNum>
  <w:abstractNum w:abstractNumId="37117861">
    <w:multiLevelType w:val="hybridMultilevel"/>
    <w:lvl w:ilvl="0" w:tplc="16574682">
      <w:start w:val="1"/>
      <w:numFmt w:val="decimal"/>
      <w:lvlText w:val="%1."/>
      <w:lvlJc w:val="left"/>
      <w:pPr>
        <w:ind w:left="720" w:hanging="360"/>
      </w:pPr>
    </w:lvl>
    <w:lvl w:ilvl="1" w:tplc="16574682" w:tentative="1">
      <w:start w:val="1"/>
      <w:numFmt w:val="lowerLetter"/>
      <w:lvlText w:val="%2."/>
      <w:lvlJc w:val="left"/>
      <w:pPr>
        <w:ind w:left="1440" w:hanging="360"/>
      </w:pPr>
    </w:lvl>
    <w:lvl w:ilvl="2" w:tplc="16574682" w:tentative="1">
      <w:start w:val="1"/>
      <w:numFmt w:val="lowerRoman"/>
      <w:lvlText w:val="%3."/>
      <w:lvlJc w:val="right"/>
      <w:pPr>
        <w:ind w:left="2160" w:hanging="180"/>
      </w:pPr>
    </w:lvl>
    <w:lvl w:ilvl="3" w:tplc="16574682" w:tentative="1">
      <w:start w:val="1"/>
      <w:numFmt w:val="decimal"/>
      <w:lvlText w:val="%4."/>
      <w:lvlJc w:val="left"/>
      <w:pPr>
        <w:ind w:left="2880" w:hanging="360"/>
      </w:pPr>
    </w:lvl>
    <w:lvl w:ilvl="4" w:tplc="16574682" w:tentative="1">
      <w:start w:val="1"/>
      <w:numFmt w:val="lowerLetter"/>
      <w:lvlText w:val="%5."/>
      <w:lvlJc w:val="left"/>
      <w:pPr>
        <w:ind w:left="3600" w:hanging="360"/>
      </w:pPr>
    </w:lvl>
    <w:lvl w:ilvl="5" w:tplc="16574682" w:tentative="1">
      <w:start w:val="1"/>
      <w:numFmt w:val="lowerRoman"/>
      <w:lvlText w:val="%6."/>
      <w:lvlJc w:val="right"/>
      <w:pPr>
        <w:ind w:left="4320" w:hanging="180"/>
      </w:pPr>
    </w:lvl>
    <w:lvl w:ilvl="6" w:tplc="16574682" w:tentative="1">
      <w:start w:val="1"/>
      <w:numFmt w:val="decimal"/>
      <w:lvlText w:val="%7."/>
      <w:lvlJc w:val="left"/>
      <w:pPr>
        <w:ind w:left="5040" w:hanging="360"/>
      </w:pPr>
    </w:lvl>
    <w:lvl w:ilvl="7" w:tplc="16574682" w:tentative="1">
      <w:start w:val="1"/>
      <w:numFmt w:val="lowerLetter"/>
      <w:lvlText w:val="%8."/>
      <w:lvlJc w:val="left"/>
      <w:pPr>
        <w:ind w:left="5760" w:hanging="360"/>
      </w:pPr>
    </w:lvl>
    <w:lvl w:ilvl="8" w:tplc="16574682" w:tentative="1">
      <w:start w:val="1"/>
      <w:numFmt w:val="lowerRoman"/>
      <w:lvlText w:val="%9."/>
      <w:lvlJc w:val="right"/>
      <w:pPr>
        <w:ind w:left="6480" w:hanging="180"/>
      </w:pPr>
    </w:lvl>
  </w:abstractNum>
  <w:abstractNum w:abstractNumId="37117860">
    <w:multiLevelType w:val="hybridMultilevel"/>
    <w:lvl w:ilvl="0" w:tplc="88150216">
      <w:start w:val="1"/>
      <w:numFmt w:val="decimal"/>
      <w:lvlText w:val="%1."/>
      <w:lvlJc w:val="left"/>
      <w:pPr>
        <w:ind w:left="720" w:hanging="360"/>
      </w:pPr>
    </w:lvl>
    <w:lvl w:ilvl="1" w:tplc="88150216" w:tentative="1">
      <w:start w:val="1"/>
      <w:numFmt w:val="lowerLetter"/>
      <w:lvlText w:val="%2."/>
      <w:lvlJc w:val="left"/>
      <w:pPr>
        <w:ind w:left="1440" w:hanging="360"/>
      </w:pPr>
    </w:lvl>
    <w:lvl w:ilvl="2" w:tplc="88150216" w:tentative="1">
      <w:start w:val="1"/>
      <w:numFmt w:val="lowerRoman"/>
      <w:lvlText w:val="%3."/>
      <w:lvlJc w:val="right"/>
      <w:pPr>
        <w:ind w:left="2160" w:hanging="180"/>
      </w:pPr>
    </w:lvl>
    <w:lvl w:ilvl="3" w:tplc="88150216" w:tentative="1">
      <w:start w:val="1"/>
      <w:numFmt w:val="decimal"/>
      <w:lvlText w:val="%4."/>
      <w:lvlJc w:val="left"/>
      <w:pPr>
        <w:ind w:left="2880" w:hanging="360"/>
      </w:pPr>
    </w:lvl>
    <w:lvl w:ilvl="4" w:tplc="88150216" w:tentative="1">
      <w:start w:val="1"/>
      <w:numFmt w:val="lowerLetter"/>
      <w:lvlText w:val="%5."/>
      <w:lvlJc w:val="left"/>
      <w:pPr>
        <w:ind w:left="3600" w:hanging="360"/>
      </w:pPr>
    </w:lvl>
    <w:lvl w:ilvl="5" w:tplc="88150216" w:tentative="1">
      <w:start w:val="1"/>
      <w:numFmt w:val="lowerRoman"/>
      <w:lvlText w:val="%6."/>
      <w:lvlJc w:val="right"/>
      <w:pPr>
        <w:ind w:left="4320" w:hanging="180"/>
      </w:pPr>
    </w:lvl>
    <w:lvl w:ilvl="6" w:tplc="88150216" w:tentative="1">
      <w:start w:val="1"/>
      <w:numFmt w:val="decimal"/>
      <w:lvlText w:val="%7."/>
      <w:lvlJc w:val="left"/>
      <w:pPr>
        <w:ind w:left="5040" w:hanging="360"/>
      </w:pPr>
    </w:lvl>
    <w:lvl w:ilvl="7" w:tplc="88150216" w:tentative="1">
      <w:start w:val="1"/>
      <w:numFmt w:val="lowerLetter"/>
      <w:lvlText w:val="%8."/>
      <w:lvlJc w:val="left"/>
      <w:pPr>
        <w:ind w:left="5760" w:hanging="360"/>
      </w:pPr>
    </w:lvl>
    <w:lvl w:ilvl="8" w:tplc="88150216" w:tentative="1">
      <w:start w:val="1"/>
      <w:numFmt w:val="lowerRoman"/>
      <w:lvlText w:val="%9."/>
      <w:lvlJc w:val="right"/>
      <w:pPr>
        <w:ind w:left="6480" w:hanging="180"/>
      </w:pPr>
    </w:lvl>
  </w:abstractNum>
  <w:abstractNum w:abstractNumId="37117859">
    <w:multiLevelType w:val="hybridMultilevel"/>
    <w:lvl w:ilvl="0" w:tplc="89290862">
      <w:start w:val="1"/>
      <w:numFmt w:val="decimal"/>
      <w:lvlText w:val="%1."/>
      <w:lvlJc w:val="left"/>
      <w:pPr>
        <w:ind w:left="720" w:hanging="360"/>
      </w:pPr>
    </w:lvl>
    <w:lvl w:ilvl="1" w:tplc="89290862" w:tentative="1">
      <w:start w:val="1"/>
      <w:numFmt w:val="lowerLetter"/>
      <w:lvlText w:val="%2."/>
      <w:lvlJc w:val="left"/>
      <w:pPr>
        <w:ind w:left="1440" w:hanging="360"/>
      </w:pPr>
    </w:lvl>
    <w:lvl w:ilvl="2" w:tplc="89290862" w:tentative="1">
      <w:start w:val="1"/>
      <w:numFmt w:val="lowerRoman"/>
      <w:lvlText w:val="%3."/>
      <w:lvlJc w:val="right"/>
      <w:pPr>
        <w:ind w:left="2160" w:hanging="180"/>
      </w:pPr>
    </w:lvl>
    <w:lvl w:ilvl="3" w:tplc="89290862" w:tentative="1">
      <w:start w:val="1"/>
      <w:numFmt w:val="decimal"/>
      <w:lvlText w:val="%4."/>
      <w:lvlJc w:val="left"/>
      <w:pPr>
        <w:ind w:left="2880" w:hanging="360"/>
      </w:pPr>
    </w:lvl>
    <w:lvl w:ilvl="4" w:tplc="89290862" w:tentative="1">
      <w:start w:val="1"/>
      <w:numFmt w:val="lowerLetter"/>
      <w:lvlText w:val="%5."/>
      <w:lvlJc w:val="left"/>
      <w:pPr>
        <w:ind w:left="3600" w:hanging="360"/>
      </w:pPr>
    </w:lvl>
    <w:lvl w:ilvl="5" w:tplc="89290862" w:tentative="1">
      <w:start w:val="1"/>
      <w:numFmt w:val="lowerRoman"/>
      <w:lvlText w:val="%6."/>
      <w:lvlJc w:val="right"/>
      <w:pPr>
        <w:ind w:left="4320" w:hanging="180"/>
      </w:pPr>
    </w:lvl>
    <w:lvl w:ilvl="6" w:tplc="89290862" w:tentative="1">
      <w:start w:val="1"/>
      <w:numFmt w:val="decimal"/>
      <w:lvlText w:val="%7."/>
      <w:lvlJc w:val="left"/>
      <w:pPr>
        <w:ind w:left="5040" w:hanging="360"/>
      </w:pPr>
    </w:lvl>
    <w:lvl w:ilvl="7" w:tplc="89290862" w:tentative="1">
      <w:start w:val="1"/>
      <w:numFmt w:val="lowerLetter"/>
      <w:lvlText w:val="%8."/>
      <w:lvlJc w:val="left"/>
      <w:pPr>
        <w:ind w:left="5760" w:hanging="360"/>
      </w:pPr>
    </w:lvl>
    <w:lvl w:ilvl="8" w:tplc="89290862" w:tentative="1">
      <w:start w:val="1"/>
      <w:numFmt w:val="lowerRoman"/>
      <w:lvlText w:val="%9."/>
      <w:lvlJc w:val="right"/>
      <w:pPr>
        <w:ind w:left="6480" w:hanging="180"/>
      </w:pPr>
    </w:lvl>
  </w:abstractNum>
  <w:abstractNum w:abstractNumId="37117858">
    <w:multiLevelType w:val="hybridMultilevel"/>
    <w:lvl w:ilvl="0" w:tplc="98993178">
      <w:start w:val="1"/>
      <w:numFmt w:val="decimal"/>
      <w:lvlText w:val="%1."/>
      <w:lvlJc w:val="left"/>
      <w:pPr>
        <w:ind w:left="720" w:hanging="360"/>
      </w:pPr>
    </w:lvl>
    <w:lvl w:ilvl="1" w:tplc="98993178" w:tentative="1">
      <w:start w:val="1"/>
      <w:numFmt w:val="lowerLetter"/>
      <w:lvlText w:val="%2."/>
      <w:lvlJc w:val="left"/>
      <w:pPr>
        <w:ind w:left="1440" w:hanging="360"/>
      </w:pPr>
    </w:lvl>
    <w:lvl w:ilvl="2" w:tplc="98993178" w:tentative="1">
      <w:start w:val="1"/>
      <w:numFmt w:val="lowerRoman"/>
      <w:lvlText w:val="%3."/>
      <w:lvlJc w:val="right"/>
      <w:pPr>
        <w:ind w:left="2160" w:hanging="180"/>
      </w:pPr>
    </w:lvl>
    <w:lvl w:ilvl="3" w:tplc="98993178" w:tentative="1">
      <w:start w:val="1"/>
      <w:numFmt w:val="decimal"/>
      <w:lvlText w:val="%4."/>
      <w:lvlJc w:val="left"/>
      <w:pPr>
        <w:ind w:left="2880" w:hanging="360"/>
      </w:pPr>
    </w:lvl>
    <w:lvl w:ilvl="4" w:tplc="98993178" w:tentative="1">
      <w:start w:val="1"/>
      <w:numFmt w:val="lowerLetter"/>
      <w:lvlText w:val="%5."/>
      <w:lvlJc w:val="left"/>
      <w:pPr>
        <w:ind w:left="3600" w:hanging="360"/>
      </w:pPr>
    </w:lvl>
    <w:lvl w:ilvl="5" w:tplc="98993178" w:tentative="1">
      <w:start w:val="1"/>
      <w:numFmt w:val="lowerRoman"/>
      <w:lvlText w:val="%6."/>
      <w:lvlJc w:val="right"/>
      <w:pPr>
        <w:ind w:left="4320" w:hanging="180"/>
      </w:pPr>
    </w:lvl>
    <w:lvl w:ilvl="6" w:tplc="98993178" w:tentative="1">
      <w:start w:val="1"/>
      <w:numFmt w:val="decimal"/>
      <w:lvlText w:val="%7."/>
      <w:lvlJc w:val="left"/>
      <w:pPr>
        <w:ind w:left="5040" w:hanging="360"/>
      </w:pPr>
    </w:lvl>
    <w:lvl w:ilvl="7" w:tplc="98993178" w:tentative="1">
      <w:start w:val="1"/>
      <w:numFmt w:val="lowerLetter"/>
      <w:lvlText w:val="%8."/>
      <w:lvlJc w:val="left"/>
      <w:pPr>
        <w:ind w:left="5760" w:hanging="360"/>
      </w:pPr>
    </w:lvl>
    <w:lvl w:ilvl="8" w:tplc="98993178" w:tentative="1">
      <w:start w:val="1"/>
      <w:numFmt w:val="lowerRoman"/>
      <w:lvlText w:val="%9."/>
      <w:lvlJc w:val="right"/>
      <w:pPr>
        <w:ind w:left="6480" w:hanging="180"/>
      </w:pPr>
    </w:lvl>
  </w:abstractNum>
  <w:abstractNum w:abstractNumId="37117857">
    <w:multiLevelType w:val="hybridMultilevel"/>
    <w:lvl w:ilvl="0" w:tplc="75949746">
      <w:start w:val="1"/>
      <w:numFmt w:val="decimal"/>
      <w:lvlText w:val="%1."/>
      <w:lvlJc w:val="left"/>
      <w:pPr>
        <w:ind w:left="720" w:hanging="360"/>
      </w:pPr>
    </w:lvl>
    <w:lvl w:ilvl="1" w:tplc="75949746" w:tentative="1">
      <w:start w:val="1"/>
      <w:numFmt w:val="lowerLetter"/>
      <w:lvlText w:val="%2."/>
      <w:lvlJc w:val="left"/>
      <w:pPr>
        <w:ind w:left="1440" w:hanging="360"/>
      </w:pPr>
    </w:lvl>
    <w:lvl w:ilvl="2" w:tplc="75949746" w:tentative="1">
      <w:start w:val="1"/>
      <w:numFmt w:val="lowerRoman"/>
      <w:lvlText w:val="%3."/>
      <w:lvlJc w:val="right"/>
      <w:pPr>
        <w:ind w:left="2160" w:hanging="180"/>
      </w:pPr>
    </w:lvl>
    <w:lvl w:ilvl="3" w:tplc="75949746" w:tentative="1">
      <w:start w:val="1"/>
      <w:numFmt w:val="decimal"/>
      <w:lvlText w:val="%4."/>
      <w:lvlJc w:val="left"/>
      <w:pPr>
        <w:ind w:left="2880" w:hanging="360"/>
      </w:pPr>
    </w:lvl>
    <w:lvl w:ilvl="4" w:tplc="75949746" w:tentative="1">
      <w:start w:val="1"/>
      <w:numFmt w:val="lowerLetter"/>
      <w:lvlText w:val="%5."/>
      <w:lvlJc w:val="left"/>
      <w:pPr>
        <w:ind w:left="3600" w:hanging="360"/>
      </w:pPr>
    </w:lvl>
    <w:lvl w:ilvl="5" w:tplc="75949746" w:tentative="1">
      <w:start w:val="1"/>
      <w:numFmt w:val="lowerRoman"/>
      <w:lvlText w:val="%6."/>
      <w:lvlJc w:val="right"/>
      <w:pPr>
        <w:ind w:left="4320" w:hanging="180"/>
      </w:pPr>
    </w:lvl>
    <w:lvl w:ilvl="6" w:tplc="75949746" w:tentative="1">
      <w:start w:val="1"/>
      <w:numFmt w:val="decimal"/>
      <w:lvlText w:val="%7."/>
      <w:lvlJc w:val="left"/>
      <w:pPr>
        <w:ind w:left="5040" w:hanging="360"/>
      </w:pPr>
    </w:lvl>
    <w:lvl w:ilvl="7" w:tplc="75949746" w:tentative="1">
      <w:start w:val="1"/>
      <w:numFmt w:val="lowerLetter"/>
      <w:lvlText w:val="%8."/>
      <w:lvlJc w:val="left"/>
      <w:pPr>
        <w:ind w:left="5760" w:hanging="360"/>
      </w:pPr>
    </w:lvl>
    <w:lvl w:ilvl="8" w:tplc="75949746" w:tentative="1">
      <w:start w:val="1"/>
      <w:numFmt w:val="lowerRoman"/>
      <w:lvlText w:val="%9."/>
      <w:lvlJc w:val="right"/>
      <w:pPr>
        <w:ind w:left="6480" w:hanging="180"/>
      </w:pPr>
    </w:lvl>
  </w:abstractNum>
  <w:abstractNum w:abstractNumId="37117856">
    <w:multiLevelType w:val="hybridMultilevel"/>
    <w:lvl w:ilvl="0" w:tplc="14929325">
      <w:start w:val="1"/>
      <w:numFmt w:val="decimal"/>
      <w:lvlText w:val="%1."/>
      <w:lvlJc w:val="left"/>
      <w:pPr>
        <w:ind w:left="720" w:hanging="360"/>
      </w:pPr>
    </w:lvl>
    <w:lvl w:ilvl="1" w:tplc="14929325" w:tentative="1">
      <w:start w:val="1"/>
      <w:numFmt w:val="lowerLetter"/>
      <w:lvlText w:val="%2."/>
      <w:lvlJc w:val="left"/>
      <w:pPr>
        <w:ind w:left="1440" w:hanging="360"/>
      </w:pPr>
    </w:lvl>
    <w:lvl w:ilvl="2" w:tplc="14929325" w:tentative="1">
      <w:start w:val="1"/>
      <w:numFmt w:val="lowerRoman"/>
      <w:lvlText w:val="%3."/>
      <w:lvlJc w:val="right"/>
      <w:pPr>
        <w:ind w:left="2160" w:hanging="180"/>
      </w:pPr>
    </w:lvl>
    <w:lvl w:ilvl="3" w:tplc="14929325" w:tentative="1">
      <w:start w:val="1"/>
      <w:numFmt w:val="decimal"/>
      <w:lvlText w:val="%4."/>
      <w:lvlJc w:val="left"/>
      <w:pPr>
        <w:ind w:left="2880" w:hanging="360"/>
      </w:pPr>
    </w:lvl>
    <w:lvl w:ilvl="4" w:tplc="14929325" w:tentative="1">
      <w:start w:val="1"/>
      <w:numFmt w:val="lowerLetter"/>
      <w:lvlText w:val="%5."/>
      <w:lvlJc w:val="left"/>
      <w:pPr>
        <w:ind w:left="3600" w:hanging="360"/>
      </w:pPr>
    </w:lvl>
    <w:lvl w:ilvl="5" w:tplc="14929325" w:tentative="1">
      <w:start w:val="1"/>
      <w:numFmt w:val="lowerRoman"/>
      <w:lvlText w:val="%6."/>
      <w:lvlJc w:val="right"/>
      <w:pPr>
        <w:ind w:left="4320" w:hanging="180"/>
      </w:pPr>
    </w:lvl>
    <w:lvl w:ilvl="6" w:tplc="14929325" w:tentative="1">
      <w:start w:val="1"/>
      <w:numFmt w:val="decimal"/>
      <w:lvlText w:val="%7."/>
      <w:lvlJc w:val="left"/>
      <w:pPr>
        <w:ind w:left="5040" w:hanging="360"/>
      </w:pPr>
    </w:lvl>
    <w:lvl w:ilvl="7" w:tplc="14929325" w:tentative="1">
      <w:start w:val="1"/>
      <w:numFmt w:val="lowerLetter"/>
      <w:lvlText w:val="%8."/>
      <w:lvlJc w:val="left"/>
      <w:pPr>
        <w:ind w:left="5760" w:hanging="360"/>
      </w:pPr>
    </w:lvl>
    <w:lvl w:ilvl="8" w:tplc="14929325" w:tentative="1">
      <w:start w:val="1"/>
      <w:numFmt w:val="lowerRoman"/>
      <w:lvlText w:val="%9."/>
      <w:lvlJc w:val="right"/>
      <w:pPr>
        <w:ind w:left="6480" w:hanging="180"/>
      </w:pPr>
    </w:lvl>
  </w:abstractNum>
  <w:abstractNum w:abstractNumId="37117855">
    <w:multiLevelType w:val="hybridMultilevel"/>
    <w:lvl w:ilvl="0" w:tplc="79028376">
      <w:start w:val="1"/>
      <w:numFmt w:val="decimal"/>
      <w:lvlText w:val="%1."/>
      <w:lvlJc w:val="left"/>
      <w:pPr>
        <w:ind w:left="720" w:hanging="360"/>
      </w:pPr>
    </w:lvl>
    <w:lvl w:ilvl="1" w:tplc="79028376" w:tentative="1">
      <w:start w:val="1"/>
      <w:numFmt w:val="lowerLetter"/>
      <w:lvlText w:val="%2."/>
      <w:lvlJc w:val="left"/>
      <w:pPr>
        <w:ind w:left="1440" w:hanging="360"/>
      </w:pPr>
    </w:lvl>
    <w:lvl w:ilvl="2" w:tplc="79028376" w:tentative="1">
      <w:start w:val="1"/>
      <w:numFmt w:val="lowerRoman"/>
      <w:lvlText w:val="%3."/>
      <w:lvlJc w:val="right"/>
      <w:pPr>
        <w:ind w:left="2160" w:hanging="180"/>
      </w:pPr>
    </w:lvl>
    <w:lvl w:ilvl="3" w:tplc="79028376" w:tentative="1">
      <w:start w:val="1"/>
      <w:numFmt w:val="decimal"/>
      <w:lvlText w:val="%4."/>
      <w:lvlJc w:val="left"/>
      <w:pPr>
        <w:ind w:left="2880" w:hanging="360"/>
      </w:pPr>
    </w:lvl>
    <w:lvl w:ilvl="4" w:tplc="79028376" w:tentative="1">
      <w:start w:val="1"/>
      <w:numFmt w:val="lowerLetter"/>
      <w:lvlText w:val="%5."/>
      <w:lvlJc w:val="left"/>
      <w:pPr>
        <w:ind w:left="3600" w:hanging="360"/>
      </w:pPr>
    </w:lvl>
    <w:lvl w:ilvl="5" w:tplc="79028376" w:tentative="1">
      <w:start w:val="1"/>
      <w:numFmt w:val="lowerRoman"/>
      <w:lvlText w:val="%6."/>
      <w:lvlJc w:val="right"/>
      <w:pPr>
        <w:ind w:left="4320" w:hanging="180"/>
      </w:pPr>
    </w:lvl>
    <w:lvl w:ilvl="6" w:tplc="79028376" w:tentative="1">
      <w:start w:val="1"/>
      <w:numFmt w:val="decimal"/>
      <w:lvlText w:val="%7."/>
      <w:lvlJc w:val="left"/>
      <w:pPr>
        <w:ind w:left="5040" w:hanging="360"/>
      </w:pPr>
    </w:lvl>
    <w:lvl w:ilvl="7" w:tplc="79028376" w:tentative="1">
      <w:start w:val="1"/>
      <w:numFmt w:val="lowerLetter"/>
      <w:lvlText w:val="%8."/>
      <w:lvlJc w:val="left"/>
      <w:pPr>
        <w:ind w:left="5760" w:hanging="360"/>
      </w:pPr>
    </w:lvl>
    <w:lvl w:ilvl="8" w:tplc="79028376" w:tentative="1">
      <w:start w:val="1"/>
      <w:numFmt w:val="lowerRoman"/>
      <w:lvlText w:val="%9."/>
      <w:lvlJc w:val="right"/>
      <w:pPr>
        <w:ind w:left="6480" w:hanging="180"/>
      </w:pPr>
    </w:lvl>
  </w:abstractNum>
  <w:abstractNum w:abstractNumId="37117854">
    <w:multiLevelType w:val="hybridMultilevel"/>
    <w:lvl w:ilvl="0" w:tplc="67657014">
      <w:start w:val="1"/>
      <w:numFmt w:val="decimal"/>
      <w:lvlText w:val="%1."/>
      <w:lvlJc w:val="left"/>
      <w:pPr>
        <w:ind w:left="720" w:hanging="360"/>
      </w:pPr>
    </w:lvl>
    <w:lvl w:ilvl="1" w:tplc="67657014" w:tentative="1">
      <w:start w:val="1"/>
      <w:numFmt w:val="lowerLetter"/>
      <w:lvlText w:val="%2."/>
      <w:lvlJc w:val="left"/>
      <w:pPr>
        <w:ind w:left="1440" w:hanging="360"/>
      </w:pPr>
    </w:lvl>
    <w:lvl w:ilvl="2" w:tplc="67657014" w:tentative="1">
      <w:start w:val="1"/>
      <w:numFmt w:val="lowerRoman"/>
      <w:lvlText w:val="%3."/>
      <w:lvlJc w:val="right"/>
      <w:pPr>
        <w:ind w:left="2160" w:hanging="180"/>
      </w:pPr>
    </w:lvl>
    <w:lvl w:ilvl="3" w:tplc="67657014" w:tentative="1">
      <w:start w:val="1"/>
      <w:numFmt w:val="decimal"/>
      <w:lvlText w:val="%4."/>
      <w:lvlJc w:val="left"/>
      <w:pPr>
        <w:ind w:left="2880" w:hanging="360"/>
      </w:pPr>
    </w:lvl>
    <w:lvl w:ilvl="4" w:tplc="67657014" w:tentative="1">
      <w:start w:val="1"/>
      <w:numFmt w:val="lowerLetter"/>
      <w:lvlText w:val="%5."/>
      <w:lvlJc w:val="left"/>
      <w:pPr>
        <w:ind w:left="3600" w:hanging="360"/>
      </w:pPr>
    </w:lvl>
    <w:lvl w:ilvl="5" w:tplc="67657014" w:tentative="1">
      <w:start w:val="1"/>
      <w:numFmt w:val="lowerRoman"/>
      <w:lvlText w:val="%6."/>
      <w:lvlJc w:val="right"/>
      <w:pPr>
        <w:ind w:left="4320" w:hanging="180"/>
      </w:pPr>
    </w:lvl>
    <w:lvl w:ilvl="6" w:tplc="67657014" w:tentative="1">
      <w:start w:val="1"/>
      <w:numFmt w:val="decimal"/>
      <w:lvlText w:val="%7."/>
      <w:lvlJc w:val="left"/>
      <w:pPr>
        <w:ind w:left="5040" w:hanging="360"/>
      </w:pPr>
    </w:lvl>
    <w:lvl w:ilvl="7" w:tplc="67657014" w:tentative="1">
      <w:start w:val="1"/>
      <w:numFmt w:val="lowerLetter"/>
      <w:lvlText w:val="%8."/>
      <w:lvlJc w:val="left"/>
      <w:pPr>
        <w:ind w:left="5760" w:hanging="360"/>
      </w:pPr>
    </w:lvl>
    <w:lvl w:ilvl="8" w:tplc="67657014" w:tentative="1">
      <w:start w:val="1"/>
      <w:numFmt w:val="lowerRoman"/>
      <w:lvlText w:val="%9."/>
      <w:lvlJc w:val="right"/>
      <w:pPr>
        <w:ind w:left="6480" w:hanging="180"/>
      </w:pPr>
    </w:lvl>
  </w:abstractNum>
  <w:abstractNum w:abstractNumId="37117853">
    <w:multiLevelType w:val="hybridMultilevel"/>
    <w:lvl w:ilvl="0" w:tplc="18289665">
      <w:start w:val="1"/>
      <w:numFmt w:val="decimal"/>
      <w:lvlText w:val="%1."/>
      <w:lvlJc w:val="left"/>
      <w:pPr>
        <w:ind w:left="720" w:hanging="360"/>
      </w:pPr>
    </w:lvl>
    <w:lvl w:ilvl="1" w:tplc="18289665" w:tentative="1">
      <w:start w:val="1"/>
      <w:numFmt w:val="lowerLetter"/>
      <w:lvlText w:val="%2."/>
      <w:lvlJc w:val="left"/>
      <w:pPr>
        <w:ind w:left="1440" w:hanging="360"/>
      </w:pPr>
    </w:lvl>
    <w:lvl w:ilvl="2" w:tplc="18289665" w:tentative="1">
      <w:start w:val="1"/>
      <w:numFmt w:val="lowerRoman"/>
      <w:lvlText w:val="%3."/>
      <w:lvlJc w:val="right"/>
      <w:pPr>
        <w:ind w:left="2160" w:hanging="180"/>
      </w:pPr>
    </w:lvl>
    <w:lvl w:ilvl="3" w:tplc="18289665" w:tentative="1">
      <w:start w:val="1"/>
      <w:numFmt w:val="decimal"/>
      <w:lvlText w:val="%4."/>
      <w:lvlJc w:val="left"/>
      <w:pPr>
        <w:ind w:left="2880" w:hanging="360"/>
      </w:pPr>
    </w:lvl>
    <w:lvl w:ilvl="4" w:tplc="18289665" w:tentative="1">
      <w:start w:val="1"/>
      <w:numFmt w:val="lowerLetter"/>
      <w:lvlText w:val="%5."/>
      <w:lvlJc w:val="left"/>
      <w:pPr>
        <w:ind w:left="3600" w:hanging="360"/>
      </w:pPr>
    </w:lvl>
    <w:lvl w:ilvl="5" w:tplc="18289665" w:tentative="1">
      <w:start w:val="1"/>
      <w:numFmt w:val="lowerRoman"/>
      <w:lvlText w:val="%6."/>
      <w:lvlJc w:val="right"/>
      <w:pPr>
        <w:ind w:left="4320" w:hanging="180"/>
      </w:pPr>
    </w:lvl>
    <w:lvl w:ilvl="6" w:tplc="18289665" w:tentative="1">
      <w:start w:val="1"/>
      <w:numFmt w:val="decimal"/>
      <w:lvlText w:val="%7."/>
      <w:lvlJc w:val="left"/>
      <w:pPr>
        <w:ind w:left="5040" w:hanging="360"/>
      </w:pPr>
    </w:lvl>
    <w:lvl w:ilvl="7" w:tplc="18289665" w:tentative="1">
      <w:start w:val="1"/>
      <w:numFmt w:val="lowerLetter"/>
      <w:lvlText w:val="%8."/>
      <w:lvlJc w:val="left"/>
      <w:pPr>
        <w:ind w:left="5760" w:hanging="360"/>
      </w:pPr>
    </w:lvl>
    <w:lvl w:ilvl="8" w:tplc="18289665" w:tentative="1">
      <w:start w:val="1"/>
      <w:numFmt w:val="lowerRoman"/>
      <w:lvlText w:val="%9."/>
      <w:lvlJc w:val="right"/>
      <w:pPr>
        <w:ind w:left="6480" w:hanging="180"/>
      </w:pPr>
    </w:lvl>
  </w:abstractNum>
  <w:abstractNum w:abstractNumId="37117852">
    <w:multiLevelType w:val="hybridMultilevel"/>
    <w:lvl w:ilvl="0" w:tplc="71585434">
      <w:start w:val="1"/>
      <w:numFmt w:val="decimal"/>
      <w:lvlText w:val="%1."/>
      <w:lvlJc w:val="left"/>
      <w:pPr>
        <w:ind w:left="720" w:hanging="360"/>
      </w:pPr>
    </w:lvl>
    <w:lvl w:ilvl="1" w:tplc="71585434" w:tentative="1">
      <w:start w:val="1"/>
      <w:numFmt w:val="lowerLetter"/>
      <w:lvlText w:val="%2."/>
      <w:lvlJc w:val="left"/>
      <w:pPr>
        <w:ind w:left="1440" w:hanging="360"/>
      </w:pPr>
    </w:lvl>
    <w:lvl w:ilvl="2" w:tplc="71585434" w:tentative="1">
      <w:start w:val="1"/>
      <w:numFmt w:val="lowerRoman"/>
      <w:lvlText w:val="%3."/>
      <w:lvlJc w:val="right"/>
      <w:pPr>
        <w:ind w:left="2160" w:hanging="180"/>
      </w:pPr>
    </w:lvl>
    <w:lvl w:ilvl="3" w:tplc="71585434" w:tentative="1">
      <w:start w:val="1"/>
      <w:numFmt w:val="decimal"/>
      <w:lvlText w:val="%4."/>
      <w:lvlJc w:val="left"/>
      <w:pPr>
        <w:ind w:left="2880" w:hanging="360"/>
      </w:pPr>
    </w:lvl>
    <w:lvl w:ilvl="4" w:tplc="71585434" w:tentative="1">
      <w:start w:val="1"/>
      <w:numFmt w:val="lowerLetter"/>
      <w:lvlText w:val="%5."/>
      <w:lvlJc w:val="left"/>
      <w:pPr>
        <w:ind w:left="3600" w:hanging="360"/>
      </w:pPr>
    </w:lvl>
    <w:lvl w:ilvl="5" w:tplc="71585434" w:tentative="1">
      <w:start w:val="1"/>
      <w:numFmt w:val="lowerRoman"/>
      <w:lvlText w:val="%6."/>
      <w:lvlJc w:val="right"/>
      <w:pPr>
        <w:ind w:left="4320" w:hanging="180"/>
      </w:pPr>
    </w:lvl>
    <w:lvl w:ilvl="6" w:tplc="71585434" w:tentative="1">
      <w:start w:val="1"/>
      <w:numFmt w:val="decimal"/>
      <w:lvlText w:val="%7."/>
      <w:lvlJc w:val="left"/>
      <w:pPr>
        <w:ind w:left="5040" w:hanging="360"/>
      </w:pPr>
    </w:lvl>
    <w:lvl w:ilvl="7" w:tplc="71585434" w:tentative="1">
      <w:start w:val="1"/>
      <w:numFmt w:val="lowerLetter"/>
      <w:lvlText w:val="%8."/>
      <w:lvlJc w:val="left"/>
      <w:pPr>
        <w:ind w:left="5760" w:hanging="360"/>
      </w:pPr>
    </w:lvl>
    <w:lvl w:ilvl="8" w:tplc="71585434" w:tentative="1">
      <w:start w:val="1"/>
      <w:numFmt w:val="lowerRoman"/>
      <w:lvlText w:val="%9."/>
      <w:lvlJc w:val="right"/>
      <w:pPr>
        <w:ind w:left="6480" w:hanging="180"/>
      </w:pPr>
    </w:lvl>
  </w:abstractNum>
  <w:abstractNum w:abstractNumId="37117851">
    <w:multiLevelType w:val="hybridMultilevel"/>
    <w:lvl w:ilvl="0" w:tplc="98943466">
      <w:start w:val="1"/>
      <w:numFmt w:val="decimal"/>
      <w:lvlText w:val="%1."/>
      <w:lvlJc w:val="left"/>
      <w:pPr>
        <w:ind w:left="720" w:hanging="360"/>
      </w:pPr>
    </w:lvl>
    <w:lvl w:ilvl="1" w:tplc="98943466" w:tentative="1">
      <w:start w:val="1"/>
      <w:numFmt w:val="lowerLetter"/>
      <w:lvlText w:val="%2."/>
      <w:lvlJc w:val="left"/>
      <w:pPr>
        <w:ind w:left="1440" w:hanging="360"/>
      </w:pPr>
    </w:lvl>
    <w:lvl w:ilvl="2" w:tplc="98943466" w:tentative="1">
      <w:start w:val="1"/>
      <w:numFmt w:val="lowerRoman"/>
      <w:lvlText w:val="%3."/>
      <w:lvlJc w:val="right"/>
      <w:pPr>
        <w:ind w:left="2160" w:hanging="180"/>
      </w:pPr>
    </w:lvl>
    <w:lvl w:ilvl="3" w:tplc="98943466" w:tentative="1">
      <w:start w:val="1"/>
      <w:numFmt w:val="decimal"/>
      <w:lvlText w:val="%4."/>
      <w:lvlJc w:val="left"/>
      <w:pPr>
        <w:ind w:left="2880" w:hanging="360"/>
      </w:pPr>
    </w:lvl>
    <w:lvl w:ilvl="4" w:tplc="98943466" w:tentative="1">
      <w:start w:val="1"/>
      <w:numFmt w:val="lowerLetter"/>
      <w:lvlText w:val="%5."/>
      <w:lvlJc w:val="left"/>
      <w:pPr>
        <w:ind w:left="3600" w:hanging="360"/>
      </w:pPr>
    </w:lvl>
    <w:lvl w:ilvl="5" w:tplc="98943466" w:tentative="1">
      <w:start w:val="1"/>
      <w:numFmt w:val="lowerRoman"/>
      <w:lvlText w:val="%6."/>
      <w:lvlJc w:val="right"/>
      <w:pPr>
        <w:ind w:left="4320" w:hanging="180"/>
      </w:pPr>
    </w:lvl>
    <w:lvl w:ilvl="6" w:tplc="98943466" w:tentative="1">
      <w:start w:val="1"/>
      <w:numFmt w:val="decimal"/>
      <w:lvlText w:val="%7."/>
      <w:lvlJc w:val="left"/>
      <w:pPr>
        <w:ind w:left="5040" w:hanging="360"/>
      </w:pPr>
    </w:lvl>
    <w:lvl w:ilvl="7" w:tplc="98943466" w:tentative="1">
      <w:start w:val="1"/>
      <w:numFmt w:val="lowerLetter"/>
      <w:lvlText w:val="%8."/>
      <w:lvlJc w:val="left"/>
      <w:pPr>
        <w:ind w:left="5760" w:hanging="360"/>
      </w:pPr>
    </w:lvl>
    <w:lvl w:ilvl="8" w:tplc="98943466" w:tentative="1">
      <w:start w:val="1"/>
      <w:numFmt w:val="lowerRoman"/>
      <w:lvlText w:val="%9."/>
      <w:lvlJc w:val="right"/>
      <w:pPr>
        <w:ind w:left="6480" w:hanging="180"/>
      </w:pPr>
    </w:lvl>
  </w:abstractNum>
  <w:abstractNum w:abstractNumId="37117850">
    <w:multiLevelType w:val="hybridMultilevel"/>
    <w:lvl w:ilvl="0" w:tplc="45137758">
      <w:start w:val="1"/>
      <w:numFmt w:val="decimal"/>
      <w:lvlText w:val="%1."/>
      <w:lvlJc w:val="left"/>
      <w:pPr>
        <w:ind w:left="720" w:hanging="360"/>
      </w:pPr>
    </w:lvl>
    <w:lvl w:ilvl="1" w:tplc="45137758" w:tentative="1">
      <w:start w:val="1"/>
      <w:numFmt w:val="lowerLetter"/>
      <w:lvlText w:val="%2."/>
      <w:lvlJc w:val="left"/>
      <w:pPr>
        <w:ind w:left="1440" w:hanging="360"/>
      </w:pPr>
    </w:lvl>
    <w:lvl w:ilvl="2" w:tplc="45137758" w:tentative="1">
      <w:start w:val="1"/>
      <w:numFmt w:val="lowerRoman"/>
      <w:lvlText w:val="%3."/>
      <w:lvlJc w:val="right"/>
      <w:pPr>
        <w:ind w:left="2160" w:hanging="180"/>
      </w:pPr>
    </w:lvl>
    <w:lvl w:ilvl="3" w:tplc="45137758" w:tentative="1">
      <w:start w:val="1"/>
      <w:numFmt w:val="decimal"/>
      <w:lvlText w:val="%4."/>
      <w:lvlJc w:val="left"/>
      <w:pPr>
        <w:ind w:left="2880" w:hanging="360"/>
      </w:pPr>
    </w:lvl>
    <w:lvl w:ilvl="4" w:tplc="45137758" w:tentative="1">
      <w:start w:val="1"/>
      <w:numFmt w:val="lowerLetter"/>
      <w:lvlText w:val="%5."/>
      <w:lvlJc w:val="left"/>
      <w:pPr>
        <w:ind w:left="3600" w:hanging="360"/>
      </w:pPr>
    </w:lvl>
    <w:lvl w:ilvl="5" w:tplc="45137758" w:tentative="1">
      <w:start w:val="1"/>
      <w:numFmt w:val="lowerRoman"/>
      <w:lvlText w:val="%6."/>
      <w:lvlJc w:val="right"/>
      <w:pPr>
        <w:ind w:left="4320" w:hanging="180"/>
      </w:pPr>
    </w:lvl>
    <w:lvl w:ilvl="6" w:tplc="45137758" w:tentative="1">
      <w:start w:val="1"/>
      <w:numFmt w:val="decimal"/>
      <w:lvlText w:val="%7."/>
      <w:lvlJc w:val="left"/>
      <w:pPr>
        <w:ind w:left="5040" w:hanging="360"/>
      </w:pPr>
    </w:lvl>
    <w:lvl w:ilvl="7" w:tplc="45137758" w:tentative="1">
      <w:start w:val="1"/>
      <w:numFmt w:val="lowerLetter"/>
      <w:lvlText w:val="%8."/>
      <w:lvlJc w:val="left"/>
      <w:pPr>
        <w:ind w:left="5760" w:hanging="360"/>
      </w:pPr>
    </w:lvl>
    <w:lvl w:ilvl="8" w:tplc="45137758" w:tentative="1">
      <w:start w:val="1"/>
      <w:numFmt w:val="lowerRoman"/>
      <w:lvlText w:val="%9."/>
      <w:lvlJc w:val="right"/>
      <w:pPr>
        <w:ind w:left="6480" w:hanging="180"/>
      </w:pPr>
    </w:lvl>
  </w:abstractNum>
  <w:abstractNum w:abstractNumId="37117849">
    <w:multiLevelType w:val="hybridMultilevel"/>
    <w:lvl w:ilvl="0" w:tplc="55255822">
      <w:start w:val="1"/>
      <w:numFmt w:val="decimal"/>
      <w:lvlText w:val="%1."/>
      <w:lvlJc w:val="left"/>
      <w:pPr>
        <w:ind w:left="720" w:hanging="360"/>
      </w:pPr>
    </w:lvl>
    <w:lvl w:ilvl="1" w:tplc="55255822" w:tentative="1">
      <w:start w:val="1"/>
      <w:numFmt w:val="lowerLetter"/>
      <w:lvlText w:val="%2."/>
      <w:lvlJc w:val="left"/>
      <w:pPr>
        <w:ind w:left="1440" w:hanging="360"/>
      </w:pPr>
    </w:lvl>
    <w:lvl w:ilvl="2" w:tplc="55255822" w:tentative="1">
      <w:start w:val="1"/>
      <w:numFmt w:val="lowerRoman"/>
      <w:lvlText w:val="%3."/>
      <w:lvlJc w:val="right"/>
      <w:pPr>
        <w:ind w:left="2160" w:hanging="180"/>
      </w:pPr>
    </w:lvl>
    <w:lvl w:ilvl="3" w:tplc="55255822" w:tentative="1">
      <w:start w:val="1"/>
      <w:numFmt w:val="decimal"/>
      <w:lvlText w:val="%4."/>
      <w:lvlJc w:val="left"/>
      <w:pPr>
        <w:ind w:left="2880" w:hanging="360"/>
      </w:pPr>
    </w:lvl>
    <w:lvl w:ilvl="4" w:tplc="55255822" w:tentative="1">
      <w:start w:val="1"/>
      <w:numFmt w:val="lowerLetter"/>
      <w:lvlText w:val="%5."/>
      <w:lvlJc w:val="left"/>
      <w:pPr>
        <w:ind w:left="3600" w:hanging="360"/>
      </w:pPr>
    </w:lvl>
    <w:lvl w:ilvl="5" w:tplc="55255822" w:tentative="1">
      <w:start w:val="1"/>
      <w:numFmt w:val="lowerRoman"/>
      <w:lvlText w:val="%6."/>
      <w:lvlJc w:val="right"/>
      <w:pPr>
        <w:ind w:left="4320" w:hanging="180"/>
      </w:pPr>
    </w:lvl>
    <w:lvl w:ilvl="6" w:tplc="55255822" w:tentative="1">
      <w:start w:val="1"/>
      <w:numFmt w:val="decimal"/>
      <w:lvlText w:val="%7."/>
      <w:lvlJc w:val="left"/>
      <w:pPr>
        <w:ind w:left="5040" w:hanging="360"/>
      </w:pPr>
    </w:lvl>
    <w:lvl w:ilvl="7" w:tplc="55255822" w:tentative="1">
      <w:start w:val="1"/>
      <w:numFmt w:val="lowerLetter"/>
      <w:lvlText w:val="%8."/>
      <w:lvlJc w:val="left"/>
      <w:pPr>
        <w:ind w:left="5760" w:hanging="360"/>
      </w:pPr>
    </w:lvl>
    <w:lvl w:ilvl="8" w:tplc="55255822" w:tentative="1">
      <w:start w:val="1"/>
      <w:numFmt w:val="lowerRoman"/>
      <w:lvlText w:val="%9."/>
      <w:lvlJc w:val="right"/>
      <w:pPr>
        <w:ind w:left="6480" w:hanging="180"/>
      </w:pPr>
    </w:lvl>
  </w:abstractNum>
  <w:abstractNum w:abstractNumId="37117848">
    <w:multiLevelType w:val="hybridMultilevel"/>
    <w:lvl w:ilvl="0" w:tplc="28397528">
      <w:start w:val="1"/>
      <w:numFmt w:val="decimal"/>
      <w:lvlText w:val="%1."/>
      <w:lvlJc w:val="left"/>
      <w:pPr>
        <w:ind w:left="720" w:hanging="360"/>
      </w:pPr>
    </w:lvl>
    <w:lvl w:ilvl="1" w:tplc="28397528" w:tentative="1">
      <w:start w:val="1"/>
      <w:numFmt w:val="lowerLetter"/>
      <w:lvlText w:val="%2."/>
      <w:lvlJc w:val="left"/>
      <w:pPr>
        <w:ind w:left="1440" w:hanging="360"/>
      </w:pPr>
    </w:lvl>
    <w:lvl w:ilvl="2" w:tplc="28397528" w:tentative="1">
      <w:start w:val="1"/>
      <w:numFmt w:val="lowerRoman"/>
      <w:lvlText w:val="%3."/>
      <w:lvlJc w:val="right"/>
      <w:pPr>
        <w:ind w:left="2160" w:hanging="180"/>
      </w:pPr>
    </w:lvl>
    <w:lvl w:ilvl="3" w:tplc="28397528" w:tentative="1">
      <w:start w:val="1"/>
      <w:numFmt w:val="decimal"/>
      <w:lvlText w:val="%4."/>
      <w:lvlJc w:val="left"/>
      <w:pPr>
        <w:ind w:left="2880" w:hanging="360"/>
      </w:pPr>
    </w:lvl>
    <w:lvl w:ilvl="4" w:tplc="28397528" w:tentative="1">
      <w:start w:val="1"/>
      <w:numFmt w:val="lowerLetter"/>
      <w:lvlText w:val="%5."/>
      <w:lvlJc w:val="left"/>
      <w:pPr>
        <w:ind w:left="3600" w:hanging="360"/>
      </w:pPr>
    </w:lvl>
    <w:lvl w:ilvl="5" w:tplc="28397528" w:tentative="1">
      <w:start w:val="1"/>
      <w:numFmt w:val="lowerRoman"/>
      <w:lvlText w:val="%6."/>
      <w:lvlJc w:val="right"/>
      <w:pPr>
        <w:ind w:left="4320" w:hanging="180"/>
      </w:pPr>
    </w:lvl>
    <w:lvl w:ilvl="6" w:tplc="28397528" w:tentative="1">
      <w:start w:val="1"/>
      <w:numFmt w:val="decimal"/>
      <w:lvlText w:val="%7."/>
      <w:lvlJc w:val="left"/>
      <w:pPr>
        <w:ind w:left="5040" w:hanging="360"/>
      </w:pPr>
    </w:lvl>
    <w:lvl w:ilvl="7" w:tplc="28397528" w:tentative="1">
      <w:start w:val="1"/>
      <w:numFmt w:val="lowerLetter"/>
      <w:lvlText w:val="%8."/>
      <w:lvlJc w:val="left"/>
      <w:pPr>
        <w:ind w:left="5760" w:hanging="360"/>
      </w:pPr>
    </w:lvl>
    <w:lvl w:ilvl="8" w:tplc="28397528" w:tentative="1">
      <w:start w:val="1"/>
      <w:numFmt w:val="lowerRoman"/>
      <w:lvlText w:val="%9."/>
      <w:lvlJc w:val="right"/>
      <w:pPr>
        <w:ind w:left="6480" w:hanging="180"/>
      </w:pPr>
    </w:lvl>
  </w:abstractNum>
  <w:abstractNum w:abstractNumId="37117847">
    <w:multiLevelType w:val="hybridMultilevel"/>
    <w:lvl w:ilvl="0" w:tplc="31093841">
      <w:start w:val="1"/>
      <w:numFmt w:val="decimal"/>
      <w:lvlText w:val="%1."/>
      <w:lvlJc w:val="left"/>
      <w:pPr>
        <w:ind w:left="720" w:hanging="360"/>
      </w:pPr>
    </w:lvl>
    <w:lvl w:ilvl="1" w:tplc="31093841" w:tentative="1">
      <w:start w:val="1"/>
      <w:numFmt w:val="lowerLetter"/>
      <w:lvlText w:val="%2."/>
      <w:lvlJc w:val="left"/>
      <w:pPr>
        <w:ind w:left="1440" w:hanging="360"/>
      </w:pPr>
    </w:lvl>
    <w:lvl w:ilvl="2" w:tplc="31093841" w:tentative="1">
      <w:start w:val="1"/>
      <w:numFmt w:val="lowerRoman"/>
      <w:lvlText w:val="%3."/>
      <w:lvlJc w:val="right"/>
      <w:pPr>
        <w:ind w:left="2160" w:hanging="180"/>
      </w:pPr>
    </w:lvl>
    <w:lvl w:ilvl="3" w:tplc="31093841" w:tentative="1">
      <w:start w:val="1"/>
      <w:numFmt w:val="decimal"/>
      <w:lvlText w:val="%4."/>
      <w:lvlJc w:val="left"/>
      <w:pPr>
        <w:ind w:left="2880" w:hanging="360"/>
      </w:pPr>
    </w:lvl>
    <w:lvl w:ilvl="4" w:tplc="31093841" w:tentative="1">
      <w:start w:val="1"/>
      <w:numFmt w:val="lowerLetter"/>
      <w:lvlText w:val="%5."/>
      <w:lvlJc w:val="left"/>
      <w:pPr>
        <w:ind w:left="3600" w:hanging="360"/>
      </w:pPr>
    </w:lvl>
    <w:lvl w:ilvl="5" w:tplc="31093841" w:tentative="1">
      <w:start w:val="1"/>
      <w:numFmt w:val="lowerRoman"/>
      <w:lvlText w:val="%6."/>
      <w:lvlJc w:val="right"/>
      <w:pPr>
        <w:ind w:left="4320" w:hanging="180"/>
      </w:pPr>
    </w:lvl>
    <w:lvl w:ilvl="6" w:tplc="31093841" w:tentative="1">
      <w:start w:val="1"/>
      <w:numFmt w:val="decimal"/>
      <w:lvlText w:val="%7."/>
      <w:lvlJc w:val="left"/>
      <w:pPr>
        <w:ind w:left="5040" w:hanging="360"/>
      </w:pPr>
    </w:lvl>
    <w:lvl w:ilvl="7" w:tplc="31093841" w:tentative="1">
      <w:start w:val="1"/>
      <w:numFmt w:val="lowerLetter"/>
      <w:lvlText w:val="%8."/>
      <w:lvlJc w:val="left"/>
      <w:pPr>
        <w:ind w:left="5760" w:hanging="360"/>
      </w:pPr>
    </w:lvl>
    <w:lvl w:ilvl="8" w:tplc="31093841" w:tentative="1">
      <w:start w:val="1"/>
      <w:numFmt w:val="lowerRoman"/>
      <w:lvlText w:val="%9."/>
      <w:lvlJc w:val="right"/>
      <w:pPr>
        <w:ind w:left="6480" w:hanging="180"/>
      </w:pPr>
    </w:lvl>
  </w:abstractNum>
  <w:abstractNum w:abstractNumId="37117846">
    <w:multiLevelType w:val="hybridMultilevel"/>
    <w:lvl w:ilvl="0" w:tplc="83515987">
      <w:start w:val="1"/>
      <w:numFmt w:val="decimal"/>
      <w:lvlText w:val="%1."/>
      <w:lvlJc w:val="left"/>
      <w:pPr>
        <w:ind w:left="720" w:hanging="360"/>
      </w:pPr>
    </w:lvl>
    <w:lvl w:ilvl="1" w:tplc="83515987" w:tentative="1">
      <w:start w:val="1"/>
      <w:numFmt w:val="lowerLetter"/>
      <w:lvlText w:val="%2."/>
      <w:lvlJc w:val="left"/>
      <w:pPr>
        <w:ind w:left="1440" w:hanging="360"/>
      </w:pPr>
    </w:lvl>
    <w:lvl w:ilvl="2" w:tplc="83515987" w:tentative="1">
      <w:start w:val="1"/>
      <w:numFmt w:val="lowerRoman"/>
      <w:lvlText w:val="%3."/>
      <w:lvlJc w:val="right"/>
      <w:pPr>
        <w:ind w:left="2160" w:hanging="180"/>
      </w:pPr>
    </w:lvl>
    <w:lvl w:ilvl="3" w:tplc="83515987" w:tentative="1">
      <w:start w:val="1"/>
      <w:numFmt w:val="decimal"/>
      <w:lvlText w:val="%4."/>
      <w:lvlJc w:val="left"/>
      <w:pPr>
        <w:ind w:left="2880" w:hanging="360"/>
      </w:pPr>
    </w:lvl>
    <w:lvl w:ilvl="4" w:tplc="83515987" w:tentative="1">
      <w:start w:val="1"/>
      <w:numFmt w:val="lowerLetter"/>
      <w:lvlText w:val="%5."/>
      <w:lvlJc w:val="left"/>
      <w:pPr>
        <w:ind w:left="3600" w:hanging="360"/>
      </w:pPr>
    </w:lvl>
    <w:lvl w:ilvl="5" w:tplc="83515987" w:tentative="1">
      <w:start w:val="1"/>
      <w:numFmt w:val="lowerRoman"/>
      <w:lvlText w:val="%6."/>
      <w:lvlJc w:val="right"/>
      <w:pPr>
        <w:ind w:left="4320" w:hanging="180"/>
      </w:pPr>
    </w:lvl>
    <w:lvl w:ilvl="6" w:tplc="83515987" w:tentative="1">
      <w:start w:val="1"/>
      <w:numFmt w:val="decimal"/>
      <w:lvlText w:val="%7."/>
      <w:lvlJc w:val="left"/>
      <w:pPr>
        <w:ind w:left="5040" w:hanging="360"/>
      </w:pPr>
    </w:lvl>
    <w:lvl w:ilvl="7" w:tplc="83515987" w:tentative="1">
      <w:start w:val="1"/>
      <w:numFmt w:val="lowerLetter"/>
      <w:lvlText w:val="%8."/>
      <w:lvlJc w:val="left"/>
      <w:pPr>
        <w:ind w:left="5760" w:hanging="360"/>
      </w:pPr>
    </w:lvl>
    <w:lvl w:ilvl="8" w:tplc="83515987" w:tentative="1">
      <w:start w:val="1"/>
      <w:numFmt w:val="lowerRoman"/>
      <w:lvlText w:val="%9."/>
      <w:lvlJc w:val="right"/>
      <w:pPr>
        <w:ind w:left="6480" w:hanging="180"/>
      </w:pPr>
    </w:lvl>
  </w:abstractNum>
  <w:abstractNum w:abstractNumId="37117845">
    <w:multiLevelType w:val="hybridMultilevel"/>
    <w:lvl w:ilvl="0" w:tplc="67633274">
      <w:start w:val="1"/>
      <w:numFmt w:val="decimal"/>
      <w:lvlText w:val="%1."/>
      <w:lvlJc w:val="left"/>
      <w:pPr>
        <w:ind w:left="720" w:hanging="360"/>
      </w:pPr>
    </w:lvl>
    <w:lvl w:ilvl="1" w:tplc="67633274" w:tentative="1">
      <w:start w:val="1"/>
      <w:numFmt w:val="lowerLetter"/>
      <w:lvlText w:val="%2."/>
      <w:lvlJc w:val="left"/>
      <w:pPr>
        <w:ind w:left="1440" w:hanging="360"/>
      </w:pPr>
    </w:lvl>
    <w:lvl w:ilvl="2" w:tplc="67633274" w:tentative="1">
      <w:start w:val="1"/>
      <w:numFmt w:val="lowerRoman"/>
      <w:lvlText w:val="%3."/>
      <w:lvlJc w:val="right"/>
      <w:pPr>
        <w:ind w:left="2160" w:hanging="180"/>
      </w:pPr>
    </w:lvl>
    <w:lvl w:ilvl="3" w:tplc="67633274" w:tentative="1">
      <w:start w:val="1"/>
      <w:numFmt w:val="decimal"/>
      <w:lvlText w:val="%4."/>
      <w:lvlJc w:val="left"/>
      <w:pPr>
        <w:ind w:left="2880" w:hanging="360"/>
      </w:pPr>
    </w:lvl>
    <w:lvl w:ilvl="4" w:tplc="67633274" w:tentative="1">
      <w:start w:val="1"/>
      <w:numFmt w:val="lowerLetter"/>
      <w:lvlText w:val="%5."/>
      <w:lvlJc w:val="left"/>
      <w:pPr>
        <w:ind w:left="3600" w:hanging="360"/>
      </w:pPr>
    </w:lvl>
    <w:lvl w:ilvl="5" w:tplc="67633274" w:tentative="1">
      <w:start w:val="1"/>
      <w:numFmt w:val="lowerRoman"/>
      <w:lvlText w:val="%6."/>
      <w:lvlJc w:val="right"/>
      <w:pPr>
        <w:ind w:left="4320" w:hanging="180"/>
      </w:pPr>
    </w:lvl>
    <w:lvl w:ilvl="6" w:tplc="67633274" w:tentative="1">
      <w:start w:val="1"/>
      <w:numFmt w:val="decimal"/>
      <w:lvlText w:val="%7."/>
      <w:lvlJc w:val="left"/>
      <w:pPr>
        <w:ind w:left="5040" w:hanging="360"/>
      </w:pPr>
    </w:lvl>
    <w:lvl w:ilvl="7" w:tplc="67633274" w:tentative="1">
      <w:start w:val="1"/>
      <w:numFmt w:val="lowerLetter"/>
      <w:lvlText w:val="%8."/>
      <w:lvlJc w:val="left"/>
      <w:pPr>
        <w:ind w:left="5760" w:hanging="360"/>
      </w:pPr>
    </w:lvl>
    <w:lvl w:ilvl="8" w:tplc="67633274" w:tentative="1">
      <w:start w:val="1"/>
      <w:numFmt w:val="lowerRoman"/>
      <w:lvlText w:val="%9."/>
      <w:lvlJc w:val="right"/>
      <w:pPr>
        <w:ind w:left="6480" w:hanging="180"/>
      </w:pPr>
    </w:lvl>
  </w:abstractNum>
  <w:abstractNum w:abstractNumId="37117844">
    <w:multiLevelType w:val="hybridMultilevel"/>
    <w:lvl w:ilvl="0" w:tplc="51623621">
      <w:start w:val="1"/>
      <w:numFmt w:val="decimal"/>
      <w:lvlText w:val="%1."/>
      <w:lvlJc w:val="left"/>
      <w:pPr>
        <w:ind w:left="720" w:hanging="360"/>
      </w:pPr>
    </w:lvl>
    <w:lvl w:ilvl="1" w:tplc="51623621" w:tentative="1">
      <w:start w:val="1"/>
      <w:numFmt w:val="lowerLetter"/>
      <w:lvlText w:val="%2."/>
      <w:lvlJc w:val="left"/>
      <w:pPr>
        <w:ind w:left="1440" w:hanging="360"/>
      </w:pPr>
    </w:lvl>
    <w:lvl w:ilvl="2" w:tplc="51623621" w:tentative="1">
      <w:start w:val="1"/>
      <w:numFmt w:val="lowerRoman"/>
      <w:lvlText w:val="%3."/>
      <w:lvlJc w:val="right"/>
      <w:pPr>
        <w:ind w:left="2160" w:hanging="180"/>
      </w:pPr>
    </w:lvl>
    <w:lvl w:ilvl="3" w:tplc="51623621" w:tentative="1">
      <w:start w:val="1"/>
      <w:numFmt w:val="decimal"/>
      <w:lvlText w:val="%4."/>
      <w:lvlJc w:val="left"/>
      <w:pPr>
        <w:ind w:left="2880" w:hanging="360"/>
      </w:pPr>
    </w:lvl>
    <w:lvl w:ilvl="4" w:tplc="51623621" w:tentative="1">
      <w:start w:val="1"/>
      <w:numFmt w:val="lowerLetter"/>
      <w:lvlText w:val="%5."/>
      <w:lvlJc w:val="left"/>
      <w:pPr>
        <w:ind w:left="3600" w:hanging="360"/>
      </w:pPr>
    </w:lvl>
    <w:lvl w:ilvl="5" w:tplc="51623621" w:tentative="1">
      <w:start w:val="1"/>
      <w:numFmt w:val="lowerRoman"/>
      <w:lvlText w:val="%6."/>
      <w:lvlJc w:val="right"/>
      <w:pPr>
        <w:ind w:left="4320" w:hanging="180"/>
      </w:pPr>
    </w:lvl>
    <w:lvl w:ilvl="6" w:tplc="51623621" w:tentative="1">
      <w:start w:val="1"/>
      <w:numFmt w:val="decimal"/>
      <w:lvlText w:val="%7."/>
      <w:lvlJc w:val="left"/>
      <w:pPr>
        <w:ind w:left="5040" w:hanging="360"/>
      </w:pPr>
    </w:lvl>
    <w:lvl w:ilvl="7" w:tplc="51623621" w:tentative="1">
      <w:start w:val="1"/>
      <w:numFmt w:val="lowerLetter"/>
      <w:lvlText w:val="%8."/>
      <w:lvlJc w:val="left"/>
      <w:pPr>
        <w:ind w:left="5760" w:hanging="360"/>
      </w:pPr>
    </w:lvl>
    <w:lvl w:ilvl="8" w:tplc="51623621" w:tentative="1">
      <w:start w:val="1"/>
      <w:numFmt w:val="lowerRoman"/>
      <w:lvlText w:val="%9."/>
      <w:lvlJc w:val="right"/>
      <w:pPr>
        <w:ind w:left="6480" w:hanging="180"/>
      </w:pPr>
    </w:lvl>
  </w:abstractNum>
  <w:abstractNum w:abstractNumId="37117843">
    <w:multiLevelType w:val="hybridMultilevel"/>
    <w:lvl w:ilvl="0" w:tplc="23308302">
      <w:start w:val="1"/>
      <w:numFmt w:val="decimal"/>
      <w:lvlText w:val="%1."/>
      <w:lvlJc w:val="left"/>
      <w:pPr>
        <w:ind w:left="720" w:hanging="360"/>
      </w:pPr>
    </w:lvl>
    <w:lvl w:ilvl="1" w:tplc="23308302" w:tentative="1">
      <w:start w:val="1"/>
      <w:numFmt w:val="lowerLetter"/>
      <w:lvlText w:val="%2."/>
      <w:lvlJc w:val="left"/>
      <w:pPr>
        <w:ind w:left="1440" w:hanging="360"/>
      </w:pPr>
    </w:lvl>
    <w:lvl w:ilvl="2" w:tplc="23308302" w:tentative="1">
      <w:start w:val="1"/>
      <w:numFmt w:val="lowerRoman"/>
      <w:lvlText w:val="%3."/>
      <w:lvlJc w:val="right"/>
      <w:pPr>
        <w:ind w:left="2160" w:hanging="180"/>
      </w:pPr>
    </w:lvl>
    <w:lvl w:ilvl="3" w:tplc="23308302" w:tentative="1">
      <w:start w:val="1"/>
      <w:numFmt w:val="decimal"/>
      <w:lvlText w:val="%4."/>
      <w:lvlJc w:val="left"/>
      <w:pPr>
        <w:ind w:left="2880" w:hanging="360"/>
      </w:pPr>
    </w:lvl>
    <w:lvl w:ilvl="4" w:tplc="23308302" w:tentative="1">
      <w:start w:val="1"/>
      <w:numFmt w:val="lowerLetter"/>
      <w:lvlText w:val="%5."/>
      <w:lvlJc w:val="left"/>
      <w:pPr>
        <w:ind w:left="3600" w:hanging="360"/>
      </w:pPr>
    </w:lvl>
    <w:lvl w:ilvl="5" w:tplc="23308302" w:tentative="1">
      <w:start w:val="1"/>
      <w:numFmt w:val="lowerRoman"/>
      <w:lvlText w:val="%6."/>
      <w:lvlJc w:val="right"/>
      <w:pPr>
        <w:ind w:left="4320" w:hanging="180"/>
      </w:pPr>
    </w:lvl>
    <w:lvl w:ilvl="6" w:tplc="23308302" w:tentative="1">
      <w:start w:val="1"/>
      <w:numFmt w:val="decimal"/>
      <w:lvlText w:val="%7."/>
      <w:lvlJc w:val="left"/>
      <w:pPr>
        <w:ind w:left="5040" w:hanging="360"/>
      </w:pPr>
    </w:lvl>
    <w:lvl w:ilvl="7" w:tplc="23308302" w:tentative="1">
      <w:start w:val="1"/>
      <w:numFmt w:val="lowerLetter"/>
      <w:lvlText w:val="%8."/>
      <w:lvlJc w:val="left"/>
      <w:pPr>
        <w:ind w:left="5760" w:hanging="360"/>
      </w:pPr>
    </w:lvl>
    <w:lvl w:ilvl="8" w:tplc="23308302" w:tentative="1">
      <w:start w:val="1"/>
      <w:numFmt w:val="lowerRoman"/>
      <w:lvlText w:val="%9."/>
      <w:lvlJc w:val="right"/>
      <w:pPr>
        <w:ind w:left="6480" w:hanging="180"/>
      </w:pPr>
    </w:lvl>
  </w:abstractNum>
  <w:abstractNum w:abstractNumId="37117842">
    <w:multiLevelType w:val="hybridMultilevel"/>
    <w:lvl w:ilvl="0" w:tplc="99690794">
      <w:start w:val="1"/>
      <w:numFmt w:val="decimal"/>
      <w:lvlText w:val="%1."/>
      <w:lvlJc w:val="left"/>
      <w:pPr>
        <w:ind w:left="720" w:hanging="360"/>
      </w:pPr>
    </w:lvl>
    <w:lvl w:ilvl="1" w:tplc="99690794" w:tentative="1">
      <w:start w:val="1"/>
      <w:numFmt w:val="lowerLetter"/>
      <w:lvlText w:val="%2."/>
      <w:lvlJc w:val="left"/>
      <w:pPr>
        <w:ind w:left="1440" w:hanging="360"/>
      </w:pPr>
    </w:lvl>
    <w:lvl w:ilvl="2" w:tplc="99690794" w:tentative="1">
      <w:start w:val="1"/>
      <w:numFmt w:val="lowerRoman"/>
      <w:lvlText w:val="%3."/>
      <w:lvlJc w:val="right"/>
      <w:pPr>
        <w:ind w:left="2160" w:hanging="180"/>
      </w:pPr>
    </w:lvl>
    <w:lvl w:ilvl="3" w:tplc="99690794" w:tentative="1">
      <w:start w:val="1"/>
      <w:numFmt w:val="decimal"/>
      <w:lvlText w:val="%4."/>
      <w:lvlJc w:val="left"/>
      <w:pPr>
        <w:ind w:left="2880" w:hanging="360"/>
      </w:pPr>
    </w:lvl>
    <w:lvl w:ilvl="4" w:tplc="99690794" w:tentative="1">
      <w:start w:val="1"/>
      <w:numFmt w:val="lowerLetter"/>
      <w:lvlText w:val="%5."/>
      <w:lvlJc w:val="left"/>
      <w:pPr>
        <w:ind w:left="3600" w:hanging="360"/>
      </w:pPr>
    </w:lvl>
    <w:lvl w:ilvl="5" w:tplc="99690794" w:tentative="1">
      <w:start w:val="1"/>
      <w:numFmt w:val="lowerRoman"/>
      <w:lvlText w:val="%6."/>
      <w:lvlJc w:val="right"/>
      <w:pPr>
        <w:ind w:left="4320" w:hanging="180"/>
      </w:pPr>
    </w:lvl>
    <w:lvl w:ilvl="6" w:tplc="99690794" w:tentative="1">
      <w:start w:val="1"/>
      <w:numFmt w:val="decimal"/>
      <w:lvlText w:val="%7."/>
      <w:lvlJc w:val="left"/>
      <w:pPr>
        <w:ind w:left="5040" w:hanging="360"/>
      </w:pPr>
    </w:lvl>
    <w:lvl w:ilvl="7" w:tplc="99690794" w:tentative="1">
      <w:start w:val="1"/>
      <w:numFmt w:val="lowerLetter"/>
      <w:lvlText w:val="%8."/>
      <w:lvlJc w:val="left"/>
      <w:pPr>
        <w:ind w:left="5760" w:hanging="360"/>
      </w:pPr>
    </w:lvl>
    <w:lvl w:ilvl="8" w:tplc="99690794" w:tentative="1">
      <w:start w:val="1"/>
      <w:numFmt w:val="lowerRoman"/>
      <w:lvlText w:val="%9."/>
      <w:lvlJc w:val="right"/>
      <w:pPr>
        <w:ind w:left="6480" w:hanging="180"/>
      </w:pPr>
    </w:lvl>
  </w:abstractNum>
  <w:abstractNum w:abstractNumId="37117841">
    <w:multiLevelType w:val="hybridMultilevel"/>
    <w:lvl w:ilvl="0" w:tplc="44247698">
      <w:start w:val="1"/>
      <w:numFmt w:val="decimal"/>
      <w:lvlText w:val="%1."/>
      <w:lvlJc w:val="left"/>
      <w:pPr>
        <w:ind w:left="720" w:hanging="360"/>
      </w:pPr>
    </w:lvl>
    <w:lvl w:ilvl="1" w:tplc="44247698" w:tentative="1">
      <w:start w:val="1"/>
      <w:numFmt w:val="lowerLetter"/>
      <w:lvlText w:val="%2."/>
      <w:lvlJc w:val="left"/>
      <w:pPr>
        <w:ind w:left="1440" w:hanging="360"/>
      </w:pPr>
    </w:lvl>
    <w:lvl w:ilvl="2" w:tplc="44247698" w:tentative="1">
      <w:start w:val="1"/>
      <w:numFmt w:val="lowerRoman"/>
      <w:lvlText w:val="%3."/>
      <w:lvlJc w:val="right"/>
      <w:pPr>
        <w:ind w:left="2160" w:hanging="180"/>
      </w:pPr>
    </w:lvl>
    <w:lvl w:ilvl="3" w:tplc="44247698" w:tentative="1">
      <w:start w:val="1"/>
      <w:numFmt w:val="decimal"/>
      <w:lvlText w:val="%4."/>
      <w:lvlJc w:val="left"/>
      <w:pPr>
        <w:ind w:left="2880" w:hanging="360"/>
      </w:pPr>
    </w:lvl>
    <w:lvl w:ilvl="4" w:tplc="44247698" w:tentative="1">
      <w:start w:val="1"/>
      <w:numFmt w:val="lowerLetter"/>
      <w:lvlText w:val="%5."/>
      <w:lvlJc w:val="left"/>
      <w:pPr>
        <w:ind w:left="3600" w:hanging="360"/>
      </w:pPr>
    </w:lvl>
    <w:lvl w:ilvl="5" w:tplc="44247698" w:tentative="1">
      <w:start w:val="1"/>
      <w:numFmt w:val="lowerRoman"/>
      <w:lvlText w:val="%6."/>
      <w:lvlJc w:val="right"/>
      <w:pPr>
        <w:ind w:left="4320" w:hanging="180"/>
      </w:pPr>
    </w:lvl>
    <w:lvl w:ilvl="6" w:tplc="44247698" w:tentative="1">
      <w:start w:val="1"/>
      <w:numFmt w:val="decimal"/>
      <w:lvlText w:val="%7."/>
      <w:lvlJc w:val="left"/>
      <w:pPr>
        <w:ind w:left="5040" w:hanging="360"/>
      </w:pPr>
    </w:lvl>
    <w:lvl w:ilvl="7" w:tplc="44247698" w:tentative="1">
      <w:start w:val="1"/>
      <w:numFmt w:val="lowerLetter"/>
      <w:lvlText w:val="%8."/>
      <w:lvlJc w:val="left"/>
      <w:pPr>
        <w:ind w:left="5760" w:hanging="360"/>
      </w:pPr>
    </w:lvl>
    <w:lvl w:ilvl="8" w:tplc="44247698" w:tentative="1">
      <w:start w:val="1"/>
      <w:numFmt w:val="lowerRoman"/>
      <w:lvlText w:val="%9."/>
      <w:lvlJc w:val="right"/>
      <w:pPr>
        <w:ind w:left="6480" w:hanging="180"/>
      </w:pPr>
    </w:lvl>
  </w:abstractNum>
  <w:abstractNum w:abstractNumId="37117840">
    <w:multiLevelType w:val="hybridMultilevel"/>
    <w:lvl w:ilvl="0" w:tplc="23363047">
      <w:start w:val="1"/>
      <w:numFmt w:val="decimal"/>
      <w:lvlText w:val="%1."/>
      <w:lvlJc w:val="left"/>
      <w:pPr>
        <w:ind w:left="720" w:hanging="360"/>
      </w:pPr>
    </w:lvl>
    <w:lvl w:ilvl="1" w:tplc="23363047" w:tentative="1">
      <w:start w:val="1"/>
      <w:numFmt w:val="lowerLetter"/>
      <w:lvlText w:val="%2."/>
      <w:lvlJc w:val="left"/>
      <w:pPr>
        <w:ind w:left="1440" w:hanging="360"/>
      </w:pPr>
    </w:lvl>
    <w:lvl w:ilvl="2" w:tplc="23363047" w:tentative="1">
      <w:start w:val="1"/>
      <w:numFmt w:val="lowerRoman"/>
      <w:lvlText w:val="%3."/>
      <w:lvlJc w:val="right"/>
      <w:pPr>
        <w:ind w:left="2160" w:hanging="180"/>
      </w:pPr>
    </w:lvl>
    <w:lvl w:ilvl="3" w:tplc="23363047" w:tentative="1">
      <w:start w:val="1"/>
      <w:numFmt w:val="decimal"/>
      <w:lvlText w:val="%4."/>
      <w:lvlJc w:val="left"/>
      <w:pPr>
        <w:ind w:left="2880" w:hanging="360"/>
      </w:pPr>
    </w:lvl>
    <w:lvl w:ilvl="4" w:tplc="23363047" w:tentative="1">
      <w:start w:val="1"/>
      <w:numFmt w:val="lowerLetter"/>
      <w:lvlText w:val="%5."/>
      <w:lvlJc w:val="left"/>
      <w:pPr>
        <w:ind w:left="3600" w:hanging="360"/>
      </w:pPr>
    </w:lvl>
    <w:lvl w:ilvl="5" w:tplc="23363047" w:tentative="1">
      <w:start w:val="1"/>
      <w:numFmt w:val="lowerRoman"/>
      <w:lvlText w:val="%6."/>
      <w:lvlJc w:val="right"/>
      <w:pPr>
        <w:ind w:left="4320" w:hanging="180"/>
      </w:pPr>
    </w:lvl>
    <w:lvl w:ilvl="6" w:tplc="23363047" w:tentative="1">
      <w:start w:val="1"/>
      <w:numFmt w:val="decimal"/>
      <w:lvlText w:val="%7."/>
      <w:lvlJc w:val="left"/>
      <w:pPr>
        <w:ind w:left="5040" w:hanging="360"/>
      </w:pPr>
    </w:lvl>
    <w:lvl w:ilvl="7" w:tplc="23363047" w:tentative="1">
      <w:start w:val="1"/>
      <w:numFmt w:val="lowerLetter"/>
      <w:lvlText w:val="%8."/>
      <w:lvlJc w:val="left"/>
      <w:pPr>
        <w:ind w:left="5760" w:hanging="360"/>
      </w:pPr>
    </w:lvl>
    <w:lvl w:ilvl="8" w:tplc="23363047" w:tentative="1">
      <w:start w:val="1"/>
      <w:numFmt w:val="lowerRoman"/>
      <w:lvlText w:val="%9."/>
      <w:lvlJc w:val="right"/>
      <w:pPr>
        <w:ind w:left="6480" w:hanging="180"/>
      </w:pPr>
    </w:lvl>
  </w:abstractNum>
  <w:abstractNum w:abstractNumId="37117839">
    <w:multiLevelType w:val="hybridMultilevel"/>
    <w:lvl w:ilvl="0" w:tplc="42512784">
      <w:start w:val="1"/>
      <w:numFmt w:val="decimal"/>
      <w:lvlText w:val="%1."/>
      <w:lvlJc w:val="left"/>
      <w:pPr>
        <w:ind w:left="720" w:hanging="360"/>
      </w:pPr>
    </w:lvl>
    <w:lvl w:ilvl="1" w:tplc="42512784" w:tentative="1">
      <w:start w:val="1"/>
      <w:numFmt w:val="lowerLetter"/>
      <w:lvlText w:val="%2."/>
      <w:lvlJc w:val="left"/>
      <w:pPr>
        <w:ind w:left="1440" w:hanging="360"/>
      </w:pPr>
    </w:lvl>
    <w:lvl w:ilvl="2" w:tplc="42512784" w:tentative="1">
      <w:start w:val="1"/>
      <w:numFmt w:val="lowerRoman"/>
      <w:lvlText w:val="%3."/>
      <w:lvlJc w:val="right"/>
      <w:pPr>
        <w:ind w:left="2160" w:hanging="180"/>
      </w:pPr>
    </w:lvl>
    <w:lvl w:ilvl="3" w:tplc="42512784" w:tentative="1">
      <w:start w:val="1"/>
      <w:numFmt w:val="decimal"/>
      <w:lvlText w:val="%4."/>
      <w:lvlJc w:val="left"/>
      <w:pPr>
        <w:ind w:left="2880" w:hanging="360"/>
      </w:pPr>
    </w:lvl>
    <w:lvl w:ilvl="4" w:tplc="42512784" w:tentative="1">
      <w:start w:val="1"/>
      <w:numFmt w:val="lowerLetter"/>
      <w:lvlText w:val="%5."/>
      <w:lvlJc w:val="left"/>
      <w:pPr>
        <w:ind w:left="3600" w:hanging="360"/>
      </w:pPr>
    </w:lvl>
    <w:lvl w:ilvl="5" w:tplc="42512784" w:tentative="1">
      <w:start w:val="1"/>
      <w:numFmt w:val="lowerRoman"/>
      <w:lvlText w:val="%6."/>
      <w:lvlJc w:val="right"/>
      <w:pPr>
        <w:ind w:left="4320" w:hanging="180"/>
      </w:pPr>
    </w:lvl>
    <w:lvl w:ilvl="6" w:tplc="42512784" w:tentative="1">
      <w:start w:val="1"/>
      <w:numFmt w:val="decimal"/>
      <w:lvlText w:val="%7."/>
      <w:lvlJc w:val="left"/>
      <w:pPr>
        <w:ind w:left="5040" w:hanging="360"/>
      </w:pPr>
    </w:lvl>
    <w:lvl w:ilvl="7" w:tplc="42512784" w:tentative="1">
      <w:start w:val="1"/>
      <w:numFmt w:val="lowerLetter"/>
      <w:lvlText w:val="%8."/>
      <w:lvlJc w:val="left"/>
      <w:pPr>
        <w:ind w:left="5760" w:hanging="360"/>
      </w:pPr>
    </w:lvl>
    <w:lvl w:ilvl="8" w:tplc="42512784" w:tentative="1">
      <w:start w:val="1"/>
      <w:numFmt w:val="lowerRoman"/>
      <w:lvlText w:val="%9."/>
      <w:lvlJc w:val="right"/>
      <w:pPr>
        <w:ind w:left="6480" w:hanging="180"/>
      </w:pPr>
    </w:lvl>
  </w:abstractNum>
  <w:abstractNum w:abstractNumId="37117838">
    <w:multiLevelType w:val="hybridMultilevel"/>
    <w:lvl w:ilvl="0" w:tplc="44217919">
      <w:start w:val="1"/>
      <w:numFmt w:val="decimal"/>
      <w:lvlText w:val="%1."/>
      <w:lvlJc w:val="left"/>
      <w:pPr>
        <w:ind w:left="720" w:hanging="360"/>
      </w:pPr>
    </w:lvl>
    <w:lvl w:ilvl="1" w:tplc="44217919" w:tentative="1">
      <w:start w:val="1"/>
      <w:numFmt w:val="lowerLetter"/>
      <w:lvlText w:val="%2."/>
      <w:lvlJc w:val="left"/>
      <w:pPr>
        <w:ind w:left="1440" w:hanging="360"/>
      </w:pPr>
    </w:lvl>
    <w:lvl w:ilvl="2" w:tplc="44217919" w:tentative="1">
      <w:start w:val="1"/>
      <w:numFmt w:val="lowerRoman"/>
      <w:lvlText w:val="%3."/>
      <w:lvlJc w:val="right"/>
      <w:pPr>
        <w:ind w:left="2160" w:hanging="180"/>
      </w:pPr>
    </w:lvl>
    <w:lvl w:ilvl="3" w:tplc="44217919" w:tentative="1">
      <w:start w:val="1"/>
      <w:numFmt w:val="decimal"/>
      <w:lvlText w:val="%4."/>
      <w:lvlJc w:val="left"/>
      <w:pPr>
        <w:ind w:left="2880" w:hanging="360"/>
      </w:pPr>
    </w:lvl>
    <w:lvl w:ilvl="4" w:tplc="44217919" w:tentative="1">
      <w:start w:val="1"/>
      <w:numFmt w:val="lowerLetter"/>
      <w:lvlText w:val="%5."/>
      <w:lvlJc w:val="left"/>
      <w:pPr>
        <w:ind w:left="3600" w:hanging="360"/>
      </w:pPr>
    </w:lvl>
    <w:lvl w:ilvl="5" w:tplc="44217919" w:tentative="1">
      <w:start w:val="1"/>
      <w:numFmt w:val="lowerRoman"/>
      <w:lvlText w:val="%6."/>
      <w:lvlJc w:val="right"/>
      <w:pPr>
        <w:ind w:left="4320" w:hanging="180"/>
      </w:pPr>
    </w:lvl>
    <w:lvl w:ilvl="6" w:tplc="44217919" w:tentative="1">
      <w:start w:val="1"/>
      <w:numFmt w:val="decimal"/>
      <w:lvlText w:val="%7."/>
      <w:lvlJc w:val="left"/>
      <w:pPr>
        <w:ind w:left="5040" w:hanging="360"/>
      </w:pPr>
    </w:lvl>
    <w:lvl w:ilvl="7" w:tplc="44217919" w:tentative="1">
      <w:start w:val="1"/>
      <w:numFmt w:val="lowerLetter"/>
      <w:lvlText w:val="%8."/>
      <w:lvlJc w:val="left"/>
      <w:pPr>
        <w:ind w:left="5760" w:hanging="360"/>
      </w:pPr>
    </w:lvl>
    <w:lvl w:ilvl="8" w:tplc="44217919" w:tentative="1">
      <w:start w:val="1"/>
      <w:numFmt w:val="lowerRoman"/>
      <w:lvlText w:val="%9."/>
      <w:lvlJc w:val="right"/>
      <w:pPr>
        <w:ind w:left="6480" w:hanging="180"/>
      </w:pPr>
    </w:lvl>
  </w:abstractNum>
  <w:abstractNum w:abstractNumId="37117837">
    <w:multiLevelType w:val="hybridMultilevel"/>
    <w:lvl w:ilvl="0" w:tplc="37055209">
      <w:start w:val="1"/>
      <w:numFmt w:val="decimal"/>
      <w:lvlText w:val="%1."/>
      <w:lvlJc w:val="left"/>
      <w:pPr>
        <w:ind w:left="720" w:hanging="360"/>
      </w:pPr>
    </w:lvl>
    <w:lvl w:ilvl="1" w:tplc="37055209" w:tentative="1">
      <w:start w:val="1"/>
      <w:numFmt w:val="lowerLetter"/>
      <w:lvlText w:val="%2."/>
      <w:lvlJc w:val="left"/>
      <w:pPr>
        <w:ind w:left="1440" w:hanging="360"/>
      </w:pPr>
    </w:lvl>
    <w:lvl w:ilvl="2" w:tplc="37055209" w:tentative="1">
      <w:start w:val="1"/>
      <w:numFmt w:val="lowerRoman"/>
      <w:lvlText w:val="%3."/>
      <w:lvlJc w:val="right"/>
      <w:pPr>
        <w:ind w:left="2160" w:hanging="180"/>
      </w:pPr>
    </w:lvl>
    <w:lvl w:ilvl="3" w:tplc="37055209" w:tentative="1">
      <w:start w:val="1"/>
      <w:numFmt w:val="decimal"/>
      <w:lvlText w:val="%4."/>
      <w:lvlJc w:val="left"/>
      <w:pPr>
        <w:ind w:left="2880" w:hanging="360"/>
      </w:pPr>
    </w:lvl>
    <w:lvl w:ilvl="4" w:tplc="37055209" w:tentative="1">
      <w:start w:val="1"/>
      <w:numFmt w:val="lowerLetter"/>
      <w:lvlText w:val="%5."/>
      <w:lvlJc w:val="left"/>
      <w:pPr>
        <w:ind w:left="3600" w:hanging="360"/>
      </w:pPr>
    </w:lvl>
    <w:lvl w:ilvl="5" w:tplc="37055209" w:tentative="1">
      <w:start w:val="1"/>
      <w:numFmt w:val="lowerRoman"/>
      <w:lvlText w:val="%6."/>
      <w:lvlJc w:val="right"/>
      <w:pPr>
        <w:ind w:left="4320" w:hanging="180"/>
      </w:pPr>
    </w:lvl>
    <w:lvl w:ilvl="6" w:tplc="37055209" w:tentative="1">
      <w:start w:val="1"/>
      <w:numFmt w:val="decimal"/>
      <w:lvlText w:val="%7."/>
      <w:lvlJc w:val="left"/>
      <w:pPr>
        <w:ind w:left="5040" w:hanging="360"/>
      </w:pPr>
    </w:lvl>
    <w:lvl w:ilvl="7" w:tplc="37055209" w:tentative="1">
      <w:start w:val="1"/>
      <w:numFmt w:val="lowerLetter"/>
      <w:lvlText w:val="%8."/>
      <w:lvlJc w:val="left"/>
      <w:pPr>
        <w:ind w:left="5760" w:hanging="360"/>
      </w:pPr>
    </w:lvl>
    <w:lvl w:ilvl="8" w:tplc="37055209" w:tentative="1">
      <w:start w:val="1"/>
      <w:numFmt w:val="lowerRoman"/>
      <w:lvlText w:val="%9."/>
      <w:lvlJc w:val="right"/>
      <w:pPr>
        <w:ind w:left="6480" w:hanging="180"/>
      </w:pPr>
    </w:lvl>
  </w:abstractNum>
  <w:abstractNum w:abstractNumId="37117836">
    <w:multiLevelType w:val="hybridMultilevel"/>
    <w:lvl w:ilvl="0" w:tplc="32212980">
      <w:start w:val="1"/>
      <w:numFmt w:val="decimal"/>
      <w:lvlText w:val="%1."/>
      <w:lvlJc w:val="left"/>
      <w:pPr>
        <w:ind w:left="720" w:hanging="360"/>
      </w:pPr>
    </w:lvl>
    <w:lvl w:ilvl="1" w:tplc="32212980" w:tentative="1">
      <w:start w:val="1"/>
      <w:numFmt w:val="lowerLetter"/>
      <w:lvlText w:val="%2."/>
      <w:lvlJc w:val="left"/>
      <w:pPr>
        <w:ind w:left="1440" w:hanging="360"/>
      </w:pPr>
    </w:lvl>
    <w:lvl w:ilvl="2" w:tplc="32212980" w:tentative="1">
      <w:start w:val="1"/>
      <w:numFmt w:val="lowerRoman"/>
      <w:lvlText w:val="%3."/>
      <w:lvlJc w:val="right"/>
      <w:pPr>
        <w:ind w:left="2160" w:hanging="180"/>
      </w:pPr>
    </w:lvl>
    <w:lvl w:ilvl="3" w:tplc="32212980" w:tentative="1">
      <w:start w:val="1"/>
      <w:numFmt w:val="decimal"/>
      <w:lvlText w:val="%4."/>
      <w:lvlJc w:val="left"/>
      <w:pPr>
        <w:ind w:left="2880" w:hanging="360"/>
      </w:pPr>
    </w:lvl>
    <w:lvl w:ilvl="4" w:tplc="32212980" w:tentative="1">
      <w:start w:val="1"/>
      <w:numFmt w:val="lowerLetter"/>
      <w:lvlText w:val="%5."/>
      <w:lvlJc w:val="left"/>
      <w:pPr>
        <w:ind w:left="3600" w:hanging="360"/>
      </w:pPr>
    </w:lvl>
    <w:lvl w:ilvl="5" w:tplc="32212980" w:tentative="1">
      <w:start w:val="1"/>
      <w:numFmt w:val="lowerRoman"/>
      <w:lvlText w:val="%6."/>
      <w:lvlJc w:val="right"/>
      <w:pPr>
        <w:ind w:left="4320" w:hanging="180"/>
      </w:pPr>
    </w:lvl>
    <w:lvl w:ilvl="6" w:tplc="32212980" w:tentative="1">
      <w:start w:val="1"/>
      <w:numFmt w:val="decimal"/>
      <w:lvlText w:val="%7."/>
      <w:lvlJc w:val="left"/>
      <w:pPr>
        <w:ind w:left="5040" w:hanging="360"/>
      </w:pPr>
    </w:lvl>
    <w:lvl w:ilvl="7" w:tplc="32212980" w:tentative="1">
      <w:start w:val="1"/>
      <w:numFmt w:val="lowerLetter"/>
      <w:lvlText w:val="%8."/>
      <w:lvlJc w:val="left"/>
      <w:pPr>
        <w:ind w:left="5760" w:hanging="360"/>
      </w:pPr>
    </w:lvl>
    <w:lvl w:ilvl="8" w:tplc="32212980" w:tentative="1">
      <w:start w:val="1"/>
      <w:numFmt w:val="lowerRoman"/>
      <w:lvlText w:val="%9."/>
      <w:lvlJc w:val="right"/>
      <w:pPr>
        <w:ind w:left="6480" w:hanging="180"/>
      </w:pPr>
    </w:lvl>
  </w:abstractNum>
  <w:abstractNum w:abstractNumId="37117835">
    <w:multiLevelType w:val="hybridMultilevel"/>
    <w:lvl w:ilvl="0" w:tplc="30576475">
      <w:start w:val="1"/>
      <w:numFmt w:val="decimal"/>
      <w:lvlText w:val="%1."/>
      <w:lvlJc w:val="left"/>
      <w:pPr>
        <w:ind w:left="720" w:hanging="360"/>
      </w:pPr>
    </w:lvl>
    <w:lvl w:ilvl="1" w:tplc="30576475" w:tentative="1">
      <w:start w:val="1"/>
      <w:numFmt w:val="lowerLetter"/>
      <w:lvlText w:val="%2."/>
      <w:lvlJc w:val="left"/>
      <w:pPr>
        <w:ind w:left="1440" w:hanging="360"/>
      </w:pPr>
    </w:lvl>
    <w:lvl w:ilvl="2" w:tplc="30576475" w:tentative="1">
      <w:start w:val="1"/>
      <w:numFmt w:val="lowerRoman"/>
      <w:lvlText w:val="%3."/>
      <w:lvlJc w:val="right"/>
      <w:pPr>
        <w:ind w:left="2160" w:hanging="180"/>
      </w:pPr>
    </w:lvl>
    <w:lvl w:ilvl="3" w:tplc="30576475" w:tentative="1">
      <w:start w:val="1"/>
      <w:numFmt w:val="decimal"/>
      <w:lvlText w:val="%4."/>
      <w:lvlJc w:val="left"/>
      <w:pPr>
        <w:ind w:left="2880" w:hanging="360"/>
      </w:pPr>
    </w:lvl>
    <w:lvl w:ilvl="4" w:tplc="30576475" w:tentative="1">
      <w:start w:val="1"/>
      <w:numFmt w:val="lowerLetter"/>
      <w:lvlText w:val="%5."/>
      <w:lvlJc w:val="left"/>
      <w:pPr>
        <w:ind w:left="3600" w:hanging="360"/>
      </w:pPr>
    </w:lvl>
    <w:lvl w:ilvl="5" w:tplc="30576475" w:tentative="1">
      <w:start w:val="1"/>
      <w:numFmt w:val="lowerRoman"/>
      <w:lvlText w:val="%6."/>
      <w:lvlJc w:val="right"/>
      <w:pPr>
        <w:ind w:left="4320" w:hanging="180"/>
      </w:pPr>
    </w:lvl>
    <w:lvl w:ilvl="6" w:tplc="30576475" w:tentative="1">
      <w:start w:val="1"/>
      <w:numFmt w:val="decimal"/>
      <w:lvlText w:val="%7."/>
      <w:lvlJc w:val="left"/>
      <w:pPr>
        <w:ind w:left="5040" w:hanging="360"/>
      </w:pPr>
    </w:lvl>
    <w:lvl w:ilvl="7" w:tplc="30576475" w:tentative="1">
      <w:start w:val="1"/>
      <w:numFmt w:val="lowerLetter"/>
      <w:lvlText w:val="%8."/>
      <w:lvlJc w:val="left"/>
      <w:pPr>
        <w:ind w:left="5760" w:hanging="360"/>
      </w:pPr>
    </w:lvl>
    <w:lvl w:ilvl="8" w:tplc="30576475" w:tentative="1">
      <w:start w:val="1"/>
      <w:numFmt w:val="lowerRoman"/>
      <w:lvlText w:val="%9."/>
      <w:lvlJc w:val="right"/>
      <w:pPr>
        <w:ind w:left="6480" w:hanging="180"/>
      </w:pPr>
    </w:lvl>
  </w:abstractNum>
  <w:abstractNum w:abstractNumId="37117834">
    <w:multiLevelType w:val="hybridMultilevel"/>
    <w:lvl w:ilvl="0" w:tplc="14724026">
      <w:start w:val="1"/>
      <w:numFmt w:val="decimal"/>
      <w:lvlText w:val="%1."/>
      <w:lvlJc w:val="left"/>
      <w:pPr>
        <w:ind w:left="720" w:hanging="360"/>
      </w:pPr>
    </w:lvl>
    <w:lvl w:ilvl="1" w:tplc="14724026" w:tentative="1">
      <w:start w:val="1"/>
      <w:numFmt w:val="lowerLetter"/>
      <w:lvlText w:val="%2."/>
      <w:lvlJc w:val="left"/>
      <w:pPr>
        <w:ind w:left="1440" w:hanging="360"/>
      </w:pPr>
    </w:lvl>
    <w:lvl w:ilvl="2" w:tplc="14724026" w:tentative="1">
      <w:start w:val="1"/>
      <w:numFmt w:val="lowerRoman"/>
      <w:lvlText w:val="%3."/>
      <w:lvlJc w:val="right"/>
      <w:pPr>
        <w:ind w:left="2160" w:hanging="180"/>
      </w:pPr>
    </w:lvl>
    <w:lvl w:ilvl="3" w:tplc="14724026" w:tentative="1">
      <w:start w:val="1"/>
      <w:numFmt w:val="decimal"/>
      <w:lvlText w:val="%4."/>
      <w:lvlJc w:val="left"/>
      <w:pPr>
        <w:ind w:left="2880" w:hanging="360"/>
      </w:pPr>
    </w:lvl>
    <w:lvl w:ilvl="4" w:tplc="14724026" w:tentative="1">
      <w:start w:val="1"/>
      <w:numFmt w:val="lowerLetter"/>
      <w:lvlText w:val="%5."/>
      <w:lvlJc w:val="left"/>
      <w:pPr>
        <w:ind w:left="3600" w:hanging="360"/>
      </w:pPr>
    </w:lvl>
    <w:lvl w:ilvl="5" w:tplc="14724026" w:tentative="1">
      <w:start w:val="1"/>
      <w:numFmt w:val="lowerRoman"/>
      <w:lvlText w:val="%6."/>
      <w:lvlJc w:val="right"/>
      <w:pPr>
        <w:ind w:left="4320" w:hanging="180"/>
      </w:pPr>
    </w:lvl>
    <w:lvl w:ilvl="6" w:tplc="14724026" w:tentative="1">
      <w:start w:val="1"/>
      <w:numFmt w:val="decimal"/>
      <w:lvlText w:val="%7."/>
      <w:lvlJc w:val="left"/>
      <w:pPr>
        <w:ind w:left="5040" w:hanging="360"/>
      </w:pPr>
    </w:lvl>
    <w:lvl w:ilvl="7" w:tplc="14724026" w:tentative="1">
      <w:start w:val="1"/>
      <w:numFmt w:val="lowerLetter"/>
      <w:lvlText w:val="%8."/>
      <w:lvlJc w:val="left"/>
      <w:pPr>
        <w:ind w:left="5760" w:hanging="360"/>
      </w:pPr>
    </w:lvl>
    <w:lvl w:ilvl="8" w:tplc="14724026" w:tentative="1">
      <w:start w:val="1"/>
      <w:numFmt w:val="lowerRoman"/>
      <w:lvlText w:val="%9."/>
      <w:lvlJc w:val="right"/>
      <w:pPr>
        <w:ind w:left="6480" w:hanging="180"/>
      </w:pPr>
    </w:lvl>
  </w:abstractNum>
  <w:abstractNum w:abstractNumId="37117833">
    <w:multiLevelType w:val="hybridMultilevel"/>
    <w:lvl w:ilvl="0" w:tplc="23549172">
      <w:start w:val="1"/>
      <w:numFmt w:val="decimal"/>
      <w:lvlText w:val="%1."/>
      <w:lvlJc w:val="left"/>
      <w:pPr>
        <w:ind w:left="720" w:hanging="360"/>
      </w:pPr>
    </w:lvl>
    <w:lvl w:ilvl="1" w:tplc="23549172" w:tentative="1">
      <w:start w:val="1"/>
      <w:numFmt w:val="lowerLetter"/>
      <w:lvlText w:val="%2."/>
      <w:lvlJc w:val="left"/>
      <w:pPr>
        <w:ind w:left="1440" w:hanging="360"/>
      </w:pPr>
    </w:lvl>
    <w:lvl w:ilvl="2" w:tplc="23549172" w:tentative="1">
      <w:start w:val="1"/>
      <w:numFmt w:val="lowerRoman"/>
      <w:lvlText w:val="%3."/>
      <w:lvlJc w:val="right"/>
      <w:pPr>
        <w:ind w:left="2160" w:hanging="180"/>
      </w:pPr>
    </w:lvl>
    <w:lvl w:ilvl="3" w:tplc="23549172" w:tentative="1">
      <w:start w:val="1"/>
      <w:numFmt w:val="decimal"/>
      <w:lvlText w:val="%4."/>
      <w:lvlJc w:val="left"/>
      <w:pPr>
        <w:ind w:left="2880" w:hanging="360"/>
      </w:pPr>
    </w:lvl>
    <w:lvl w:ilvl="4" w:tplc="23549172" w:tentative="1">
      <w:start w:val="1"/>
      <w:numFmt w:val="lowerLetter"/>
      <w:lvlText w:val="%5."/>
      <w:lvlJc w:val="left"/>
      <w:pPr>
        <w:ind w:left="3600" w:hanging="360"/>
      </w:pPr>
    </w:lvl>
    <w:lvl w:ilvl="5" w:tplc="23549172" w:tentative="1">
      <w:start w:val="1"/>
      <w:numFmt w:val="lowerRoman"/>
      <w:lvlText w:val="%6."/>
      <w:lvlJc w:val="right"/>
      <w:pPr>
        <w:ind w:left="4320" w:hanging="180"/>
      </w:pPr>
    </w:lvl>
    <w:lvl w:ilvl="6" w:tplc="23549172" w:tentative="1">
      <w:start w:val="1"/>
      <w:numFmt w:val="decimal"/>
      <w:lvlText w:val="%7."/>
      <w:lvlJc w:val="left"/>
      <w:pPr>
        <w:ind w:left="5040" w:hanging="360"/>
      </w:pPr>
    </w:lvl>
    <w:lvl w:ilvl="7" w:tplc="23549172" w:tentative="1">
      <w:start w:val="1"/>
      <w:numFmt w:val="lowerLetter"/>
      <w:lvlText w:val="%8."/>
      <w:lvlJc w:val="left"/>
      <w:pPr>
        <w:ind w:left="5760" w:hanging="360"/>
      </w:pPr>
    </w:lvl>
    <w:lvl w:ilvl="8" w:tplc="23549172" w:tentative="1">
      <w:start w:val="1"/>
      <w:numFmt w:val="lowerRoman"/>
      <w:lvlText w:val="%9."/>
      <w:lvlJc w:val="right"/>
      <w:pPr>
        <w:ind w:left="6480" w:hanging="180"/>
      </w:pPr>
    </w:lvl>
  </w:abstractNum>
  <w:abstractNum w:abstractNumId="37117832">
    <w:multiLevelType w:val="hybridMultilevel"/>
    <w:lvl w:ilvl="0" w:tplc="41989923">
      <w:start w:val="1"/>
      <w:numFmt w:val="decimal"/>
      <w:lvlText w:val="%1."/>
      <w:lvlJc w:val="left"/>
      <w:pPr>
        <w:ind w:left="720" w:hanging="360"/>
      </w:pPr>
    </w:lvl>
    <w:lvl w:ilvl="1" w:tplc="41989923" w:tentative="1">
      <w:start w:val="1"/>
      <w:numFmt w:val="lowerLetter"/>
      <w:lvlText w:val="%2."/>
      <w:lvlJc w:val="left"/>
      <w:pPr>
        <w:ind w:left="1440" w:hanging="360"/>
      </w:pPr>
    </w:lvl>
    <w:lvl w:ilvl="2" w:tplc="41989923" w:tentative="1">
      <w:start w:val="1"/>
      <w:numFmt w:val="lowerRoman"/>
      <w:lvlText w:val="%3."/>
      <w:lvlJc w:val="right"/>
      <w:pPr>
        <w:ind w:left="2160" w:hanging="180"/>
      </w:pPr>
    </w:lvl>
    <w:lvl w:ilvl="3" w:tplc="41989923" w:tentative="1">
      <w:start w:val="1"/>
      <w:numFmt w:val="decimal"/>
      <w:lvlText w:val="%4."/>
      <w:lvlJc w:val="left"/>
      <w:pPr>
        <w:ind w:left="2880" w:hanging="360"/>
      </w:pPr>
    </w:lvl>
    <w:lvl w:ilvl="4" w:tplc="41989923" w:tentative="1">
      <w:start w:val="1"/>
      <w:numFmt w:val="lowerLetter"/>
      <w:lvlText w:val="%5."/>
      <w:lvlJc w:val="left"/>
      <w:pPr>
        <w:ind w:left="3600" w:hanging="360"/>
      </w:pPr>
    </w:lvl>
    <w:lvl w:ilvl="5" w:tplc="41989923" w:tentative="1">
      <w:start w:val="1"/>
      <w:numFmt w:val="lowerRoman"/>
      <w:lvlText w:val="%6."/>
      <w:lvlJc w:val="right"/>
      <w:pPr>
        <w:ind w:left="4320" w:hanging="180"/>
      </w:pPr>
    </w:lvl>
    <w:lvl w:ilvl="6" w:tplc="41989923" w:tentative="1">
      <w:start w:val="1"/>
      <w:numFmt w:val="decimal"/>
      <w:lvlText w:val="%7."/>
      <w:lvlJc w:val="left"/>
      <w:pPr>
        <w:ind w:left="5040" w:hanging="360"/>
      </w:pPr>
    </w:lvl>
    <w:lvl w:ilvl="7" w:tplc="41989923" w:tentative="1">
      <w:start w:val="1"/>
      <w:numFmt w:val="lowerLetter"/>
      <w:lvlText w:val="%8."/>
      <w:lvlJc w:val="left"/>
      <w:pPr>
        <w:ind w:left="5760" w:hanging="360"/>
      </w:pPr>
    </w:lvl>
    <w:lvl w:ilvl="8" w:tplc="41989923" w:tentative="1">
      <w:start w:val="1"/>
      <w:numFmt w:val="lowerRoman"/>
      <w:lvlText w:val="%9."/>
      <w:lvlJc w:val="right"/>
      <w:pPr>
        <w:ind w:left="6480" w:hanging="180"/>
      </w:pPr>
    </w:lvl>
  </w:abstractNum>
  <w:abstractNum w:abstractNumId="37117831">
    <w:multiLevelType w:val="hybridMultilevel"/>
    <w:lvl w:ilvl="0" w:tplc="40757149">
      <w:start w:val="1"/>
      <w:numFmt w:val="decimal"/>
      <w:lvlText w:val="%1."/>
      <w:lvlJc w:val="left"/>
      <w:pPr>
        <w:ind w:left="720" w:hanging="360"/>
      </w:pPr>
    </w:lvl>
    <w:lvl w:ilvl="1" w:tplc="40757149" w:tentative="1">
      <w:start w:val="1"/>
      <w:numFmt w:val="lowerLetter"/>
      <w:lvlText w:val="%2."/>
      <w:lvlJc w:val="left"/>
      <w:pPr>
        <w:ind w:left="1440" w:hanging="360"/>
      </w:pPr>
    </w:lvl>
    <w:lvl w:ilvl="2" w:tplc="40757149" w:tentative="1">
      <w:start w:val="1"/>
      <w:numFmt w:val="lowerRoman"/>
      <w:lvlText w:val="%3."/>
      <w:lvlJc w:val="right"/>
      <w:pPr>
        <w:ind w:left="2160" w:hanging="180"/>
      </w:pPr>
    </w:lvl>
    <w:lvl w:ilvl="3" w:tplc="40757149" w:tentative="1">
      <w:start w:val="1"/>
      <w:numFmt w:val="decimal"/>
      <w:lvlText w:val="%4."/>
      <w:lvlJc w:val="left"/>
      <w:pPr>
        <w:ind w:left="2880" w:hanging="360"/>
      </w:pPr>
    </w:lvl>
    <w:lvl w:ilvl="4" w:tplc="40757149" w:tentative="1">
      <w:start w:val="1"/>
      <w:numFmt w:val="lowerLetter"/>
      <w:lvlText w:val="%5."/>
      <w:lvlJc w:val="left"/>
      <w:pPr>
        <w:ind w:left="3600" w:hanging="360"/>
      </w:pPr>
    </w:lvl>
    <w:lvl w:ilvl="5" w:tplc="40757149" w:tentative="1">
      <w:start w:val="1"/>
      <w:numFmt w:val="lowerRoman"/>
      <w:lvlText w:val="%6."/>
      <w:lvlJc w:val="right"/>
      <w:pPr>
        <w:ind w:left="4320" w:hanging="180"/>
      </w:pPr>
    </w:lvl>
    <w:lvl w:ilvl="6" w:tplc="40757149" w:tentative="1">
      <w:start w:val="1"/>
      <w:numFmt w:val="decimal"/>
      <w:lvlText w:val="%7."/>
      <w:lvlJc w:val="left"/>
      <w:pPr>
        <w:ind w:left="5040" w:hanging="360"/>
      </w:pPr>
    </w:lvl>
    <w:lvl w:ilvl="7" w:tplc="40757149" w:tentative="1">
      <w:start w:val="1"/>
      <w:numFmt w:val="lowerLetter"/>
      <w:lvlText w:val="%8."/>
      <w:lvlJc w:val="left"/>
      <w:pPr>
        <w:ind w:left="5760" w:hanging="360"/>
      </w:pPr>
    </w:lvl>
    <w:lvl w:ilvl="8" w:tplc="40757149" w:tentative="1">
      <w:start w:val="1"/>
      <w:numFmt w:val="lowerRoman"/>
      <w:lvlText w:val="%9."/>
      <w:lvlJc w:val="right"/>
      <w:pPr>
        <w:ind w:left="6480" w:hanging="180"/>
      </w:pPr>
    </w:lvl>
  </w:abstractNum>
  <w:abstractNum w:abstractNumId="37117830">
    <w:multiLevelType w:val="hybridMultilevel"/>
    <w:lvl w:ilvl="0" w:tplc="79351730">
      <w:start w:val="1"/>
      <w:numFmt w:val="decimal"/>
      <w:lvlText w:val="%1."/>
      <w:lvlJc w:val="left"/>
      <w:pPr>
        <w:ind w:left="720" w:hanging="360"/>
      </w:pPr>
    </w:lvl>
    <w:lvl w:ilvl="1" w:tplc="79351730" w:tentative="1">
      <w:start w:val="1"/>
      <w:numFmt w:val="lowerLetter"/>
      <w:lvlText w:val="%2."/>
      <w:lvlJc w:val="left"/>
      <w:pPr>
        <w:ind w:left="1440" w:hanging="360"/>
      </w:pPr>
    </w:lvl>
    <w:lvl w:ilvl="2" w:tplc="79351730" w:tentative="1">
      <w:start w:val="1"/>
      <w:numFmt w:val="lowerRoman"/>
      <w:lvlText w:val="%3."/>
      <w:lvlJc w:val="right"/>
      <w:pPr>
        <w:ind w:left="2160" w:hanging="180"/>
      </w:pPr>
    </w:lvl>
    <w:lvl w:ilvl="3" w:tplc="79351730" w:tentative="1">
      <w:start w:val="1"/>
      <w:numFmt w:val="decimal"/>
      <w:lvlText w:val="%4."/>
      <w:lvlJc w:val="left"/>
      <w:pPr>
        <w:ind w:left="2880" w:hanging="360"/>
      </w:pPr>
    </w:lvl>
    <w:lvl w:ilvl="4" w:tplc="79351730" w:tentative="1">
      <w:start w:val="1"/>
      <w:numFmt w:val="lowerLetter"/>
      <w:lvlText w:val="%5."/>
      <w:lvlJc w:val="left"/>
      <w:pPr>
        <w:ind w:left="3600" w:hanging="360"/>
      </w:pPr>
    </w:lvl>
    <w:lvl w:ilvl="5" w:tplc="79351730" w:tentative="1">
      <w:start w:val="1"/>
      <w:numFmt w:val="lowerRoman"/>
      <w:lvlText w:val="%6."/>
      <w:lvlJc w:val="right"/>
      <w:pPr>
        <w:ind w:left="4320" w:hanging="180"/>
      </w:pPr>
    </w:lvl>
    <w:lvl w:ilvl="6" w:tplc="79351730" w:tentative="1">
      <w:start w:val="1"/>
      <w:numFmt w:val="decimal"/>
      <w:lvlText w:val="%7."/>
      <w:lvlJc w:val="left"/>
      <w:pPr>
        <w:ind w:left="5040" w:hanging="360"/>
      </w:pPr>
    </w:lvl>
    <w:lvl w:ilvl="7" w:tplc="79351730" w:tentative="1">
      <w:start w:val="1"/>
      <w:numFmt w:val="lowerLetter"/>
      <w:lvlText w:val="%8."/>
      <w:lvlJc w:val="left"/>
      <w:pPr>
        <w:ind w:left="5760" w:hanging="360"/>
      </w:pPr>
    </w:lvl>
    <w:lvl w:ilvl="8" w:tplc="79351730" w:tentative="1">
      <w:start w:val="1"/>
      <w:numFmt w:val="lowerRoman"/>
      <w:lvlText w:val="%9."/>
      <w:lvlJc w:val="right"/>
      <w:pPr>
        <w:ind w:left="6480" w:hanging="180"/>
      </w:pPr>
    </w:lvl>
  </w:abstractNum>
  <w:abstractNum w:abstractNumId="37117829">
    <w:multiLevelType w:val="hybridMultilevel"/>
    <w:lvl w:ilvl="0" w:tplc="53272633">
      <w:start w:val="1"/>
      <w:numFmt w:val="decimal"/>
      <w:lvlText w:val="%1."/>
      <w:lvlJc w:val="left"/>
      <w:pPr>
        <w:ind w:left="720" w:hanging="360"/>
      </w:pPr>
    </w:lvl>
    <w:lvl w:ilvl="1" w:tplc="53272633" w:tentative="1">
      <w:start w:val="1"/>
      <w:numFmt w:val="lowerLetter"/>
      <w:lvlText w:val="%2."/>
      <w:lvlJc w:val="left"/>
      <w:pPr>
        <w:ind w:left="1440" w:hanging="360"/>
      </w:pPr>
    </w:lvl>
    <w:lvl w:ilvl="2" w:tplc="53272633" w:tentative="1">
      <w:start w:val="1"/>
      <w:numFmt w:val="lowerRoman"/>
      <w:lvlText w:val="%3."/>
      <w:lvlJc w:val="right"/>
      <w:pPr>
        <w:ind w:left="2160" w:hanging="180"/>
      </w:pPr>
    </w:lvl>
    <w:lvl w:ilvl="3" w:tplc="53272633" w:tentative="1">
      <w:start w:val="1"/>
      <w:numFmt w:val="decimal"/>
      <w:lvlText w:val="%4."/>
      <w:lvlJc w:val="left"/>
      <w:pPr>
        <w:ind w:left="2880" w:hanging="360"/>
      </w:pPr>
    </w:lvl>
    <w:lvl w:ilvl="4" w:tplc="53272633" w:tentative="1">
      <w:start w:val="1"/>
      <w:numFmt w:val="lowerLetter"/>
      <w:lvlText w:val="%5."/>
      <w:lvlJc w:val="left"/>
      <w:pPr>
        <w:ind w:left="3600" w:hanging="360"/>
      </w:pPr>
    </w:lvl>
    <w:lvl w:ilvl="5" w:tplc="53272633" w:tentative="1">
      <w:start w:val="1"/>
      <w:numFmt w:val="lowerRoman"/>
      <w:lvlText w:val="%6."/>
      <w:lvlJc w:val="right"/>
      <w:pPr>
        <w:ind w:left="4320" w:hanging="180"/>
      </w:pPr>
    </w:lvl>
    <w:lvl w:ilvl="6" w:tplc="53272633" w:tentative="1">
      <w:start w:val="1"/>
      <w:numFmt w:val="decimal"/>
      <w:lvlText w:val="%7."/>
      <w:lvlJc w:val="left"/>
      <w:pPr>
        <w:ind w:left="5040" w:hanging="360"/>
      </w:pPr>
    </w:lvl>
    <w:lvl w:ilvl="7" w:tplc="53272633" w:tentative="1">
      <w:start w:val="1"/>
      <w:numFmt w:val="lowerLetter"/>
      <w:lvlText w:val="%8."/>
      <w:lvlJc w:val="left"/>
      <w:pPr>
        <w:ind w:left="5760" w:hanging="360"/>
      </w:pPr>
    </w:lvl>
    <w:lvl w:ilvl="8" w:tplc="53272633" w:tentative="1">
      <w:start w:val="1"/>
      <w:numFmt w:val="lowerRoman"/>
      <w:lvlText w:val="%9."/>
      <w:lvlJc w:val="right"/>
      <w:pPr>
        <w:ind w:left="6480" w:hanging="180"/>
      </w:pPr>
    </w:lvl>
  </w:abstractNum>
  <w:abstractNum w:abstractNumId="37117828">
    <w:multiLevelType w:val="hybridMultilevel"/>
    <w:lvl w:ilvl="0" w:tplc="71474542">
      <w:start w:val="1"/>
      <w:numFmt w:val="decimal"/>
      <w:lvlText w:val="%1."/>
      <w:lvlJc w:val="left"/>
      <w:pPr>
        <w:ind w:left="720" w:hanging="360"/>
      </w:pPr>
    </w:lvl>
    <w:lvl w:ilvl="1" w:tplc="71474542" w:tentative="1">
      <w:start w:val="1"/>
      <w:numFmt w:val="lowerLetter"/>
      <w:lvlText w:val="%2."/>
      <w:lvlJc w:val="left"/>
      <w:pPr>
        <w:ind w:left="1440" w:hanging="360"/>
      </w:pPr>
    </w:lvl>
    <w:lvl w:ilvl="2" w:tplc="71474542" w:tentative="1">
      <w:start w:val="1"/>
      <w:numFmt w:val="lowerRoman"/>
      <w:lvlText w:val="%3."/>
      <w:lvlJc w:val="right"/>
      <w:pPr>
        <w:ind w:left="2160" w:hanging="180"/>
      </w:pPr>
    </w:lvl>
    <w:lvl w:ilvl="3" w:tplc="71474542" w:tentative="1">
      <w:start w:val="1"/>
      <w:numFmt w:val="decimal"/>
      <w:lvlText w:val="%4."/>
      <w:lvlJc w:val="left"/>
      <w:pPr>
        <w:ind w:left="2880" w:hanging="360"/>
      </w:pPr>
    </w:lvl>
    <w:lvl w:ilvl="4" w:tplc="71474542" w:tentative="1">
      <w:start w:val="1"/>
      <w:numFmt w:val="lowerLetter"/>
      <w:lvlText w:val="%5."/>
      <w:lvlJc w:val="left"/>
      <w:pPr>
        <w:ind w:left="3600" w:hanging="360"/>
      </w:pPr>
    </w:lvl>
    <w:lvl w:ilvl="5" w:tplc="71474542" w:tentative="1">
      <w:start w:val="1"/>
      <w:numFmt w:val="lowerRoman"/>
      <w:lvlText w:val="%6."/>
      <w:lvlJc w:val="right"/>
      <w:pPr>
        <w:ind w:left="4320" w:hanging="180"/>
      </w:pPr>
    </w:lvl>
    <w:lvl w:ilvl="6" w:tplc="71474542" w:tentative="1">
      <w:start w:val="1"/>
      <w:numFmt w:val="decimal"/>
      <w:lvlText w:val="%7."/>
      <w:lvlJc w:val="left"/>
      <w:pPr>
        <w:ind w:left="5040" w:hanging="360"/>
      </w:pPr>
    </w:lvl>
    <w:lvl w:ilvl="7" w:tplc="71474542" w:tentative="1">
      <w:start w:val="1"/>
      <w:numFmt w:val="lowerLetter"/>
      <w:lvlText w:val="%8."/>
      <w:lvlJc w:val="left"/>
      <w:pPr>
        <w:ind w:left="5760" w:hanging="360"/>
      </w:pPr>
    </w:lvl>
    <w:lvl w:ilvl="8" w:tplc="71474542" w:tentative="1">
      <w:start w:val="1"/>
      <w:numFmt w:val="lowerRoman"/>
      <w:lvlText w:val="%9."/>
      <w:lvlJc w:val="right"/>
      <w:pPr>
        <w:ind w:left="6480" w:hanging="180"/>
      </w:pPr>
    </w:lvl>
  </w:abstractNum>
  <w:abstractNum w:abstractNumId="37117827">
    <w:multiLevelType w:val="hybridMultilevel"/>
    <w:lvl w:ilvl="0" w:tplc="75226415">
      <w:start w:val="1"/>
      <w:numFmt w:val="decimal"/>
      <w:lvlText w:val="%1."/>
      <w:lvlJc w:val="left"/>
      <w:pPr>
        <w:ind w:left="720" w:hanging="360"/>
      </w:pPr>
    </w:lvl>
    <w:lvl w:ilvl="1" w:tplc="75226415" w:tentative="1">
      <w:start w:val="1"/>
      <w:numFmt w:val="lowerLetter"/>
      <w:lvlText w:val="%2."/>
      <w:lvlJc w:val="left"/>
      <w:pPr>
        <w:ind w:left="1440" w:hanging="360"/>
      </w:pPr>
    </w:lvl>
    <w:lvl w:ilvl="2" w:tplc="75226415" w:tentative="1">
      <w:start w:val="1"/>
      <w:numFmt w:val="lowerRoman"/>
      <w:lvlText w:val="%3."/>
      <w:lvlJc w:val="right"/>
      <w:pPr>
        <w:ind w:left="2160" w:hanging="180"/>
      </w:pPr>
    </w:lvl>
    <w:lvl w:ilvl="3" w:tplc="75226415" w:tentative="1">
      <w:start w:val="1"/>
      <w:numFmt w:val="decimal"/>
      <w:lvlText w:val="%4."/>
      <w:lvlJc w:val="left"/>
      <w:pPr>
        <w:ind w:left="2880" w:hanging="360"/>
      </w:pPr>
    </w:lvl>
    <w:lvl w:ilvl="4" w:tplc="75226415" w:tentative="1">
      <w:start w:val="1"/>
      <w:numFmt w:val="lowerLetter"/>
      <w:lvlText w:val="%5."/>
      <w:lvlJc w:val="left"/>
      <w:pPr>
        <w:ind w:left="3600" w:hanging="360"/>
      </w:pPr>
    </w:lvl>
    <w:lvl w:ilvl="5" w:tplc="75226415" w:tentative="1">
      <w:start w:val="1"/>
      <w:numFmt w:val="lowerRoman"/>
      <w:lvlText w:val="%6."/>
      <w:lvlJc w:val="right"/>
      <w:pPr>
        <w:ind w:left="4320" w:hanging="180"/>
      </w:pPr>
    </w:lvl>
    <w:lvl w:ilvl="6" w:tplc="75226415" w:tentative="1">
      <w:start w:val="1"/>
      <w:numFmt w:val="decimal"/>
      <w:lvlText w:val="%7."/>
      <w:lvlJc w:val="left"/>
      <w:pPr>
        <w:ind w:left="5040" w:hanging="360"/>
      </w:pPr>
    </w:lvl>
    <w:lvl w:ilvl="7" w:tplc="75226415" w:tentative="1">
      <w:start w:val="1"/>
      <w:numFmt w:val="lowerLetter"/>
      <w:lvlText w:val="%8."/>
      <w:lvlJc w:val="left"/>
      <w:pPr>
        <w:ind w:left="5760" w:hanging="360"/>
      </w:pPr>
    </w:lvl>
    <w:lvl w:ilvl="8" w:tplc="75226415" w:tentative="1">
      <w:start w:val="1"/>
      <w:numFmt w:val="lowerRoman"/>
      <w:lvlText w:val="%9."/>
      <w:lvlJc w:val="right"/>
      <w:pPr>
        <w:ind w:left="6480" w:hanging="180"/>
      </w:pPr>
    </w:lvl>
  </w:abstractNum>
  <w:abstractNum w:abstractNumId="37117826">
    <w:multiLevelType w:val="hybridMultilevel"/>
    <w:lvl w:ilvl="0" w:tplc="52321452">
      <w:start w:val="1"/>
      <w:numFmt w:val="decimal"/>
      <w:lvlText w:val="%1."/>
      <w:lvlJc w:val="left"/>
      <w:pPr>
        <w:ind w:left="720" w:hanging="360"/>
      </w:pPr>
    </w:lvl>
    <w:lvl w:ilvl="1" w:tplc="52321452" w:tentative="1">
      <w:start w:val="1"/>
      <w:numFmt w:val="lowerLetter"/>
      <w:lvlText w:val="%2."/>
      <w:lvlJc w:val="left"/>
      <w:pPr>
        <w:ind w:left="1440" w:hanging="360"/>
      </w:pPr>
    </w:lvl>
    <w:lvl w:ilvl="2" w:tplc="52321452" w:tentative="1">
      <w:start w:val="1"/>
      <w:numFmt w:val="lowerRoman"/>
      <w:lvlText w:val="%3."/>
      <w:lvlJc w:val="right"/>
      <w:pPr>
        <w:ind w:left="2160" w:hanging="180"/>
      </w:pPr>
    </w:lvl>
    <w:lvl w:ilvl="3" w:tplc="52321452" w:tentative="1">
      <w:start w:val="1"/>
      <w:numFmt w:val="decimal"/>
      <w:lvlText w:val="%4."/>
      <w:lvlJc w:val="left"/>
      <w:pPr>
        <w:ind w:left="2880" w:hanging="360"/>
      </w:pPr>
    </w:lvl>
    <w:lvl w:ilvl="4" w:tplc="52321452" w:tentative="1">
      <w:start w:val="1"/>
      <w:numFmt w:val="lowerLetter"/>
      <w:lvlText w:val="%5."/>
      <w:lvlJc w:val="left"/>
      <w:pPr>
        <w:ind w:left="3600" w:hanging="360"/>
      </w:pPr>
    </w:lvl>
    <w:lvl w:ilvl="5" w:tplc="52321452" w:tentative="1">
      <w:start w:val="1"/>
      <w:numFmt w:val="lowerRoman"/>
      <w:lvlText w:val="%6."/>
      <w:lvlJc w:val="right"/>
      <w:pPr>
        <w:ind w:left="4320" w:hanging="180"/>
      </w:pPr>
    </w:lvl>
    <w:lvl w:ilvl="6" w:tplc="52321452" w:tentative="1">
      <w:start w:val="1"/>
      <w:numFmt w:val="decimal"/>
      <w:lvlText w:val="%7."/>
      <w:lvlJc w:val="left"/>
      <w:pPr>
        <w:ind w:left="5040" w:hanging="360"/>
      </w:pPr>
    </w:lvl>
    <w:lvl w:ilvl="7" w:tplc="52321452" w:tentative="1">
      <w:start w:val="1"/>
      <w:numFmt w:val="lowerLetter"/>
      <w:lvlText w:val="%8."/>
      <w:lvlJc w:val="left"/>
      <w:pPr>
        <w:ind w:left="5760" w:hanging="360"/>
      </w:pPr>
    </w:lvl>
    <w:lvl w:ilvl="8" w:tplc="52321452" w:tentative="1">
      <w:start w:val="1"/>
      <w:numFmt w:val="lowerRoman"/>
      <w:lvlText w:val="%9."/>
      <w:lvlJc w:val="right"/>
      <w:pPr>
        <w:ind w:left="6480" w:hanging="180"/>
      </w:pPr>
    </w:lvl>
  </w:abstractNum>
  <w:abstractNum w:abstractNumId="37117825">
    <w:multiLevelType w:val="hybridMultilevel"/>
    <w:lvl w:ilvl="0" w:tplc="75472822">
      <w:start w:val="1"/>
      <w:numFmt w:val="decimal"/>
      <w:lvlText w:val="%1."/>
      <w:lvlJc w:val="left"/>
      <w:pPr>
        <w:ind w:left="720" w:hanging="360"/>
      </w:pPr>
    </w:lvl>
    <w:lvl w:ilvl="1" w:tplc="75472822" w:tentative="1">
      <w:start w:val="1"/>
      <w:numFmt w:val="lowerLetter"/>
      <w:lvlText w:val="%2."/>
      <w:lvlJc w:val="left"/>
      <w:pPr>
        <w:ind w:left="1440" w:hanging="360"/>
      </w:pPr>
    </w:lvl>
    <w:lvl w:ilvl="2" w:tplc="75472822" w:tentative="1">
      <w:start w:val="1"/>
      <w:numFmt w:val="lowerRoman"/>
      <w:lvlText w:val="%3."/>
      <w:lvlJc w:val="right"/>
      <w:pPr>
        <w:ind w:left="2160" w:hanging="180"/>
      </w:pPr>
    </w:lvl>
    <w:lvl w:ilvl="3" w:tplc="75472822" w:tentative="1">
      <w:start w:val="1"/>
      <w:numFmt w:val="decimal"/>
      <w:lvlText w:val="%4."/>
      <w:lvlJc w:val="left"/>
      <w:pPr>
        <w:ind w:left="2880" w:hanging="360"/>
      </w:pPr>
    </w:lvl>
    <w:lvl w:ilvl="4" w:tplc="75472822" w:tentative="1">
      <w:start w:val="1"/>
      <w:numFmt w:val="lowerLetter"/>
      <w:lvlText w:val="%5."/>
      <w:lvlJc w:val="left"/>
      <w:pPr>
        <w:ind w:left="3600" w:hanging="360"/>
      </w:pPr>
    </w:lvl>
    <w:lvl w:ilvl="5" w:tplc="75472822" w:tentative="1">
      <w:start w:val="1"/>
      <w:numFmt w:val="lowerRoman"/>
      <w:lvlText w:val="%6."/>
      <w:lvlJc w:val="right"/>
      <w:pPr>
        <w:ind w:left="4320" w:hanging="180"/>
      </w:pPr>
    </w:lvl>
    <w:lvl w:ilvl="6" w:tplc="75472822" w:tentative="1">
      <w:start w:val="1"/>
      <w:numFmt w:val="decimal"/>
      <w:lvlText w:val="%7."/>
      <w:lvlJc w:val="left"/>
      <w:pPr>
        <w:ind w:left="5040" w:hanging="360"/>
      </w:pPr>
    </w:lvl>
    <w:lvl w:ilvl="7" w:tplc="75472822" w:tentative="1">
      <w:start w:val="1"/>
      <w:numFmt w:val="lowerLetter"/>
      <w:lvlText w:val="%8."/>
      <w:lvlJc w:val="left"/>
      <w:pPr>
        <w:ind w:left="5760" w:hanging="360"/>
      </w:pPr>
    </w:lvl>
    <w:lvl w:ilvl="8" w:tplc="75472822" w:tentative="1">
      <w:start w:val="1"/>
      <w:numFmt w:val="lowerRoman"/>
      <w:lvlText w:val="%9."/>
      <w:lvlJc w:val="right"/>
      <w:pPr>
        <w:ind w:left="6480" w:hanging="180"/>
      </w:pPr>
    </w:lvl>
  </w:abstractNum>
  <w:abstractNum w:abstractNumId="37117824">
    <w:multiLevelType w:val="hybridMultilevel"/>
    <w:lvl w:ilvl="0" w:tplc="19754746">
      <w:start w:val="1"/>
      <w:numFmt w:val="decimal"/>
      <w:lvlText w:val="%1."/>
      <w:lvlJc w:val="left"/>
      <w:pPr>
        <w:ind w:left="720" w:hanging="360"/>
      </w:pPr>
    </w:lvl>
    <w:lvl w:ilvl="1" w:tplc="19754746" w:tentative="1">
      <w:start w:val="1"/>
      <w:numFmt w:val="lowerLetter"/>
      <w:lvlText w:val="%2."/>
      <w:lvlJc w:val="left"/>
      <w:pPr>
        <w:ind w:left="1440" w:hanging="360"/>
      </w:pPr>
    </w:lvl>
    <w:lvl w:ilvl="2" w:tplc="19754746" w:tentative="1">
      <w:start w:val="1"/>
      <w:numFmt w:val="lowerRoman"/>
      <w:lvlText w:val="%3."/>
      <w:lvlJc w:val="right"/>
      <w:pPr>
        <w:ind w:left="2160" w:hanging="180"/>
      </w:pPr>
    </w:lvl>
    <w:lvl w:ilvl="3" w:tplc="19754746" w:tentative="1">
      <w:start w:val="1"/>
      <w:numFmt w:val="decimal"/>
      <w:lvlText w:val="%4."/>
      <w:lvlJc w:val="left"/>
      <w:pPr>
        <w:ind w:left="2880" w:hanging="360"/>
      </w:pPr>
    </w:lvl>
    <w:lvl w:ilvl="4" w:tplc="19754746" w:tentative="1">
      <w:start w:val="1"/>
      <w:numFmt w:val="lowerLetter"/>
      <w:lvlText w:val="%5."/>
      <w:lvlJc w:val="left"/>
      <w:pPr>
        <w:ind w:left="3600" w:hanging="360"/>
      </w:pPr>
    </w:lvl>
    <w:lvl w:ilvl="5" w:tplc="19754746" w:tentative="1">
      <w:start w:val="1"/>
      <w:numFmt w:val="lowerRoman"/>
      <w:lvlText w:val="%6."/>
      <w:lvlJc w:val="right"/>
      <w:pPr>
        <w:ind w:left="4320" w:hanging="180"/>
      </w:pPr>
    </w:lvl>
    <w:lvl w:ilvl="6" w:tplc="19754746" w:tentative="1">
      <w:start w:val="1"/>
      <w:numFmt w:val="decimal"/>
      <w:lvlText w:val="%7."/>
      <w:lvlJc w:val="left"/>
      <w:pPr>
        <w:ind w:left="5040" w:hanging="360"/>
      </w:pPr>
    </w:lvl>
    <w:lvl w:ilvl="7" w:tplc="19754746" w:tentative="1">
      <w:start w:val="1"/>
      <w:numFmt w:val="lowerLetter"/>
      <w:lvlText w:val="%8."/>
      <w:lvlJc w:val="left"/>
      <w:pPr>
        <w:ind w:left="5760" w:hanging="360"/>
      </w:pPr>
    </w:lvl>
    <w:lvl w:ilvl="8" w:tplc="19754746" w:tentative="1">
      <w:start w:val="1"/>
      <w:numFmt w:val="lowerRoman"/>
      <w:lvlText w:val="%9."/>
      <w:lvlJc w:val="right"/>
      <w:pPr>
        <w:ind w:left="6480" w:hanging="180"/>
      </w:pPr>
    </w:lvl>
  </w:abstractNum>
  <w:abstractNum w:abstractNumId="37117823">
    <w:multiLevelType w:val="hybridMultilevel"/>
    <w:lvl w:ilvl="0" w:tplc="64197499">
      <w:start w:val="1"/>
      <w:numFmt w:val="decimal"/>
      <w:lvlText w:val="%1."/>
      <w:lvlJc w:val="left"/>
      <w:pPr>
        <w:ind w:left="720" w:hanging="360"/>
      </w:pPr>
    </w:lvl>
    <w:lvl w:ilvl="1" w:tplc="64197499" w:tentative="1">
      <w:start w:val="1"/>
      <w:numFmt w:val="lowerLetter"/>
      <w:lvlText w:val="%2."/>
      <w:lvlJc w:val="left"/>
      <w:pPr>
        <w:ind w:left="1440" w:hanging="360"/>
      </w:pPr>
    </w:lvl>
    <w:lvl w:ilvl="2" w:tplc="64197499" w:tentative="1">
      <w:start w:val="1"/>
      <w:numFmt w:val="lowerRoman"/>
      <w:lvlText w:val="%3."/>
      <w:lvlJc w:val="right"/>
      <w:pPr>
        <w:ind w:left="2160" w:hanging="180"/>
      </w:pPr>
    </w:lvl>
    <w:lvl w:ilvl="3" w:tplc="64197499" w:tentative="1">
      <w:start w:val="1"/>
      <w:numFmt w:val="decimal"/>
      <w:lvlText w:val="%4."/>
      <w:lvlJc w:val="left"/>
      <w:pPr>
        <w:ind w:left="2880" w:hanging="360"/>
      </w:pPr>
    </w:lvl>
    <w:lvl w:ilvl="4" w:tplc="64197499" w:tentative="1">
      <w:start w:val="1"/>
      <w:numFmt w:val="lowerLetter"/>
      <w:lvlText w:val="%5."/>
      <w:lvlJc w:val="left"/>
      <w:pPr>
        <w:ind w:left="3600" w:hanging="360"/>
      </w:pPr>
    </w:lvl>
    <w:lvl w:ilvl="5" w:tplc="64197499" w:tentative="1">
      <w:start w:val="1"/>
      <w:numFmt w:val="lowerRoman"/>
      <w:lvlText w:val="%6."/>
      <w:lvlJc w:val="right"/>
      <w:pPr>
        <w:ind w:left="4320" w:hanging="180"/>
      </w:pPr>
    </w:lvl>
    <w:lvl w:ilvl="6" w:tplc="64197499" w:tentative="1">
      <w:start w:val="1"/>
      <w:numFmt w:val="decimal"/>
      <w:lvlText w:val="%7."/>
      <w:lvlJc w:val="left"/>
      <w:pPr>
        <w:ind w:left="5040" w:hanging="360"/>
      </w:pPr>
    </w:lvl>
    <w:lvl w:ilvl="7" w:tplc="64197499" w:tentative="1">
      <w:start w:val="1"/>
      <w:numFmt w:val="lowerLetter"/>
      <w:lvlText w:val="%8."/>
      <w:lvlJc w:val="left"/>
      <w:pPr>
        <w:ind w:left="5760" w:hanging="360"/>
      </w:pPr>
    </w:lvl>
    <w:lvl w:ilvl="8" w:tplc="64197499" w:tentative="1">
      <w:start w:val="1"/>
      <w:numFmt w:val="lowerRoman"/>
      <w:lvlText w:val="%9."/>
      <w:lvlJc w:val="right"/>
      <w:pPr>
        <w:ind w:left="6480" w:hanging="180"/>
      </w:pPr>
    </w:lvl>
  </w:abstractNum>
  <w:abstractNum w:abstractNumId="37117822">
    <w:multiLevelType w:val="hybridMultilevel"/>
    <w:lvl w:ilvl="0" w:tplc="60864553">
      <w:start w:val="1"/>
      <w:numFmt w:val="decimal"/>
      <w:lvlText w:val="%1."/>
      <w:lvlJc w:val="left"/>
      <w:pPr>
        <w:ind w:left="720" w:hanging="360"/>
      </w:pPr>
    </w:lvl>
    <w:lvl w:ilvl="1" w:tplc="60864553" w:tentative="1">
      <w:start w:val="1"/>
      <w:numFmt w:val="lowerLetter"/>
      <w:lvlText w:val="%2."/>
      <w:lvlJc w:val="left"/>
      <w:pPr>
        <w:ind w:left="1440" w:hanging="360"/>
      </w:pPr>
    </w:lvl>
    <w:lvl w:ilvl="2" w:tplc="60864553" w:tentative="1">
      <w:start w:val="1"/>
      <w:numFmt w:val="lowerRoman"/>
      <w:lvlText w:val="%3."/>
      <w:lvlJc w:val="right"/>
      <w:pPr>
        <w:ind w:left="2160" w:hanging="180"/>
      </w:pPr>
    </w:lvl>
    <w:lvl w:ilvl="3" w:tplc="60864553" w:tentative="1">
      <w:start w:val="1"/>
      <w:numFmt w:val="decimal"/>
      <w:lvlText w:val="%4."/>
      <w:lvlJc w:val="left"/>
      <w:pPr>
        <w:ind w:left="2880" w:hanging="360"/>
      </w:pPr>
    </w:lvl>
    <w:lvl w:ilvl="4" w:tplc="60864553" w:tentative="1">
      <w:start w:val="1"/>
      <w:numFmt w:val="lowerLetter"/>
      <w:lvlText w:val="%5."/>
      <w:lvlJc w:val="left"/>
      <w:pPr>
        <w:ind w:left="3600" w:hanging="360"/>
      </w:pPr>
    </w:lvl>
    <w:lvl w:ilvl="5" w:tplc="60864553" w:tentative="1">
      <w:start w:val="1"/>
      <w:numFmt w:val="lowerRoman"/>
      <w:lvlText w:val="%6."/>
      <w:lvlJc w:val="right"/>
      <w:pPr>
        <w:ind w:left="4320" w:hanging="180"/>
      </w:pPr>
    </w:lvl>
    <w:lvl w:ilvl="6" w:tplc="60864553" w:tentative="1">
      <w:start w:val="1"/>
      <w:numFmt w:val="decimal"/>
      <w:lvlText w:val="%7."/>
      <w:lvlJc w:val="left"/>
      <w:pPr>
        <w:ind w:left="5040" w:hanging="360"/>
      </w:pPr>
    </w:lvl>
    <w:lvl w:ilvl="7" w:tplc="60864553" w:tentative="1">
      <w:start w:val="1"/>
      <w:numFmt w:val="lowerLetter"/>
      <w:lvlText w:val="%8."/>
      <w:lvlJc w:val="left"/>
      <w:pPr>
        <w:ind w:left="5760" w:hanging="360"/>
      </w:pPr>
    </w:lvl>
    <w:lvl w:ilvl="8" w:tplc="60864553" w:tentative="1">
      <w:start w:val="1"/>
      <w:numFmt w:val="lowerRoman"/>
      <w:lvlText w:val="%9."/>
      <w:lvlJc w:val="right"/>
      <w:pPr>
        <w:ind w:left="6480" w:hanging="180"/>
      </w:pPr>
    </w:lvl>
  </w:abstractNum>
  <w:abstractNum w:abstractNumId="37117821">
    <w:multiLevelType w:val="hybridMultilevel"/>
    <w:lvl w:ilvl="0" w:tplc="97056463">
      <w:start w:val="1"/>
      <w:numFmt w:val="decimal"/>
      <w:lvlText w:val="%1."/>
      <w:lvlJc w:val="left"/>
      <w:pPr>
        <w:ind w:left="720" w:hanging="360"/>
      </w:pPr>
    </w:lvl>
    <w:lvl w:ilvl="1" w:tplc="97056463" w:tentative="1">
      <w:start w:val="1"/>
      <w:numFmt w:val="lowerLetter"/>
      <w:lvlText w:val="%2."/>
      <w:lvlJc w:val="left"/>
      <w:pPr>
        <w:ind w:left="1440" w:hanging="360"/>
      </w:pPr>
    </w:lvl>
    <w:lvl w:ilvl="2" w:tplc="97056463" w:tentative="1">
      <w:start w:val="1"/>
      <w:numFmt w:val="lowerRoman"/>
      <w:lvlText w:val="%3."/>
      <w:lvlJc w:val="right"/>
      <w:pPr>
        <w:ind w:left="2160" w:hanging="180"/>
      </w:pPr>
    </w:lvl>
    <w:lvl w:ilvl="3" w:tplc="97056463" w:tentative="1">
      <w:start w:val="1"/>
      <w:numFmt w:val="decimal"/>
      <w:lvlText w:val="%4."/>
      <w:lvlJc w:val="left"/>
      <w:pPr>
        <w:ind w:left="2880" w:hanging="360"/>
      </w:pPr>
    </w:lvl>
    <w:lvl w:ilvl="4" w:tplc="97056463" w:tentative="1">
      <w:start w:val="1"/>
      <w:numFmt w:val="lowerLetter"/>
      <w:lvlText w:val="%5."/>
      <w:lvlJc w:val="left"/>
      <w:pPr>
        <w:ind w:left="3600" w:hanging="360"/>
      </w:pPr>
    </w:lvl>
    <w:lvl w:ilvl="5" w:tplc="97056463" w:tentative="1">
      <w:start w:val="1"/>
      <w:numFmt w:val="lowerRoman"/>
      <w:lvlText w:val="%6."/>
      <w:lvlJc w:val="right"/>
      <w:pPr>
        <w:ind w:left="4320" w:hanging="180"/>
      </w:pPr>
    </w:lvl>
    <w:lvl w:ilvl="6" w:tplc="97056463" w:tentative="1">
      <w:start w:val="1"/>
      <w:numFmt w:val="decimal"/>
      <w:lvlText w:val="%7."/>
      <w:lvlJc w:val="left"/>
      <w:pPr>
        <w:ind w:left="5040" w:hanging="360"/>
      </w:pPr>
    </w:lvl>
    <w:lvl w:ilvl="7" w:tplc="97056463" w:tentative="1">
      <w:start w:val="1"/>
      <w:numFmt w:val="lowerLetter"/>
      <w:lvlText w:val="%8."/>
      <w:lvlJc w:val="left"/>
      <w:pPr>
        <w:ind w:left="5760" w:hanging="360"/>
      </w:pPr>
    </w:lvl>
    <w:lvl w:ilvl="8" w:tplc="97056463" w:tentative="1">
      <w:start w:val="1"/>
      <w:numFmt w:val="lowerRoman"/>
      <w:lvlText w:val="%9."/>
      <w:lvlJc w:val="right"/>
      <w:pPr>
        <w:ind w:left="6480" w:hanging="180"/>
      </w:pPr>
    </w:lvl>
  </w:abstractNum>
  <w:abstractNum w:abstractNumId="37117820">
    <w:multiLevelType w:val="hybridMultilevel"/>
    <w:lvl w:ilvl="0" w:tplc="68025126">
      <w:start w:val="1"/>
      <w:numFmt w:val="decimal"/>
      <w:lvlText w:val="%1."/>
      <w:lvlJc w:val="left"/>
      <w:pPr>
        <w:ind w:left="720" w:hanging="360"/>
      </w:pPr>
    </w:lvl>
    <w:lvl w:ilvl="1" w:tplc="68025126" w:tentative="1">
      <w:start w:val="1"/>
      <w:numFmt w:val="lowerLetter"/>
      <w:lvlText w:val="%2."/>
      <w:lvlJc w:val="left"/>
      <w:pPr>
        <w:ind w:left="1440" w:hanging="360"/>
      </w:pPr>
    </w:lvl>
    <w:lvl w:ilvl="2" w:tplc="68025126" w:tentative="1">
      <w:start w:val="1"/>
      <w:numFmt w:val="lowerRoman"/>
      <w:lvlText w:val="%3."/>
      <w:lvlJc w:val="right"/>
      <w:pPr>
        <w:ind w:left="2160" w:hanging="180"/>
      </w:pPr>
    </w:lvl>
    <w:lvl w:ilvl="3" w:tplc="68025126" w:tentative="1">
      <w:start w:val="1"/>
      <w:numFmt w:val="decimal"/>
      <w:lvlText w:val="%4."/>
      <w:lvlJc w:val="left"/>
      <w:pPr>
        <w:ind w:left="2880" w:hanging="360"/>
      </w:pPr>
    </w:lvl>
    <w:lvl w:ilvl="4" w:tplc="68025126" w:tentative="1">
      <w:start w:val="1"/>
      <w:numFmt w:val="lowerLetter"/>
      <w:lvlText w:val="%5."/>
      <w:lvlJc w:val="left"/>
      <w:pPr>
        <w:ind w:left="3600" w:hanging="360"/>
      </w:pPr>
    </w:lvl>
    <w:lvl w:ilvl="5" w:tplc="68025126" w:tentative="1">
      <w:start w:val="1"/>
      <w:numFmt w:val="lowerRoman"/>
      <w:lvlText w:val="%6."/>
      <w:lvlJc w:val="right"/>
      <w:pPr>
        <w:ind w:left="4320" w:hanging="180"/>
      </w:pPr>
    </w:lvl>
    <w:lvl w:ilvl="6" w:tplc="68025126" w:tentative="1">
      <w:start w:val="1"/>
      <w:numFmt w:val="decimal"/>
      <w:lvlText w:val="%7."/>
      <w:lvlJc w:val="left"/>
      <w:pPr>
        <w:ind w:left="5040" w:hanging="360"/>
      </w:pPr>
    </w:lvl>
    <w:lvl w:ilvl="7" w:tplc="68025126" w:tentative="1">
      <w:start w:val="1"/>
      <w:numFmt w:val="lowerLetter"/>
      <w:lvlText w:val="%8."/>
      <w:lvlJc w:val="left"/>
      <w:pPr>
        <w:ind w:left="5760" w:hanging="360"/>
      </w:pPr>
    </w:lvl>
    <w:lvl w:ilvl="8" w:tplc="68025126" w:tentative="1">
      <w:start w:val="1"/>
      <w:numFmt w:val="lowerRoman"/>
      <w:lvlText w:val="%9."/>
      <w:lvlJc w:val="right"/>
      <w:pPr>
        <w:ind w:left="6480" w:hanging="180"/>
      </w:pPr>
    </w:lvl>
  </w:abstractNum>
  <w:abstractNum w:abstractNumId="37117819">
    <w:multiLevelType w:val="hybridMultilevel"/>
    <w:lvl w:ilvl="0" w:tplc="53344478">
      <w:start w:val="1"/>
      <w:numFmt w:val="decimal"/>
      <w:lvlText w:val="%1."/>
      <w:lvlJc w:val="left"/>
      <w:pPr>
        <w:ind w:left="720" w:hanging="360"/>
      </w:pPr>
    </w:lvl>
    <w:lvl w:ilvl="1" w:tplc="53344478" w:tentative="1">
      <w:start w:val="1"/>
      <w:numFmt w:val="lowerLetter"/>
      <w:lvlText w:val="%2."/>
      <w:lvlJc w:val="left"/>
      <w:pPr>
        <w:ind w:left="1440" w:hanging="360"/>
      </w:pPr>
    </w:lvl>
    <w:lvl w:ilvl="2" w:tplc="53344478" w:tentative="1">
      <w:start w:val="1"/>
      <w:numFmt w:val="lowerRoman"/>
      <w:lvlText w:val="%3."/>
      <w:lvlJc w:val="right"/>
      <w:pPr>
        <w:ind w:left="2160" w:hanging="180"/>
      </w:pPr>
    </w:lvl>
    <w:lvl w:ilvl="3" w:tplc="53344478" w:tentative="1">
      <w:start w:val="1"/>
      <w:numFmt w:val="decimal"/>
      <w:lvlText w:val="%4."/>
      <w:lvlJc w:val="left"/>
      <w:pPr>
        <w:ind w:left="2880" w:hanging="360"/>
      </w:pPr>
    </w:lvl>
    <w:lvl w:ilvl="4" w:tplc="53344478" w:tentative="1">
      <w:start w:val="1"/>
      <w:numFmt w:val="lowerLetter"/>
      <w:lvlText w:val="%5."/>
      <w:lvlJc w:val="left"/>
      <w:pPr>
        <w:ind w:left="3600" w:hanging="360"/>
      </w:pPr>
    </w:lvl>
    <w:lvl w:ilvl="5" w:tplc="53344478" w:tentative="1">
      <w:start w:val="1"/>
      <w:numFmt w:val="lowerRoman"/>
      <w:lvlText w:val="%6."/>
      <w:lvlJc w:val="right"/>
      <w:pPr>
        <w:ind w:left="4320" w:hanging="180"/>
      </w:pPr>
    </w:lvl>
    <w:lvl w:ilvl="6" w:tplc="53344478" w:tentative="1">
      <w:start w:val="1"/>
      <w:numFmt w:val="decimal"/>
      <w:lvlText w:val="%7."/>
      <w:lvlJc w:val="left"/>
      <w:pPr>
        <w:ind w:left="5040" w:hanging="360"/>
      </w:pPr>
    </w:lvl>
    <w:lvl w:ilvl="7" w:tplc="53344478" w:tentative="1">
      <w:start w:val="1"/>
      <w:numFmt w:val="lowerLetter"/>
      <w:lvlText w:val="%8."/>
      <w:lvlJc w:val="left"/>
      <w:pPr>
        <w:ind w:left="5760" w:hanging="360"/>
      </w:pPr>
    </w:lvl>
    <w:lvl w:ilvl="8" w:tplc="53344478" w:tentative="1">
      <w:start w:val="1"/>
      <w:numFmt w:val="lowerRoman"/>
      <w:lvlText w:val="%9."/>
      <w:lvlJc w:val="right"/>
      <w:pPr>
        <w:ind w:left="6480" w:hanging="180"/>
      </w:pPr>
    </w:lvl>
  </w:abstractNum>
  <w:abstractNum w:abstractNumId="37117818">
    <w:multiLevelType w:val="hybridMultilevel"/>
    <w:lvl w:ilvl="0" w:tplc="43085687">
      <w:start w:val="1"/>
      <w:numFmt w:val="decimal"/>
      <w:lvlText w:val="%1."/>
      <w:lvlJc w:val="left"/>
      <w:pPr>
        <w:ind w:left="720" w:hanging="360"/>
      </w:pPr>
    </w:lvl>
    <w:lvl w:ilvl="1" w:tplc="43085687" w:tentative="1">
      <w:start w:val="1"/>
      <w:numFmt w:val="lowerLetter"/>
      <w:lvlText w:val="%2."/>
      <w:lvlJc w:val="left"/>
      <w:pPr>
        <w:ind w:left="1440" w:hanging="360"/>
      </w:pPr>
    </w:lvl>
    <w:lvl w:ilvl="2" w:tplc="43085687" w:tentative="1">
      <w:start w:val="1"/>
      <w:numFmt w:val="lowerRoman"/>
      <w:lvlText w:val="%3."/>
      <w:lvlJc w:val="right"/>
      <w:pPr>
        <w:ind w:left="2160" w:hanging="180"/>
      </w:pPr>
    </w:lvl>
    <w:lvl w:ilvl="3" w:tplc="43085687" w:tentative="1">
      <w:start w:val="1"/>
      <w:numFmt w:val="decimal"/>
      <w:lvlText w:val="%4."/>
      <w:lvlJc w:val="left"/>
      <w:pPr>
        <w:ind w:left="2880" w:hanging="360"/>
      </w:pPr>
    </w:lvl>
    <w:lvl w:ilvl="4" w:tplc="43085687" w:tentative="1">
      <w:start w:val="1"/>
      <w:numFmt w:val="lowerLetter"/>
      <w:lvlText w:val="%5."/>
      <w:lvlJc w:val="left"/>
      <w:pPr>
        <w:ind w:left="3600" w:hanging="360"/>
      </w:pPr>
    </w:lvl>
    <w:lvl w:ilvl="5" w:tplc="43085687" w:tentative="1">
      <w:start w:val="1"/>
      <w:numFmt w:val="lowerRoman"/>
      <w:lvlText w:val="%6."/>
      <w:lvlJc w:val="right"/>
      <w:pPr>
        <w:ind w:left="4320" w:hanging="180"/>
      </w:pPr>
    </w:lvl>
    <w:lvl w:ilvl="6" w:tplc="43085687" w:tentative="1">
      <w:start w:val="1"/>
      <w:numFmt w:val="decimal"/>
      <w:lvlText w:val="%7."/>
      <w:lvlJc w:val="left"/>
      <w:pPr>
        <w:ind w:left="5040" w:hanging="360"/>
      </w:pPr>
    </w:lvl>
    <w:lvl w:ilvl="7" w:tplc="43085687" w:tentative="1">
      <w:start w:val="1"/>
      <w:numFmt w:val="lowerLetter"/>
      <w:lvlText w:val="%8."/>
      <w:lvlJc w:val="left"/>
      <w:pPr>
        <w:ind w:left="5760" w:hanging="360"/>
      </w:pPr>
    </w:lvl>
    <w:lvl w:ilvl="8" w:tplc="43085687" w:tentative="1">
      <w:start w:val="1"/>
      <w:numFmt w:val="lowerRoman"/>
      <w:lvlText w:val="%9."/>
      <w:lvlJc w:val="right"/>
      <w:pPr>
        <w:ind w:left="6480" w:hanging="180"/>
      </w:pPr>
    </w:lvl>
  </w:abstractNum>
  <w:abstractNum w:abstractNumId="37117817">
    <w:multiLevelType w:val="hybridMultilevel"/>
    <w:lvl w:ilvl="0" w:tplc="40053411">
      <w:start w:val="1"/>
      <w:numFmt w:val="decimal"/>
      <w:lvlText w:val="%1."/>
      <w:lvlJc w:val="left"/>
      <w:pPr>
        <w:ind w:left="720" w:hanging="360"/>
      </w:pPr>
    </w:lvl>
    <w:lvl w:ilvl="1" w:tplc="40053411" w:tentative="1">
      <w:start w:val="1"/>
      <w:numFmt w:val="lowerLetter"/>
      <w:lvlText w:val="%2."/>
      <w:lvlJc w:val="left"/>
      <w:pPr>
        <w:ind w:left="1440" w:hanging="360"/>
      </w:pPr>
    </w:lvl>
    <w:lvl w:ilvl="2" w:tplc="40053411" w:tentative="1">
      <w:start w:val="1"/>
      <w:numFmt w:val="lowerRoman"/>
      <w:lvlText w:val="%3."/>
      <w:lvlJc w:val="right"/>
      <w:pPr>
        <w:ind w:left="2160" w:hanging="180"/>
      </w:pPr>
    </w:lvl>
    <w:lvl w:ilvl="3" w:tplc="40053411" w:tentative="1">
      <w:start w:val="1"/>
      <w:numFmt w:val="decimal"/>
      <w:lvlText w:val="%4."/>
      <w:lvlJc w:val="left"/>
      <w:pPr>
        <w:ind w:left="2880" w:hanging="360"/>
      </w:pPr>
    </w:lvl>
    <w:lvl w:ilvl="4" w:tplc="40053411" w:tentative="1">
      <w:start w:val="1"/>
      <w:numFmt w:val="lowerLetter"/>
      <w:lvlText w:val="%5."/>
      <w:lvlJc w:val="left"/>
      <w:pPr>
        <w:ind w:left="3600" w:hanging="360"/>
      </w:pPr>
    </w:lvl>
    <w:lvl w:ilvl="5" w:tplc="40053411" w:tentative="1">
      <w:start w:val="1"/>
      <w:numFmt w:val="lowerRoman"/>
      <w:lvlText w:val="%6."/>
      <w:lvlJc w:val="right"/>
      <w:pPr>
        <w:ind w:left="4320" w:hanging="180"/>
      </w:pPr>
    </w:lvl>
    <w:lvl w:ilvl="6" w:tplc="40053411" w:tentative="1">
      <w:start w:val="1"/>
      <w:numFmt w:val="decimal"/>
      <w:lvlText w:val="%7."/>
      <w:lvlJc w:val="left"/>
      <w:pPr>
        <w:ind w:left="5040" w:hanging="360"/>
      </w:pPr>
    </w:lvl>
    <w:lvl w:ilvl="7" w:tplc="40053411" w:tentative="1">
      <w:start w:val="1"/>
      <w:numFmt w:val="lowerLetter"/>
      <w:lvlText w:val="%8."/>
      <w:lvlJc w:val="left"/>
      <w:pPr>
        <w:ind w:left="5760" w:hanging="360"/>
      </w:pPr>
    </w:lvl>
    <w:lvl w:ilvl="8" w:tplc="40053411" w:tentative="1">
      <w:start w:val="1"/>
      <w:numFmt w:val="lowerRoman"/>
      <w:lvlText w:val="%9."/>
      <w:lvlJc w:val="right"/>
      <w:pPr>
        <w:ind w:left="6480" w:hanging="180"/>
      </w:pPr>
    </w:lvl>
  </w:abstractNum>
  <w:abstractNum w:abstractNumId="37117816">
    <w:multiLevelType w:val="hybridMultilevel"/>
    <w:lvl w:ilvl="0" w:tplc="94640004">
      <w:start w:val="1"/>
      <w:numFmt w:val="decimal"/>
      <w:lvlText w:val="%1."/>
      <w:lvlJc w:val="left"/>
      <w:pPr>
        <w:ind w:left="720" w:hanging="360"/>
      </w:pPr>
    </w:lvl>
    <w:lvl w:ilvl="1" w:tplc="94640004" w:tentative="1">
      <w:start w:val="1"/>
      <w:numFmt w:val="lowerLetter"/>
      <w:lvlText w:val="%2."/>
      <w:lvlJc w:val="left"/>
      <w:pPr>
        <w:ind w:left="1440" w:hanging="360"/>
      </w:pPr>
    </w:lvl>
    <w:lvl w:ilvl="2" w:tplc="94640004" w:tentative="1">
      <w:start w:val="1"/>
      <w:numFmt w:val="lowerRoman"/>
      <w:lvlText w:val="%3."/>
      <w:lvlJc w:val="right"/>
      <w:pPr>
        <w:ind w:left="2160" w:hanging="180"/>
      </w:pPr>
    </w:lvl>
    <w:lvl w:ilvl="3" w:tplc="94640004" w:tentative="1">
      <w:start w:val="1"/>
      <w:numFmt w:val="decimal"/>
      <w:lvlText w:val="%4."/>
      <w:lvlJc w:val="left"/>
      <w:pPr>
        <w:ind w:left="2880" w:hanging="360"/>
      </w:pPr>
    </w:lvl>
    <w:lvl w:ilvl="4" w:tplc="94640004" w:tentative="1">
      <w:start w:val="1"/>
      <w:numFmt w:val="lowerLetter"/>
      <w:lvlText w:val="%5."/>
      <w:lvlJc w:val="left"/>
      <w:pPr>
        <w:ind w:left="3600" w:hanging="360"/>
      </w:pPr>
    </w:lvl>
    <w:lvl w:ilvl="5" w:tplc="94640004" w:tentative="1">
      <w:start w:val="1"/>
      <w:numFmt w:val="lowerRoman"/>
      <w:lvlText w:val="%6."/>
      <w:lvlJc w:val="right"/>
      <w:pPr>
        <w:ind w:left="4320" w:hanging="180"/>
      </w:pPr>
    </w:lvl>
    <w:lvl w:ilvl="6" w:tplc="94640004" w:tentative="1">
      <w:start w:val="1"/>
      <w:numFmt w:val="decimal"/>
      <w:lvlText w:val="%7."/>
      <w:lvlJc w:val="left"/>
      <w:pPr>
        <w:ind w:left="5040" w:hanging="360"/>
      </w:pPr>
    </w:lvl>
    <w:lvl w:ilvl="7" w:tplc="94640004" w:tentative="1">
      <w:start w:val="1"/>
      <w:numFmt w:val="lowerLetter"/>
      <w:lvlText w:val="%8."/>
      <w:lvlJc w:val="left"/>
      <w:pPr>
        <w:ind w:left="5760" w:hanging="360"/>
      </w:pPr>
    </w:lvl>
    <w:lvl w:ilvl="8" w:tplc="94640004" w:tentative="1">
      <w:start w:val="1"/>
      <w:numFmt w:val="lowerRoman"/>
      <w:lvlText w:val="%9."/>
      <w:lvlJc w:val="right"/>
      <w:pPr>
        <w:ind w:left="6480" w:hanging="180"/>
      </w:pPr>
    </w:lvl>
  </w:abstractNum>
  <w:abstractNum w:abstractNumId="37117815">
    <w:multiLevelType w:val="hybridMultilevel"/>
    <w:lvl w:ilvl="0" w:tplc="37477128">
      <w:start w:val="1"/>
      <w:numFmt w:val="decimal"/>
      <w:lvlText w:val="%1."/>
      <w:lvlJc w:val="left"/>
      <w:pPr>
        <w:ind w:left="720" w:hanging="360"/>
      </w:pPr>
    </w:lvl>
    <w:lvl w:ilvl="1" w:tplc="37477128" w:tentative="1">
      <w:start w:val="1"/>
      <w:numFmt w:val="lowerLetter"/>
      <w:lvlText w:val="%2."/>
      <w:lvlJc w:val="left"/>
      <w:pPr>
        <w:ind w:left="1440" w:hanging="360"/>
      </w:pPr>
    </w:lvl>
    <w:lvl w:ilvl="2" w:tplc="37477128" w:tentative="1">
      <w:start w:val="1"/>
      <w:numFmt w:val="lowerRoman"/>
      <w:lvlText w:val="%3."/>
      <w:lvlJc w:val="right"/>
      <w:pPr>
        <w:ind w:left="2160" w:hanging="180"/>
      </w:pPr>
    </w:lvl>
    <w:lvl w:ilvl="3" w:tplc="37477128" w:tentative="1">
      <w:start w:val="1"/>
      <w:numFmt w:val="decimal"/>
      <w:lvlText w:val="%4."/>
      <w:lvlJc w:val="left"/>
      <w:pPr>
        <w:ind w:left="2880" w:hanging="360"/>
      </w:pPr>
    </w:lvl>
    <w:lvl w:ilvl="4" w:tplc="37477128" w:tentative="1">
      <w:start w:val="1"/>
      <w:numFmt w:val="lowerLetter"/>
      <w:lvlText w:val="%5."/>
      <w:lvlJc w:val="left"/>
      <w:pPr>
        <w:ind w:left="3600" w:hanging="360"/>
      </w:pPr>
    </w:lvl>
    <w:lvl w:ilvl="5" w:tplc="37477128" w:tentative="1">
      <w:start w:val="1"/>
      <w:numFmt w:val="lowerRoman"/>
      <w:lvlText w:val="%6."/>
      <w:lvlJc w:val="right"/>
      <w:pPr>
        <w:ind w:left="4320" w:hanging="180"/>
      </w:pPr>
    </w:lvl>
    <w:lvl w:ilvl="6" w:tplc="37477128" w:tentative="1">
      <w:start w:val="1"/>
      <w:numFmt w:val="decimal"/>
      <w:lvlText w:val="%7."/>
      <w:lvlJc w:val="left"/>
      <w:pPr>
        <w:ind w:left="5040" w:hanging="360"/>
      </w:pPr>
    </w:lvl>
    <w:lvl w:ilvl="7" w:tplc="37477128" w:tentative="1">
      <w:start w:val="1"/>
      <w:numFmt w:val="lowerLetter"/>
      <w:lvlText w:val="%8."/>
      <w:lvlJc w:val="left"/>
      <w:pPr>
        <w:ind w:left="5760" w:hanging="360"/>
      </w:pPr>
    </w:lvl>
    <w:lvl w:ilvl="8" w:tplc="37477128" w:tentative="1">
      <w:start w:val="1"/>
      <w:numFmt w:val="lowerRoman"/>
      <w:lvlText w:val="%9."/>
      <w:lvlJc w:val="right"/>
      <w:pPr>
        <w:ind w:left="6480" w:hanging="180"/>
      </w:pPr>
    </w:lvl>
  </w:abstractNum>
  <w:abstractNum w:abstractNumId="37117814">
    <w:multiLevelType w:val="hybridMultilevel"/>
    <w:lvl w:ilvl="0" w:tplc="71965847">
      <w:start w:val="1"/>
      <w:numFmt w:val="decimal"/>
      <w:lvlText w:val="%1."/>
      <w:lvlJc w:val="left"/>
      <w:pPr>
        <w:ind w:left="720" w:hanging="360"/>
      </w:pPr>
    </w:lvl>
    <w:lvl w:ilvl="1" w:tplc="71965847" w:tentative="1">
      <w:start w:val="1"/>
      <w:numFmt w:val="lowerLetter"/>
      <w:lvlText w:val="%2."/>
      <w:lvlJc w:val="left"/>
      <w:pPr>
        <w:ind w:left="1440" w:hanging="360"/>
      </w:pPr>
    </w:lvl>
    <w:lvl w:ilvl="2" w:tplc="71965847" w:tentative="1">
      <w:start w:val="1"/>
      <w:numFmt w:val="lowerRoman"/>
      <w:lvlText w:val="%3."/>
      <w:lvlJc w:val="right"/>
      <w:pPr>
        <w:ind w:left="2160" w:hanging="180"/>
      </w:pPr>
    </w:lvl>
    <w:lvl w:ilvl="3" w:tplc="71965847" w:tentative="1">
      <w:start w:val="1"/>
      <w:numFmt w:val="decimal"/>
      <w:lvlText w:val="%4."/>
      <w:lvlJc w:val="left"/>
      <w:pPr>
        <w:ind w:left="2880" w:hanging="360"/>
      </w:pPr>
    </w:lvl>
    <w:lvl w:ilvl="4" w:tplc="71965847" w:tentative="1">
      <w:start w:val="1"/>
      <w:numFmt w:val="lowerLetter"/>
      <w:lvlText w:val="%5."/>
      <w:lvlJc w:val="left"/>
      <w:pPr>
        <w:ind w:left="3600" w:hanging="360"/>
      </w:pPr>
    </w:lvl>
    <w:lvl w:ilvl="5" w:tplc="71965847" w:tentative="1">
      <w:start w:val="1"/>
      <w:numFmt w:val="lowerRoman"/>
      <w:lvlText w:val="%6."/>
      <w:lvlJc w:val="right"/>
      <w:pPr>
        <w:ind w:left="4320" w:hanging="180"/>
      </w:pPr>
    </w:lvl>
    <w:lvl w:ilvl="6" w:tplc="71965847" w:tentative="1">
      <w:start w:val="1"/>
      <w:numFmt w:val="decimal"/>
      <w:lvlText w:val="%7."/>
      <w:lvlJc w:val="left"/>
      <w:pPr>
        <w:ind w:left="5040" w:hanging="360"/>
      </w:pPr>
    </w:lvl>
    <w:lvl w:ilvl="7" w:tplc="71965847" w:tentative="1">
      <w:start w:val="1"/>
      <w:numFmt w:val="lowerLetter"/>
      <w:lvlText w:val="%8."/>
      <w:lvlJc w:val="left"/>
      <w:pPr>
        <w:ind w:left="5760" w:hanging="360"/>
      </w:pPr>
    </w:lvl>
    <w:lvl w:ilvl="8" w:tplc="71965847" w:tentative="1">
      <w:start w:val="1"/>
      <w:numFmt w:val="lowerRoman"/>
      <w:lvlText w:val="%9."/>
      <w:lvlJc w:val="right"/>
      <w:pPr>
        <w:ind w:left="6480" w:hanging="180"/>
      </w:pPr>
    </w:lvl>
  </w:abstractNum>
  <w:abstractNum w:abstractNumId="37117813">
    <w:multiLevelType w:val="hybridMultilevel"/>
    <w:lvl w:ilvl="0" w:tplc="56413444">
      <w:start w:val="1"/>
      <w:numFmt w:val="decimal"/>
      <w:lvlText w:val="%1."/>
      <w:lvlJc w:val="left"/>
      <w:pPr>
        <w:ind w:left="720" w:hanging="360"/>
      </w:pPr>
    </w:lvl>
    <w:lvl w:ilvl="1" w:tplc="56413444" w:tentative="1">
      <w:start w:val="1"/>
      <w:numFmt w:val="lowerLetter"/>
      <w:lvlText w:val="%2."/>
      <w:lvlJc w:val="left"/>
      <w:pPr>
        <w:ind w:left="1440" w:hanging="360"/>
      </w:pPr>
    </w:lvl>
    <w:lvl w:ilvl="2" w:tplc="56413444" w:tentative="1">
      <w:start w:val="1"/>
      <w:numFmt w:val="lowerRoman"/>
      <w:lvlText w:val="%3."/>
      <w:lvlJc w:val="right"/>
      <w:pPr>
        <w:ind w:left="2160" w:hanging="180"/>
      </w:pPr>
    </w:lvl>
    <w:lvl w:ilvl="3" w:tplc="56413444" w:tentative="1">
      <w:start w:val="1"/>
      <w:numFmt w:val="decimal"/>
      <w:lvlText w:val="%4."/>
      <w:lvlJc w:val="left"/>
      <w:pPr>
        <w:ind w:left="2880" w:hanging="360"/>
      </w:pPr>
    </w:lvl>
    <w:lvl w:ilvl="4" w:tplc="56413444" w:tentative="1">
      <w:start w:val="1"/>
      <w:numFmt w:val="lowerLetter"/>
      <w:lvlText w:val="%5."/>
      <w:lvlJc w:val="left"/>
      <w:pPr>
        <w:ind w:left="3600" w:hanging="360"/>
      </w:pPr>
    </w:lvl>
    <w:lvl w:ilvl="5" w:tplc="56413444" w:tentative="1">
      <w:start w:val="1"/>
      <w:numFmt w:val="lowerRoman"/>
      <w:lvlText w:val="%6."/>
      <w:lvlJc w:val="right"/>
      <w:pPr>
        <w:ind w:left="4320" w:hanging="180"/>
      </w:pPr>
    </w:lvl>
    <w:lvl w:ilvl="6" w:tplc="56413444" w:tentative="1">
      <w:start w:val="1"/>
      <w:numFmt w:val="decimal"/>
      <w:lvlText w:val="%7."/>
      <w:lvlJc w:val="left"/>
      <w:pPr>
        <w:ind w:left="5040" w:hanging="360"/>
      </w:pPr>
    </w:lvl>
    <w:lvl w:ilvl="7" w:tplc="56413444" w:tentative="1">
      <w:start w:val="1"/>
      <w:numFmt w:val="lowerLetter"/>
      <w:lvlText w:val="%8."/>
      <w:lvlJc w:val="left"/>
      <w:pPr>
        <w:ind w:left="5760" w:hanging="360"/>
      </w:pPr>
    </w:lvl>
    <w:lvl w:ilvl="8" w:tplc="56413444" w:tentative="1">
      <w:start w:val="1"/>
      <w:numFmt w:val="lowerRoman"/>
      <w:lvlText w:val="%9."/>
      <w:lvlJc w:val="right"/>
      <w:pPr>
        <w:ind w:left="6480" w:hanging="180"/>
      </w:pPr>
    </w:lvl>
  </w:abstractNum>
  <w:abstractNum w:abstractNumId="37117812">
    <w:multiLevelType w:val="hybridMultilevel"/>
    <w:lvl w:ilvl="0" w:tplc="44361460">
      <w:start w:val="1"/>
      <w:numFmt w:val="decimal"/>
      <w:lvlText w:val="%1."/>
      <w:lvlJc w:val="left"/>
      <w:pPr>
        <w:ind w:left="720" w:hanging="360"/>
      </w:pPr>
    </w:lvl>
    <w:lvl w:ilvl="1" w:tplc="44361460" w:tentative="1">
      <w:start w:val="1"/>
      <w:numFmt w:val="lowerLetter"/>
      <w:lvlText w:val="%2."/>
      <w:lvlJc w:val="left"/>
      <w:pPr>
        <w:ind w:left="1440" w:hanging="360"/>
      </w:pPr>
    </w:lvl>
    <w:lvl w:ilvl="2" w:tplc="44361460" w:tentative="1">
      <w:start w:val="1"/>
      <w:numFmt w:val="lowerRoman"/>
      <w:lvlText w:val="%3."/>
      <w:lvlJc w:val="right"/>
      <w:pPr>
        <w:ind w:left="2160" w:hanging="180"/>
      </w:pPr>
    </w:lvl>
    <w:lvl w:ilvl="3" w:tplc="44361460" w:tentative="1">
      <w:start w:val="1"/>
      <w:numFmt w:val="decimal"/>
      <w:lvlText w:val="%4."/>
      <w:lvlJc w:val="left"/>
      <w:pPr>
        <w:ind w:left="2880" w:hanging="360"/>
      </w:pPr>
    </w:lvl>
    <w:lvl w:ilvl="4" w:tplc="44361460" w:tentative="1">
      <w:start w:val="1"/>
      <w:numFmt w:val="lowerLetter"/>
      <w:lvlText w:val="%5."/>
      <w:lvlJc w:val="left"/>
      <w:pPr>
        <w:ind w:left="3600" w:hanging="360"/>
      </w:pPr>
    </w:lvl>
    <w:lvl w:ilvl="5" w:tplc="44361460" w:tentative="1">
      <w:start w:val="1"/>
      <w:numFmt w:val="lowerRoman"/>
      <w:lvlText w:val="%6."/>
      <w:lvlJc w:val="right"/>
      <w:pPr>
        <w:ind w:left="4320" w:hanging="180"/>
      </w:pPr>
    </w:lvl>
    <w:lvl w:ilvl="6" w:tplc="44361460" w:tentative="1">
      <w:start w:val="1"/>
      <w:numFmt w:val="decimal"/>
      <w:lvlText w:val="%7."/>
      <w:lvlJc w:val="left"/>
      <w:pPr>
        <w:ind w:left="5040" w:hanging="360"/>
      </w:pPr>
    </w:lvl>
    <w:lvl w:ilvl="7" w:tplc="44361460" w:tentative="1">
      <w:start w:val="1"/>
      <w:numFmt w:val="lowerLetter"/>
      <w:lvlText w:val="%8."/>
      <w:lvlJc w:val="left"/>
      <w:pPr>
        <w:ind w:left="5760" w:hanging="360"/>
      </w:pPr>
    </w:lvl>
    <w:lvl w:ilvl="8" w:tplc="44361460" w:tentative="1">
      <w:start w:val="1"/>
      <w:numFmt w:val="lowerRoman"/>
      <w:lvlText w:val="%9."/>
      <w:lvlJc w:val="right"/>
      <w:pPr>
        <w:ind w:left="6480" w:hanging="180"/>
      </w:pPr>
    </w:lvl>
  </w:abstractNum>
  <w:abstractNum w:abstractNumId="37117811">
    <w:multiLevelType w:val="hybridMultilevel"/>
    <w:lvl w:ilvl="0" w:tplc="15094782">
      <w:start w:val="1"/>
      <w:numFmt w:val="decimal"/>
      <w:lvlText w:val="%1."/>
      <w:lvlJc w:val="left"/>
      <w:pPr>
        <w:ind w:left="720" w:hanging="360"/>
      </w:pPr>
    </w:lvl>
    <w:lvl w:ilvl="1" w:tplc="15094782" w:tentative="1">
      <w:start w:val="1"/>
      <w:numFmt w:val="lowerLetter"/>
      <w:lvlText w:val="%2."/>
      <w:lvlJc w:val="left"/>
      <w:pPr>
        <w:ind w:left="1440" w:hanging="360"/>
      </w:pPr>
    </w:lvl>
    <w:lvl w:ilvl="2" w:tplc="15094782" w:tentative="1">
      <w:start w:val="1"/>
      <w:numFmt w:val="lowerRoman"/>
      <w:lvlText w:val="%3."/>
      <w:lvlJc w:val="right"/>
      <w:pPr>
        <w:ind w:left="2160" w:hanging="180"/>
      </w:pPr>
    </w:lvl>
    <w:lvl w:ilvl="3" w:tplc="15094782" w:tentative="1">
      <w:start w:val="1"/>
      <w:numFmt w:val="decimal"/>
      <w:lvlText w:val="%4."/>
      <w:lvlJc w:val="left"/>
      <w:pPr>
        <w:ind w:left="2880" w:hanging="360"/>
      </w:pPr>
    </w:lvl>
    <w:lvl w:ilvl="4" w:tplc="15094782" w:tentative="1">
      <w:start w:val="1"/>
      <w:numFmt w:val="lowerLetter"/>
      <w:lvlText w:val="%5."/>
      <w:lvlJc w:val="left"/>
      <w:pPr>
        <w:ind w:left="3600" w:hanging="360"/>
      </w:pPr>
    </w:lvl>
    <w:lvl w:ilvl="5" w:tplc="15094782" w:tentative="1">
      <w:start w:val="1"/>
      <w:numFmt w:val="lowerRoman"/>
      <w:lvlText w:val="%6."/>
      <w:lvlJc w:val="right"/>
      <w:pPr>
        <w:ind w:left="4320" w:hanging="180"/>
      </w:pPr>
    </w:lvl>
    <w:lvl w:ilvl="6" w:tplc="15094782" w:tentative="1">
      <w:start w:val="1"/>
      <w:numFmt w:val="decimal"/>
      <w:lvlText w:val="%7."/>
      <w:lvlJc w:val="left"/>
      <w:pPr>
        <w:ind w:left="5040" w:hanging="360"/>
      </w:pPr>
    </w:lvl>
    <w:lvl w:ilvl="7" w:tplc="15094782" w:tentative="1">
      <w:start w:val="1"/>
      <w:numFmt w:val="lowerLetter"/>
      <w:lvlText w:val="%8."/>
      <w:lvlJc w:val="left"/>
      <w:pPr>
        <w:ind w:left="5760" w:hanging="360"/>
      </w:pPr>
    </w:lvl>
    <w:lvl w:ilvl="8" w:tplc="15094782" w:tentative="1">
      <w:start w:val="1"/>
      <w:numFmt w:val="lowerRoman"/>
      <w:lvlText w:val="%9."/>
      <w:lvlJc w:val="right"/>
      <w:pPr>
        <w:ind w:left="6480" w:hanging="180"/>
      </w:pPr>
    </w:lvl>
  </w:abstractNum>
  <w:abstractNum w:abstractNumId="37117810">
    <w:multiLevelType w:val="hybridMultilevel"/>
    <w:lvl w:ilvl="0" w:tplc="95614781">
      <w:start w:val="1"/>
      <w:numFmt w:val="decimal"/>
      <w:lvlText w:val="%1."/>
      <w:lvlJc w:val="left"/>
      <w:pPr>
        <w:ind w:left="720" w:hanging="360"/>
      </w:pPr>
    </w:lvl>
    <w:lvl w:ilvl="1" w:tplc="95614781" w:tentative="1">
      <w:start w:val="1"/>
      <w:numFmt w:val="lowerLetter"/>
      <w:lvlText w:val="%2."/>
      <w:lvlJc w:val="left"/>
      <w:pPr>
        <w:ind w:left="1440" w:hanging="360"/>
      </w:pPr>
    </w:lvl>
    <w:lvl w:ilvl="2" w:tplc="95614781" w:tentative="1">
      <w:start w:val="1"/>
      <w:numFmt w:val="lowerRoman"/>
      <w:lvlText w:val="%3."/>
      <w:lvlJc w:val="right"/>
      <w:pPr>
        <w:ind w:left="2160" w:hanging="180"/>
      </w:pPr>
    </w:lvl>
    <w:lvl w:ilvl="3" w:tplc="95614781" w:tentative="1">
      <w:start w:val="1"/>
      <w:numFmt w:val="decimal"/>
      <w:lvlText w:val="%4."/>
      <w:lvlJc w:val="left"/>
      <w:pPr>
        <w:ind w:left="2880" w:hanging="360"/>
      </w:pPr>
    </w:lvl>
    <w:lvl w:ilvl="4" w:tplc="95614781" w:tentative="1">
      <w:start w:val="1"/>
      <w:numFmt w:val="lowerLetter"/>
      <w:lvlText w:val="%5."/>
      <w:lvlJc w:val="left"/>
      <w:pPr>
        <w:ind w:left="3600" w:hanging="360"/>
      </w:pPr>
    </w:lvl>
    <w:lvl w:ilvl="5" w:tplc="95614781" w:tentative="1">
      <w:start w:val="1"/>
      <w:numFmt w:val="lowerRoman"/>
      <w:lvlText w:val="%6."/>
      <w:lvlJc w:val="right"/>
      <w:pPr>
        <w:ind w:left="4320" w:hanging="180"/>
      </w:pPr>
    </w:lvl>
    <w:lvl w:ilvl="6" w:tplc="95614781" w:tentative="1">
      <w:start w:val="1"/>
      <w:numFmt w:val="decimal"/>
      <w:lvlText w:val="%7."/>
      <w:lvlJc w:val="left"/>
      <w:pPr>
        <w:ind w:left="5040" w:hanging="360"/>
      </w:pPr>
    </w:lvl>
    <w:lvl w:ilvl="7" w:tplc="95614781" w:tentative="1">
      <w:start w:val="1"/>
      <w:numFmt w:val="lowerLetter"/>
      <w:lvlText w:val="%8."/>
      <w:lvlJc w:val="left"/>
      <w:pPr>
        <w:ind w:left="5760" w:hanging="360"/>
      </w:pPr>
    </w:lvl>
    <w:lvl w:ilvl="8" w:tplc="95614781" w:tentative="1">
      <w:start w:val="1"/>
      <w:numFmt w:val="lowerRoman"/>
      <w:lvlText w:val="%9."/>
      <w:lvlJc w:val="right"/>
      <w:pPr>
        <w:ind w:left="6480" w:hanging="180"/>
      </w:pPr>
    </w:lvl>
  </w:abstractNum>
  <w:abstractNum w:abstractNumId="37117809">
    <w:multiLevelType w:val="hybridMultilevel"/>
    <w:lvl w:ilvl="0" w:tplc="70041092">
      <w:start w:val="1"/>
      <w:numFmt w:val="decimal"/>
      <w:lvlText w:val="%1."/>
      <w:lvlJc w:val="left"/>
      <w:pPr>
        <w:ind w:left="720" w:hanging="360"/>
      </w:pPr>
    </w:lvl>
    <w:lvl w:ilvl="1" w:tplc="70041092" w:tentative="1">
      <w:start w:val="1"/>
      <w:numFmt w:val="lowerLetter"/>
      <w:lvlText w:val="%2."/>
      <w:lvlJc w:val="left"/>
      <w:pPr>
        <w:ind w:left="1440" w:hanging="360"/>
      </w:pPr>
    </w:lvl>
    <w:lvl w:ilvl="2" w:tplc="70041092" w:tentative="1">
      <w:start w:val="1"/>
      <w:numFmt w:val="lowerRoman"/>
      <w:lvlText w:val="%3."/>
      <w:lvlJc w:val="right"/>
      <w:pPr>
        <w:ind w:left="2160" w:hanging="180"/>
      </w:pPr>
    </w:lvl>
    <w:lvl w:ilvl="3" w:tplc="70041092" w:tentative="1">
      <w:start w:val="1"/>
      <w:numFmt w:val="decimal"/>
      <w:lvlText w:val="%4."/>
      <w:lvlJc w:val="left"/>
      <w:pPr>
        <w:ind w:left="2880" w:hanging="360"/>
      </w:pPr>
    </w:lvl>
    <w:lvl w:ilvl="4" w:tplc="70041092" w:tentative="1">
      <w:start w:val="1"/>
      <w:numFmt w:val="lowerLetter"/>
      <w:lvlText w:val="%5."/>
      <w:lvlJc w:val="left"/>
      <w:pPr>
        <w:ind w:left="3600" w:hanging="360"/>
      </w:pPr>
    </w:lvl>
    <w:lvl w:ilvl="5" w:tplc="70041092" w:tentative="1">
      <w:start w:val="1"/>
      <w:numFmt w:val="lowerRoman"/>
      <w:lvlText w:val="%6."/>
      <w:lvlJc w:val="right"/>
      <w:pPr>
        <w:ind w:left="4320" w:hanging="180"/>
      </w:pPr>
    </w:lvl>
    <w:lvl w:ilvl="6" w:tplc="70041092" w:tentative="1">
      <w:start w:val="1"/>
      <w:numFmt w:val="decimal"/>
      <w:lvlText w:val="%7."/>
      <w:lvlJc w:val="left"/>
      <w:pPr>
        <w:ind w:left="5040" w:hanging="360"/>
      </w:pPr>
    </w:lvl>
    <w:lvl w:ilvl="7" w:tplc="70041092" w:tentative="1">
      <w:start w:val="1"/>
      <w:numFmt w:val="lowerLetter"/>
      <w:lvlText w:val="%8."/>
      <w:lvlJc w:val="left"/>
      <w:pPr>
        <w:ind w:left="5760" w:hanging="360"/>
      </w:pPr>
    </w:lvl>
    <w:lvl w:ilvl="8" w:tplc="70041092" w:tentative="1">
      <w:start w:val="1"/>
      <w:numFmt w:val="lowerRoman"/>
      <w:lvlText w:val="%9."/>
      <w:lvlJc w:val="right"/>
      <w:pPr>
        <w:ind w:left="6480" w:hanging="180"/>
      </w:pPr>
    </w:lvl>
  </w:abstractNum>
  <w:abstractNum w:abstractNumId="37117808">
    <w:multiLevelType w:val="hybridMultilevel"/>
    <w:lvl w:ilvl="0" w:tplc="60052897">
      <w:start w:val="1"/>
      <w:numFmt w:val="decimal"/>
      <w:lvlText w:val="%1."/>
      <w:lvlJc w:val="left"/>
      <w:pPr>
        <w:ind w:left="720" w:hanging="360"/>
      </w:pPr>
    </w:lvl>
    <w:lvl w:ilvl="1" w:tplc="60052897" w:tentative="1">
      <w:start w:val="1"/>
      <w:numFmt w:val="lowerLetter"/>
      <w:lvlText w:val="%2."/>
      <w:lvlJc w:val="left"/>
      <w:pPr>
        <w:ind w:left="1440" w:hanging="360"/>
      </w:pPr>
    </w:lvl>
    <w:lvl w:ilvl="2" w:tplc="60052897" w:tentative="1">
      <w:start w:val="1"/>
      <w:numFmt w:val="lowerRoman"/>
      <w:lvlText w:val="%3."/>
      <w:lvlJc w:val="right"/>
      <w:pPr>
        <w:ind w:left="2160" w:hanging="180"/>
      </w:pPr>
    </w:lvl>
    <w:lvl w:ilvl="3" w:tplc="60052897" w:tentative="1">
      <w:start w:val="1"/>
      <w:numFmt w:val="decimal"/>
      <w:lvlText w:val="%4."/>
      <w:lvlJc w:val="left"/>
      <w:pPr>
        <w:ind w:left="2880" w:hanging="360"/>
      </w:pPr>
    </w:lvl>
    <w:lvl w:ilvl="4" w:tplc="60052897" w:tentative="1">
      <w:start w:val="1"/>
      <w:numFmt w:val="lowerLetter"/>
      <w:lvlText w:val="%5."/>
      <w:lvlJc w:val="left"/>
      <w:pPr>
        <w:ind w:left="3600" w:hanging="360"/>
      </w:pPr>
    </w:lvl>
    <w:lvl w:ilvl="5" w:tplc="60052897" w:tentative="1">
      <w:start w:val="1"/>
      <w:numFmt w:val="lowerRoman"/>
      <w:lvlText w:val="%6."/>
      <w:lvlJc w:val="right"/>
      <w:pPr>
        <w:ind w:left="4320" w:hanging="180"/>
      </w:pPr>
    </w:lvl>
    <w:lvl w:ilvl="6" w:tplc="60052897" w:tentative="1">
      <w:start w:val="1"/>
      <w:numFmt w:val="decimal"/>
      <w:lvlText w:val="%7."/>
      <w:lvlJc w:val="left"/>
      <w:pPr>
        <w:ind w:left="5040" w:hanging="360"/>
      </w:pPr>
    </w:lvl>
    <w:lvl w:ilvl="7" w:tplc="60052897" w:tentative="1">
      <w:start w:val="1"/>
      <w:numFmt w:val="lowerLetter"/>
      <w:lvlText w:val="%8."/>
      <w:lvlJc w:val="left"/>
      <w:pPr>
        <w:ind w:left="5760" w:hanging="360"/>
      </w:pPr>
    </w:lvl>
    <w:lvl w:ilvl="8" w:tplc="60052897" w:tentative="1">
      <w:start w:val="1"/>
      <w:numFmt w:val="lowerRoman"/>
      <w:lvlText w:val="%9."/>
      <w:lvlJc w:val="right"/>
      <w:pPr>
        <w:ind w:left="6480" w:hanging="180"/>
      </w:pPr>
    </w:lvl>
  </w:abstractNum>
  <w:abstractNum w:abstractNumId="37117807">
    <w:multiLevelType w:val="hybridMultilevel"/>
    <w:lvl w:ilvl="0" w:tplc="73785192">
      <w:start w:val="1"/>
      <w:numFmt w:val="decimal"/>
      <w:lvlText w:val="%1."/>
      <w:lvlJc w:val="left"/>
      <w:pPr>
        <w:ind w:left="720" w:hanging="360"/>
      </w:pPr>
    </w:lvl>
    <w:lvl w:ilvl="1" w:tplc="73785192" w:tentative="1">
      <w:start w:val="1"/>
      <w:numFmt w:val="lowerLetter"/>
      <w:lvlText w:val="%2."/>
      <w:lvlJc w:val="left"/>
      <w:pPr>
        <w:ind w:left="1440" w:hanging="360"/>
      </w:pPr>
    </w:lvl>
    <w:lvl w:ilvl="2" w:tplc="73785192" w:tentative="1">
      <w:start w:val="1"/>
      <w:numFmt w:val="lowerRoman"/>
      <w:lvlText w:val="%3."/>
      <w:lvlJc w:val="right"/>
      <w:pPr>
        <w:ind w:left="2160" w:hanging="180"/>
      </w:pPr>
    </w:lvl>
    <w:lvl w:ilvl="3" w:tplc="73785192" w:tentative="1">
      <w:start w:val="1"/>
      <w:numFmt w:val="decimal"/>
      <w:lvlText w:val="%4."/>
      <w:lvlJc w:val="left"/>
      <w:pPr>
        <w:ind w:left="2880" w:hanging="360"/>
      </w:pPr>
    </w:lvl>
    <w:lvl w:ilvl="4" w:tplc="73785192" w:tentative="1">
      <w:start w:val="1"/>
      <w:numFmt w:val="lowerLetter"/>
      <w:lvlText w:val="%5."/>
      <w:lvlJc w:val="left"/>
      <w:pPr>
        <w:ind w:left="3600" w:hanging="360"/>
      </w:pPr>
    </w:lvl>
    <w:lvl w:ilvl="5" w:tplc="73785192" w:tentative="1">
      <w:start w:val="1"/>
      <w:numFmt w:val="lowerRoman"/>
      <w:lvlText w:val="%6."/>
      <w:lvlJc w:val="right"/>
      <w:pPr>
        <w:ind w:left="4320" w:hanging="180"/>
      </w:pPr>
    </w:lvl>
    <w:lvl w:ilvl="6" w:tplc="73785192" w:tentative="1">
      <w:start w:val="1"/>
      <w:numFmt w:val="decimal"/>
      <w:lvlText w:val="%7."/>
      <w:lvlJc w:val="left"/>
      <w:pPr>
        <w:ind w:left="5040" w:hanging="360"/>
      </w:pPr>
    </w:lvl>
    <w:lvl w:ilvl="7" w:tplc="73785192" w:tentative="1">
      <w:start w:val="1"/>
      <w:numFmt w:val="lowerLetter"/>
      <w:lvlText w:val="%8."/>
      <w:lvlJc w:val="left"/>
      <w:pPr>
        <w:ind w:left="5760" w:hanging="360"/>
      </w:pPr>
    </w:lvl>
    <w:lvl w:ilvl="8" w:tplc="73785192" w:tentative="1">
      <w:start w:val="1"/>
      <w:numFmt w:val="lowerRoman"/>
      <w:lvlText w:val="%9."/>
      <w:lvlJc w:val="right"/>
      <w:pPr>
        <w:ind w:left="6480" w:hanging="180"/>
      </w:pPr>
    </w:lvl>
  </w:abstractNum>
  <w:abstractNum w:abstractNumId="37117806">
    <w:multiLevelType w:val="hybridMultilevel"/>
    <w:lvl w:ilvl="0" w:tplc="46357473">
      <w:start w:val="1"/>
      <w:numFmt w:val="decimal"/>
      <w:lvlText w:val="%1."/>
      <w:lvlJc w:val="left"/>
      <w:pPr>
        <w:ind w:left="720" w:hanging="360"/>
      </w:pPr>
    </w:lvl>
    <w:lvl w:ilvl="1" w:tplc="46357473" w:tentative="1">
      <w:start w:val="1"/>
      <w:numFmt w:val="lowerLetter"/>
      <w:lvlText w:val="%2."/>
      <w:lvlJc w:val="left"/>
      <w:pPr>
        <w:ind w:left="1440" w:hanging="360"/>
      </w:pPr>
    </w:lvl>
    <w:lvl w:ilvl="2" w:tplc="46357473" w:tentative="1">
      <w:start w:val="1"/>
      <w:numFmt w:val="lowerRoman"/>
      <w:lvlText w:val="%3."/>
      <w:lvlJc w:val="right"/>
      <w:pPr>
        <w:ind w:left="2160" w:hanging="180"/>
      </w:pPr>
    </w:lvl>
    <w:lvl w:ilvl="3" w:tplc="46357473" w:tentative="1">
      <w:start w:val="1"/>
      <w:numFmt w:val="decimal"/>
      <w:lvlText w:val="%4."/>
      <w:lvlJc w:val="left"/>
      <w:pPr>
        <w:ind w:left="2880" w:hanging="360"/>
      </w:pPr>
    </w:lvl>
    <w:lvl w:ilvl="4" w:tplc="46357473" w:tentative="1">
      <w:start w:val="1"/>
      <w:numFmt w:val="lowerLetter"/>
      <w:lvlText w:val="%5."/>
      <w:lvlJc w:val="left"/>
      <w:pPr>
        <w:ind w:left="3600" w:hanging="360"/>
      </w:pPr>
    </w:lvl>
    <w:lvl w:ilvl="5" w:tplc="46357473" w:tentative="1">
      <w:start w:val="1"/>
      <w:numFmt w:val="lowerRoman"/>
      <w:lvlText w:val="%6."/>
      <w:lvlJc w:val="right"/>
      <w:pPr>
        <w:ind w:left="4320" w:hanging="180"/>
      </w:pPr>
    </w:lvl>
    <w:lvl w:ilvl="6" w:tplc="46357473" w:tentative="1">
      <w:start w:val="1"/>
      <w:numFmt w:val="decimal"/>
      <w:lvlText w:val="%7."/>
      <w:lvlJc w:val="left"/>
      <w:pPr>
        <w:ind w:left="5040" w:hanging="360"/>
      </w:pPr>
    </w:lvl>
    <w:lvl w:ilvl="7" w:tplc="46357473" w:tentative="1">
      <w:start w:val="1"/>
      <w:numFmt w:val="lowerLetter"/>
      <w:lvlText w:val="%8."/>
      <w:lvlJc w:val="left"/>
      <w:pPr>
        <w:ind w:left="5760" w:hanging="360"/>
      </w:pPr>
    </w:lvl>
    <w:lvl w:ilvl="8" w:tplc="46357473" w:tentative="1">
      <w:start w:val="1"/>
      <w:numFmt w:val="lowerRoman"/>
      <w:lvlText w:val="%9."/>
      <w:lvlJc w:val="right"/>
      <w:pPr>
        <w:ind w:left="6480" w:hanging="180"/>
      </w:pPr>
    </w:lvl>
  </w:abstractNum>
  <w:abstractNum w:abstractNumId="37117805">
    <w:multiLevelType w:val="hybridMultilevel"/>
    <w:lvl w:ilvl="0" w:tplc="53452684">
      <w:start w:val="1"/>
      <w:numFmt w:val="decimal"/>
      <w:lvlText w:val="%1."/>
      <w:lvlJc w:val="left"/>
      <w:pPr>
        <w:ind w:left="720" w:hanging="360"/>
      </w:pPr>
    </w:lvl>
    <w:lvl w:ilvl="1" w:tplc="53452684" w:tentative="1">
      <w:start w:val="1"/>
      <w:numFmt w:val="lowerLetter"/>
      <w:lvlText w:val="%2."/>
      <w:lvlJc w:val="left"/>
      <w:pPr>
        <w:ind w:left="1440" w:hanging="360"/>
      </w:pPr>
    </w:lvl>
    <w:lvl w:ilvl="2" w:tplc="53452684" w:tentative="1">
      <w:start w:val="1"/>
      <w:numFmt w:val="lowerRoman"/>
      <w:lvlText w:val="%3."/>
      <w:lvlJc w:val="right"/>
      <w:pPr>
        <w:ind w:left="2160" w:hanging="180"/>
      </w:pPr>
    </w:lvl>
    <w:lvl w:ilvl="3" w:tplc="53452684" w:tentative="1">
      <w:start w:val="1"/>
      <w:numFmt w:val="decimal"/>
      <w:lvlText w:val="%4."/>
      <w:lvlJc w:val="left"/>
      <w:pPr>
        <w:ind w:left="2880" w:hanging="360"/>
      </w:pPr>
    </w:lvl>
    <w:lvl w:ilvl="4" w:tplc="53452684" w:tentative="1">
      <w:start w:val="1"/>
      <w:numFmt w:val="lowerLetter"/>
      <w:lvlText w:val="%5."/>
      <w:lvlJc w:val="left"/>
      <w:pPr>
        <w:ind w:left="3600" w:hanging="360"/>
      </w:pPr>
    </w:lvl>
    <w:lvl w:ilvl="5" w:tplc="53452684" w:tentative="1">
      <w:start w:val="1"/>
      <w:numFmt w:val="lowerRoman"/>
      <w:lvlText w:val="%6."/>
      <w:lvlJc w:val="right"/>
      <w:pPr>
        <w:ind w:left="4320" w:hanging="180"/>
      </w:pPr>
    </w:lvl>
    <w:lvl w:ilvl="6" w:tplc="53452684" w:tentative="1">
      <w:start w:val="1"/>
      <w:numFmt w:val="decimal"/>
      <w:lvlText w:val="%7."/>
      <w:lvlJc w:val="left"/>
      <w:pPr>
        <w:ind w:left="5040" w:hanging="360"/>
      </w:pPr>
    </w:lvl>
    <w:lvl w:ilvl="7" w:tplc="53452684" w:tentative="1">
      <w:start w:val="1"/>
      <w:numFmt w:val="lowerLetter"/>
      <w:lvlText w:val="%8."/>
      <w:lvlJc w:val="left"/>
      <w:pPr>
        <w:ind w:left="5760" w:hanging="360"/>
      </w:pPr>
    </w:lvl>
    <w:lvl w:ilvl="8" w:tplc="53452684" w:tentative="1">
      <w:start w:val="1"/>
      <w:numFmt w:val="lowerRoman"/>
      <w:lvlText w:val="%9."/>
      <w:lvlJc w:val="right"/>
      <w:pPr>
        <w:ind w:left="6480" w:hanging="180"/>
      </w:pPr>
    </w:lvl>
  </w:abstractNum>
  <w:abstractNum w:abstractNumId="37117804">
    <w:multiLevelType w:val="hybridMultilevel"/>
    <w:lvl w:ilvl="0" w:tplc="67801469">
      <w:start w:val="1"/>
      <w:numFmt w:val="decimal"/>
      <w:lvlText w:val="%1."/>
      <w:lvlJc w:val="left"/>
      <w:pPr>
        <w:ind w:left="720" w:hanging="360"/>
      </w:pPr>
    </w:lvl>
    <w:lvl w:ilvl="1" w:tplc="67801469" w:tentative="1">
      <w:start w:val="1"/>
      <w:numFmt w:val="lowerLetter"/>
      <w:lvlText w:val="%2."/>
      <w:lvlJc w:val="left"/>
      <w:pPr>
        <w:ind w:left="1440" w:hanging="360"/>
      </w:pPr>
    </w:lvl>
    <w:lvl w:ilvl="2" w:tplc="67801469" w:tentative="1">
      <w:start w:val="1"/>
      <w:numFmt w:val="lowerRoman"/>
      <w:lvlText w:val="%3."/>
      <w:lvlJc w:val="right"/>
      <w:pPr>
        <w:ind w:left="2160" w:hanging="180"/>
      </w:pPr>
    </w:lvl>
    <w:lvl w:ilvl="3" w:tplc="67801469" w:tentative="1">
      <w:start w:val="1"/>
      <w:numFmt w:val="decimal"/>
      <w:lvlText w:val="%4."/>
      <w:lvlJc w:val="left"/>
      <w:pPr>
        <w:ind w:left="2880" w:hanging="360"/>
      </w:pPr>
    </w:lvl>
    <w:lvl w:ilvl="4" w:tplc="67801469" w:tentative="1">
      <w:start w:val="1"/>
      <w:numFmt w:val="lowerLetter"/>
      <w:lvlText w:val="%5."/>
      <w:lvlJc w:val="left"/>
      <w:pPr>
        <w:ind w:left="3600" w:hanging="360"/>
      </w:pPr>
    </w:lvl>
    <w:lvl w:ilvl="5" w:tplc="67801469" w:tentative="1">
      <w:start w:val="1"/>
      <w:numFmt w:val="lowerRoman"/>
      <w:lvlText w:val="%6."/>
      <w:lvlJc w:val="right"/>
      <w:pPr>
        <w:ind w:left="4320" w:hanging="180"/>
      </w:pPr>
    </w:lvl>
    <w:lvl w:ilvl="6" w:tplc="67801469" w:tentative="1">
      <w:start w:val="1"/>
      <w:numFmt w:val="decimal"/>
      <w:lvlText w:val="%7."/>
      <w:lvlJc w:val="left"/>
      <w:pPr>
        <w:ind w:left="5040" w:hanging="360"/>
      </w:pPr>
    </w:lvl>
    <w:lvl w:ilvl="7" w:tplc="67801469" w:tentative="1">
      <w:start w:val="1"/>
      <w:numFmt w:val="lowerLetter"/>
      <w:lvlText w:val="%8."/>
      <w:lvlJc w:val="left"/>
      <w:pPr>
        <w:ind w:left="5760" w:hanging="360"/>
      </w:pPr>
    </w:lvl>
    <w:lvl w:ilvl="8" w:tplc="67801469" w:tentative="1">
      <w:start w:val="1"/>
      <w:numFmt w:val="lowerRoman"/>
      <w:lvlText w:val="%9."/>
      <w:lvlJc w:val="right"/>
      <w:pPr>
        <w:ind w:left="6480" w:hanging="180"/>
      </w:pPr>
    </w:lvl>
  </w:abstractNum>
  <w:abstractNum w:abstractNumId="37117803">
    <w:multiLevelType w:val="hybridMultilevel"/>
    <w:lvl w:ilvl="0" w:tplc="98771286">
      <w:start w:val="1"/>
      <w:numFmt w:val="decimal"/>
      <w:lvlText w:val="%1."/>
      <w:lvlJc w:val="left"/>
      <w:pPr>
        <w:ind w:left="720" w:hanging="360"/>
      </w:pPr>
    </w:lvl>
    <w:lvl w:ilvl="1" w:tplc="98771286" w:tentative="1">
      <w:start w:val="1"/>
      <w:numFmt w:val="lowerLetter"/>
      <w:lvlText w:val="%2."/>
      <w:lvlJc w:val="left"/>
      <w:pPr>
        <w:ind w:left="1440" w:hanging="360"/>
      </w:pPr>
    </w:lvl>
    <w:lvl w:ilvl="2" w:tplc="98771286" w:tentative="1">
      <w:start w:val="1"/>
      <w:numFmt w:val="lowerRoman"/>
      <w:lvlText w:val="%3."/>
      <w:lvlJc w:val="right"/>
      <w:pPr>
        <w:ind w:left="2160" w:hanging="180"/>
      </w:pPr>
    </w:lvl>
    <w:lvl w:ilvl="3" w:tplc="98771286" w:tentative="1">
      <w:start w:val="1"/>
      <w:numFmt w:val="decimal"/>
      <w:lvlText w:val="%4."/>
      <w:lvlJc w:val="left"/>
      <w:pPr>
        <w:ind w:left="2880" w:hanging="360"/>
      </w:pPr>
    </w:lvl>
    <w:lvl w:ilvl="4" w:tplc="98771286" w:tentative="1">
      <w:start w:val="1"/>
      <w:numFmt w:val="lowerLetter"/>
      <w:lvlText w:val="%5."/>
      <w:lvlJc w:val="left"/>
      <w:pPr>
        <w:ind w:left="3600" w:hanging="360"/>
      </w:pPr>
    </w:lvl>
    <w:lvl w:ilvl="5" w:tplc="98771286" w:tentative="1">
      <w:start w:val="1"/>
      <w:numFmt w:val="lowerRoman"/>
      <w:lvlText w:val="%6."/>
      <w:lvlJc w:val="right"/>
      <w:pPr>
        <w:ind w:left="4320" w:hanging="180"/>
      </w:pPr>
    </w:lvl>
    <w:lvl w:ilvl="6" w:tplc="98771286" w:tentative="1">
      <w:start w:val="1"/>
      <w:numFmt w:val="decimal"/>
      <w:lvlText w:val="%7."/>
      <w:lvlJc w:val="left"/>
      <w:pPr>
        <w:ind w:left="5040" w:hanging="360"/>
      </w:pPr>
    </w:lvl>
    <w:lvl w:ilvl="7" w:tplc="98771286" w:tentative="1">
      <w:start w:val="1"/>
      <w:numFmt w:val="lowerLetter"/>
      <w:lvlText w:val="%8."/>
      <w:lvlJc w:val="left"/>
      <w:pPr>
        <w:ind w:left="5760" w:hanging="360"/>
      </w:pPr>
    </w:lvl>
    <w:lvl w:ilvl="8" w:tplc="98771286" w:tentative="1">
      <w:start w:val="1"/>
      <w:numFmt w:val="lowerRoman"/>
      <w:lvlText w:val="%9."/>
      <w:lvlJc w:val="right"/>
      <w:pPr>
        <w:ind w:left="6480" w:hanging="180"/>
      </w:pPr>
    </w:lvl>
  </w:abstractNum>
  <w:abstractNum w:abstractNumId="37117802">
    <w:multiLevelType w:val="hybridMultilevel"/>
    <w:lvl w:ilvl="0" w:tplc="29409811">
      <w:start w:val="1"/>
      <w:numFmt w:val="decimal"/>
      <w:lvlText w:val="%1."/>
      <w:lvlJc w:val="left"/>
      <w:pPr>
        <w:ind w:left="720" w:hanging="360"/>
      </w:pPr>
    </w:lvl>
    <w:lvl w:ilvl="1" w:tplc="29409811" w:tentative="1">
      <w:start w:val="1"/>
      <w:numFmt w:val="lowerLetter"/>
      <w:lvlText w:val="%2."/>
      <w:lvlJc w:val="left"/>
      <w:pPr>
        <w:ind w:left="1440" w:hanging="360"/>
      </w:pPr>
    </w:lvl>
    <w:lvl w:ilvl="2" w:tplc="29409811" w:tentative="1">
      <w:start w:val="1"/>
      <w:numFmt w:val="lowerRoman"/>
      <w:lvlText w:val="%3."/>
      <w:lvlJc w:val="right"/>
      <w:pPr>
        <w:ind w:left="2160" w:hanging="180"/>
      </w:pPr>
    </w:lvl>
    <w:lvl w:ilvl="3" w:tplc="29409811" w:tentative="1">
      <w:start w:val="1"/>
      <w:numFmt w:val="decimal"/>
      <w:lvlText w:val="%4."/>
      <w:lvlJc w:val="left"/>
      <w:pPr>
        <w:ind w:left="2880" w:hanging="360"/>
      </w:pPr>
    </w:lvl>
    <w:lvl w:ilvl="4" w:tplc="29409811" w:tentative="1">
      <w:start w:val="1"/>
      <w:numFmt w:val="lowerLetter"/>
      <w:lvlText w:val="%5."/>
      <w:lvlJc w:val="left"/>
      <w:pPr>
        <w:ind w:left="3600" w:hanging="360"/>
      </w:pPr>
    </w:lvl>
    <w:lvl w:ilvl="5" w:tplc="29409811" w:tentative="1">
      <w:start w:val="1"/>
      <w:numFmt w:val="lowerRoman"/>
      <w:lvlText w:val="%6."/>
      <w:lvlJc w:val="right"/>
      <w:pPr>
        <w:ind w:left="4320" w:hanging="180"/>
      </w:pPr>
    </w:lvl>
    <w:lvl w:ilvl="6" w:tplc="29409811" w:tentative="1">
      <w:start w:val="1"/>
      <w:numFmt w:val="decimal"/>
      <w:lvlText w:val="%7."/>
      <w:lvlJc w:val="left"/>
      <w:pPr>
        <w:ind w:left="5040" w:hanging="360"/>
      </w:pPr>
    </w:lvl>
    <w:lvl w:ilvl="7" w:tplc="29409811" w:tentative="1">
      <w:start w:val="1"/>
      <w:numFmt w:val="lowerLetter"/>
      <w:lvlText w:val="%8."/>
      <w:lvlJc w:val="left"/>
      <w:pPr>
        <w:ind w:left="5760" w:hanging="360"/>
      </w:pPr>
    </w:lvl>
    <w:lvl w:ilvl="8" w:tplc="29409811" w:tentative="1">
      <w:start w:val="1"/>
      <w:numFmt w:val="lowerRoman"/>
      <w:lvlText w:val="%9."/>
      <w:lvlJc w:val="right"/>
      <w:pPr>
        <w:ind w:left="6480" w:hanging="180"/>
      </w:pPr>
    </w:lvl>
  </w:abstractNum>
  <w:abstractNum w:abstractNumId="37117801">
    <w:multiLevelType w:val="hybridMultilevel"/>
    <w:lvl w:ilvl="0" w:tplc="58950587">
      <w:start w:val="1"/>
      <w:numFmt w:val="decimal"/>
      <w:lvlText w:val="%1."/>
      <w:lvlJc w:val="left"/>
      <w:pPr>
        <w:ind w:left="720" w:hanging="360"/>
      </w:pPr>
    </w:lvl>
    <w:lvl w:ilvl="1" w:tplc="58950587" w:tentative="1">
      <w:start w:val="1"/>
      <w:numFmt w:val="lowerLetter"/>
      <w:lvlText w:val="%2."/>
      <w:lvlJc w:val="left"/>
      <w:pPr>
        <w:ind w:left="1440" w:hanging="360"/>
      </w:pPr>
    </w:lvl>
    <w:lvl w:ilvl="2" w:tplc="58950587" w:tentative="1">
      <w:start w:val="1"/>
      <w:numFmt w:val="lowerRoman"/>
      <w:lvlText w:val="%3."/>
      <w:lvlJc w:val="right"/>
      <w:pPr>
        <w:ind w:left="2160" w:hanging="180"/>
      </w:pPr>
    </w:lvl>
    <w:lvl w:ilvl="3" w:tplc="58950587" w:tentative="1">
      <w:start w:val="1"/>
      <w:numFmt w:val="decimal"/>
      <w:lvlText w:val="%4."/>
      <w:lvlJc w:val="left"/>
      <w:pPr>
        <w:ind w:left="2880" w:hanging="360"/>
      </w:pPr>
    </w:lvl>
    <w:lvl w:ilvl="4" w:tplc="58950587" w:tentative="1">
      <w:start w:val="1"/>
      <w:numFmt w:val="lowerLetter"/>
      <w:lvlText w:val="%5."/>
      <w:lvlJc w:val="left"/>
      <w:pPr>
        <w:ind w:left="3600" w:hanging="360"/>
      </w:pPr>
    </w:lvl>
    <w:lvl w:ilvl="5" w:tplc="58950587" w:tentative="1">
      <w:start w:val="1"/>
      <w:numFmt w:val="lowerRoman"/>
      <w:lvlText w:val="%6."/>
      <w:lvlJc w:val="right"/>
      <w:pPr>
        <w:ind w:left="4320" w:hanging="180"/>
      </w:pPr>
    </w:lvl>
    <w:lvl w:ilvl="6" w:tplc="58950587" w:tentative="1">
      <w:start w:val="1"/>
      <w:numFmt w:val="decimal"/>
      <w:lvlText w:val="%7."/>
      <w:lvlJc w:val="left"/>
      <w:pPr>
        <w:ind w:left="5040" w:hanging="360"/>
      </w:pPr>
    </w:lvl>
    <w:lvl w:ilvl="7" w:tplc="58950587" w:tentative="1">
      <w:start w:val="1"/>
      <w:numFmt w:val="lowerLetter"/>
      <w:lvlText w:val="%8."/>
      <w:lvlJc w:val="left"/>
      <w:pPr>
        <w:ind w:left="5760" w:hanging="360"/>
      </w:pPr>
    </w:lvl>
    <w:lvl w:ilvl="8" w:tplc="58950587" w:tentative="1">
      <w:start w:val="1"/>
      <w:numFmt w:val="lowerRoman"/>
      <w:lvlText w:val="%9."/>
      <w:lvlJc w:val="right"/>
      <w:pPr>
        <w:ind w:left="6480" w:hanging="180"/>
      </w:pPr>
    </w:lvl>
  </w:abstractNum>
  <w:abstractNum w:abstractNumId="37117800">
    <w:multiLevelType w:val="hybridMultilevel"/>
    <w:lvl w:ilvl="0" w:tplc="86392471">
      <w:start w:val="1"/>
      <w:numFmt w:val="decimal"/>
      <w:lvlText w:val="%1."/>
      <w:lvlJc w:val="left"/>
      <w:pPr>
        <w:ind w:left="720" w:hanging="360"/>
      </w:pPr>
    </w:lvl>
    <w:lvl w:ilvl="1" w:tplc="86392471" w:tentative="1">
      <w:start w:val="1"/>
      <w:numFmt w:val="lowerLetter"/>
      <w:lvlText w:val="%2."/>
      <w:lvlJc w:val="left"/>
      <w:pPr>
        <w:ind w:left="1440" w:hanging="360"/>
      </w:pPr>
    </w:lvl>
    <w:lvl w:ilvl="2" w:tplc="86392471" w:tentative="1">
      <w:start w:val="1"/>
      <w:numFmt w:val="lowerRoman"/>
      <w:lvlText w:val="%3."/>
      <w:lvlJc w:val="right"/>
      <w:pPr>
        <w:ind w:left="2160" w:hanging="180"/>
      </w:pPr>
    </w:lvl>
    <w:lvl w:ilvl="3" w:tplc="86392471" w:tentative="1">
      <w:start w:val="1"/>
      <w:numFmt w:val="decimal"/>
      <w:lvlText w:val="%4."/>
      <w:lvlJc w:val="left"/>
      <w:pPr>
        <w:ind w:left="2880" w:hanging="360"/>
      </w:pPr>
    </w:lvl>
    <w:lvl w:ilvl="4" w:tplc="86392471" w:tentative="1">
      <w:start w:val="1"/>
      <w:numFmt w:val="lowerLetter"/>
      <w:lvlText w:val="%5."/>
      <w:lvlJc w:val="left"/>
      <w:pPr>
        <w:ind w:left="3600" w:hanging="360"/>
      </w:pPr>
    </w:lvl>
    <w:lvl w:ilvl="5" w:tplc="86392471" w:tentative="1">
      <w:start w:val="1"/>
      <w:numFmt w:val="lowerRoman"/>
      <w:lvlText w:val="%6."/>
      <w:lvlJc w:val="right"/>
      <w:pPr>
        <w:ind w:left="4320" w:hanging="180"/>
      </w:pPr>
    </w:lvl>
    <w:lvl w:ilvl="6" w:tplc="86392471" w:tentative="1">
      <w:start w:val="1"/>
      <w:numFmt w:val="decimal"/>
      <w:lvlText w:val="%7."/>
      <w:lvlJc w:val="left"/>
      <w:pPr>
        <w:ind w:left="5040" w:hanging="360"/>
      </w:pPr>
    </w:lvl>
    <w:lvl w:ilvl="7" w:tplc="86392471" w:tentative="1">
      <w:start w:val="1"/>
      <w:numFmt w:val="lowerLetter"/>
      <w:lvlText w:val="%8."/>
      <w:lvlJc w:val="left"/>
      <w:pPr>
        <w:ind w:left="5760" w:hanging="360"/>
      </w:pPr>
    </w:lvl>
    <w:lvl w:ilvl="8" w:tplc="86392471" w:tentative="1">
      <w:start w:val="1"/>
      <w:numFmt w:val="lowerRoman"/>
      <w:lvlText w:val="%9."/>
      <w:lvlJc w:val="right"/>
      <w:pPr>
        <w:ind w:left="6480" w:hanging="180"/>
      </w:pPr>
    </w:lvl>
  </w:abstractNum>
  <w:abstractNum w:abstractNumId="37117799">
    <w:multiLevelType w:val="hybridMultilevel"/>
    <w:lvl w:ilvl="0" w:tplc="55921041">
      <w:start w:val="1"/>
      <w:numFmt w:val="decimal"/>
      <w:lvlText w:val="%1."/>
      <w:lvlJc w:val="left"/>
      <w:pPr>
        <w:ind w:left="720" w:hanging="360"/>
      </w:pPr>
    </w:lvl>
    <w:lvl w:ilvl="1" w:tplc="55921041" w:tentative="1">
      <w:start w:val="1"/>
      <w:numFmt w:val="lowerLetter"/>
      <w:lvlText w:val="%2."/>
      <w:lvlJc w:val="left"/>
      <w:pPr>
        <w:ind w:left="1440" w:hanging="360"/>
      </w:pPr>
    </w:lvl>
    <w:lvl w:ilvl="2" w:tplc="55921041" w:tentative="1">
      <w:start w:val="1"/>
      <w:numFmt w:val="lowerRoman"/>
      <w:lvlText w:val="%3."/>
      <w:lvlJc w:val="right"/>
      <w:pPr>
        <w:ind w:left="2160" w:hanging="180"/>
      </w:pPr>
    </w:lvl>
    <w:lvl w:ilvl="3" w:tplc="55921041" w:tentative="1">
      <w:start w:val="1"/>
      <w:numFmt w:val="decimal"/>
      <w:lvlText w:val="%4."/>
      <w:lvlJc w:val="left"/>
      <w:pPr>
        <w:ind w:left="2880" w:hanging="360"/>
      </w:pPr>
    </w:lvl>
    <w:lvl w:ilvl="4" w:tplc="55921041" w:tentative="1">
      <w:start w:val="1"/>
      <w:numFmt w:val="lowerLetter"/>
      <w:lvlText w:val="%5."/>
      <w:lvlJc w:val="left"/>
      <w:pPr>
        <w:ind w:left="3600" w:hanging="360"/>
      </w:pPr>
    </w:lvl>
    <w:lvl w:ilvl="5" w:tplc="55921041" w:tentative="1">
      <w:start w:val="1"/>
      <w:numFmt w:val="lowerRoman"/>
      <w:lvlText w:val="%6."/>
      <w:lvlJc w:val="right"/>
      <w:pPr>
        <w:ind w:left="4320" w:hanging="180"/>
      </w:pPr>
    </w:lvl>
    <w:lvl w:ilvl="6" w:tplc="55921041" w:tentative="1">
      <w:start w:val="1"/>
      <w:numFmt w:val="decimal"/>
      <w:lvlText w:val="%7."/>
      <w:lvlJc w:val="left"/>
      <w:pPr>
        <w:ind w:left="5040" w:hanging="360"/>
      </w:pPr>
    </w:lvl>
    <w:lvl w:ilvl="7" w:tplc="55921041" w:tentative="1">
      <w:start w:val="1"/>
      <w:numFmt w:val="lowerLetter"/>
      <w:lvlText w:val="%8."/>
      <w:lvlJc w:val="left"/>
      <w:pPr>
        <w:ind w:left="5760" w:hanging="360"/>
      </w:pPr>
    </w:lvl>
    <w:lvl w:ilvl="8" w:tplc="55921041" w:tentative="1">
      <w:start w:val="1"/>
      <w:numFmt w:val="lowerRoman"/>
      <w:lvlText w:val="%9."/>
      <w:lvlJc w:val="right"/>
      <w:pPr>
        <w:ind w:left="6480" w:hanging="180"/>
      </w:pPr>
    </w:lvl>
  </w:abstractNum>
  <w:abstractNum w:abstractNumId="37117798">
    <w:multiLevelType w:val="hybridMultilevel"/>
    <w:lvl w:ilvl="0" w:tplc="94883316">
      <w:start w:val="1"/>
      <w:numFmt w:val="decimal"/>
      <w:lvlText w:val="%1."/>
      <w:lvlJc w:val="left"/>
      <w:pPr>
        <w:ind w:left="720" w:hanging="360"/>
      </w:pPr>
    </w:lvl>
    <w:lvl w:ilvl="1" w:tplc="94883316" w:tentative="1">
      <w:start w:val="1"/>
      <w:numFmt w:val="lowerLetter"/>
      <w:lvlText w:val="%2."/>
      <w:lvlJc w:val="left"/>
      <w:pPr>
        <w:ind w:left="1440" w:hanging="360"/>
      </w:pPr>
    </w:lvl>
    <w:lvl w:ilvl="2" w:tplc="94883316" w:tentative="1">
      <w:start w:val="1"/>
      <w:numFmt w:val="lowerRoman"/>
      <w:lvlText w:val="%3."/>
      <w:lvlJc w:val="right"/>
      <w:pPr>
        <w:ind w:left="2160" w:hanging="180"/>
      </w:pPr>
    </w:lvl>
    <w:lvl w:ilvl="3" w:tplc="94883316" w:tentative="1">
      <w:start w:val="1"/>
      <w:numFmt w:val="decimal"/>
      <w:lvlText w:val="%4."/>
      <w:lvlJc w:val="left"/>
      <w:pPr>
        <w:ind w:left="2880" w:hanging="360"/>
      </w:pPr>
    </w:lvl>
    <w:lvl w:ilvl="4" w:tplc="94883316" w:tentative="1">
      <w:start w:val="1"/>
      <w:numFmt w:val="lowerLetter"/>
      <w:lvlText w:val="%5."/>
      <w:lvlJc w:val="left"/>
      <w:pPr>
        <w:ind w:left="3600" w:hanging="360"/>
      </w:pPr>
    </w:lvl>
    <w:lvl w:ilvl="5" w:tplc="94883316" w:tentative="1">
      <w:start w:val="1"/>
      <w:numFmt w:val="lowerRoman"/>
      <w:lvlText w:val="%6."/>
      <w:lvlJc w:val="right"/>
      <w:pPr>
        <w:ind w:left="4320" w:hanging="180"/>
      </w:pPr>
    </w:lvl>
    <w:lvl w:ilvl="6" w:tplc="94883316" w:tentative="1">
      <w:start w:val="1"/>
      <w:numFmt w:val="decimal"/>
      <w:lvlText w:val="%7."/>
      <w:lvlJc w:val="left"/>
      <w:pPr>
        <w:ind w:left="5040" w:hanging="360"/>
      </w:pPr>
    </w:lvl>
    <w:lvl w:ilvl="7" w:tplc="94883316" w:tentative="1">
      <w:start w:val="1"/>
      <w:numFmt w:val="lowerLetter"/>
      <w:lvlText w:val="%8."/>
      <w:lvlJc w:val="left"/>
      <w:pPr>
        <w:ind w:left="5760" w:hanging="360"/>
      </w:pPr>
    </w:lvl>
    <w:lvl w:ilvl="8" w:tplc="94883316" w:tentative="1">
      <w:start w:val="1"/>
      <w:numFmt w:val="lowerRoman"/>
      <w:lvlText w:val="%9."/>
      <w:lvlJc w:val="right"/>
      <w:pPr>
        <w:ind w:left="6480" w:hanging="180"/>
      </w:pPr>
    </w:lvl>
  </w:abstractNum>
  <w:abstractNum w:abstractNumId="37117797">
    <w:multiLevelType w:val="hybridMultilevel"/>
    <w:lvl w:ilvl="0" w:tplc="14752501">
      <w:start w:val="1"/>
      <w:numFmt w:val="decimal"/>
      <w:lvlText w:val="%1."/>
      <w:lvlJc w:val="left"/>
      <w:pPr>
        <w:ind w:left="720" w:hanging="360"/>
      </w:pPr>
    </w:lvl>
    <w:lvl w:ilvl="1" w:tplc="14752501" w:tentative="1">
      <w:start w:val="1"/>
      <w:numFmt w:val="lowerLetter"/>
      <w:lvlText w:val="%2."/>
      <w:lvlJc w:val="left"/>
      <w:pPr>
        <w:ind w:left="1440" w:hanging="360"/>
      </w:pPr>
    </w:lvl>
    <w:lvl w:ilvl="2" w:tplc="14752501" w:tentative="1">
      <w:start w:val="1"/>
      <w:numFmt w:val="lowerRoman"/>
      <w:lvlText w:val="%3."/>
      <w:lvlJc w:val="right"/>
      <w:pPr>
        <w:ind w:left="2160" w:hanging="180"/>
      </w:pPr>
    </w:lvl>
    <w:lvl w:ilvl="3" w:tplc="14752501" w:tentative="1">
      <w:start w:val="1"/>
      <w:numFmt w:val="decimal"/>
      <w:lvlText w:val="%4."/>
      <w:lvlJc w:val="left"/>
      <w:pPr>
        <w:ind w:left="2880" w:hanging="360"/>
      </w:pPr>
    </w:lvl>
    <w:lvl w:ilvl="4" w:tplc="14752501" w:tentative="1">
      <w:start w:val="1"/>
      <w:numFmt w:val="lowerLetter"/>
      <w:lvlText w:val="%5."/>
      <w:lvlJc w:val="left"/>
      <w:pPr>
        <w:ind w:left="3600" w:hanging="360"/>
      </w:pPr>
    </w:lvl>
    <w:lvl w:ilvl="5" w:tplc="14752501" w:tentative="1">
      <w:start w:val="1"/>
      <w:numFmt w:val="lowerRoman"/>
      <w:lvlText w:val="%6."/>
      <w:lvlJc w:val="right"/>
      <w:pPr>
        <w:ind w:left="4320" w:hanging="180"/>
      </w:pPr>
    </w:lvl>
    <w:lvl w:ilvl="6" w:tplc="14752501" w:tentative="1">
      <w:start w:val="1"/>
      <w:numFmt w:val="decimal"/>
      <w:lvlText w:val="%7."/>
      <w:lvlJc w:val="left"/>
      <w:pPr>
        <w:ind w:left="5040" w:hanging="360"/>
      </w:pPr>
    </w:lvl>
    <w:lvl w:ilvl="7" w:tplc="14752501" w:tentative="1">
      <w:start w:val="1"/>
      <w:numFmt w:val="lowerLetter"/>
      <w:lvlText w:val="%8."/>
      <w:lvlJc w:val="left"/>
      <w:pPr>
        <w:ind w:left="5760" w:hanging="360"/>
      </w:pPr>
    </w:lvl>
    <w:lvl w:ilvl="8" w:tplc="14752501" w:tentative="1">
      <w:start w:val="1"/>
      <w:numFmt w:val="lowerRoman"/>
      <w:lvlText w:val="%9."/>
      <w:lvlJc w:val="right"/>
      <w:pPr>
        <w:ind w:left="6480" w:hanging="180"/>
      </w:pPr>
    </w:lvl>
  </w:abstractNum>
  <w:abstractNum w:abstractNumId="37117796">
    <w:multiLevelType w:val="hybridMultilevel"/>
    <w:lvl w:ilvl="0" w:tplc="57321080">
      <w:start w:val="1"/>
      <w:numFmt w:val="decimal"/>
      <w:lvlText w:val="%1."/>
      <w:lvlJc w:val="left"/>
      <w:pPr>
        <w:ind w:left="720" w:hanging="360"/>
      </w:pPr>
    </w:lvl>
    <w:lvl w:ilvl="1" w:tplc="57321080" w:tentative="1">
      <w:start w:val="1"/>
      <w:numFmt w:val="lowerLetter"/>
      <w:lvlText w:val="%2."/>
      <w:lvlJc w:val="left"/>
      <w:pPr>
        <w:ind w:left="1440" w:hanging="360"/>
      </w:pPr>
    </w:lvl>
    <w:lvl w:ilvl="2" w:tplc="57321080" w:tentative="1">
      <w:start w:val="1"/>
      <w:numFmt w:val="lowerRoman"/>
      <w:lvlText w:val="%3."/>
      <w:lvlJc w:val="right"/>
      <w:pPr>
        <w:ind w:left="2160" w:hanging="180"/>
      </w:pPr>
    </w:lvl>
    <w:lvl w:ilvl="3" w:tplc="57321080" w:tentative="1">
      <w:start w:val="1"/>
      <w:numFmt w:val="decimal"/>
      <w:lvlText w:val="%4."/>
      <w:lvlJc w:val="left"/>
      <w:pPr>
        <w:ind w:left="2880" w:hanging="360"/>
      </w:pPr>
    </w:lvl>
    <w:lvl w:ilvl="4" w:tplc="57321080" w:tentative="1">
      <w:start w:val="1"/>
      <w:numFmt w:val="lowerLetter"/>
      <w:lvlText w:val="%5."/>
      <w:lvlJc w:val="left"/>
      <w:pPr>
        <w:ind w:left="3600" w:hanging="360"/>
      </w:pPr>
    </w:lvl>
    <w:lvl w:ilvl="5" w:tplc="57321080" w:tentative="1">
      <w:start w:val="1"/>
      <w:numFmt w:val="lowerRoman"/>
      <w:lvlText w:val="%6."/>
      <w:lvlJc w:val="right"/>
      <w:pPr>
        <w:ind w:left="4320" w:hanging="180"/>
      </w:pPr>
    </w:lvl>
    <w:lvl w:ilvl="6" w:tplc="57321080" w:tentative="1">
      <w:start w:val="1"/>
      <w:numFmt w:val="decimal"/>
      <w:lvlText w:val="%7."/>
      <w:lvlJc w:val="left"/>
      <w:pPr>
        <w:ind w:left="5040" w:hanging="360"/>
      </w:pPr>
    </w:lvl>
    <w:lvl w:ilvl="7" w:tplc="57321080" w:tentative="1">
      <w:start w:val="1"/>
      <w:numFmt w:val="lowerLetter"/>
      <w:lvlText w:val="%8."/>
      <w:lvlJc w:val="left"/>
      <w:pPr>
        <w:ind w:left="5760" w:hanging="360"/>
      </w:pPr>
    </w:lvl>
    <w:lvl w:ilvl="8" w:tplc="57321080" w:tentative="1">
      <w:start w:val="1"/>
      <w:numFmt w:val="lowerRoman"/>
      <w:lvlText w:val="%9."/>
      <w:lvlJc w:val="right"/>
      <w:pPr>
        <w:ind w:left="6480" w:hanging="180"/>
      </w:pPr>
    </w:lvl>
  </w:abstractNum>
  <w:abstractNum w:abstractNumId="37117795">
    <w:multiLevelType w:val="hybridMultilevel"/>
    <w:lvl w:ilvl="0" w:tplc="70924520">
      <w:start w:val="1"/>
      <w:numFmt w:val="decimal"/>
      <w:lvlText w:val="%1."/>
      <w:lvlJc w:val="left"/>
      <w:pPr>
        <w:ind w:left="720" w:hanging="360"/>
      </w:pPr>
    </w:lvl>
    <w:lvl w:ilvl="1" w:tplc="70924520" w:tentative="1">
      <w:start w:val="1"/>
      <w:numFmt w:val="lowerLetter"/>
      <w:lvlText w:val="%2."/>
      <w:lvlJc w:val="left"/>
      <w:pPr>
        <w:ind w:left="1440" w:hanging="360"/>
      </w:pPr>
    </w:lvl>
    <w:lvl w:ilvl="2" w:tplc="70924520" w:tentative="1">
      <w:start w:val="1"/>
      <w:numFmt w:val="lowerRoman"/>
      <w:lvlText w:val="%3."/>
      <w:lvlJc w:val="right"/>
      <w:pPr>
        <w:ind w:left="2160" w:hanging="180"/>
      </w:pPr>
    </w:lvl>
    <w:lvl w:ilvl="3" w:tplc="70924520" w:tentative="1">
      <w:start w:val="1"/>
      <w:numFmt w:val="decimal"/>
      <w:lvlText w:val="%4."/>
      <w:lvlJc w:val="left"/>
      <w:pPr>
        <w:ind w:left="2880" w:hanging="360"/>
      </w:pPr>
    </w:lvl>
    <w:lvl w:ilvl="4" w:tplc="70924520" w:tentative="1">
      <w:start w:val="1"/>
      <w:numFmt w:val="lowerLetter"/>
      <w:lvlText w:val="%5."/>
      <w:lvlJc w:val="left"/>
      <w:pPr>
        <w:ind w:left="3600" w:hanging="360"/>
      </w:pPr>
    </w:lvl>
    <w:lvl w:ilvl="5" w:tplc="70924520" w:tentative="1">
      <w:start w:val="1"/>
      <w:numFmt w:val="lowerRoman"/>
      <w:lvlText w:val="%6."/>
      <w:lvlJc w:val="right"/>
      <w:pPr>
        <w:ind w:left="4320" w:hanging="180"/>
      </w:pPr>
    </w:lvl>
    <w:lvl w:ilvl="6" w:tplc="70924520" w:tentative="1">
      <w:start w:val="1"/>
      <w:numFmt w:val="decimal"/>
      <w:lvlText w:val="%7."/>
      <w:lvlJc w:val="left"/>
      <w:pPr>
        <w:ind w:left="5040" w:hanging="360"/>
      </w:pPr>
    </w:lvl>
    <w:lvl w:ilvl="7" w:tplc="70924520" w:tentative="1">
      <w:start w:val="1"/>
      <w:numFmt w:val="lowerLetter"/>
      <w:lvlText w:val="%8."/>
      <w:lvlJc w:val="left"/>
      <w:pPr>
        <w:ind w:left="5760" w:hanging="360"/>
      </w:pPr>
    </w:lvl>
    <w:lvl w:ilvl="8" w:tplc="70924520" w:tentative="1">
      <w:start w:val="1"/>
      <w:numFmt w:val="lowerRoman"/>
      <w:lvlText w:val="%9."/>
      <w:lvlJc w:val="right"/>
      <w:pPr>
        <w:ind w:left="6480" w:hanging="180"/>
      </w:pPr>
    </w:lvl>
  </w:abstractNum>
  <w:abstractNum w:abstractNumId="37117794">
    <w:multiLevelType w:val="hybridMultilevel"/>
    <w:lvl w:ilvl="0" w:tplc="74452312">
      <w:start w:val="1"/>
      <w:numFmt w:val="decimal"/>
      <w:lvlText w:val="%1."/>
      <w:lvlJc w:val="left"/>
      <w:pPr>
        <w:ind w:left="720" w:hanging="360"/>
      </w:pPr>
    </w:lvl>
    <w:lvl w:ilvl="1" w:tplc="74452312" w:tentative="1">
      <w:start w:val="1"/>
      <w:numFmt w:val="lowerLetter"/>
      <w:lvlText w:val="%2."/>
      <w:lvlJc w:val="left"/>
      <w:pPr>
        <w:ind w:left="1440" w:hanging="360"/>
      </w:pPr>
    </w:lvl>
    <w:lvl w:ilvl="2" w:tplc="74452312" w:tentative="1">
      <w:start w:val="1"/>
      <w:numFmt w:val="lowerRoman"/>
      <w:lvlText w:val="%3."/>
      <w:lvlJc w:val="right"/>
      <w:pPr>
        <w:ind w:left="2160" w:hanging="180"/>
      </w:pPr>
    </w:lvl>
    <w:lvl w:ilvl="3" w:tplc="74452312" w:tentative="1">
      <w:start w:val="1"/>
      <w:numFmt w:val="decimal"/>
      <w:lvlText w:val="%4."/>
      <w:lvlJc w:val="left"/>
      <w:pPr>
        <w:ind w:left="2880" w:hanging="360"/>
      </w:pPr>
    </w:lvl>
    <w:lvl w:ilvl="4" w:tplc="74452312" w:tentative="1">
      <w:start w:val="1"/>
      <w:numFmt w:val="lowerLetter"/>
      <w:lvlText w:val="%5."/>
      <w:lvlJc w:val="left"/>
      <w:pPr>
        <w:ind w:left="3600" w:hanging="360"/>
      </w:pPr>
    </w:lvl>
    <w:lvl w:ilvl="5" w:tplc="74452312" w:tentative="1">
      <w:start w:val="1"/>
      <w:numFmt w:val="lowerRoman"/>
      <w:lvlText w:val="%6."/>
      <w:lvlJc w:val="right"/>
      <w:pPr>
        <w:ind w:left="4320" w:hanging="180"/>
      </w:pPr>
    </w:lvl>
    <w:lvl w:ilvl="6" w:tplc="74452312" w:tentative="1">
      <w:start w:val="1"/>
      <w:numFmt w:val="decimal"/>
      <w:lvlText w:val="%7."/>
      <w:lvlJc w:val="left"/>
      <w:pPr>
        <w:ind w:left="5040" w:hanging="360"/>
      </w:pPr>
    </w:lvl>
    <w:lvl w:ilvl="7" w:tplc="74452312" w:tentative="1">
      <w:start w:val="1"/>
      <w:numFmt w:val="lowerLetter"/>
      <w:lvlText w:val="%8."/>
      <w:lvlJc w:val="left"/>
      <w:pPr>
        <w:ind w:left="5760" w:hanging="360"/>
      </w:pPr>
    </w:lvl>
    <w:lvl w:ilvl="8" w:tplc="74452312" w:tentative="1">
      <w:start w:val="1"/>
      <w:numFmt w:val="lowerRoman"/>
      <w:lvlText w:val="%9."/>
      <w:lvlJc w:val="right"/>
      <w:pPr>
        <w:ind w:left="6480" w:hanging="180"/>
      </w:pPr>
    </w:lvl>
  </w:abstractNum>
  <w:abstractNum w:abstractNumId="37117793">
    <w:multiLevelType w:val="hybridMultilevel"/>
    <w:lvl w:ilvl="0" w:tplc="83105288">
      <w:start w:val="1"/>
      <w:numFmt w:val="decimal"/>
      <w:lvlText w:val="%1."/>
      <w:lvlJc w:val="left"/>
      <w:pPr>
        <w:ind w:left="720" w:hanging="360"/>
      </w:pPr>
    </w:lvl>
    <w:lvl w:ilvl="1" w:tplc="83105288" w:tentative="1">
      <w:start w:val="1"/>
      <w:numFmt w:val="lowerLetter"/>
      <w:lvlText w:val="%2."/>
      <w:lvlJc w:val="left"/>
      <w:pPr>
        <w:ind w:left="1440" w:hanging="360"/>
      </w:pPr>
    </w:lvl>
    <w:lvl w:ilvl="2" w:tplc="83105288" w:tentative="1">
      <w:start w:val="1"/>
      <w:numFmt w:val="lowerRoman"/>
      <w:lvlText w:val="%3."/>
      <w:lvlJc w:val="right"/>
      <w:pPr>
        <w:ind w:left="2160" w:hanging="180"/>
      </w:pPr>
    </w:lvl>
    <w:lvl w:ilvl="3" w:tplc="83105288" w:tentative="1">
      <w:start w:val="1"/>
      <w:numFmt w:val="decimal"/>
      <w:lvlText w:val="%4."/>
      <w:lvlJc w:val="left"/>
      <w:pPr>
        <w:ind w:left="2880" w:hanging="360"/>
      </w:pPr>
    </w:lvl>
    <w:lvl w:ilvl="4" w:tplc="83105288" w:tentative="1">
      <w:start w:val="1"/>
      <w:numFmt w:val="lowerLetter"/>
      <w:lvlText w:val="%5."/>
      <w:lvlJc w:val="left"/>
      <w:pPr>
        <w:ind w:left="3600" w:hanging="360"/>
      </w:pPr>
    </w:lvl>
    <w:lvl w:ilvl="5" w:tplc="83105288" w:tentative="1">
      <w:start w:val="1"/>
      <w:numFmt w:val="lowerRoman"/>
      <w:lvlText w:val="%6."/>
      <w:lvlJc w:val="right"/>
      <w:pPr>
        <w:ind w:left="4320" w:hanging="180"/>
      </w:pPr>
    </w:lvl>
    <w:lvl w:ilvl="6" w:tplc="83105288" w:tentative="1">
      <w:start w:val="1"/>
      <w:numFmt w:val="decimal"/>
      <w:lvlText w:val="%7."/>
      <w:lvlJc w:val="left"/>
      <w:pPr>
        <w:ind w:left="5040" w:hanging="360"/>
      </w:pPr>
    </w:lvl>
    <w:lvl w:ilvl="7" w:tplc="83105288" w:tentative="1">
      <w:start w:val="1"/>
      <w:numFmt w:val="lowerLetter"/>
      <w:lvlText w:val="%8."/>
      <w:lvlJc w:val="left"/>
      <w:pPr>
        <w:ind w:left="5760" w:hanging="360"/>
      </w:pPr>
    </w:lvl>
    <w:lvl w:ilvl="8" w:tplc="83105288" w:tentative="1">
      <w:start w:val="1"/>
      <w:numFmt w:val="lowerRoman"/>
      <w:lvlText w:val="%9."/>
      <w:lvlJc w:val="right"/>
      <w:pPr>
        <w:ind w:left="6480" w:hanging="180"/>
      </w:pPr>
    </w:lvl>
  </w:abstractNum>
  <w:abstractNum w:abstractNumId="37117792">
    <w:multiLevelType w:val="hybridMultilevel"/>
    <w:lvl w:ilvl="0" w:tplc="94096196">
      <w:start w:val="1"/>
      <w:numFmt w:val="decimal"/>
      <w:lvlText w:val="%1."/>
      <w:lvlJc w:val="left"/>
      <w:pPr>
        <w:ind w:left="720" w:hanging="360"/>
      </w:pPr>
    </w:lvl>
    <w:lvl w:ilvl="1" w:tplc="94096196" w:tentative="1">
      <w:start w:val="1"/>
      <w:numFmt w:val="lowerLetter"/>
      <w:lvlText w:val="%2."/>
      <w:lvlJc w:val="left"/>
      <w:pPr>
        <w:ind w:left="1440" w:hanging="360"/>
      </w:pPr>
    </w:lvl>
    <w:lvl w:ilvl="2" w:tplc="94096196" w:tentative="1">
      <w:start w:val="1"/>
      <w:numFmt w:val="lowerRoman"/>
      <w:lvlText w:val="%3."/>
      <w:lvlJc w:val="right"/>
      <w:pPr>
        <w:ind w:left="2160" w:hanging="180"/>
      </w:pPr>
    </w:lvl>
    <w:lvl w:ilvl="3" w:tplc="94096196" w:tentative="1">
      <w:start w:val="1"/>
      <w:numFmt w:val="decimal"/>
      <w:lvlText w:val="%4."/>
      <w:lvlJc w:val="left"/>
      <w:pPr>
        <w:ind w:left="2880" w:hanging="360"/>
      </w:pPr>
    </w:lvl>
    <w:lvl w:ilvl="4" w:tplc="94096196" w:tentative="1">
      <w:start w:val="1"/>
      <w:numFmt w:val="lowerLetter"/>
      <w:lvlText w:val="%5."/>
      <w:lvlJc w:val="left"/>
      <w:pPr>
        <w:ind w:left="3600" w:hanging="360"/>
      </w:pPr>
    </w:lvl>
    <w:lvl w:ilvl="5" w:tplc="94096196" w:tentative="1">
      <w:start w:val="1"/>
      <w:numFmt w:val="lowerRoman"/>
      <w:lvlText w:val="%6."/>
      <w:lvlJc w:val="right"/>
      <w:pPr>
        <w:ind w:left="4320" w:hanging="180"/>
      </w:pPr>
    </w:lvl>
    <w:lvl w:ilvl="6" w:tplc="94096196" w:tentative="1">
      <w:start w:val="1"/>
      <w:numFmt w:val="decimal"/>
      <w:lvlText w:val="%7."/>
      <w:lvlJc w:val="left"/>
      <w:pPr>
        <w:ind w:left="5040" w:hanging="360"/>
      </w:pPr>
    </w:lvl>
    <w:lvl w:ilvl="7" w:tplc="94096196" w:tentative="1">
      <w:start w:val="1"/>
      <w:numFmt w:val="lowerLetter"/>
      <w:lvlText w:val="%8."/>
      <w:lvlJc w:val="left"/>
      <w:pPr>
        <w:ind w:left="5760" w:hanging="360"/>
      </w:pPr>
    </w:lvl>
    <w:lvl w:ilvl="8" w:tplc="94096196" w:tentative="1">
      <w:start w:val="1"/>
      <w:numFmt w:val="lowerRoman"/>
      <w:lvlText w:val="%9."/>
      <w:lvlJc w:val="right"/>
      <w:pPr>
        <w:ind w:left="6480" w:hanging="180"/>
      </w:pPr>
    </w:lvl>
  </w:abstractNum>
  <w:abstractNum w:abstractNumId="37117791">
    <w:multiLevelType w:val="hybridMultilevel"/>
    <w:lvl w:ilvl="0" w:tplc="33317602">
      <w:start w:val="1"/>
      <w:numFmt w:val="decimal"/>
      <w:lvlText w:val="%1."/>
      <w:lvlJc w:val="left"/>
      <w:pPr>
        <w:ind w:left="720" w:hanging="360"/>
      </w:pPr>
    </w:lvl>
    <w:lvl w:ilvl="1" w:tplc="33317602" w:tentative="1">
      <w:start w:val="1"/>
      <w:numFmt w:val="lowerLetter"/>
      <w:lvlText w:val="%2."/>
      <w:lvlJc w:val="left"/>
      <w:pPr>
        <w:ind w:left="1440" w:hanging="360"/>
      </w:pPr>
    </w:lvl>
    <w:lvl w:ilvl="2" w:tplc="33317602" w:tentative="1">
      <w:start w:val="1"/>
      <w:numFmt w:val="lowerRoman"/>
      <w:lvlText w:val="%3."/>
      <w:lvlJc w:val="right"/>
      <w:pPr>
        <w:ind w:left="2160" w:hanging="180"/>
      </w:pPr>
    </w:lvl>
    <w:lvl w:ilvl="3" w:tplc="33317602" w:tentative="1">
      <w:start w:val="1"/>
      <w:numFmt w:val="decimal"/>
      <w:lvlText w:val="%4."/>
      <w:lvlJc w:val="left"/>
      <w:pPr>
        <w:ind w:left="2880" w:hanging="360"/>
      </w:pPr>
    </w:lvl>
    <w:lvl w:ilvl="4" w:tplc="33317602" w:tentative="1">
      <w:start w:val="1"/>
      <w:numFmt w:val="lowerLetter"/>
      <w:lvlText w:val="%5."/>
      <w:lvlJc w:val="left"/>
      <w:pPr>
        <w:ind w:left="3600" w:hanging="360"/>
      </w:pPr>
    </w:lvl>
    <w:lvl w:ilvl="5" w:tplc="33317602" w:tentative="1">
      <w:start w:val="1"/>
      <w:numFmt w:val="lowerRoman"/>
      <w:lvlText w:val="%6."/>
      <w:lvlJc w:val="right"/>
      <w:pPr>
        <w:ind w:left="4320" w:hanging="180"/>
      </w:pPr>
    </w:lvl>
    <w:lvl w:ilvl="6" w:tplc="33317602" w:tentative="1">
      <w:start w:val="1"/>
      <w:numFmt w:val="decimal"/>
      <w:lvlText w:val="%7."/>
      <w:lvlJc w:val="left"/>
      <w:pPr>
        <w:ind w:left="5040" w:hanging="360"/>
      </w:pPr>
    </w:lvl>
    <w:lvl w:ilvl="7" w:tplc="33317602" w:tentative="1">
      <w:start w:val="1"/>
      <w:numFmt w:val="lowerLetter"/>
      <w:lvlText w:val="%8."/>
      <w:lvlJc w:val="left"/>
      <w:pPr>
        <w:ind w:left="5760" w:hanging="360"/>
      </w:pPr>
    </w:lvl>
    <w:lvl w:ilvl="8" w:tplc="33317602" w:tentative="1">
      <w:start w:val="1"/>
      <w:numFmt w:val="lowerRoman"/>
      <w:lvlText w:val="%9."/>
      <w:lvlJc w:val="right"/>
      <w:pPr>
        <w:ind w:left="6480" w:hanging="180"/>
      </w:pPr>
    </w:lvl>
  </w:abstractNum>
  <w:abstractNum w:abstractNumId="37117790">
    <w:multiLevelType w:val="hybridMultilevel"/>
    <w:lvl w:ilvl="0" w:tplc="28864674">
      <w:start w:val="1"/>
      <w:numFmt w:val="decimal"/>
      <w:lvlText w:val="%1."/>
      <w:lvlJc w:val="left"/>
      <w:pPr>
        <w:ind w:left="720" w:hanging="360"/>
      </w:pPr>
    </w:lvl>
    <w:lvl w:ilvl="1" w:tplc="28864674" w:tentative="1">
      <w:start w:val="1"/>
      <w:numFmt w:val="lowerLetter"/>
      <w:lvlText w:val="%2."/>
      <w:lvlJc w:val="left"/>
      <w:pPr>
        <w:ind w:left="1440" w:hanging="360"/>
      </w:pPr>
    </w:lvl>
    <w:lvl w:ilvl="2" w:tplc="28864674" w:tentative="1">
      <w:start w:val="1"/>
      <w:numFmt w:val="lowerRoman"/>
      <w:lvlText w:val="%3."/>
      <w:lvlJc w:val="right"/>
      <w:pPr>
        <w:ind w:left="2160" w:hanging="180"/>
      </w:pPr>
    </w:lvl>
    <w:lvl w:ilvl="3" w:tplc="28864674" w:tentative="1">
      <w:start w:val="1"/>
      <w:numFmt w:val="decimal"/>
      <w:lvlText w:val="%4."/>
      <w:lvlJc w:val="left"/>
      <w:pPr>
        <w:ind w:left="2880" w:hanging="360"/>
      </w:pPr>
    </w:lvl>
    <w:lvl w:ilvl="4" w:tplc="28864674" w:tentative="1">
      <w:start w:val="1"/>
      <w:numFmt w:val="lowerLetter"/>
      <w:lvlText w:val="%5."/>
      <w:lvlJc w:val="left"/>
      <w:pPr>
        <w:ind w:left="3600" w:hanging="360"/>
      </w:pPr>
    </w:lvl>
    <w:lvl w:ilvl="5" w:tplc="28864674" w:tentative="1">
      <w:start w:val="1"/>
      <w:numFmt w:val="lowerRoman"/>
      <w:lvlText w:val="%6."/>
      <w:lvlJc w:val="right"/>
      <w:pPr>
        <w:ind w:left="4320" w:hanging="180"/>
      </w:pPr>
    </w:lvl>
    <w:lvl w:ilvl="6" w:tplc="28864674" w:tentative="1">
      <w:start w:val="1"/>
      <w:numFmt w:val="decimal"/>
      <w:lvlText w:val="%7."/>
      <w:lvlJc w:val="left"/>
      <w:pPr>
        <w:ind w:left="5040" w:hanging="360"/>
      </w:pPr>
    </w:lvl>
    <w:lvl w:ilvl="7" w:tplc="28864674" w:tentative="1">
      <w:start w:val="1"/>
      <w:numFmt w:val="lowerLetter"/>
      <w:lvlText w:val="%8."/>
      <w:lvlJc w:val="left"/>
      <w:pPr>
        <w:ind w:left="5760" w:hanging="360"/>
      </w:pPr>
    </w:lvl>
    <w:lvl w:ilvl="8" w:tplc="28864674" w:tentative="1">
      <w:start w:val="1"/>
      <w:numFmt w:val="lowerRoman"/>
      <w:lvlText w:val="%9."/>
      <w:lvlJc w:val="right"/>
      <w:pPr>
        <w:ind w:left="6480" w:hanging="180"/>
      </w:pPr>
    </w:lvl>
  </w:abstractNum>
  <w:abstractNum w:abstractNumId="37117789">
    <w:multiLevelType w:val="hybridMultilevel"/>
    <w:lvl w:ilvl="0" w:tplc="96803852">
      <w:start w:val="1"/>
      <w:numFmt w:val="decimal"/>
      <w:lvlText w:val="%1."/>
      <w:lvlJc w:val="left"/>
      <w:pPr>
        <w:ind w:left="720" w:hanging="360"/>
      </w:pPr>
    </w:lvl>
    <w:lvl w:ilvl="1" w:tplc="96803852" w:tentative="1">
      <w:start w:val="1"/>
      <w:numFmt w:val="lowerLetter"/>
      <w:lvlText w:val="%2."/>
      <w:lvlJc w:val="left"/>
      <w:pPr>
        <w:ind w:left="1440" w:hanging="360"/>
      </w:pPr>
    </w:lvl>
    <w:lvl w:ilvl="2" w:tplc="96803852" w:tentative="1">
      <w:start w:val="1"/>
      <w:numFmt w:val="lowerRoman"/>
      <w:lvlText w:val="%3."/>
      <w:lvlJc w:val="right"/>
      <w:pPr>
        <w:ind w:left="2160" w:hanging="180"/>
      </w:pPr>
    </w:lvl>
    <w:lvl w:ilvl="3" w:tplc="96803852" w:tentative="1">
      <w:start w:val="1"/>
      <w:numFmt w:val="decimal"/>
      <w:lvlText w:val="%4."/>
      <w:lvlJc w:val="left"/>
      <w:pPr>
        <w:ind w:left="2880" w:hanging="360"/>
      </w:pPr>
    </w:lvl>
    <w:lvl w:ilvl="4" w:tplc="96803852" w:tentative="1">
      <w:start w:val="1"/>
      <w:numFmt w:val="lowerLetter"/>
      <w:lvlText w:val="%5."/>
      <w:lvlJc w:val="left"/>
      <w:pPr>
        <w:ind w:left="3600" w:hanging="360"/>
      </w:pPr>
    </w:lvl>
    <w:lvl w:ilvl="5" w:tplc="96803852" w:tentative="1">
      <w:start w:val="1"/>
      <w:numFmt w:val="lowerRoman"/>
      <w:lvlText w:val="%6."/>
      <w:lvlJc w:val="right"/>
      <w:pPr>
        <w:ind w:left="4320" w:hanging="180"/>
      </w:pPr>
    </w:lvl>
    <w:lvl w:ilvl="6" w:tplc="96803852" w:tentative="1">
      <w:start w:val="1"/>
      <w:numFmt w:val="decimal"/>
      <w:lvlText w:val="%7."/>
      <w:lvlJc w:val="left"/>
      <w:pPr>
        <w:ind w:left="5040" w:hanging="360"/>
      </w:pPr>
    </w:lvl>
    <w:lvl w:ilvl="7" w:tplc="96803852" w:tentative="1">
      <w:start w:val="1"/>
      <w:numFmt w:val="lowerLetter"/>
      <w:lvlText w:val="%8."/>
      <w:lvlJc w:val="left"/>
      <w:pPr>
        <w:ind w:left="5760" w:hanging="360"/>
      </w:pPr>
    </w:lvl>
    <w:lvl w:ilvl="8" w:tplc="96803852" w:tentative="1">
      <w:start w:val="1"/>
      <w:numFmt w:val="lowerRoman"/>
      <w:lvlText w:val="%9."/>
      <w:lvlJc w:val="right"/>
      <w:pPr>
        <w:ind w:left="6480" w:hanging="180"/>
      </w:pPr>
    </w:lvl>
  </w:abstractNum>
  <w:abstractNum w:abstractNumId="37117788">
    <w:multiLevelType w:val="hybridMultilevel"/>
    <w:lvl w:ilvl="0" w:tplc="23188116">
      <w:start w:val="1"/>
      <w:numFmt w:val="decimal"/>
      <w:lvlText w:val="%1."/>
      <w:lvlJc w:val="left"/>
      <w:pPr>
        <w:ind w:left="720" w:hanging="360"/>
      </w:pPr>
    </w:lvl>
    <w:lvl w:ilvl="1" w:tplc="23188116" w:tentative="1">
      <w:start w:val="1"/>
      <w:numFmt w:val="lowerLetter"/>
      <w:lvlText w:val="%2."/>
      <w:lvlJc w:val="left"/>
      <w:pPr>
        <w:ind w:left="1440" w:hanging="360"/>
      </w:pPr>
    </w:lvl>
    <w:lvl w:ilvl="2" w:tplc="23188116" w:tentative="1">
      <w:start w:val="1"/>
      <w:numFmt w:val="lowerRoman"/>
      <w:lvlText w:val="%3."/>
      <w:lvlJc w:val="right"/>
      <w:pPr>
        <w:ind w:left="2160" w:hanging="180"/>
      </w:pPr>
    </w:lvl>
    <w:lvl w:ilvl="3" w:tplc="23188116" w:tentative="1">
      <w:start w:val="1"/>
      <w:numFmt w:val="decimal"/>
      <w:lvlText w:val="%4."/>
      <w:lvlJc w:val="left"/>
      <w:pPr>
        <w:ind w:left="2880" w:hanging="360"/>
      </w:pPr>
    </w:lvl>
    <w:lvl w:ilvl="4" w:tplc="23188116" w:tentative="1">
      <w:start w:val="1"/>
      <w:numFmt w:val="lowerLetter"/>
      <w:lvlText w:val="%5."/>
      <w:lvlJc w:val="left"/>
      <w:pPr>
        <w:ind w:left="3600" w:hanging="360"/>
      </w:pPr>
    </w:lvl>
    <w:lvl w:ilvl="5" w:tplc="23188116" w:tentative="1">
      <w:start w:val="1"/>
      <w:numFmt w:val="lowerRoman"/>
      <w:lvlText w:val="%6."/>
      <w:lvlJc w:val="right"/>
      <w:pPr>
        <w:ind w:left="4320" w:hanging="180"/>
      </w:pPr>
    </w:lvl>
    <w:lvl w:ilvl="6" w:tplc="23188116" w:tentative="1">
      <w:start w:val="1"/>
      <w:numFmt w:val="decimal"/>
      <w:lvlText w:val="%7."/>
      <w:lvlJc w:val="left"/>
      <w:pPr>
        <w:ind w:left="5040" w:hanging="360"/>
      </w:pPr>
    </w:lvl>
    <w:lvl w:ilvl="7" w:tplc="23188116" w:tentative="1">
      <w:start w:val="1"/>
      <w:numFmt w:val="lowerLetter"/>
      <w:lvlText w:val="%8."/>
      <w:lvlJc w:val="left"/>
      <w:pPr>
        <w:ind w:left="5760" w:hanging="360"/>
      </w:pPr>
    </w:lvl>
    <w:lvl w:ilvl="8" w:tplc="23188116" w:tentative="1">
      <w:start w:val="1"/>
      <w:numFmt w:val="lowerRoman"/>
      <w:lvlText w:val="%9."/>
      <w:lvlJc w:val="right"/>
      <w:pPr>
        <w:ind w:left="6480" w:hanging="180"/>
      </w:pPr>
    </w:lvl>
  </w:abstractNum>
  <w:abstractNum w:abstractNumId="37117787">
    <w:multiLevelType w:val="hybridMultilevel"/>
    <w:lvl w:ilvl="0" w:tplc="70964471">
      <w:start w:val="1"/>
      <w:numFmt w:val="decimal"/>
      <w:lvlText w:val="%1."/>
      <w:lvlJc w:val="left"/>
      <w:pPr>
        <w:ind w:left="720" w:hanging="360"/>
      </w:pPr>
    </w:lvl>
    <w:lvl w:ilvl="1" w:tplc="70964471" w:tentative="1">
      <w:start w:val="1"/>
      <w:numFmt w:val="lowerLetter"/>
      <w:lvlText w:val="%2."/>
      <w:lvlJc w:val="left"/>
      <w:pPr>
        <w:ind w:left="1440" w:hanging="360"/>
      </w:pPr>
    </w:lvl>
    <w:lvl w:ilvl="2" w:tplc="70964471" w:tentative="1">
      <w:start w:val="1"/>
      <w:numFmt w:val="lowerRoman"/>
      <w:lvlText w:val="%3."/>
      <w:lvlJc w:val="right"/>
      <w:pPr>
        <w:ind w:left="2160" w:hanging="180"/>
      </w:pPr>
    </w:lvl>
    <w:lvl w:ilvl="3" w:tplc="70964471" w:tentative="1">
      <w:start w:val="1"/>
      <w:numFmt w:val="decimal"/>
      <w:lvlText w:val="%4."/>
      <w:lvlJc w:val="left"/>
      <w:pPr>
        <w:ind w:left="2880" w:hanging="360"/>
      </w:pPr>
    </w:lvl>
    <w:lvl w:ilvl="4" w:tplc="70964471" w:tentative="1">
      <w:start w:val="1"/>
      <w:numFmt w:val="lowerLetter"/>
      <w:lvlText w:val="%5."/>
      <w:lvlJc w:val="left"/>
      <w:pPr>
        <w:ind w:left="3600" w:hanging="360"/>
      </w:pPr>
    </w:lvl>
    <w:lvl w:ilvl="5" w:tplc="70964471" w:tentative="1">
      <w:start w:val="1"/>
      <w:numFmt w:val="lowerRoman"/>
      <w:lvlText w:val="%6."/>
      <w:lvlJc w:val="right"/>
      <w:pPr>
        <w:ind w:left="4320" w:hanging="180"/>
      </w:pPr>
    </w:lvl>
    <w:lvl w:ilvl="6" w:tplc="70964471" w:tentative="1">
      <w:start w:val="1"/>
      <w:numFmt w:val="decimal"/>
      <w:lvlText w:val="%7."/>
      <w:lvlJc w:val="left"/>
      <w:pPr>
        <w:ind w:left="5040" w:hanging="360"/>
      </w:pPr>
    </w:lvl>
    <w:lvl w:ilvl="7" w:tplc="70964471" w:tentative="1">
      <w:start w:val="1"/>
      <w:numFmt w:val="lowerLetter"/>
      <w:lvlText w:val="%8."/>
      <w:lvlJc w:val="left"/>
      <w:pPr>
        <w:ind w:left="5760" w:hanging="360"/>
      </w:pPr>
    </w:lvl>
    <w:lvl w:ilvl="8" w:tplc="70964471" w:tentative="1">
      <w:start w:val="1"/>
      <w:numFmt w:val="lowerRoman"/>
      <w:lvlText w:val="%9."/>
      <w:lvlJc w:val="right"/>
      <w:pPr>
        <w:ind w:left="6480" w:hanging="180"/>
      </w:pPr>
    </w:lvl>
  </w:abstractNum>
  <w:abstractNum w:abstractNumId="37117786">
    <w:multiLevelType w:val="hybridMultilevel"/>
    <w:lvl w:ilvl="0" w:tplc="27032876">
      <w:start w:val="1"/>
      <w:numFmt w:val="decimal"/>
      <w:lvlText w:val="%1."/>
      <w:lvlJc w:val="left"/>
      <w:pPr>
        <w:ind w:left="720" w:hanging="360"/>
      </w:pPr>
    </w:lvl>
    <w:lvl w:ilvl="1" w:tplc="27032876" w:tentative="1">
      <w:start w:val="1"/>
      <w:numFmt w:val="lowerLetter"/>
      <w:lvlText w:val="%2."/>
      <w:lvlJc w:val="left"/>
      <w:pPr>
        <w:ind w:left="1440" w:hanging="360"/>
      </w:pPr>
    </w:lvl>
    <w:lvl w:ilvl="2" w:tplc="27032876" w:tentative="1">
      <w:start w:val="1"/>
      <w:numFmt w:val="lowerRoman"/>
      <w:lvlText w:val="%3."/>
      <w:lvlJc w:val="right"/>
      <w:pPr>
        <w:ind w:left="2160" w:hanging="180"/>
      </w:pPr>
    </w:lvl>
    <w:lvl w:ilvl="3" w:tplc="27032876" w:tentative="1">
      <w:start w:val="1"/>
      <w:numFmt w:val="decimal"/>
      <w:lvlText w:val="%4."/>
      <w:lvlJc w:val="left"/>
      <w:pPr>
        <w:ind w:left="2880" w:hanging="360"/>
      </w:pPr>
    </w:lvl>
    <w:lvl w:ilvl="4" w:tplc="27032876" w:tentative="1">
      <w:start w:val="1"/>
      <w:numFmt w:val="lowerLetter"/>
      <w:lvlText w:val="%5."/>
      <w:lvlJc w:val="left"/>
      <w:pPr>
        <w:ind w:left="3600" w:hanging="360"/>
      </w:pPr>
    </w:lvl>
    <w:lvl w:ilvl="5" w:tplc="27032876" w:tentative="1">
      <w:start w:val="1"/>
      <w:numFmt w:val="lowerRoman"/>
      <w:lvlText w:val="%6."/>
      <w:lvlJc w:val="right"/>
      <w:pPr>
        <w:ind w:left="4320" w:hanging="180"/>
      </w:pPr>
    </w:lvl>
    <w:lvl w:ilvl="6" w:tplc="27032876" w:tentative="1">
      <w:start w:val="1"/>
      <w:numFmt w:val="decimal"/>
      <w:lvlText w:val="%7."/>
      <w:lvlJc w:val="left"/>
      <w:pPr>
        <w:ind w:left="5040" w:hanging="360"/>
      </w:pPr>
    </w:lvl>
    <w:lvl w:ilvl="7" w:tplc="27032876" w:tentative="1">
      <w:start w:val="1"/>
      <w:numFmt w:val="lowerLetter"/>
      <w:lvlText w:val="%8."/>
      <w:lvlJc w:val="left"/>
      <w:pPr>
        <w:ind w:left="5760" w:hanging="360"/>
      </w:pPr>
    </w:lvl>
    <w:lvl w:ilvl="8" w:tplc="27032876" w:tentative="1">
      <w:start w:val="1"/>
      <w:numFmt w:val="lowerRoman"/>
      <w:lvlText w:val="%9."/>
      <w:lvlJc w:val="right"/>
      <w:pPr>
        <w:ind w:left="6480" w:hanging="180"/>
      </w:pPr>
    </w:lvl>
  </w:abstractNum>
  <w:abstractNum w:abstractNumId="37117785">
    <w:multiLevelType w:val="hybridMultilevel"/>
    <w:lvl w:ilvl="0" w:tplc="81184896">
      <w:start w:val="1"/>
      <w:numFmt w:val="decimal"/>
      <w:lvlText w:val="%1."/>
      <w:lvlJc w:val="left"/>
      <w:pPr>
        <w:ind w:left="720" w:hanging="360"/>
      </w:pPr>
    </w:lvl>
    <w:lvl w:ilvl="1" w:tplc="81184896" w:tentative="1">
      <w:start w:val="1"/>
      <w:numFmt w:val="lowerLetter"/>
      <w:lvlText w:val="%2."/>
      <w:lvlJc w:val="left"/>
      <w:pPr>
        <w:ind w:left="1440" w:hanging="360"/>
      </w:pPr>
    </w:lvl>
    <w:lvl w:ilvl="2" w:tplc="81184896" w:tentative="1">
      <w:start w:val="1"/>
      <w:numFmt w:val="lowerRoman"/>
      <w:lvlText w:val="%3."/>
      <w:lvlJc w:val="right"/>
      <w:pPr>
        <w:ind w:left="2160" w:hanging="180"/>
      </w:pPr>
    </w:lvl>
    <w:lvl w:ilvl="3" w:tplc="81184896" w:tentative="1">
      <w:start w:val="1"/>
      <w:numFmt w:val="decimal"/>
      <w:lvlText w:val="%4."/>
      <w:lvlJc w:val="left"/>
      <w:pPr>
        <w:ind w:left="2880" w:hanging="360"/>
      </w:pPr>
    </w:lvl>
    <w:lvl w:ilvl="4" w:tplc="81184896" w:tentative="1">
      <w:start w:val="1"/>
      <w:numFmt w:val="lowerLetter"/>
      <w:lvlText w:val="%5."/>
      <w:lvlJc w:val="left"/>
      <w:pPr>
        <w:ind w:left="3600" w:hanging="360"/>
      </w:pPr>
    </w:lvl>
    <w:lvl w:ilvl="5" w:tplc="81184896" w:tentative="1">
      <w:start w:val="1"/>
      <w:numFmt w:val="lowerRoman"/>
      <w:lvlText w:val="%6."/>
      <w:lvlJc w:val="right"/>
      <w:pPr>
        <w:ind w:left="4320" w:hanging="180"/>
      </w:pPr>
    </w:lvl>
    <w:lvl w:ilvl="6" w:tplc="81184896" w:tentative="1">
      <w:start w:val="1"/>
      <w:numFmt w:val="decimal"/>
      <w:lvlText w:val="%7."/>
      <w:lvlJc w:val="left"/>
      <w:pPr>
        <w:ind w:left="5040" w:hanging="360"/>
      </w:pPr>
    </w:lvl>
    <w:lvl w:ilvl="7" w:tplc="81184896" w:tentative="1">
      <w:start w:val="1"/>
      <w:numFmt w:val="lowerLetter"/>
      <w:lvlText w:val="%8."/>
      <w:lvlJc w:val="left"/>
      <w:pPr>
        <w:ind w:left="5760" w:hanging="360"/>
      </w:pPr>
    </w:lvl>
    <w:lvl w:ilvl="8" w:tplc="81184896" w:tentative="1">
      <w:start w:val="1"/>
      <w:numFmt w:val="lowerRoman"/>
      <w:lvlText w:val="%9."/>
      <w:lvlJc w:val="right"/>
      <w:pPr>
        <w:ind w:left="6480" w:hanging="180"/>
      </w:pPr>
    </w:lvl>
  </w:abstractNum>
  <w:abstractNum w:abstractNumId="37117784">
    <w:multiLevelType w:val="hybridMultilevel"/>
    <w:lvl w:ilvl="0" w:tplc="57327104">
      <w:start w:val="1"/>
      <w:numFmt w:val="decimal"/>
      <w:lvlText w:val="%1."/>
      <w:lvlJc w:val="left"/>
      <w:pPr>
        <w:ind w:left="720" w:hanging="360"/>
      </w:pPr>
    </w:lvl>
    <w:lvl w:ilvl="1" w:tplc="57327104" w:tentative="1">
      <w:start w:val="1"/>
      <w:numFmt w:val="lowerLetter"/>
      <w:lvlText w:val="%2."/>
      <w:lvlJc w:val="left"/>
      <w:pPr>
        <w:ind w:left="1440" w:hanging="360"/>
      </w:pPr>
    </w:lvl>
    <w:lvl w:ilvl="2" w:tplc="57327104" w:tentative="1">
      <w:start w:val="1"/>
      <w:numFmt w:val="lowerRoman"/>
      <w:lvlText w:val="%3."/>
      <w:lvlJc w:val="right"/>
      <w:pPr>
        <w:ind w:left="2160" w:hanging="180"/>
      </w:pPr>
    </w:lvl>
    <w:lvl w:ilvl="3" w:tplc="57327104" w:tentative="1">
      <w:start w:val="1"/>
      <w:numFmt w:val="decimal"/>
      <w:lvlText w:val="%4."/>
      <w:lvlJc w:val="left"/>
      <w:pPr>
        <w:ind w:left="2880" w:hanging="360"/>
      </w:pPr>
    </w:lvl>
    <w:lvl w:ilvl="4" w:tplc="57327104" w:tentative="1">
      <w:start w:val="1"/>
      <w:numFmt w:val="lowerLetter"/>
      <w:lvlText w:val="%5."/>
      <w:lvlJc w:val="left"/>
      <w:pPr>
        <w:ind w:left="3600" w:hanging="360"/>
      </w:pPr>
    </w:lvl>
    <w:lvl w:ilvl="5" w:tplc="57327104" w:tentative="1">
      <w:start w:val="1"/>
      <w:numFmt w:val="lowerRoman"/>
      <w:lvlText w:val="%6."/>
      <w:lvlJc w:val="right"/>
      <w:pPr>
        <w:ind w:left="4320" w:hanging="180"/>
      </w:pPr>
    </w:lvl>
    <w:lvl w:ilvl="6" w:tplc="57327104" w:tentative="1">
      <w:start w:val="1"/>
      <w:numFmt w:val="decimal"/>
      <w:lvlText w:val="%7."/>
      <w:lvlJc w:val="left"/>
      <w:pPr>
        <w:ind w:left="5040" w:hanging="360"/>
      </w:pPr>
    </w:lvl>
    <w:lvl w:ilvl="7" w:tplc="57327104" w:tentative="1">
      <w:start w:val="1"/>
      <w:numFmt w:val="lowerLetter"/>
      <w:lvlText w:val="%8."/>
      <w:lvlJc w:val="left"/>
      <w:pPr>
        <w:ind w:left="5760" w:hanging="360"/>
      </w:pPr>
    </w:lvl>
    <w:lvl w:ilvl="8" w:tplc="57327104" w:tentative="1">
      <w:start w:val="1"/>
      <w:numFmt w:val="lowerRoman"/>
      <w:lvlText w:val="%9."/>
      <w:lvlJc w:val="right"/>
      <w:pPr>
        <w:ind w:left="6480" w:hanging="180"/>
      </w:pPr>
    </w:lvl>
  </w:abstractNum>
  <w:abstractNum w:abstractNumId="37117783">
    <w:multiLevelType w:val="hybridMultilevel"/>
    <w:lvl w:ilvl="0" w:tplc="75357014">
      <w:start w:val="1"/>
      <w:numFmt w:val="decimal"/>
      <w:lvlText w:val="%1."/>
      <w:lvlJc w:val="left"/>
      <w:pPr>
        <w:ind w:left="720" w:hanging="360"/>
      </w:pPr>
    </w:lvl>
    <w:lvl w:ilvl="1" w:tplc="75357014" w:tentative="1">
      <w:start w:val="1"/>
      <w:numFmt w:val="lowerLetter"/>
      <w:lvlText w:val="%2."/>
      <w:lvlJc w:val="left"/>
      <w:pPr>
        <w:ind w:left="1440" w:hanging="360"/>
      </w:pPr>
    </w:lvl>
    <w:lvl w:ilvl="2" w:tplc="75357014" w:tentative="1">
      <w:start w:val="1"/>
      <w:numFmt w:val="lowerRoman"/>
      <w:lvlText w:val="%3."/>
      <w:lvlJc w:val="right"/>
      <w:pPr>
        <w:ind w:left="2160" w:hanging="180"/>
      </w:pPr>
    </w:lvl>
    <w:lvl w:ilvl="3" w:tplc="75357014" w:tentative="1">
      <w:start w:val="1"/>
      <w:numFmt w:val="decimal"/>
      <w:lvlText w:val="%4."/>
      <w:lvlJc w:val="left"/>
      <w:pPr>
        <w:ind w:left="2880" w:hanging="360"/>
      </w:pPr>
    </w:lvl>
    <w:lvl w:ilvl="4" w:tplc="75357014" w:tentative="1">
      <w:start w:val="1"/>
      <w:numFmt w:val="lowerLetter"/>
      <w:lvlText w:val="%5."/>
      <w:lvlJc w:val="left"/>
      <w:pPr>
        <w:ind w:left="3600" w:hanging="360"/>
      </w:pPr>
    </w:lvl>
    <w:lvl w:ilvl="5" w:tplc="75357014" w:tentative="1">
      <w:start w:val="1"/>
      <w:numFmt w:val="lowerRoman"/>
      <w:lvlText w:val="%6."/>
      <w:lvlJc w:val="right"/>
      <w:pPr>
        <w:ind w:left="4320" w:hanging="180"/>
      </w:pPr>
    </w:lvl>
    <w:lvl w:ilvl="6" w:tplc="75357014" w:tentative="1">
      <w:start w:val="1"/>
      <w:numFmt w:val="decimal"/>
      <w:lvlText w:val="%7."/>
      <w:lvlJc w:val="left"/>
      <w:pPr>
        <w:ind w:left="5040" w:hanging="360"/>
      </w:pPr>
    </w:lvl>
    <w:lvl w:ilvl="7" w:tplc="75357014" w:tentative="1">
      <w:start w:val="1"/>
      <w:numFmt w:val="lowerLetter"/>
      <w:lvlText w:val="%8."/>
      <w:lvlJc w:val="left"/>
      <w:pPr>
        <w:ind w:left="5760" w:hanging="360"/>
      </w:pPr>
    </w:lvl>
    <w:lvl w:ilvl="8" w:tplc="75357014" w:tentative="1">
      <w:start w:val="1"/>
      <w:numFmt w:val="lowerRoman"/>
      <w:lvlText w:val="%9."/>
      <w:lvlJc w:val="right"/>
      <w:pPr>
        <w:ind w:left="6480" w:hanging="180"/>
      </w:pPr>
    </w:lvl>
  </w:abstractNum>
  <w:abstractNum w:abstractNumId="37117782">
    <w:multiLevelType w:val="hybridMultilevel"/>
    <w:lvl w:ilvl="0" w:tplc="10700982">
      <w:start w:val="1"/>
      <w:numFmt w:val="decimal"/>
      <w:lvlText w:val="%1."/>
      <w:lvlJc w:val="left"/>
      <w:pPr>
        <w:ind w:left="720" w:hanging="360"/>
      </w:pPr>
    </w:lvl>
    <w:lvl w:ilvl="1" w:tplc="10700982" w:tentative="1">
      <w:start w:val="1"/>
      <w:numFmt w:val="lowerLetter"/>
      <w:lvlText w:val="%2."/>
      <w:lvlJc w:val="left"/>
      <w:pPr>
        <w:ind w:left="1440" w:hanging="360"/>
      </w:pPr>
    </w:lvl>
    <w:lvl w:ilvl="2" w:tplc="10700982" w:tentative="1">
      <w:start w:val="1"/>
      <w:numFmt w:val="lowerRoman"/>
      <w:lvlText w:val="%3."/>
      <w:lvlJc w:val="right"/>
      <w:pPr>
        <w:ind w:left="2160" w:hanging="180"/>
      </w:pPr>
    </w:lvl>
    <w:lvl w:ilvl="3" w:tplc="10700982" w:tentative="1">
      <w:start w:val="1"/>
      <w:numFmt w:val="decimal"/>
      <w:lvlText w:val="%4."/>
      <w:lvlJc w:val="left"/>
      <w:pPr>
        <w:ind w:left="2880" w:hanging="360"/>
      </w:pPr>
    </w:lvl>
    <w:lvl w:ilvl="4" w:tplc="10700982" w:tentative="1">
      <w:start w:val="1"/>
      <w:numFmt w:val="lowerLetter"/>
      <w:lvlText w:val="%5."/>
      <w:lvlJc w:val="left"/>
      <w:pPr>
        <w:ind w:left="3600" w:hanging="360"/>
      </w:pPr>
    </w:lvl>
    <w:lvl w:ilvl="5" w:tplc="10700982" w:tentative="1">
      <w:start w:val="1"/>
      <w:numFmt w:val="lowerRoman"/>
      <w:lvlText w:val="%6."/>
      <w:lvlJc w:val="right"/>
      <w:pPr>
        <w:ind w:left="4320" w:hanging="180"/>
      </w:pPr>
    </w:lvl>
    <w:lvl w:ilvl="6" w:tplc="10700982" w:tentative="1">
      <w:start w:val="1"/>
      <w:numFmt w:val="decimal"/>
      <w:lvlText w:val="%7."/>
      <w:lvlJc w:val="left"/>
      <w:pPr>
        <w:ind w:left="5040" w:hanging="360"/>
      </w:pPr>
    </w:lvl>
    <w:lvl w:ilvl="7" w:tplc="10700982" w:tentative="1">
      <w:start w:val="1"/>
      <w:numFmt w:val="lowerLetter"/>
      <w:lvlText w:val="%8."/>
      <w:lvlJc w:val="left"/>
      <w:pPr>
        <w:ind w:left="5760" w:hanging="360"/>
      </w:pPr>
    </w:lvl>
    <w:lvl w:ilvl="8" w:tplc="10700982" w:tentative="1">
      <w:start w:val="1"/>
      <w:numFmt w:val="lowerRoman"/>
      <w:lvlText w:val="%9."/>
      <w:lvlJc w:val="right"/>
      <w:pPr>
        <w:ind w:left="6480" w:hanging="180"/>
      </w:pPr>
    </w:lvl>
  </w:abstractNum>
  <w:abstractNum w:abstractNumId="37117781">
    <w:multiLevelType w:val="hybridMultilevel"/>
    <w:lvl w:ilvl="0" w:tplc="43673843">
      <w:start w:val="1"/>
      <w:numFmt w:val="decimal"/>
      <w:lvlText w:val="%1."/>
      <w:lvlJc w:val="left"/>
      <w:pPr>
        <w:ind w:left="720" w:hanging="360"/>
      </w:pPr>
    </w:lvl>
    <w:lvl w:ilvl="1" w:tplc="43673843" w:tentative="1">
      <w:start w:val="1"/>
      <w:numFmt w:val="lowerLetter"/>
      <w:lvlText w:val="%2."/>
      <w:lvlJc w:val="left"/>
      <w:pPr>
        <w:ind w:left="1440" w:hanging="360"/>
      </w:pPr>
    </w:lvl>
    <w:lvl w:ilvl="2" w:tplc="43673843" w:tentative="1">
      <w:start w:val="1"/>
      <w:numFmt w:val="lowerRoman"/>
      <w:lvlText w:val="%3."/>
      <w:lvlJc w:val="right"/>
      <w:pPr>
        <w:ind w:left="2160" w:hanging="180"/>
      </w:pPr>
    </w:lvl>
    <w:lvl w:ilvl="3" w:tplc="43673843" w:tentative="1">
      <w:start w:val="1"/>
      <w:numFmt w:val="decimal"/>
      <w:lvlText w:val="%4."/>
      <w:lvlJc w:val="left"/>
      <w:pPr>
        <w:ind w:left="2880" w:hanging="360"/>
      </w:pPr>
    </w:lvl>
    <w:lvl w:ilvl="4" w:tplc="43673843" w:tentative="1">
      <w:start w:val="1"/>
      <w:numFmt w:val="lowerLetter"/>
      <w:lvlText w:val="%5."/>
      <w:lvlJc w:val="left"/>
      <w:pPr>
        <w:ind w:left="3600" w:hanging="360"/>
      </w:pPr>
    </w:lvl>
    <w:lvl w:ilvl="5" w:tplc="43673843" w:tentative="1">
      <w:start w:val="1"/>
      <w:numFmt w:val="lowerRoman"/>
      <w:lvlText w:val="%6."/>
      <w:lvlJc w:val="right"/>
      <w:pPr>
        <w:ind w:left="4320" w:hanging="180"/>
      </w:pPr>
    </w:lvl>
    <w:lvl w:ilvl="6" w:tplc="43673843" w:tentative="1">
      <w:start w:val="1"/>
      <w:numFmt w:val="decimal"/>
      <w:lvlText w:val="%7."/>
      <w:lvlJc w:val="left"/>
      <w:pPr>
        <w:ind w:left="5040" w:hanging="360"/>
      </w:pPr>
    </w:lvl>
    <w:lvl w:ilvl="7" w:tplc="43673843" w:tentative="1">
      <w:start w:val="1"/>
      <w:numFmt w:val="lowerLetter"/>
      <w:lvlText w:val="%8."/>
      <w:lvlJc w:val="left"/>
      <w:pPr>
        <w:ind w:left="5760" w:hanging="360"/>
      </w:pPr>
    </w:lvl>
    <w:lvl w:ilvl="8" w:tplc="43673843" w:tentative="1">
      <w:start w:val="1"/>
      <w:numFmt w:val="lowerRoman"/>
      <w:lvlText w:val="%9."/>
      <w:lvlJc w:val="right"/>
      <w:pPr>
        <w:ind w:left="6480" w:hanging="180"/>
      </w:pPr>
    </w:lvl>
  </w:abstractNum>
  <w:abstractNum w:abstractNumId="37117780">
    <w:multiLevelType w:val="hybridMultilevel"/>
    <w:lvl w:ilvl="0" w:tplc="47236714">
      <w:start w:val="1"/>
      <w:numFmt w:val="decimal"/>
      <w:lvlText w:val="%1."/>
      <w:lvlJc w:val="left"/>
      <w:pPr>
        <w:ind w:left="720" w:hanging="360"/>
      </w:pPr>
    </w:lvl>
    <w:lvl w:ilvl="1" w:tplc="47236714" w:tentative="1">
      <w:start w:val="1"/>
      <w:numFmt w:val="lowerLetter"/>
      <w:lvlText w:val="%2."/>
      <w:lvlJc w:val="left"/>
      <w:pPr>
        <w:ind w:left="1440" w:hanging="360"/>
      </w:pPr>
    </w:lvl>
    <w:lvl w:ilvl="2" w:tplc="47236714" w:tentative="1">
      <w:start w:val="1"/>
      <w:numFmt w:val="lowerRoman"/>
      <w:lvlText w:val="%3."/>
      <w:lvlJc w:val="right"/>
      <w:pPr>
        <w:ind w:left="2160" w:hanging="180"/>
      </w:pPr>
    </w:lvl>
    <w:lvl w:ilvl="3" w:tplc="47236714" w:tentative="1">
      <w:start w:val="1"/>
      <w:numFmt w:val="decimal"/>
      <w:lvlText w:val="%4."/>
      <w:lvlJc w:val="left"/>
      <w:pPr>
        <w:ind w:left="2880" w:hanging="360"/>
      </w:pPr>
    </w:lvl>
    <w:lvl w:ilvl="4" w:tplc="47236714" w:tentative="1">
      <w:start w:val="1"/>
      <w:numFmt w:val="lowerLetter"/>
      <w:lvlText w:val="%5."/>
      <w:lvlJc w:val="left"/>
      <w:pPr>
        <w:ind w:left="3600" w:hanging="360"/>
      </w:pPr>
    </w:lvl>
    <w:lvl w:ilvl="5" w:tplc="47236714" w:tentative="1">
      <w:start w:val="1"/>
      <w:numFmt w:val="lowerRoman"/>
      <w:lvlText w:val="%6."/>
      <w:lvlJc w:val="right"/>
      <w:pPr>
        <w:ind w:left="4320" w:hanging="180"/>
      </w:pPr>
    </w:lvl>
    <w:lvl w:ilvl="6" w:tplc="47236714" w:tentative="1">
      <w:start w:val="1"/>
      <w:numFmt w:val="decimal"/>
      <w:lvlText w:val="%7."/>
      <w:lvlJc w:val="left"/>
      <w:pPr>
        <w:ind w:left="5040" w:hanging="360"/>
      </w:pPr>
    </w:lvl>
    <w:lvl w:ilvl="7" w:tplc="47236714" w:tentative="1">
      <w:start w:val="1"/>
      <w:numFmt w:val="lowerLetter"/>
      <w:lvlText w:val="%8."/>
      <w:lvlJc w:val="left"/>
      <w:pPr>
        <w:ind w:left="5760" w:hanging="360"/>
      </w:pPr>
    </w:lvl>
    <w:lvl w:ilvl="8" w:tplc="47236714" w:tentative="1">
      <w:start w:val="1"/>
      <w:numFmt w:val="lowerRoman"/>
      <w:lvlText w:val="%9."/>
      <w:lvlJc w:val="right"/>
      <w:pPr>
        <w:ind w:left="6480" w:hanging="180"/>
      </w:pPr>
    </w:lvl>
  </w:abstractNum>
  <w:abstractNum w:abstractNumId="37117779">
    <w:multiLevelType w:val="hybridMultilevel"/>
    <w:lvl w:ilvl="0" w:tplc="36758505">
      <w:start w:val="1"/>
      <w:numFmt w:val="decimal"/>
      <w:lvlText w:val="%1."/>
      <w:lvlJc w:val="left"/>
      <w:pPr>
        <w:ind w:left="720" w:hanging="360"/>
      </w:pPr>
    </w:lvl>
    <w:lvl w:ilvl="1" w:tplc="36758505" w:tentative="1">
      <w:start w:val="1"/>
      <w:numFmt w:val="lowerLetter"/>
      <w:lvlText w:val="%2."/>
      <w:lvlJc w:val="left"/>
      <w:pPr>
        <w:ind w:left="1440" w:hanging="360"/>
      </w:pPr>
    </w:lvl>
    <w:lvl w:ilvl="2" w:tplc="36758505" w:tentative="1">
      <w:start w:val="1"/>
      <w:numFmt w:val="lowerRoman"/>
      <w:lvlText w:val="%3."/>
      <w:lvlJc w:val="right"/>
      <w:pPr>
        <w:ind w:left="2160" w:hanging="180"/>
      </w:pPr>
    </w:lvl>
    <w:lvl w:ilvl="3" w:tplc="36758505" w:tentative="1">
      <w:start w:val="1"/>
      <w:numFmt w:val="decimal"/>
      <w:lvlText w:val="%4."/>
      <w:lvlJc w:val="left"/>
      <w:pPr>
        <w:ind w:left="2880" w:hanging="360"/>
      </w:pPr>
    </w:lvl>
    <w:lvl w:ilvl="4" w:tplc="36758505" w:tentative="1">
      <w:start w:val="1"/>
      <w:numFmt w:val="lowerLetter"/>
      <w:lvlText w:val="%5."/>
      <w:lvlJc w:val="left"/>
      <w:pPr>
        <w:ind w:left="3600" w:hanging="360"/>
      </w:pPr>
    </w:lvl>
    <w:lvl w:ilvl="5" w:tplc="36758505" w:tentative="1">
      <w:start w:val="1"/>
      <w:numFmt w:val="lowerRoman"/>
      <w:lvlText w:val="%6."/>
      <w:lvlJc w:val="right"/>
      <w:pPr>
        <w:ind w:left="4320" w:hanging="180"/>
      </w:pPr>
    </w:lvl>
    <w:lvl w:ilvl="6" w:tplc="36758505" w:tentative="1">
      <w:start w:val="1"/>
      <w:numFmt w:val="decimal"/>
      <w:lvlText w:val="%7."/>
      <w:lvlJc w:val="left"/>
      <w:pPr>
        <w:ind w:left="5040" w:hanging="360"/>
      </w:pPr>
    </w:lvl>
    <w:lvl w:ilvl="7" w:tplc="36758505" w:tentative="1">
      <w:start w:val="1"/>
      <w:numFmt w:val="lowerLetter"/>
      <w:lvlText w:val="%8."/>
      <w:lvlJc w:val="left"/>
      <w:pPr>
        <w:ind w:left="5760" w:hanging="360"/>
      </w:pPr>
    </w:lvl>
    <w:lvl w:ilvl="8" w:tplc="36758505" w:tentative="1">
      <w:start w:val="1"/>
      <w:numFmt w:val="lowerRoman"/>
      <w:lvlText w:val="%9."/>
      <w:lvlJc w:val="right"/>
      <w:pPr>
        <w:ind w:left="6480" w:hanging="180"/>
      </w:pPr>
    </w:lvl>
  </w:abstractNum>
  <w:abstractNum w:abstractNumId="37117778">
    <w:multiLevelType w:val="hybridMultilevel"/>
    <w:lvl w:ilvl="0" w:tplc="48877619">
      <w:start w:val="1"/>
      <w:numFmt w:val="decimal"/>
      <w:lvlText w:val="%1."/>
      <w:lvlJc w:val="left"/>
      <w:pPr>
        <w:ind w:left="720" w:hanging="360"/>
      </w:pPr>
    </w:lvl>
    <w:lvl w:ilvl="1" w:tplc="48877619" w:tentative="1">
      <w:start w:val="1"/>
      <w:numFmt w:val="lowerLetter"/>
      <w:lvlText w:val="%2."/>
      <w:lvlJc w:val="left"/>
      <w:pPr>
        <w:ind w:left="1440" w:hanging="360"/>
      </w:pPr>
    </w:lvl>
    <w:lvl w:ilvl="2" w:tplc="48877619" w:tentative="1">
      <w:start w:val="1"/>
      <w:numFmt w:val="lowerRoman"/>
      <w:lvlText w:val="%3."/>
      <w:lvlJc w:val="right"/>
      <w:pPr>
        <w:ind w:left="2160" w:hanging="180"/>
      </w:pPr>
    </w:lvl>
    <w:lvl w:ilvl="3" w:tplc="48877619" w:tentative="1">
      <w:start w:val="1"/>
      <w:numFmt w:val="decimal"/>
      <w:lvlText w:val="%4."/>
      <w:lvlJc w:val="left"/>
      <w:pPr>
        <w:ind w:left="2880" w:hanging="360"/>
      </w:pPr>
    </w:lvl>
    <w:lvl w:ilvl="4" w:tplc="48877619" w:tentative="1">
      <w:start w:val="1"/>
      <w:numFmt w:val="lowerLetter"/>
      <w:lvlText w:val="%5."/>
      <w:lvlJc w:val="left"/>
      <w:pPr>
        <w:ind w:left="3600" w:hanging="360"/>
      </w:pPr>
    </w:lvl>
    <w:lvl w:ilvl="5" w:tplc="48877619" w:tentative="1">
      <w:start w:val="1"/>
      <w:numFmt w:val="lowerRoman"/>
      <w:lvlText w:val="%6."/>
      <w:lvlJc w:val="right"/>
      <w:pPr>
        <w:ind w:left="4320" w:hanging="180"/>
      </w:pPr>
    </w:lvl>
    <w:lvl w:ilvl="6" w:tplc="48877619" w:tentative="1">
      <w:start w:val="1"/>
      <w:numFmt w:val="decimal"/>
      <w:lvlText w:val="%7."/>
      <w:lvlJc w:val="left"/>
      <w:pPr>
        <w:ind w:left="5040" w:hanging="360"/>
      </w:pPr>
    </w:lvl>
    <w:lvl w:ilvl="7" w:tplc="48877619" w:tentative="1">
      <w:start w:val="1"/>
      <w:numFmt w:val="lowerLetter"/>
      <w:lvlText w:val="%8."/>
      <w:lvlJc w:val="left"/>
      <w:pPr>
        <w:ind w:left="5760" w:hanging="360"/>
      </w:pPr>
    </w:lvl>
    <w:lvl w:ilvl="8" w:tplc="48877619" w:tentative="1">
      <w:start w:val="1"/>
      <w:numFmt w:val="lowerRoman"/>
      <w:lvlText w:val="%9."/>
      <w:lvlJc w:val="right"/>
      <w:pPr>
        <w:ind w:left="6480" w:hanging="180"/>
      </w:pPr>
    </w:lvl>
  </w:abstractNum>
  <w:abstractNum w:abstractNumId="37117777">
    <w:multiLevelType w:val="hybridMultilevel"/>
    <w:lvl w:ilvl="0" w:tplc="78218486">
      <w:start w:val="1"/>
      <w:numFmt w:val="decimal"/>
      <w:lvlText w:val="%1."/>
      <w:lvlJc w:val="left"/>
      <w:pPr>
        <w:ind w:left="720" w:hanging="360"/>
      </w:pPr>
    </w:lvl>
    <w:lvl w:ilvl="1" w:tplc="78218486" w:tentative="1">
      <w:start w:val="1"/>
      <w:numFmt w:val="lowerLetter"/>
      <w:lvlText w:val="%2."/>
      <w:lvlJc w:val="left"/>
      <w:pPr>
        <w:ind w:left="1440" w:hanging="360"/>
      </w:pPr>
    </w:lvl>
    <w:lvl w:ilvl="2" w:tplc="78218486" w:tentative="1">
      <w:start w:val="1"/>
      <w:numFmt w:val="lowerRoman"/>
      <w:lvlText w:val="%3."/>
      <w:lvlJc w:val="right"/>
      <w:pPr>
        <w:ind w:left="2160" w:hanging="180"/>
      </w:pPr>
    </w:lvl>
    <w:lvl w:ilvl="3" w:tplc="78218486" w:tentative="1">
      <w:start w:val="1"/>
      <w:numFmt w:val="decimal"/>
      <w:lvlText w:val="%4."/>
      <w:lvlJc w:val="left"/>
      <w:pPr>
        <w:ind w:left="2880" w:hanging="360"/>
      </w:pPr>
    </w:lvl>
    <w:lvl w:ilvl="4" w:tplc="78218486" w:tentative="1">
      <w:start w:val="1"/>
      <w:numFmt w:val="lowerLetter"/>
      <w:lvlText w:val="%5."/>
      <w:lvlJc w:val="left"/>
      <w:pPr>
        <w:ind w:left="3600" w:hanging="360"/>
      </w:pPr>
    </w:lvl>
    <w:lvl w:ilvl="5" w:tplc="78218486" w:tentative="1">
      <w:start w:val="1"/>
      <w:numFmt w:val="lowerRoman"/>
      <w:lvlText w:val="%6."/>
      <w:lvlJc w:val="right"/>
      <w:pPr>
        <w:ind w:left="4320" w:hanging="180"/>
      </w:pPr>
    </w:lvl>
    <w:lvl w:ilvl="6" w:tplc="78218486" w:tentative="1">
      <w:start w:val="1"/>
      <w:numFmt w:val="decimal"/>
      <w:lvlText w:val="%7."/>
      <w:lvlJc w:val="left"/>
      <w:pPr>
        <w:ind w:left="5040" w:hanging="360"/>
      </w:pPr>
    </w:lvl>
    <w:lvl w:ilvl="7" w:tplc="78218486" w:tentative="1">
      <w:start w:val="1"/>
      <w:numFmt w:val="lowerLetter"/>
      <w:lvlText w:val="%8."/>
      <w:lvlJc w:val="left"/>
      <w:pPr>
        <w:ind w:left="5760" w:hanging="360"/>
      </w:pPr>
    </w:lvl>
    <w:lvl w:ilvl="8" w:tplc="78218486" w:tentative="1">
      <w:start w:val="1"/>
      <w:numFmt w:val="lowerRoman"/>
      <w:lvlText w:val="%9."/>
      <w:lvlJc w:val="right"/>
      <w:pPr>
        <w:ind w:left="6480" w:hanging="180"/>
      </w:pPr>
    </w:lvl>
  </w:abstractNum>
  <w:abstractNum w:abstractNumId="37117776">
    <w:multiLevelType w:val="hybridMultilevel"/>
    <w:lvl w:ilvl="0" w:tplc="86184814">
      <w:start w:val="1"/>
      <w:numFmt w:val="decimal"/>
      <w:lvlText w:val="%1."/>
      <w:lvlJc w:val="left"/>
      <w:pPr>
        <w:ind w:left="720" w:hanging="360"/>
      </w:pPr>
    </w:lvl>
    <w:lvl w:ilvl="1" w:tplc="86184814" w:tentative="1">
      <w:start w:val="1"/>
      <w:numFmt w:val="lowerLetter"/>
      <w:lvlText w:val="%2."/>
      <w:lvlJc w:val="left"/>
      <w:pPr>
        <w:ind w:left="1440" w:hanging="360"/>
      </w:pPr>
    </w:lvl>
    <w:lvl w:ilvl="2" w:tplc="86184814" w:tentative="1">
      <w:start w:val="1"/>
      <w:numFmt w:val="lowerRoman"/>
      <w:lvlText w:val="%3."/>
      <w:lvlJc w:val="right"/>
      <w:pPr>
        <w:ind w:left="2160" w:hanging="180"/>
      </w:pPr>
    </w:lvl>
    <w:lvl w:ilvl="3" w:tplc="86184814" w:tentative="1">
      <w:start w:val="1"/>
      <w:numFmt w:val="decimal"/>
      <w:lvlText w:val="%4."/>
      <w:lvlJc w:val="left"/>
      <w:pPr>
        <w:ind w:left="2880" w:hanging="360"/>
      </w:pPr>
    </w:lvl>
    <w:lvl w:ilvl="4" w:tplc="86184814" w:tentative="1">
      <w:start w:val="1"/>
      <w:numFmt w:val="lowerLetter"/>
      <w:lvlText w:val="%5."/>
      <w:lvlJc w:val="left"/>
      <w:pPr>
        <w:ind w:left="3600" w:hanging="360"/>
      </w:pPr>
    </w:lvl>
    <w:lvl w:ilvl="5" w:tplc="86184814" w:tentative="1">
      <w:start w:val="1"/>
      <w:numFmt w:val="lowerRoman"/>
      <w:lvlText w:val="%6."/>
      <w:lvlJc w:val="right"/>
      <w:pPr>
        <w:ind w:left="4320" w:hanging="180"/>
      </w:pPr>
    </w:lvl>
    <w:lvl w:ilvl="6" w:tplc="86184814" w:tentative="1">
      <w:start w:val="1"/>
      <w:numFmt w:val="decimal"/>
      <w:lvlText w:val="%7."/>
      <w:lvlJc w:val="left"/>
      <w:pPr>
        <w:ind w:left="5040" w:hanging="360"/>
      </w:pPr>
    </w:lvl>
    <w:lvl w:ilvl="7" w:tplc="86184814" w:tentative="1">
      <w:start w:val="1"/>
      <w:numFmt w:val="lowerLetter"/>
      <w:lvlText w:val="%8."/>
      <w:lvlJc w:val="left"/>
      <w:pPr>
        <w:ind w:left="5760" w:hanging="360"/>
      </w:pPr>
    </w:lvl>
    <w:lvl w:ilvl="8" w:tplc="86184814" w:tentative="1">
      <w:start w:val="1"/>
      <w:numFmt w:val="lowerRoman"/>
      <w:lvlText w:val="%9."/>
      <w:lvlJc w:val="right"/>
      <w:pPr>
        <w:ind w:left="6480" w:hanging="180"/>
      </w:pPr>
    </w:lvl>
  </w:abstractNum>
  <w:abstractNum w:abstractNumId="37117775">
    <w:multiLevelType w:val="hybridMultilevel"/>
    <w:lvl w:ilvl="0" w:tplc="29768148">
      <w:start w:val="1"/>
      <w:numFmt w:val="decimal"/>
      <w:lvlText w:val="%1."/>
      <w:lvlJc w:val="left"/>
      <w:pPr>
        <w:ind w:left="720" w:hanging="360"/>
      </w:pPr>
    </w:lvl>
    <w:lvl w:ilvl="1" w:tplc="29768148" w:tentative="1">
      <w:start w:val="1"/>
      <w:numFmt w:val="lowerLetter"/>
      <w:lvlText w:val="%2."/>
      <w:lvlJc w:val="left"/>
      <w:pPr>
        <w:ind w:left="1440" w:hanging="360"/>
      </w:pPr>
    </w:lvl>
    <w:lvl w:ilvl="2" w:tplc="29768148" w:tentative="1">
      <w:start w:val="1"/>
      <w:numFmt w:val="lowerRoman"/>
      <w:lvlText w:val="%3."/>
      <w:lvlJc w:val="right"/>
      <w:pPr>
        <w:ind w:left="2160" w:hanging="180"/>
      </w:pPr>
    </w:lvl>
    <w:lvl w:ilvl="3" w:tplc="29768148" w:tentative="1">
      <w:start w:val="1"/>
      <w:numFmt w:val="decimal"/>
      <w:lvlText w:val="%4."/>
      <w:lvlJc w:val="left"/>
      <w:pPr>
        <w:ind w:left="2880" w:hanging="360"/>
      </w:pPr>
    </w:lvl>
    <w:lvl w:ilvl="4" w:tplc="29768148" w:tentative="1">
      <w:start w:val="1"/>
      <w:numFmt w:val="lowerLetter"/>
      <w:lvlText w:val="%5."/>
      <w:lvlJc w:val="left"/>
      <w:pPr>
        <w:ind w:left="3600" w:hanging="360"/>
      </w:pPr>
    </w:lvl>
    <w:lvl w:ilvl="5" w:tplc="29768148" w:tentative="1">
      <w:start w:val="1"/>
      <w:numFmt w:val="lowerRoman"/>
      <w:lvlText w:val="%6."/>
      <w:lvlJc w:val="right"/>
      <w:pPr>
        <w:ind w:left="4320" w:hanging="180"/>
      </w:pPr>
    </w:lvl>
    <w:lvl w:ilvl="6" w:tplc="29768148" w:tentative="1">
      <w:start w:val="1"/>
      <w:numFmt w:val="decimal"/>
      <w:lvlText w:val="%7."/>
      <w:lvlJc w:val="left"/>
      <w:pPr>
        <w:ind w:left="5040" w:hanging="360"/>
      </w:pPr>
    </w:lvl>
    <w:lvl w:ilvl="7" w:tplc="29768148" w:tentative="1">
      <w:start w:val="1"/>
      <w:numFmt w:val="lowerLetter"/>
      <w:lvlText w:val="%8."/>
      <w:lvlJc w:val="left"/>
      <w:pPr>
        <w:ind w:left="5760" w:hanging="360"/>
      </w:pPr>
    </w:lvl>
    <w:lvl w:ilvl="8" w:tplc="29768148" w:tentative="1">
      <w:start w:val="1"/>
      <w:numFmt w:val="lowerRoman"/>
      <w:lvlText w:val="%9."/>
      <w:lvlJc w:val="right"/>
      <w:pPr>
        <w:ind w:left="6480" w:hanging="180"/>
      </w:pPr>
    </w:lvl>
  </w:abstractNum>
  <w:abstractNum w:abstractNumId="37117774">
    <w:multiLevelType w:val="hybridMultilevel"/>
    <w:lvl w:ilvl="0" w:tplc="62469801">
      <w:start w:val="1"/>
      <w:numFmt w:val="decimal"/>
      <w:lvlText w:val="%1."/>
      <w:lvlJc w:val="left"/>
      <w:pPr>
        <w:ind w:left="720" w:hanging="360"/>
      </w:pPr>
    </w:lvl>
    <w:lvl w:ilvl="1" w:tplc="62469801" w:tentative="1">
      <w:start w:val="1"/>
      <w:numFmt w:val="lowerLetter"/>
      <w:lvlText w:val="%2."/>
      <w:lvlJc w:val="left"/>
      <w:pPr>
        <w:ind w:left="1440" w:hanging="360"/>
      </w:pPr>
    </w:lvl>
    <w:lvl w:ilvl="2" w:tplc="62469801" w:tentative="1">
      <w:start w:val="1"/>
      <w:numFmt w:val="lowerRoman"/>
      <w:lvlText w:val="%3."/>
      <w:lvlJc w:val="right"/>
      <w:pPr>
        <w:ind w:left="2160" w:hanging="180"/>
      </w:pPr>
    </w:lvl>
    <w:lvl w:ilvl="3" w:tplc="62469801" w:tentative="1">
      <w:start w:val="1"/>
      <w:numFmt w:val="decimal"/>
      <w:lvlText w:val="%4."/>
      <w:lvlJc w:val="left"/>
      <w:pPr>
        <w:ind w:left="2880" w:hanging="360"/>
      </w:pPr>
    </w:lvl>
    <w:lvl w:ilvl="4" w:tplc="62469801" w:tentative="1">
      <w:start w:val="1"/>
      <w:numFmt w:val="lowerLetter"/>
      <w:lvlText w:val="%5."/>
      <w:lvlJc w:val="left"/>
      <w:pPr>
        <w:ind w:left="3600" w:hanging="360"/>
      </w:pPr>
    </w:lvl>
    <w:lvl w:ilvl="5" w:tplc="62469801" w:tentative="1">
      <w:start w:val="1"/>
      <w:numFmt w:val="lowerRoman"/>
      <w:lvlText w:val="%6."/>
      <w:lvlJc w:val="right"/>
      <w:pPr>
        <w:ind w:left="4320" w:hanging="180"/>
      </w:pPr>
    </w:lvl>
    <w:lvl w:ilvl="6" w:tplc="62469801" w:tentative="1">
      <w:start w:val="1"/>
      <w:numFmt w:val="decimal"/>
      <w:lvlText w:val="%7."/>
      <w:lvlJc w:val="left"/>
      <w:pPr>
        <w:ind w:left="5040" w:hanging="360"/>
      </w:pPr>
    </w:lvl>
    <w:lvl w:ilvl="7" w:tplc="62469801" w:tentative="1">
      <w:start w:val="1"/>
      <w:numFmt w:val="lowerLetter"/>
      <w:lvlText w:val="%8."/>
      <w:lvlJc w:val="left"/>
      <w:pPr>
        <w:ind w:left="5760" w:hanging="360"/>
      </w:pPr>
    </w:lvl>
    <w:lvl w:ilvl="8" w:tplc="62469801" w:tentative="1">
      <w:start w:val="1"/>
      <w:numFmt w:val="lowerRoman"/>
      <w:lvlText w:val="%9."/>
      <w:lvlJc w:val="right"/>
      <w:pPr>
        <w:ind w:left="6480" w:hanging="180"/>
      </w:pPr>
    </w:lvl>
  </w:abstractNum>
  <w:abstractNum w:abstractNumId="37117773">
    <w:multiLevelType w:val="hybridMultilevel"/>
    <w:lvl w:ilvl="0" w:tplc="73705178">
      <w:start w:val="1"/>
      <w:numFmt w:val="decimal"/>
      <w:lvlText w:val="%1."/>
      <w:lvlJc w:val="left"/>
      <w:pPr>
        <w:ind w:left="720" w:hanging="360"/>
      </w:pPr>
    </w:lvl>
    <w:lvl w:ilvl="1" w:tplc="73705178" w:tentative="1">
      <w:start w:val="1"/>
      <w:numFmt w:val="lowerLetter"/>
      <w:lvlText w:val="%2."/>
      <w:lvlJc w:val="left"/>
      <w:pPr>
        <w:ind w:left="1440" w:hanging="360"/>
      </w:pPr>
    </w:lvl>
    <w:lvl w:ilvl="2" w:tplc="73705178" w:tentative="1">
      <w:start w:val="1"/>
      <w:numFmt w:val="lowerRoman"/>
      <w:lvlText w:val="%3."/>
      <w:lvlJc w:val="right"/>
      <w:pPr>
        <w:ind w:left="2160" w:hanging="180"/>
      </w:pPr>
    </w:lvl>
    <w:lvl w:ilvl="3" w:tplc="73705178" w:tentative="1">
      <w:start w:val="1"/>
      <w:numFmt w:val="decimal"/>
      <w:lvlText w:val="%4."/>
      <w:lvlJc w:val="left"/>
      <w:pPr>
        <w:ind w:left="2880" w:hanging="360"/>
      </w:pPr>
    </w:lvl>
    <w:lvl w:ilvl="4" w:tplc="73705178" w:tentative="1">
      <w:start w:val="1"/>
      <w:numFmt w:val="lowerLetter"/>
      <w:lvlText w:val="%5."/>
      <w:lvlJc w:val="left"/>
      <w:pPr>
        <w:ind w:left="3600" w:hanging="360"/>
      </w:pPr>
    </w:lvl>
    <w:lvl w:ilvl="5" w:tplc="73705178" w:tentative="1">
      <w:start w:val="1"/>
      <w:numFmt w:val="lowerRoman"/>
      <w:lvlText w:val="%6."/>
      <w:lvlJc w:val="right"/>
      <w:pPr>
        <w:ind w:left="4320" w:hanging="180"/>
      </w:pPr>
    </w:lvl>
    <w:lvl w:ilvl="6" w:tplc="73705178" w:tentative="1">
      <w:start w:val="1"/>
      <w:numFmt w:val="decimal"/>
      <w:lvlText w:val="%7."/>
      <w:lvlJc w:val="left"/>
      <w:pPr>
        <w:ind w:left="5040" w:hanging="360"/>
      </w:pPr>
    </w:lvl>
    <w:lvl w:ilvl="7" w:tplc="73705178" w:tentative="1">
      <w:start w:val="1"/>
      <w:numFmt w:val="lowerLetter"/>
      <w:lvlText w:val="%8."/>
      <w:lvlJc w:val="left"/>
      <w:pPr>
        <w:ind w:left="5760" w:hanging="360"/>
      </w:pPr>
    </w:lvl>
    <w:lvl w:ilvl="8" w:tplc="73705178" w:tentative="1">
      <w:start w:val="1"/>
      <w:numFmt w:val="lowerRoman"/>
      <w:lvlText w:val="%9."/>
      <w:lvlJc w:val="right"/>
      <w:pPr>
        <w:ind w:left="6480" w:hanging="180"/>
      </w:pPr>
    </w:lvl>
  </w:abstractNum>
  <w:abstractNum w:abstractNumId="37117772">
    <w:multiLevelType w:val="hybridMultilevel"/>
    <w:lvl w:ilvl="0" w:tplc="50564634">
      <w:start w:val="1"/>
      <w:numFmt w:val="decimal"/>
      <w:lvlText w:val="%1."/>
      <w:lvlJc w:val="left"/>
      <w:pPr>
        <w:ind w:left="720" w:hanging="360"/>
      </w:pPr>
    </w:lvl>
    <w:lvl w:ilvl="1" w:tplc="50564634" w:tentative="1">
      <w:start w:val="1"/>
      <w:numFmt w:val="lowerLetter"/>
      <w:lvlText w:val="%2."/>
      <w:lvlJc w:val="left"/>
      <w:pPr>
        <w:ind w:left="1440" w:hanging="360"/>
      </w:pPr>
    </w:lvl>
    <w:lvl w:ilvl="2" w:tplc="50564634" w:tentative="1">
      <w:start w:val="1"/>
      <w:numFmt w:val="lowerRoman"/>
      <w:lvlText w:val="%3."/>
      <w:lvlJc w:val="right"/>
      <w:pPr>
        <w:ind w:left="2160" w:hanging="180"/>
      </w:pPr>
    </w:lvl>
    <w:lvl w:ilvl="3" w:tplc="50564634" w:tentative="1">
      <w:start w:val="1"/>
      <w:numFmt w:val="decimal"/>
      <w:lvlText w:val="%4."/>
      <w:lvlJc w:val="left"/>
      <w:pPr>
        <w:ind w:left="2880" w:hanging="360"/>
      </w:pPr>
    </w:lvl>
    <w:lvl w:ilvl="4" w:tplc="50564634" w:tentative="1">
      <w:start w:val="1"/>
      <w:numFmt w:val="lowerLetter"/>
      <w:lvlText w:val="%5."/>
      <w:lvlJc w:val="left"/>
      <w:pPr>
        <w:ind w:left="3600" w:hanging="360"/>
      </w:pPr>
    </w:lvl>
    <w:lvl w:ilvl="5" w:tplc="50564634" w:tentative="1">
      <w:start w:val="1"/>
      <w:numFmt w:val="lowerRoman"/>
      <w:lvlText w:val="%6."/>
      <w:lvlJc w:val="right"/>
      <w:pPr>
        <w:ind w:left="4320" w:hanging="180"/>
      </w:pPr>
    </w:lvl>
    <w:lvl w:ilvl="6" w:tplc="50564634" w:tentative="1">
      <w:start w:val="1"/>
      <w:numFmt w:val="decimal"/>
      <w:lvlText w:val="%7."/>
      <w:lvlJc w:val="left"/>
      <w:pPr>
        <w:ind w:left="5040" w:hanging="360"/>
      </w:pPr>
    </w:lvl>
    <w:lvl w:ilvl="7" w:tplc="50564634" w:tentative="1">
      <w:start w:val="1"/>
      <w:numFmt w:val="lowerLetter"/>
      <w:lvlText w:val="%8."/>
      <w:lvlJc w:val="left"/>
      <w:pPr>
        <w:ind w:left="5760" w:hanging="360"/>
      </w:pPr>
    </w:lvl>
    <w:lvl w:ilvl="8" w:tplc="50564634" w:tentative="1">
      <w:start w:val="1"/>
      <w:numFmt w:val="lowerRoman"/>
      <w:lvlText w:val="%9."/>
      <w:lvlJc w:val="right"/>
      <w:pPr>
        <w:ind w:left="6480" w:hanging="180"/>
      </w:pPr>
    </w:lvl>
  </w:abstractNum>
  <w:abstractNum w:abstractNumId="37117771">
    <w:multiLevelType w:val="hybridMultilevel"/>
    <w:lvl w:ilvl="0" w:tplc="10586580">
      <w:start w:val="1"/>
      <w:numFmt w:val="decimal"/>
      <w:lvlText w:val="%1."/>
      <w:lvlJc w:val="left"/>
      <w:pPr>
        <w:ind w:left="720" w:hanging="360"/>
      </w:pPr>
    </w:lvl>
    <w:lvl w:ilvl="1" w:tplc="10586580" w:tentative="1">
      <w:start w:val="1"/>
      <w:numFmt w:val="lowerLetter"/>
      <w:lvlText w:val="%2."/>
      <w:lvlJc w:val="left"/>
      <w:pPr>
        <w:ind w:left="1440" w:hanging="360"/>
      </w:pPr>
    </w:lvl>
    <w:lvl w:ilvl="2" w:tplc="10586580" w:tentative="1">
      <w:start w:val="1"/>
      <w:numFmt w:val="lowerRoman"/>
      <w:lvlText w:val="%3."/>
      <w:lvlJc w:val="right"/>
      <w:pPr>
        <w:ind w:left="2160" w:hanging="180"/>
      </w:pPr>
    </w:lvl>
    <w:lvl w:ilvl="3" w:tplc="10586580" w:tentative="1">
      <w:start w:val="1"/>
      <w:numFmt w:val="decimal"/>
      <w:lvlText w:val="%4."/>
      <w:lvlJc w:val="left"/>
      <w:pPr>
        <w:ind w:left="2880" w:hanging="360"/>
      </w:pPr>
    </w:lvl>
    <w:lvl w:ilvl="4" w:tplc="10586580" w:tentative="1">
      <w:start w:val="1"/>
      <w:numFmt w:val="lowerLetter"/>
      <w:lvlText w:val="%5."/>
      <w:lvlJc w:val="left"/>
      <w:pPr>
        <w:ind w:left="3600" w:hanging="360"/>
      </w:pPr>
    </w:lvl>
    <w:lvl w:ilvl="5" w:tplc="10586580" w:tentative="1">
      <w:start w:val="1"/>
      <w:numFmt w:val="lowerRoman"/>
      <w:lvlText w:val="%6."/>
      <w:lvlJc w:val="right"/>
      <w:pPr>
        <w:ind w:left="4320" w:hanging="180"/>
      </w:pPr>
    </w:lvl>
    <w:lvl w:ilvl="6" w:tplc="10586580" w:tentative="1">
      <w:start w:val="1"/>
      <w:numFmt w:val="decimal"/>
      <w:lvlText w:val="%7."/>
      <w:lvlJc w:val="left"/>
      <w:pPr>
        <w:ind w:left="5040" w:hanging="360"/>
      </w:pPr>
    </w:lvl>
    <w:lvl w:ilvl="7" w:tplc="10586580" w:tentative="1">
      <w:start w:val="1"/>
      <w:numFmt w:val="lowerLetter"/>
      <w:lvlText w:val="%8."/>
      <w:lvlJc w:val="left"/>
      <w:pPr>
        <w:ind w:left="5760" w:hanging="360"/>
      </w:pPr>
    </w:lvl>
    <w:lvl w:ilvl="8" w:tplc="10586580" w:tentative="1">
      <w:start w:val="1"/>
      <w:numFmt w:val="lowerRoman"/>
      <w:lvlText w:val="%9."/>
      <w:lvlJc w:val="right"/>
      <w:pPr>
        <w:ind w:left="6480" w:hanging="180"/>
      </w:pPr>
    </w:lvl>
  </w:abstractNum>
  <w:abstractNum w:abstractNumId="37117770">
    <w:multiLevelType w:val="hybridMultilevel"/>
    <w:lvl w:ilvl="0" w:tplc="26511818">
      <w:start w:val="1"/>
      <w:numFmt w:val="decimal"/>
      <w:lvlText w:val="%1."/>
      <w:lvlJc w:val="left"/>
      <w:pPr>
        <w:ind w:left="720" w:hanging="360"/>
      </w:pPr>
    </w:lvl>
    <w:lvl w:ilvl="1" w:tplc="26511818" w:tentative="1">
      <w:start w:val="1"/>
      <w:numFmt w:val="lowerLetter"/>
      <w:lvlText w:val="%2."/>
      <w:lvlJc w:val="left"/>
      <w:pPr>
        <w:ind w:left="1440" w:hanging="360"/>
      </w:pPr>
    </w:lvl>
    <w:lvl w:ilvl="2" w:tplc="26511818" w:tentative="1">
      <w:start w:val="1"/>
      <w:numFmt w:val="lowerRoman"/>
      <w:lvlText w:val="%3."/>
      <w:lvlJc w:val="right"/>
      <w:pPr>
        <w:ind w:left="2160" w:hanging="180"/>
      </w:pPr>
    </w:lvl>
    <w:lvl w:ilvl="3" w:tplc="26511818" w:tentative="1">
      <w:start w:val="1"/>
      <w:numFmt w:val="decimal"/>
      <w:lvlText w:val="%4."/>
      <w:lvlJc w:val="left"/>
      <w:pPr>
        <w:ind w:left="2880" w:hanging="360"/>
      </w:pPr>
    </w:lvl>
    <w:lvl w:ilvl="4" w:tplc="26511818" w:tentative="1">
      <w:start w:val="1"/>
      <w:numFmt w:val="lowerLetter"/>
      <w:lvlText w:val="%5."/>
      <w:lvlJc w:val="left"/>
      <w:pPr>
        <w:ind w:left="3600" w:hanging="360"/>
      </w:pPr>
    </w:lvl>
    <w:lvl w:ilvl="5" w:tplc="26511818" w:tentative="1">
      <w:start w:val="1"/>
      <w:numFmt w:val="lowerRoman"/>
      <w:lvlText w:val="%6."/>
      <w:lvlJc w:val="right"/>
      <w:pPr>
        <w:ind w:left="4320" w:hanging="180"/>
      </w:pPr>
    </w:lvl>
    <w:lvl w:ilvl="6" w:tplc="26511818" w:tentative="1">
      <w:start w:val="1"/>
      <w:numFmt w:val="decimal"/>
      <w:lvlText w:val="%7."/>
      <w:lvlJc w:val="left"/>
      <w:pPr>
        <w:ind w:left="5040" w:hanging="360"/>
      </w:pPr>
    </w:lvl>
    <w:lvl w:ilvl="7" w:tplc="26511818" w:tentative="1">
      <w:start w:val="1"/>
      <w:numFmt w:val="lowerLetter"/>
      <w:lvlText w:val="%8."/>
      <w:lvlJc w:val="left"/>
      <w:pPr>
        <w:ind w:left="5760" w:hanging="360"/>
      </w:pPr>
    </w:lvl>
    <w:lvl w:ilvl="8" w:tplc="26511818" w:tentative="1">
      <w:start w:val="1"/>
      <w:numFmt w:val="lowerRoman"/>
      <w:lvlText w:val="%9."/>
      <w:lvlJc w:val="right"/>
      <w:pPr>
        <w:ind w:left="6480" w:hanging="180"/>
      </w:pPr>
    </w:lvl>
  </w:abstractNum>
  <w:abstractNum w:abstractNumId="37117769">
    <w:multiLevelType w:val="hybridMultilevel"/>
    <w:lvl w:ilvl="0" w:tplc="67550489">
      <w:start w:val="1"/>
      <w:numFmt w:val="decimal"/>
      <w:lvlText w:val="%1."/>
      <w:lvlJc w:val="left"/>
      <w:pPr>
        <w:ind w:left="720" w:hanging="360"/>
      </w:pPr>
    </w:lvl>
    <w:lvl w:ilvl="1" w:tplc="67550489" w:tentative="1">
      <w:start w:val="1"/>
      <w:numFmt w:val="lowerLetter"/>
      <w:lvlText w:val="%2."/>
      <w:lvlJc w:val="left"/>
      <w:pPr>
        <w:ind w:left="1440" w:hanging="360"/>
      </w:pPr>
    </w:lvl>
    <w:lvl w:ilvl="2" w:tplc="67550489" w:tentative="1">
      <w:start w:val="1"/>
      <w:numFmt w:val="lowerRoman"/>
      <w:lvlText w:val="%3."/>
      <w:lvlJc w:val="right"/>
      <w:pPr>
        <w:ind w:left="2160" w:hanging="180"/>
      </w:pPr>
    </w:lvl>
    <w:lvl w:ilvl="3" w:tplc="67550489" w:tentative="1">
      <w:start w:val="1"/>
      <w:numFmt w:val="decimal"/>
      <w:lvlText w:val="%4."/>
      <w:lvlJc w:val="left"/>
      <w:pPr>
        <w:ind w:left="2880" w:hanging="360"/>
      </w:pPr>
    </w:lvl>
    <w:lvl w:ilvl="4" w:tplc="67550489" w:tentative="1">
      <w:start w:val="1"/>
      <w:numFmt w:val="lowerLetter"/>
      <w:lvlText w:val="%5."/>
      <w:lvlJc w:val="left"/>
      <w:pPr>
        <w:ind w:left="3600" w:hanging="360"/>
      </w:pPr>
    </w:lvl>
    <w:lvl w:ilvl="5" w:tplc="67550489" w:tentative="1">
      <w:start w:val="1"/>
      <w:numFmt w:val="lowerRoman"/>
      <w:lvlText w:val="%6."/>
      <w:lvlJc w:val="right"/>
      <w:pPr>
        <w:ind w:left="4320" w:hanging="180"/>
      </w:pPr>
    </w:lvl>
    <w:lvl w:ilvl="6" w:tplc="67550489" w:tentative="1">
      <w:start w:val="1"/>
      <w:numFmt w:val="decimal"/>
      <w:lvlText w:val="%7."/>
      <w:lvlJc w:val="left"/>
      <w:pPr>
        <w:ind w:left="5040" w:hanging="360"/>
      </w:pPr>
    </w:lvl>
    <w:lvl w:ilvl="7" w:tplc="67550489" w:tentative="1">
      <w:start w:val="1"/>
      <w:numFmt w:val="lowerLetter"/>
      <w:lvlText w:val="%8."/>
      <w:lvlJc w:val="left"/>
      <w:pPr>
        <w:ind w:left="5760" w:hanging="360"/>
      </w:pPr>
    </w:lvl>
    <w:lvl w:ilvl="8" w:tplc="67550489" w:tentative="1">
      <w:start w:val="1"/>
      <w:numFmt w:val="lowerRoman"/>
      <w:lvlText w:val="%9."/>
      <w:lvlJc w:val="right"/>
      <w:pPr>
        <w:ind w:left="6480" w:hanging="180"/>
      </w:pPr>
    </w:lvl>
  </w:abstractNum>
  <w:abstractNum w:abstractNumId="37117768">
    <w:multiLevelType w:val="hybridMultilevel"/>
    <w:lvl w:ilvl="0" w:tplc="24764391">
      <w:start w:val="1"/>
      <w:numFmt w:val="decimal"/>
      <w:lvlText w:val="%1."/>
      <w:lvlJc w:val="left"/>
      <w:pPr>
        <w:ind w:left="720" w:hanging="360"/>
      </w:pPr>
    </w:lvl>
    <w:lvl w:ilvl="1" w:tplc="24764391" w:tentative="1">
      <w:start w:val="1"/>
      <w:numFmt w:val="lowerLetter"/>
      <w:lvlText w:val="%2."/>
      <w:lvlJc w:val="left"/>
      <w:pPr>
        <w:ind w:left="1440" w:hanging="360"/>
      </w:pPr>
    </w:lvl>
    <w:lvl w:ilvl="2" w:tplc="24764391" w:tentative="1">
      <w:start w:val="1"/>
      <w:numFmt w:val="lowerRoman"/>
      <w:lvlText w:val="%3."/>
      <w:lvlJc w:val="right"/>
      <w:pPr>
        <w:ind w:left="2160" w:hanging="180"/>
      </w:pPr>
    </w:lvl>
    <w:lvl w:ilvl="3" w:tplc="24764391" w:tentative="1">
      <w:start w:val="1"/>
      <w:numFmt w:val="decimal"/>
      <w:lvlText w:val="%4."/>
      <w:lvlJc w:val="left"/>
      <w:pPr>
        <w:ind w:left="2880" w:hanging="360"/>
      </w:pPr>
    </w:lvl>
    <w:lvl w:ilvl="4" w:tplc="24764391" w:tentative="1">
      <w:start w:val="1"/>
      <w:numFmt w:val="lowerLetter"/>
      <w:lvlText w:val="%5."/>
      <w:lvlJc w:val="left"/>
      <w:pPr>
        <w:ind w:left="3600" w:hanging="360"/>
      </w:pPr>
    </w:lvl>
    <w:lvl w:ilvl="5" w:tplc="24764391" w:tentative="1">
      <w:start w:val="1"/>
      <w:numFmt w:val="lowerRoman"/>
      <w:lvlText w:val="%6."/>
      <w:lvlJc w:val="right"/>
      <w:pPr>
        <w:ind w:left="4320" w:hanging="180"/>
      </w:pPr>
    </w:lvl>
    <w:lvl w:ilvl="6" w:tplc="24764391" w:tentative="1">
      <w:start w:val="1"/>
      <w:numFmt w:val="decimal"/>
      <w:lvlText w:val="%7."/>
      <w:lvlJc w:val="left"/>
      <w:pPr>
        <w:ind w:left="5040" w:hanging="360"/>
      </w:pPr>
    </w:lvl>
    <w:lvl w:ilvl="7" w:tplc="24764391" w:tentative="1">
      <w:start w:val="1"/>
      <w:numFmt w:val="lowerLetter"/>
      <w:lvlText w:val="%8."/>
      <w:lvlJc w:val="left"/>
      <w:pPr>
        <w:ind w:left="5760" w:hanging="360"/>
      </w:pPr>
    </w:lvl>
    <w:lvl w:ilvl="8" w:tplc="24764391" w:tentative="1">
      <w:start w:val="1"/>
      <w:numFmt w:val="lowerRoman"/>
      <w:lvlText w:val="%9."/>
      <w:lvlJc w:val="right"/>
      <w:pPr>
        <w:ind w:left="6480" w:hanging="180"/>
      </w:pPr>
    </w:lvl>
  </w:abstractNum>
  <w:abstractNum w:abstractNumId="37117767">
    <w:multiLevelType w:val="hybridMultilevel"/>
    <w:lvl w:ilvl="0" w:tplc="22633277">
      <w:start w:val="1"/>
      <w:numFmt w:val="decimal"/>
      <w:lvlText w:val="%1."/>
      <w:lvlJc w:val="left"/>
      <w:pPr>
        <w:ind w:left="720" w:hanging="360"/>
      </w:pPr>
    </w:lvl>
    <w:lvl w:ilvl="1" w:tplc="22633277" w:tentative="1">
      <w:start w:val="1"/>
      <w:numFmt w:val="lowerLetter"/>
      <w:lvlText w:val="%2."/>
      <w:lvlJc w:val="left"/>
      <w:pPr>
        <w:ind w:left="1440" w:hanging="360"/>
      </w:pPr>
    </w:lvl>
    <w:lvl w:ilvl="2" w:tplc="22633277" w:tentative="1">
      <w:start w:val="1"/>
      <w:numFmt w:val="lowerRoman"/>
      <w:lvlText w:val="%3."/>
      <w:lvlJc w:val="right"/>
      <w:pPr>
        <w:ind w:left="2160" w:hanging="180"/>
      </w:pPr>
    </w:lvl>
    <w:lvl w:ilvl="3" w:tplc="22633277" w:tentative="1">
      <w:start w:val="1"/>
      <w:numFmt w:val="decimal"/>
      <w:lvlText w:val="%4."/>
      <w:lvlJc w:val="left"/>
      <w:pPr>
        <w:ind w:left="2880" w:hanging="360"/>
      </w:pPr>
    </w:lvl>
    <w:lvl w:ilvl="4" w:tplc="22633277" w:tentative="1">
      <w:start w:val="1"/>
      <w:numFmt w:val="lowerLetter"/>
      <w:lvlText w:val="%5."/>
      <w:lvlJc w:val="left"/>
      <w:pPr>
        <w:ind w:left="3600" w:hanging="360"/>
      </w:pPr>
    </w:lvl>
    <w:lvl w:ilvl="5" w:tplc="22633277" w:tentative="1">
      <w:start w:val="1"/>
      <w:numFmt w:val="lowerRoman"/>
      <w:lvlText w:val="%6."/>
      <w:lvlJc w:val="right"/>
      <w:pPr>
        <w:ind w:left="4320" w:hanging="180"/>
      </w:pPr>
    </w:lvl>
    <w:lvl w:ilvl="6" w:tplc="22633277" w:tentative="1">
      <w:start w:val="1"/>
      <w:numFmt w:val="decimal"/>
      <w:lvlText w:val="%7."/>
      <w:lvlJc w:val="left"/>
      <w:pPr>
        <w:ind w:left="5040" w:hanging="360"/>
      </w:pPr>
    </w:lvl>
    <w:lvl w:ilvl="7" w:tplc="22633277" w:tentative="1">
      <w:start w:val="1"/>
      <w:numFmt w:val="lowerLetter"/>
      <w:lvlText w:val="%8."/>
      <w:lvlJc w:val="left"/>
      <w:pPr>
        <w:ind w:left="5760" w:hanging="360"/>
      </w:pPr>
    </w:lvl>
    <w:lvl w:ilvl="8" w:tplc="22633277" w:tentative="1">
      <w:start w:val="1"/>
      <w:numFmt w:val="lowerRoman"/>
      <w:lvlText w:val="%9."/>
      <w:lvlJc w:val="right"/>
      <w:pPr>
        <w:ind w:left="6480" w:hanging="180"/>
      </w:pPr>
    </w:lvl>
  </w:abstractNum>
  <w:abstractNum w:abstractNumId="37117766">
    <w:multiLevelType w:val="hybridMultilevel"/>
    <w:lvl w:ilvl="0" w:tplc="82139499">
      <w:start w:val="1"/>
      <w:numFmt w:val="decimal"/>
      <w:lvlText w:val="%1."/>
      <w:lvlJc w:val="left"/>
      <w:pPr>
        <w:ind w:left="720" w:hanging="360"/>
      </w:pPr>
    </w:lvl>
    <w:lvl w:ilvl="1" w:tplc="82139499" w:tentative="1">
      <w:start w:val="1"/>
      <w:numFmt w:val="lowerLetter"/>
      <w:lvlText w:val="%2."/>
      <w:lvlJc w:val="left"/>
      <w:pPr>
        <w:ind w:left="1440" w:hanging="360"/>
      </w:pPr>
    </w:lvl>
    <w:lvl w:ilvl="2" w:tplc="82139499" w:tentative="1">
      <w:start w:val="1"/>
      <w:numFmt w:val="lowerRoman"/>
      <w:lvlText w:val="%3."/>
      <w:lvlJc w:val="right"/>
      <w:pPr>
        <w:ind w:left="2160" w:hanging="180"/>
      </w:pPr>
    </w:lvl>
    <w:lvl w:ilvl="3" w:tplc="82139499" w:tentative="1">
      <w:start w:val="1"/>
      <w:numFmt w:val="decimal"/>
      <w:lvlText w:val="%4."/>
      <w:lvlJc w:val="left"/>
      <w:pPr>
        <w:ind w:left="2880" w:hanging="360"/>
      </w:pPr>
    </w:lvl>
    <w:lvl w:ilvl="4" w:tplc="82139499" w:tentative="1">
      <w:start w:val="1"/>
      <w:numFmt w:val="lowerLetter"/>
      <w:lvlText w:val="%5."/>
      <w:lvlJc w:val="left"/>
      <w:pPr>
        <w:ind w:left="3600" w:hanging="360"/>
      </w:pPr>
    </w:lvl>
    <w:lvl w:ilvl="5" w:tplc="82139499" w:tentative="1">
      <w:start w:val="1"/>
      <w:numFmt w:val="lowerRoman"/>
      <w:lvlText w:val="%6."/>
      <w:lvlJc w:val="right"/>
      <w:pPr>
        <w:ind w:left="4320" w:hanging="180"/>
      </w:pPr>
    </w:lvl>
    <w:lvl w:ilvl="6" w:tplc="82139499" w:tentative="1">
      <w:start w:val="1"/>
      <w:numFmt w:val="decimal"/>
      <w:lvlText w:val="%7."/>
      <w:lvlJc w:val="left"/>
      <w:pPr>
        <w:ind w:left="5040" w:hanging="360"/>
      </w:pPr>
    </w:lvl>
    <w:lvl w:ilvl="7" w:tplc="82139499" w:tentative="1">
      <w:start w:val="1"/>
      <w:numFmt w:val="lowerLetter"/>
      <w:lvlText w:val="%8."/>
      <w:lvlJc w:val="left"/>
      <w:pPr>
        <w:ind w:left="5760" w:hanging="360"/>
      </w:pPr>
    </w:lvl>
    <w:lvl w:ilvl="8" w:tplc="82139499" w:tentative="1">
      <w:start w:val="1"/>
      <w:numFmt w:val="lowerRoman"/>
      <w:lvlText w:val="%9."/>
      <w:lvlJc w:val="right"/>
      <w:pPr>
        <w:ind w:left="6480" w:hanging="180"/>
      </w:pPr>
    </w:lvl>
  </w:abstractNum>
  <w:abstractNum w:abstractNumId="37117765">
    <w:multiLevelType w:val="hybridMultilevel"/>
    <w:lvl w:ilvl="0" w:tplc="92210017">
      <w:start w:val="1"/>
      <w:numFmt w:val="decimal"/>
      <w:lvlText w:val="%1."/>
      <w:lvlJc w:val="left"/>
      <w:pPr>
        <w:ind w:left="720" w:hanging="360"/>
      </w:pPr>
    </w:lvl>
    <w:lvl w:ilvl="1" w:tplc="92210017" w:tentative="1">
      <w:start w:val="1"/>
      <w:numFmt w:val="lowerLetter"/>
      <w:lvlText w:val="%2."/>
      <w:lvlJc w:val="left"/>
      <w:pPr>
        <w:ind w:left="1440" w:hanging="360"/>
      </w:pPr>
    </w:lvl>
    <w:lvl w:ilvl="2" w:tplc="92210017" w:tentative="1">
      <w:start w:val="1"/>
      <w:numFmt w:val="lowerRoman"/>
      <w:lvlText w:val="%3."/>
      <w:lvlJc w:val="right"/>
      <w:pPr>
        <w:ind w:left="2160" w:hanging="180"/>
      </w:pPr>
    </w:lvl>
    <w:lvl w:ilvl="3" w:tplc="92210017" w:tentative="1">
      <w:start w:val="1"/>
      <w:numFmt w:val="decimal"/>
      <w:lvlText w:val="%4."/>
      <w:lvlJc w:val="left"/>
      <w:pPr>
        <w:ind w:left="2880" w:hanging="360"/>
      </w:pPr>
    </w:lvl>
    <w:lvl w:ilvl="4" w:tplc="92210017" w:tentative="1">
      <w:start w:val="1"/>
      <w:numFmt w:val="lowerLetter"/>
      <w:lvlText w:val="%5."/>
      <w:lvlJc w:val="left"/>
      <w:pPr>
        <w:ind w:left="3600" w:hanging="360"/>
      </w:pPr>
    </w:lvl>
    <w:lvl w:ilvl="5" w:tplc="92210017" w:tentative="1">
      <w:start w:val="1"/>
      <w:numFmt w:val="lowerRoman"/>
      <w:lvlText w:val="%6."/>
      <w:lvlJc w:val="right"/>
      <w:pPr>
        <w:ind w:left="4320" w:hanging="180"/>
      </w:pPr>
    </w:lvl>
    <w:lvl w:ilvl="6" w:tplc="92210017" w:tentative="1">
      <w:start w:val="1"/>
      <w:numFmt w:val="decimal"/>
      <w:lvlText w:val="%7."/>
      <w:lvlJc w:val="left"/>
      <w:pPr>
        <w:ind w:left="5040" w:hanging="360"/>
      </w:pPr>
    </w:lvl>
    <w:lvl w:ilvl="7" w:tplc="92210017" w:tentative="1">
      <w:start w:val="1"/>
      <w:numFmt w:val="lowerLetter"/>
      <w:lvlText w:val="%8."/>
      <w:lvlJc w:val="left"/>
      <w:pPr>
        <w:ind w:left="5760" w:hanging="360"/>
      </w:pPr>
    </w:lvl>
    <w:lvl w:ilvl="8" w:tplc="92210017" w:tentative="1">
      <w:start w:val="1"/>
      <w:numFmt w:val="lowerRoman"/>
      <w:lvlText w:val="%9."/>
      <w:lvlJc w:val="right"/>
      <w:pPr>
        <w:ind w:left="6480" w:hanging="180"/>
      </w:pPr>
    </w:lvl>
  </w:abstractNum>
  <w:abstractNum w:abstractNumId="37117764">
    <w:multiLevelType w:val="hybridMultilevel"/>
    <w:lvl w:ilvl="0" w:tplc="79212142">
      <w:start w:val="1"/>
      <w:numFmt w:val="decimal"/>
      <w:lvlText w:val="%1."/>
      <w:lvlJc w:val="left"/>
      <w:pPr>
        <w:ind w:left="720" w:hanging="360"/>
      </w:pPr>
    </w:lvl>
    <w:lvl w:ilvl="1" w:tplc="79212142" w:tentative="1">
      <w:start w:val="1"/>
      <w:numFmt w:val="lowerLetter"/>
      <w:lvlText w:val="%2."/>
      <w:lvlJc w:val="left"/>
      <w:pPr>
        <w:ind w:left="1440" w:hanging="360"/>
      </w:pPr>
    </w:lvl>
    <w:lvl w:ilvl="2" w:tplc="79212142" w:tentative="1">
      <w:start w:val="1"/>
      <w:numFmt w:val="lowerRoman"/>
      <w:lvlText w:val="%3."/>
      <w:lvlJc w:val="right"/>
      <w:pPr>
        <w:ind w:left="2160" w:hanging="180"/>
      </w:pPr>
    </w:lvl>
    <w:lvl w:ilvl="3" w:tplc="79212142" w:tentative="1">
      <w:start w:val="1"/>
      <w:numFmt w:val="decimal"/>
      <w:lvlText w:val="%4."/>
      <w:lvlJc w:val="left"/>
      <w:pPr>
        <w:ind w:left="2880" w:hanging="360"/>
      </w:pPr>
    </w:lvl>
    <w:lvl w:ilvl="4" w:tplc="79212142" w:tentative="1">
      <w:start w:val="1"/>
      <w:numFmt w:val="lowerLetter"/>
      <w:lvlText w:val="%5."/>
      <w:lvlJc w:val="left"/>
      <w:pPr>
        <w:ind w:left="3600" w:hanging="360"/>
      </w:pPr>
    </w:lvl>
    <w:lvl w:ilvl="5" w:tplc="79212142" w:tentative="1">
      <w:start w:val="1"/>
      <w:numFmt w:val="lowerRoman"/>
      <w:lvlText w:val="%6."/>
      <w:lvlJc w:val="right"/>
      <w:pPr>
        <w:ind w:left="4320" w:hanging="180"/>
      </w:pPr>
    </w:lvl>
    <w:lvl w:ilvl="6" w:tplc="79212142" w:tentative="1">
      <w:start w:val="1"/>
      <w:numFmt w:val="decimal"/>
      <w:lvlText w:val="%7."/>
      <w:lvlJc w:val="left"/>
      <w:pPr>
        <w:ind w:left="5040" w:hanging="360"/>
      </w:pPr>
    </w:lvl>
    <w:lvl w:ilvl="7" w:tplc="79212142" w:tentative="1">
      <w:start w:val="1"/>
      <w:numFmt w:val="lowerLetter"/>
      <w:lvlText w:val="%8."/>
      <w:lvlJc w:val="left"/>
      <w:pPr>
        <w:ind w:left="5760" w:hanging="360"/>
      </w:pPr>
    </w:lvl>
    <w:lvl w:ilvl="8" w:tplc="79212142" w:tentative="1">
      <w:start w:val="1"/>
      <w:numFmt w:val="lowerRoman"/>
      <w:lvlText w:val="%9."/>
      <w:lvlJc w:val="right"/>
      <w:pPr>
        <w:ind w:left="6480" w:hanging="180"/>
      </w:pPr>
    </w:lvl>
  </w:abstractNum>
  <w:abstractNum w:abstractNumId="37117763">
    <w:multiLevelType w:val="hybridMultilevel"/>
    <w:lvl w:ilvl="0" w:tplc="12716635">
      <w:start w:val="1"/>
      <w:numFmt w:val="decimal"/>
      <w:lvlText w:val="%1."/>
      <w:lvlJc w:val="left"/>
      <w:pPr>
        <w:ind w:left="720" w:hanging="360"/>
      </w:pPr>
    </w:lvl>
    <w:lvl w:ilvl="1" w:tplc="12716635" w:tentative="1">
      <w:start w:val="1"/>
      <w:numFmt w:val="lowerLetter"/>
      <w:lvlText w:val="%2."/>
      <w:lvlJc w:val="left"/>
      <w:pPr>
        <w:ind w:left="1440" w:hanging="360"/>
      </w:pPr>
    </w:lvl>
    <w:lvl w:ilvl="2" w:tplc="12716635" w:tentative="1">
      <w:start w:val="1"/>
      <w:numFmt w:val="lowerRoman"/>
      <w:lvlText w:val="%3."/>
      <w:lvlJc w:val="right"/>
      <w:pPr>
        <w:ind w:left="2160" w:hanging="180"/>
      </w:pPr>
    </w:lvl>
    <w:lvl w:ilvl="3" w:tplc="12716635" w:tentative="1">
      <w:start w:val="1"/>
      <w:numFmt w:val="decimal"/>
      <w:lvlText w:val="%4."/>
      <w:lvlJc w:val="left"/>
      <w:pPr>
        <w:ind w:left="2880" w:hanging="360"/>
      </w:pPr>
    </w:lvl>
    <w:lvl w:ilvl="4" w:tplc="12716635" w:tentative="1">
      <w:start w:val="1"/>
      <w:numFmt w:val="lowerLetter"/>
      <w:lvlText w:val="%5."/>
      <w:lvlJc w:val="left"/>
      <w:pPr>
        <w:ind w:left="3600" w:hanging="360"/>
      </w:pPr>
    </w:lvl>
    <w:lvl w:ilvl="5" w:tplc="12716635" w:tentative="1">
      <w:start w:val="1"/>
      <w:numFmt w:val="lowerRoman"/>
      <w:lvlText w:val="%6."/>
      <w:lvlJc w:val="right"/>
      <w:pPr>
        <w:ind w:left="4320" w:hanging="180"/>
      </w:pPr>
    </w:lvl>
    <w:lvl w:ilvl="6" w:tplc="12716635" w:tentative="1">
      <w:start w:val="1"/>
      <w:numFmt w:val="decimal"/>
      <w:lvlText w:val="%7."/>
      <w:lvlJc w:val="left"/>
      <w:pPr>
        <w:ind w:left="5040" w:hanging="360"/>
      </w:pPr>
    </w:lvl>
    <w:lvl w:ilvl="7" w:tplc="12716635" w:tentative="1">
      <w:start w:val="1"/>
      <w:numFmt w:val="lowerLetter"/>
      <w:lvlText w:val="%8."/>
      <w:lvlJc w:val="left"/>
      <w:pPr>
        <w:ind w:left="5760" w:hanging="360"/>
      </w:pPr>
    </w:lvl>
    <w:lvl w:ilvl="8" w:tplc="12716635" w:tentative="1">
      <w:start w:val="1"/>
      <w:numFmt w:val="lowerRoman"/>
      <w:lvlText w:val="%9."/>
      <w:lvlJc w:val="right"/>
      <w:pPr>
        <w:ind w:left="6480" w:hanging="180"/>
      </w:pPr>
    </w:lvl>
  </w:abstractNum>
  <w:abstractNum w:abstractNumId="37117762">
    <w:multiLevelType w:val="hybridMultilevel"/>
    <w:lvl w:ilvl="0" w:tplc="70838725">
      <w:start w:val="1"/>
      <w:numFmt w:val="decimal"/>
      <w:lvlText w:val="%1."/>
      <w:lvlJc w:val="left"/>
      <w:pPr>
        <w:ind w:left="720" w:hanging="360"/>
      </w:pPr>
    </w:lvl>
    <w:lvl w:ilvl="1" w:tplc="70838725" w:tentative="1">
      <w:start w:val="1"/>
      <w:numFmt w:val="lowerLetter"/>
      <w:lvlText w:val="%2."/>
      <w:lvlJc w:val="left"/>
      <w:pPr>
        <w:ind w:left="1440" w:hanging="360"/>
      </w:pPr>
    </w:lvl>
    <w:lvl w:ilvl="2" w:tplc="70838725" w:tentative="1">
      <w:start w:val="1"/>
      <w:numFmt w:val="lowerRoman"/>
      <w:lvlText w:val="%3."/>
      <w:lvlJc w:val="right"/>
      <w:pPr>
        <w:ind w:left="2160" w:hanging="180"/>
      </w:pPr>
    </w:lvl>
    <w:lvl w:ilvl="3" w:tplc="70838725" w:tentative="1">
      <w:start w:val="1"/>
      <w:numFmt w:val="decimal"/>
      <w:lvlText w:val="%4."/>
      <w:lvlJc w:val="left"/>
      <w:pPr>
        <w:ind w:left="2880" w:hanging="360"/>
      </w:pPr>
    </w:lvl>
    <w:lvl w:ilvl="4" w:tplc="70838725" w:tentative="1">
      <w:start w:val="1"/>
      <w:numFmt w:val="lowerLetter"/>
      <w:lvlText w:val="%5."/>
      <w:lvlJc w:val="left"/>
      <w:pPr>
        <w:ind w:left="3600" w:hanging="360"/>
      </w:pPr>
    </w:lvl>
    <w:lvl w:ilvl="5" w:tplc="70838725" w:tentative="1">
      <w:start w:val="1"/>
      <w:numFmt w:val="lowerRoman"/>
      <w:lvlText w:val="%6."/>
      <w:lvlJc w:val="right"/>
      <w:pPr>
        <w:ind w:left="4320" w:hanging="180"/>
      </w:pPr>
    </w:lvl>
    <w:lvl w:ilvl="6" w:tplc="70838725" w:tentative="1">
      <w:start w:val="1"/>
      <w:numFmt w:val="decimal"/>
      <w:lvlText w:val="%7."/>
      <w:lvlJc w:val="left"/>
      <w:pPr>
        <w:ind w:left="5040" w:hanging="360"/>
      </w:pPr>
    </w:lvl>
    <w:lvl w:ilvl="7" w:tplc="70838725" w:tentative="1">
      <w:start w:val="1"/>
      <w:numFmt w:val="lowerLetter"/>
      <w:lvlText w:val="%8."/>
      <w:lvlJc w:val="left"/>
      <w:pPr>
        <w:ind w:left="5760" w:hanging="360"/>
      </w:pPr>
    </w:lvl>
    <w:lvl w:ilvl="8" w:tplc="70838725" w:tentative="1">
      <w:start w:val="1"/>
      <w:numFmt w:val="lowerRoman"/>
      <w:lvlText w:val="%9."/>
      <w:lvlJc w:val="right"/>
      <w:pPr>
        <w:ind w:left="6480" w:hanging="180"/>
      </w:pPr>
    </w:lvl>
  </w:abstractNum>
  <w:abstractNum w:abstractNumId="37117761">
    <w:multiLevelType w:val="hybridMultilevel"/>
    <w:lvl w:ilvl="0" w:tplc="93938882">
      <w:start w:val="1"/>
      <w:numFmt w:val="decimal"/>
      <w:lvlText w:val="%1."/>
      <w:lvlJc w:val="left"/>
      <w:pPr>
        <w:ind w:left="720" w:hanging="360"/>
      </w:pPr>
    </w:lvl>
    <w:lvl w:ilvl="1" w:tplc="93938882" w:tentative="1">
      <w:start w:val="1"/>
      <w:numFmt w:val="lowerLetter"/>
      <w:lvlText w:val="%2."/>
      <w:lvlJc w:val="left"/>
      <w:pPr>
        <w:ind w:left="1440" w:hanging="360"/>
      </w:pPr>
    </w:lvl>
    <w:lvl w:ilvl="2" w:tplc="93938882" w:tentative="1">
      <w:start w:val="1"/>
      <w:numFmt w:val="lowerRoman"/>
      <w:lvlText w:val="%3."/>
      <w:lvlJc w:val="right"/>
      <w:pPr>
        <w:ind w:left="2160" w:hanging="180"/>
      </w:pPr>
    </w:lvl>
    <w:lvl w:ilvl="3" w:tplc="93938882" w:tentative="1">
      <w:start w:val="1"/>
      <w:numFmt w:val="decimal"/>
      <w:lvlText w:val="%4."/>
      <w:lvlJc w:val="left"/>
      <w:pPr>
        <w:ind w:left="2880" w:hanging="360"/>
      </w:pPr>
    </w:lvl>
    <w:lvl w:ilvl="4" w:tplc="93938882" w:tentative="1">
      <w:start w:val="1"/>
      <w:numFmt w:val="lowerLetter"/>
      <w:lvlText w:val="%5."/>
      <w:lvlJc w:val="left"/>
      <w:pPr>
        <w:ind w:left="3600" w:hanging="360"/>
      </w:pPr>
    </w:lvl>
    <w:lvl w:ilvl="5" w:tplc="93938882" w:tentative="1">
      <w:start w:val="1"/>
      <w:numFmt w:val="lowerRoman"/>
      <w:lvlText w:val="%6."/>
      <w:lvlJc w:val="right"/>
      <w:pPr>
        <w:ind w:left="4320" w:hanging="180"/>
      </w:pPr>
    </w:lvl>
    <w:lvl w:ilvl="6" w:tplc="93938882" w:tentative="1">
      <w:start w:val="1"/>
      <w:numFmt w:val="decimal"/>
      <w:lvlText w:val="%7."/>
      <w:lvlJc w:val="left"/>
      <w:pPr>
        <w:ind w:left="5040" w:hanging="360"/>
      </w:pPr>
    </w:lvl>
    <w:lvl w:ilvl="7" w:tplc="93938882" w:tentative="1">
      <w:start w:val="1"/>
      <w:numFmt w:val="lowerLetter"/>
      <w:lvlText w:val="%8."/>
      <w:lvlJc w:val="left"/>
      <w:pPr>
        <w:ind w:left="5760" w:hanging="360"/>
      </w:pPr>
    </w:lvl>
    <w:lvl w:ilvl="8" w:tplc="93938882" w:tentative="1">
      <w:start w:val="1"/>
      <w:numFmt w:val="lowerRoman"/>
      <w:lvlText w:val="%9."/>
      <w:lvlJc w:val="right"/>
      <w:pPr>
        <w:ind w:left="6480" w:hanging="180"/>
      </w:pPr>
    </w:lvl>
  </w:abstractNum>
  <w:abstractNum w:abstractNumId="37117760">
    <w:multiLevelType w:val="hybridMultilevel"/>
    <w:lvl w:ilvl="0" w:tplc="77616929">
      <w:start w:val="1"/>
      <w:numFmt w:val="decimal"/>
      <w:lvlText w:val="%1."/>
      <w:lvlJc w:val="left"/>
      <w:pPr>
        <w:ind w:left="720" w:hanging="360"/>
      </w:pPr>
    </w:lvl>
    <w:lvl w:ilvl="1" w:tplc="77616929" w:tentative="1">
      <w:start w:val="1"/>
      <w:numFmt w:val="lowerLetter"/>
      <w:lvlText w:val="%2."/>
      <w:lvlJc w:val="left"/>
      <w:pPr>
        <w:ind w:left="1440" w:hanging="360"/>
      </w:pPr>
    </w:lvl>
    <w:lvl w:ilvl="2" w:tplc="77616929" w:tentative="1">
      <w:start w:val="1"/>
      <w:numFmt w:val="lowerRoman"/>
      <w:lvlText w:val="%3."/>
      <w:lvlJc w:val="right"/>
      <w:pPr>
        <w:ind w:left="2160" w:hanging="180"/>
      </w:pPr>
    </w:lvl>
    <w:lvl w:ilvl="3" w:tplc="77616929" w:tentative="1">
      <w:start w:val="1"/>
      <w:numFmt w:val="decimal"/>
      <w:lvlText w:val="%4."/>
      <w:lvlJc w:val="left"/>
      <w:pPr>
        <w:ind w:left="2880" w:hanging="360"/>
      </w:pPr>
    </w:lvl>
    <w:lvl w:ilvl="4" w:tplc="77616929" w:tentative="1">
      <w:start w:val="1"/>
      <w:numFmt w:val="lowerLetter"/>
      <w:lvlText w:val="%5."/>
      <w:lvlJc w:val="left"/>
      <w:pPr>
        <w:ind w:left="3600" w:hanging="360"/>
      </w:pPr>
    </w:lvl>
    <w:lvl w:ilvl="5" w:tplc="77616929" w:tentative="1">
      <w:start w:val="1"/>
      <w:numFmt w:val="lowerRoman"/>
      <w:lvlText w:val="%6."/>
      <w:lvlJc w:val="right"/>
      <w:pPr>
        <w:ind w:left="4320" w:hanging="180"/>
      </w:pPr>
    </w:lvl>
    <w:lvl w:ilvl="6" w:tplc="77616929" w:tentative="1">
      <w:start w:val="1"/>
      <w:numFmt w:val="decimal"/>
      <w:lvlText w:val="%7."/>
      <w:lvlJc w:val="left"/>
      <w:pPr>
        <w:ind w:left="5040" w:hanging="360"/>
      </w:pPr>
    </w:lvl>
    <w:lvl w:ilvl="7" w:tplc="77616929" w:tentative="1">
      <w:start w:val="1"/>
      <w:numFmt w:val="lowerLetter"/>
      <w:lvlText w:val="%8."/>
      <w:lvlJc w:val="left"/>
      <w:pPr>
        <w:ind w:left="5760" w:hanging="360"/>
      </w:pPr>
    </w:lvl>
    <w:lvl w:ilvl="8" w:tplc="77616929" w:tentative="1">
      <w:start w:val="1"/>
      <w:numFmt w:val="lowerRoman"/>
      <w:lvlText w:val="%9."/>
      <w:lvlJc w:val="right"/>
      <w:pPr>
        <w:ind w:left="6480" w:hanging="180"/>
      </w:pPr>
    </w:lvl>
  </w:abstractNum>
  <w:abstractNum w:abstractNumId="37117759">
    <w:multiLevelType w:val="hybridMultilevel"/>
    <w:lvl w:ilvl="0" w:tplc="53178143">
      <w:start w:val="1"/>
      <w:numFmt w:val="decimal"/>
      <w:lvlText w:val="%1."/>
      <w:lvlJc w:val="left"/>
      <w:pPr>
        <w:ind w:left="720" w:hanging="360"/>
      </w:pPr>
    </w:lvl>
    <w:lvl w:ilvl="1" w:tplc="53178143" w:tentative="1">
      <w:start w:val="1"/>
      <w:numFmt w:val="lowerLetter"/>
      <w:lvlText w:val="%2."/>
      <w:lvlJc w:val="left"/>
      <w:pPr>
        <w:ind w:left="1440" w:hanging="360"/>
      </w:pPr>
    </w:lvl>
    <w:lvl w:ilvl="2" w:tplc="53178143" w:tentative="1">
      <w:start w:val="1"/>
      <w:numFmt w:val="lowerRoman"/>
      <w:lvlText w:val="%3."/>
      <w:lvlJc w:val="right"/>
      <w:pPr>
        <w:ind w:left="2160" w:hanging="180"/>
      </w:pPr>
    </w:lvl>
    <w:lvl w:ilvl="3" w:tplc="53178143" w:tentative="1">
      <w:start w:val="1"/>
      <w:numFmt w:val="decimal"/>
      <w:lvlText w:val="%4."/>
      <w:lvlJc w:val="left"/>
      <w:pPr>
        <w:ind w:left="2880" w:hanging="360"/>
      </w:pPr>
    </w:lvl>
    <w:lvl w:ilvl="4" w:tplc="53178143" w:tentative="1">
      <w:start w:val="1"/>
      <w:numFmt w:val="lowerLetter"/>
      <w:lvlText w:val="%5."/>
      <w:lvlJc w:val="left"/>
      <w:pPr>
        <w:ind w:left="3600" w:hanging="360"/>
      </w:pPr>
    </w:lvl>
    <w:lvl w:ilvl="5" w:tplc="53178143" w:tentative="1">
      <w:start w:val="1"/>
      <w:numFmt w:val="lowerRoman"/>
      <w:lvlText w:val="%6."/>
      <w:lvlJc w:val="right"/>
      <w:pPr>
        <w:ind w:left="4320" w:hanging="180"/>
      </w:pPr>
    </w:lvl>
    <w:lvl w:ilvl="6" w:tplc="53178143" w:tentative="1">
      <w:start w:val="1"/>
      <w:numFmt w:val="decimal"/>
      <w:lvlText w:val="%7."/>
      <w:lvlJc w:val="left"/>
      <w:pPr>
        <w:ind w:left="5040" w:hanging="360"/>
      </w:pPr>
    </w:lvl>
    <w:lvl w:ilvl="7" w:tplc="53178143" w:tentative="1">
      <w:start w:val="1"/>
      <w:numFmt w:val="lowerLetter"/>
      <w:lvlText w:val="%8."/>
      <w:lvlJc w:val="left"/>
      <w:pPr>
        <w:ind w:left="5760" w:hanging="360"/>
      </w:pPr>
    </w:lvl>
    <w:lvl w:ilvl="8" w:tplc="53178143" w:tentative="1">
      <w:start w:val="1"/>
      <w:numFmt w:val="lowerRoman"/>
      <w:lvlText w:val="%9."/>
      <w:lvlJc w:val="right"/>
      <w:pPr>
        <w:ind w:left="6480" w:hanging="180"/>
      </w:pPr>
    </w:lvl>
  </w:abstractNum>
  <w:abstractNum w:abstractNumId="37117758">
    <w:multiLevelType w:val="hybridMultilevel"/>
    <w:lvl w:ilvl="0" w:tplc="69601110">
      <w:start w:val="1"/>
      <w:numFmt w:val="decimal"/>
      <w:lvlText w:val="%1."/>
      <w:lvlJc w:val="left"/>
      <w:pPr>
        <w:ind w:left="720" w:hanging="360"/>
      </w:pPr>
    </w:lvl>
    <w:lvl w:ilvl="1" w:tplc="69601110" w:tentative="1">
      <w:start w:val="1"/>
      <w:numFmt w:val="lowerLetter"/>
      <w:lvlText w:val="%2."/>
      <w:lvlJc w:val="left"/>
      <w:pPr>
        <w:ind w:left="1440" w:hanging="360"/>
      </w:pPr>
    </w:lvl>
    <w:lvl w:ilvl="2" w:tplc="69601110" w:tentative="1">
      <w:start w:val="1"/>
      <w:numFmt w:val="lowerRoman"/>
      <w:lvlText w:val="%3."/>
      <w:lvlJc w:val="right"/>
      <w:pPr>
        <w:ind w:left="2160" w:hanging="180"/>
      </w:pPr>
    </w:lvl>
    <w:lvl w:ilvl="3" w:tplc="69601110" w:tentative="1">
      <w:start w:val="1"/>
      <w:numFmt w:val="decimal"/>
      <w:lvlText w:val="%4."/>
      <w:lvlJc w:val="left"/>
      <w:pPr>
        <w:ind w:left="2880" w:hanging="360"/>
      </w:pPr>
    </w:lvl>
    <w:lvl w:ilvl="4" w:tplc="69601110" w:tentative="1">
      <w:start w:val="1"/>
      <w:numFmt w:val="lowerLetter"/>
      <w:lvlText w:val="%5."/>
      <w:lvlJc w:val="left"/>
      <w:pPr>
        <w:ind w:left="3600" w:hanging="360"/>
      </w:pPr>
    </w:lvl>
    <w:lvl w:ilvl="5" w:tplc="69601110" w:tentative="1">
      <w:start w:val="1"/>
      <w:numFmt w:val="lowerRoman"/>
      <w:lvlText w:val="%6."/>
      <w:lvlJc w:val="right"/>
      <w:pPr>
        <w:ind w:left="4320" w:hanging="180"/>
      </w:pPr>
    </w:lvl>
    <w:lvl w:ilvl="6" w:tplc="69601110" w:tentative="1">
      <w:start w:val="1"/>
      <w:numFmt w:val="decimal"/>
      <w:lvlText w:val="%7."/>
      <w:lvlJc w:val="left"/>
      <w:pPr>
        <w:ind w:left="5040" w:hanging="360"/>
      </w:pPr>
    </w:lvl>
    <w:lvl w:ilvl="7" w:tplc="69601110" w:tentative="1">
      <w:start w:val="1"/>
      <w:numFmt w:val="lowerLetter"/>
      <w:lvlText w:val="%8."/>
      <w:lvlJc w:val="left"/>
      <w:pPr>
        <w:ind w:left="5760" w:hanging="360"/>
      </w:pPr>
    </w:lvl>
    <w:lvl w:ilvl="8" w:tplc="69601110" w:tentative="1">
      <w:start w:val="1"/>
      <w:numFmt w:val="lowerRoman"/>
      <w:lvlText w:val="%9."/>
      <w:lvlJc w:val="right"/>
      <w:pPr>
        <w:ind w:left="6480" w:hanging="180"/>
      </w:pPr>
    </w:lvl>
  </w:abstractNum>
  <w:abstractNum w:abstractNumId="37117757">
    <w:multiLevelType w:val="hybridMultilevel"/>
    <w:lvl w:ilvl="0" w:tplc="82145118">
      <w:start w:val="1"/>
      <w:numFmt w:val="decimal"/>
      <w:lvlText w:val="%1."/>
      <w:lvlJc w:val="left"/>
      <w:pPr>
        <w:ind w:left="720" w:hanging="360"/>
      </w:pPr>
    </w:lvl>
    <w:lvl w:ilvl="1" w:tplc="82145118" w:tentative="1">
      <w:start w:val="1"/>
      <w:numFmt w:val="lowerLetter"/>
      <w:lvlText w:val="%2."/>
      <w:lvlJc w:val="left"/>
      <w:pPr>
        <w:ind w:left="1440" w:hanging="360"/>
      </w:pPr>
    </w:lvl>
    <w:lvl w:ilvl="2" w:tplc="82145118" w:tentative="1">
      <w:start w:val="1"/>
      <w:numFmt w:val="lowerRoman"/>
      <w:lvlText w:val="%3."/>
      <w:lvlJc w:val="right"/>
      <w:pPr>
        <w:ind w:left="2160" w:hanging="180"/>
      </w:pPr>
    </w:lvl>
    <w:lvl w:ilvl="3" w:tplc="82145118" w:tentative="1">
      <w:start w:val="1"/>
      <w:numFmt w:val="decimal"/>
      <w:lvlText w:val="%4."/>
      <w:lvlJc w:val="left"/>
      <w:pPr>
        <w:ind w:left="2880" w:hanging="360"/>
      </w:pPr>
    </w:lvl>
    <w:lvl w:ilvl="4" w:tplc="82145118" w:tentative="1">
      <w:start w:val="1"/>
      <w:numFmt w:val="lowerLetter"/>
      <w:lvlText w:val="%5."/>
      <w:lvlJc w:val="left"/>
      <w:pPr>
        <w:ind w:left="3600" w:hanging="360"/>
      </w:pPr>
    </w:lvl>
    <w:lvl w:ilvl="5" w:tplc="82145118" w:tentative="1">
      <w:start w:val="1"/>
      <w:numFmt w:val="lowerRoman"/>
      <w:lvlText w:val="%6."/>
      <w:lvlJc w:val="right"/>
      <w:pPr>
        <w:ind w:left="4320" w:hanging="180"/>
      </w:pPr>
    </w:lvl>
    <w:lvl w:ilvl="6" w:tplc="82145118" w:tentative="1">
      <w:start w:val="1"/>
      <w:numFmt w:val="decimal"/>
      <w:lvlText w:val="%7."/>
      <w:lvlJc w:val="left"/>
      <w:pPr>
        <w:ind w:left="5040" w:hanging="360"/>
      </w:pPr>
    </w:lvl>
    <w:lvl w:ilvl="7" w:tplc="82145118" w:tentative="1">
      <w:start w:val="1"/>
      <w:numFmt w:val="lowerLetter"/>
      <w:lvlText w:val="%8."/>
      <w:lvlJc w:val="left"/>
      <w:pPr>
        <w:ind w:left="5760" w:hanging="360"/>
      </w:pPr>
    </w:lvl>
    <w:lvl w:ilvl="8" w:tplc="82145118" w:tentative="1">
      <w:start w:val="1"/>
      <w:numFmt w:val="lowerRoman"/>
      <w:lvlText w:val="%9."/>
      <w:lvlJc w:val="right"/>
      <w:pPr>
        <w:ind w:left="6480" w:hanging="180"/>
      </w:pPr>
    </w:lvl>
  </w:abstractNum>
  <w:abstractNum w:abstractNumId="37117756">
    <w:multiLevelType w:val="hybridMultilevel"/>
    <w:lvl w:ilvl="0" w:tplc="35583231">
      <w:start w:val="1"/>
      <w:numFmt w:val="decimal"/>
      <w:lvlText w:val="%1."/>
      <w:lvlJc w:val="left"/>
      <w:pPr>
        <w:ind w:left="720" w:hanging="360"/>
      </w:pPr>
    </w:lvl>
    <w:lvl w:ilvl="1" w:tplc="35583231" w:tentative="1">
      <w:start w:val="1"/>
      <w:numFmt w:val="lowerLetter"/>
      <w:lvlText w:val="%2."/>
      <w:lvlJc w:val="left"/>
      <w:pPr>
        <w:ind w:left="1440" w:hanging="360"/>
      </w:pPr>
    </w:lvl>
    <w:lvl w:ilvl="2" w:tplc="35583231" w:tentative="1">
      <w:start w:val="1"/>
      <w:numFmt w:val="lowerRoman"/>
      <w:lvlText w:val="%3."/>
      <w:lvlJc w:val="right"/>
      <w:pPr>
        <w:ind w:left="2160" w:hanging="180"/>
      </w:pPr>
    </w:lvl>
    <w:lvl w:ilvl="3" w:tplc="35583231" w:tentative="1">
      <w:start w:val="1"/>
      <w:numFmt w:val="decimal"/>
      <w:lvlText w:val="%4."/>
      <w:lvlJc w:val="left"/>
      <w:pPr>
        <w:ind w:left="2880" w:hanging="360"/>
      </w:pPr>
    </w:lvl>
    <w:lvl w:ilvl="4" w:tplc="35583231" w:tentative="1">
      <w:start w:val="1"/>
      <w:numFmt w:val="lowerLetter"/>
      <w:lvlText w:val="%5."/>
      <w:lvlJc w:val="left"/>
      <w:pPr>
        <w:ind w:left="3600" w:hanging="360"/>
      </w:pPr>
    </w:lvl>
    <w:lvl w:ilvl="5" w:tplc="35583231" w:tentative="1">
      <w:start w:val="1"/>
      <w:numFmt w:val="lowerRoman"/>
      <w:lvlText w:val="%6."/>
      <w:lvlJc w:val="right"/>
      <w:pPr>
        <w:ind w:left="4320" w:hanging="180"/>
      </w:pPr>
    </w:lvl>
    <w:lvl w:ilvl="6" w:tplc="35583231" w:tentative="1">
      <w:start w:val="1"/>
      <w:numFmt w:val="decimal"/>
      <w:lvlText w:val="%7."/>
      <w:lvlJc w:val="left"/>
      <w:pPr>
        <w:ind w:left="5040" w:hanging="360"/>
      </w:pPr>
    </w:lvl>
    <w:lvl w:ilvl="7" w:tplc="35583231" w:tentative="1">
      <w:start w:val="1"/>
      <w:numFmt w:val="lowerLetter"/>
      <w:lvlText w:val="%8."/>
      <w:lvlJc w:val="left"/>
      <w:pPr>
        <w:ind w:left="5760" w:hanging="360"/>
      </w:pPr>
    </w:lvl>
    <w:lvl w:ilvl="8" w:tplc="35583231" w:tentative="1">
      <w:start w:val="1"/>
      <w:numFmt w:val="lowerRoman"/>
      <w:lvlText w:val="%9."/>
      <w:lvlJc w:val="right"/>
      <w:pPr>
        <w:ind w:left="6480" w:hanging="180"/>
      </w:pPr>
    </w:lvl>
  </w:abstractNum>
  <w:abstractNum w:abstractNumId="37117755">
    <w:multiLevelType w:val="hybridMultilevel"/>
    <w:lvl w:ilvl="0" w:tplc="69105917">
      <w:start w:val="1"/>
      <w:numFmt w:val="decimal"/>
      <w:lvlText w:val="%1."/>
      <w:lvlJc w:val="left"/>
      <w:pPr>
        <w:ind w:left="720" w:hanging="360"/>
      </w:pPr>
    </w:lvl>
    <w:lvl w:ilvl="1" w:tplc="69105917" w:tentative="1">
      <w:start w:val="1"/>
      <w:numFmt w:val="lowerLetter"/>
      <w:lvlText w:val="%2."/>
      <w:lvlJc w:val="left"/>
      <w:pPr>
        <w:ind w:left="1440" w:hanging="360"/>
      </w:pPr>
    </w:lvl>
    <w:lvl w:ilvl="2" w:tplc="69105917" w:tentative="1">
      <w:start w:val="1"/>
      <w:numFmt w:val="lowerRoman"/>
      <w:lvlText w:val="%3."/>
      <w:lvlJc w:val="right"/>
      <w:pPr>
        <w:ind w:left="2160" w:hanging="180"/>
      </w:pPr>
    </w:lvl>
    <w:lvl w:ilvl="3" w:tplc="69105917" w:tentative="1">
      <w:start w:val="1"/>
      <w:numFmt w:val="decimal"/>
      <w:lvlText w:val="%4."/>
      <w:lvlJc w:val="left"/>
      <w:pPr>
        <w:ind w:left="2880" w:hanging="360"/>
      </w:pPr>
    </w:lvl>
    <w:lvl w:ilvl="4" w:tplc="69105917" w:tentative="1">
      <w:start w:val="1"/>
      <w:numFmt w:val="lowerLetter"/>
      <w:lvlText w:val="%5."/>
      <w:lvlJc w:val="left"/>
      <w:pPr>
        <w:ind w:left="3600" w:hanging="360"/>
      </w:pPr>
    </w:lvl>
    <w:lvl w:ilvl="5" w:tplc="69105917" w:tentative="1">
      <w:start w:val="1"/>
      <w:numFmt w:val="lowerRoman"/>
      <w:lvlText w:val="%6."/>
      <w:lvlJc w:val="right"/>
      <w:pPr>
        <w:ind w:left="4320" w:hanging="180"/>
      </w:pPr>
    </w:lvl>
    <w:lvl w:ilvl="6" w:tplc="69105917" w:tentative="1">
      <w:start w:val="1"/>
      <w:numFmt w:val="decimal"/>
      <w:lvlText w:val="%7."/>
      <w:lvlJc w:val="left"/>
      <w:pPr>
        <w:ind w:left="5040" w:hanging="360"/>
      </w:pPr>
    </w:lvl>
    <w:lvl w:ilvl="7" w:tplc="69105917" w:tentative="1">
      <w:start w:val="1"/>
      <w:numFmt w:val="lowerLetter"/>
      <w:lvlText w:val="%8."/>
      <w:lvlJc w:val="left"/>
      <w:pPr>
        <w:ind w:left="5760" w:hanging="360"/>
      </w:pPr>
    </w:lvl>
    <w:lvl w:ilvl="8" w:tplc="69105917" w:tentative="1">
      <w:start w:val="1"/>
      <w:numFmt w:val="lowerRoman"/>
      <w:lvlText w:val="%9."/>
      <w:lvlJc w:val="right"/>
      <w:pPr>
        <w:ind w:left="6480" w:hanging="180"/>
      </w:pPr>
    </w:lvl>
  </w:abstractNum>
  <w:abstractNum w:abstractNumId="37117754">
    <w:multiLevelType w:val="hybridMultilevel"/>
    <w:lvl w:ilvl="0" w:tplc="46837572">
      <w:start w:val="1"/>
      <w:numFmt w:val="decimal"/>
      <w:lvlText w:val="%1."/>
      <w:lvlJc w:val="left"/>
      <w:pPr>
        <w:ind w:left="720" w:hanging="360"/>
      </w:pPr>
    </w:lvl>
    <w:lvl w:ilvl="1" w:tplc="46837572" w:tentative="1">
      <w:start w:val="1"/>
      <w:numFmt w:val="lowerLetter"/>
      <w:lvlText w:val="%2."/>
      <w:lvlJc w:val="left"/>
      <w:pPr>
        <w:ind w:left="1440" w:hanging="360"/>
      </w:pPr>
    </w:lvl>
    <w:lvl w:ilvl="2" w:tplc="46837572" w:tentative="1">
      <w:start w:val="1"/>
      <w:numFmt w:val="lowerRoman"/>
      <w:lvlText w:val="%3."/>
      <w:lvlJc w:val="right"/>
      <w:pPr>
        <w:ind w:left="2160" w:hanging="180"/>
      </w:pPr>
    </w:lvl>
    <w:lvl w:ilvl="3" w:tplc="46837572" w:tentative="1">
      <w:start w:val="1"/>
      <w:numFmt w:val="decimal"/>
      <w:lvlText w:val="%4."/>
      <w:lvlJc w:val="left"/>
      <w:pPr>
        <w:ind w:left="2880" w:hanging="360"/>
      </w:pPr>
    </w:lvl>
    <w:lvl w:ilvl="4" w:tplc="46837572" w:tentative="1">
      <w:start w:val="1"/>
      <w:numFmt w:val="lowerLetter"/>
      <w:lvlText w:val="%5."/>
      <w:lvlJc w:val="left"/>
      <w:pPr>
        <w:ind w:left="3600" w:hanging="360"/>
      </w:pPr>
    </w:lvl>
    <w:lvl w:ilvl="5" w:tplc="46837572" w:tentative="1">
      <w:start w:val="1"/>
      <w:numFmt w:val="lowerRoman"/>
      <w:lvlText w:val="%6."/>
      <w:lvlJc w:val="right"/>
      <w:pPr>
        <w:ind w:left="4320" w:hanging="180"/>
      </w:pPr>
    </w:lvl>
    <w:lvl w:ilvl="6" w:tplc="46837572" w:tentative="1">
      <w:start w:val="1"/>
      <w:numFmt w:val="decimal"/>
      <w:lvlText w:val="%7."/>
      <w:lvlJc w:val="left"/>
      <w:pPr>
        <w:ind w:left="5040" w:hanging="360"/>
      </w:pPr>
    </w:lvl>
    <w:lvl w:ilvl="7" w:tplc="46837572" w:tentative="1">
      <w:start w:val="1"/>
      <w:numFmt w:val="lowerLetter"/>
      <w:lvlText w:val="%8."/>
      <w:lvlJc w:val="left"/>
      <w:pPr>
        <w:ind w:left="5760" w:hanging="360"/>
      </w:pPr>
    </w:lvl>
    <w:lvl w:ilvl="8" w:tplc="46837572" w:tentative="1">
      <w:start w:val="1"/>
      <w:numFmt w:val="lowerRoman"/>
      <w:lvlText w:val="%9."/>
      <w:lvlJc w:val="right"/>
      <w:pPr>
        <w:ind w:left="6480" w:hanging="180"/>
      </w:pPr>
    </w:lvl>
  </w:abstractNum>
  <w:abstractNum w:abstractNumId="37117753">
    <w:multiLevelType w:val="hybridMultilevel"/>
    <w:lvl w:ilvl="0" w:tplc="67231920">
      <w:start w:val="1"/>
      <w:numFmt w:val="decimal"/>
      <w:lvlText w:val="%1."/>
      <w:lvlJc w:val="left"/>
      <w:pPr>
        <w:ind w:left="720" w:hanging="360"/>
      </w:pPr>
    </w:lvl>
    <w:lvl w:ilvl="1" w:tplc="67231920" w:tentative="1">
      <w:start w:val="1"/>
      <w:numFmt w:val="lowerLetter"/>
      <w:lvlText w:val="%2."/>
      <w:lvlJc w:val="left"/>
      <w:pPr>
        <w:ind w:left="1440" w:hanging="360"/>
      </w:pPr>
    </w:lvl>
    <w:lvl w:ilvl="2" w:tplc="67231920" w:tentative="1">
      <w:start w:val="1"/>
      <w:numFmt w:val="lowerRoman"/>
      <w:lvlText w:val="%3."/>
      <w:lvlJc w:val="right"/>
      <w:pPr>
        <w:ind w:left="2160" w:hanging="180"/>
      </w:pPr>
    </w:lvl>
    <w:lvl w:ilvl="3" w:tplc="67231920" w:tentative="1">
      <w:start w:val="1"/>
      <w:numFmt w:val="decimal"/>
      <w:lvlText w:val="%4."/>
      <w:lvlJc w:val="left"/>
      <w:pPr>
        <w:ind w:left="2880" w:hanging="360"/>
      </w:pPr>
    </w:lvl>
    <w:lvl w:ilvl="4" w:tplc="67231920" w:tentative="1">
      <w:start w:val="1"/>
      <w:numFmt w:val="lowerLetter"/>
      <w:lvlText w:val="%5."/>
      <w:lvlJc w:val="left"/>
      <w:pPr>
        <w:ind w:left="3600" w:hanging="360"/>
      </w:pPr>
    </w:lvl>
    <w:lvl w:ilvl="5" w:tplc="67231920" w:tentative="1">
      <w:start w:val="1"/>
      <w:numFmt w:val="lowerRoman"/>
      <w:lvlText w:val="%6."/>
      <w:lvlJc w:val="right"/>
      <w:pPr>
        <w:ind w:left="4320" w:hanging="180"/>
      </w:pPr>
    </w:lvl>
    <w:lvl w:ilvl="6" w:tplc="67231920" w:tentative="1">
      <w:start w:val="1"/>
      <w:numFmt w:val="decimal"/>
      <w:lvlText w:val="%7."/>
      <w:lvlJc w:val="left"/>
      <w:pPr>
        <w:ind w:left="5040" w:hanging="360"/>
      </w:pPr>
    </w:lvl>
    <w:lvl w:ilvl="7" w:tplc="67231920" w:tentative="1">
      <w:start w:val="1"/>
      <w:numFmt w:val="lowerLetter"/>
      <w:lvlText w:val="%8."/>
      <w:lvlJc w:val="left"/>
      <w:pPr>
        <w:ind w:left="5760" w:hanging="360"/>
      </w:pPr>
    </w:lvl>
    <w:lvl w:ilvl="8" w:tplc="67231920" w:tentative="1">
      <w:start w:val="1"/>
      <w:numFmt w:val="lowerRoman"/>
      <w:lvlText w:val="%9."/>
      <w:lvlJc w:val="right"/>
      <w:pPr>
        <w:ind w:left="6480" w:hanging="180"/>
      </w:pPr>
    </w:lvl>
  </w:abstractNum>
  <w:abstractNum w:abstractNumId="37117752">
    <w:multiLevelType w:val="hybridMultilevel"/>
    <w:lvl w:ilvl="0" w:tplc="91784057">
      <w:start w:val="1"/>
      <w:numFmt w:val="decimal"/>
      <w:lvlText w:val="%1."/>
      <w:lvlJc w:val="left"/>
      <w:pPr>
        <w:ind w:left="720" w:hanging="360"/>
      </w:pPr>
    </w:lvl>
    <w:lvl w:ilvl="1" w:tplc="91784057" w:tentative="1">
      <w:start w:val="1"/>
      <w:numFmt w:val="lowerLetter"/>
      <w:lvlText w:val="%2."/>
      <w:lvlJc w:val="left"/>
      <w:pPr>
        <w:ind w:left="1440" w:hanging="360"/>
      </w:pPr>
    </w:lvl>
    <w:lvl w:ilvl="2" w:tplc="91784057" w:tentative="1">
      <w:start w:val="1"/>
      <w:numFmt w:val="lowerRoman"/>
      <w:lvlText w:val="%3."/>
      <w:lvlJc w:val="right"/>
      <w:pPr>
        <w:ind w:left="2160" w:hanging="180"/>
      </w:pPr>
    </w:lvl>
    <w:lvl w:ilvl="3" w:tplc="91784057" w:tentative="1">
      <w:start w:val="1"/>
      <w:numFmt w:val="decimal"/>
      <w:lvlText w:val="%4."/>
      <w:lvlJc w:val="left"/>
      <w:pPr>
        <w:ind w:left="2880" w:hanging="360"/>
      </w:pPr>
    </w:lvl>
    <w:lvl w:ilvl="4" w:tplc="91784057" w:tentative="1">
      <w:start w:val="1"/>
      <w:numFmt w:val="lowerLetter"/>
      <w:lvlText w:val="%5."/>
      <w:lvlJc w:val="left"/>
      <w:pPr>
        <w:ind w:left="3600" w:hanging="360"/>
      </w:pPr>
    </w:lvl>
    <w:lvl w:ilvl="5" w:tplc="91784057" w:tentative="1">
      <w:start w:val="1"/>
      <w:numFmt w:val="lowerRoman"/>
      <w:lvlText w:val="%6."/>
      <w:lvlJc w:val="right"/>
      <w:pPr>
        <w:ind w:left="4320" w:hanging="180"/>
      </w:pPr>
    </w:lvl>
    <w:lvl w:ilvl="6" w:tplc="91784057" w:tentative="1">
      <w:start w:val="1"/>
      <w:numFmt w:val="decimal"/>
      <w:lvlText w:val="%7."/>
      <w:lvlJc w:val="left"/>
      <w:pPr>
        <w:ind w:left="5040" w:hanging="360"/>
      </w:pPr>
    </w:lvl>
    <w:lvl w:ilvl="7" w:tplc="91784057" w:tentative="1">
      <w:start w:val="1"/>
      <w:numFmt w:val="lowerLetter"/>
      <w:lvlText w:val="%8."/>
      <w:lvlJc w:val="left"/>
      <w:pPr>
        <w:ind w:left="5760" w:hanging="360"/>
      </w:pPr>
    </w:lvl>
    <w:lvl w:ilvl="8" w:tplc="91784057" w:tentative="1">
      <w:start w:val="1"/>
      <w:numFmt w:val="lowerRoman"/>
      <w:lvlText w:val="%9."/>
      <w:lvlJc w:val="right"/>
      <w:pPr>
        <w:ind w:left="6480" w:hanging="180"/>
      </w:pPr>
    </w:lvl>
  </w:abstractNum>
  <w:abstractNum w:abstractNumId="37117751">
    <w:multiLevelType w:val="hybridMultilevel"/>
    <w:lvl w:ilvl="0" w:tplc="80486868">
      <w:start w:val="1"/>
      <w:numFmt w:val="decimal"/>
      <w:lvlText w:val="%1."/>
      <w:lvlJc w:val="left"/>
      <w:pPr>
        <w:ind w:left="720" w:hanging="360"/>
      </w:pPr>
    </w:lvl>
    <w:lvl w:ilvl="1" w:tplc="80486868" w:tentative="1">
      <w:start w:val="1"/>
      <w:numFmt w:val="lowerLetter"/>
      <w:lvlText w:val="%2."/>
      <w:lvlJc w:val="left"/>
      <w:pPr>
        <w:ind w:left="1440" w:hanging="360"/>
      </w:pPr>
    </w:lvl>
    <w:lvl w:ilvl="2" w:tplc="80486868" w:tentative="1">
      <w:start w:val="1"/>
      <w:numFmt w:val="lowerRoman"/>
      <w:lvlText w:val="%3."/>
      <w:lvlJc w:val="right"/>
      <w:pPr>
        <w:ind w:left="2160" w:hanging="180"/>
      </w:pPr>
    </w:lvl>
    <w:lvl w:ilvl="3" w:tplc="80486868" w:tentative="1">
      <w:start w:val="1"/>
      <w:numFmt w:val="decimal"/>
      <w:lvlText w:val="%4."/>
      <w:lvlJc w:val="left"/>
      <w:pPr>
        <w:ind w:left="2880" w:hanging="360"/>
      </w:pPr>
    </w:lvl>
    <w:lvl w:ilvl="4" w:tplc="80486868" w:tentative="1">
      <w:start w:val="1"/>
      <w:numFmt w:val="lowerLetter"/>
      <w:lvlText w:val="%5."/>
      <w:lvlJc w:val="left"/>
      <w:pPr>
        <w:ind w:left="3600" w:hanging="360"/>
      </w:pPr>
    </w:lvl>
    <w:lvl w:ilvl="5" w:tplc="80486868" w:tentative="1">
      <w:start w:val="1"/>
      <w:numFmt w:val="lowerRoman"/>
      <w:lvlText w:val="%6."/>
      <w:lvlJc w:val="right"/>
      <w:pPr>
        <w:ind w:left="4320" w:hanging="180"/>
      </w:pPr>
    </w:lvl>
    <w:lvl w:ilvl="6" w:tplc="80486868" w:tentative="1">
      <w:start w:val="1"/>
      <w:numFmt w:val="decimal"/>
      <w:lvlText w:val="%7."/>
      <w:lvlJc w:val="left"/>
      <w:pPr>
        <w:ind w:left="5040" w:hanging="360"/>
      </w:pPr>
    </w:lvl>
    <w:lvl w:ilvl="7" w:tplc="80486868" w:tentative="1">
      <w:start w:val="1"/>
      <w:numFmt w:val="lowerLetter"/>
      <w:lvlText w:val="%8."/>
      <w:lvlJc w:val="left"/>
      <w:pPr>
        <w:ind w:left="5760" w:hanging="360"/>
      </w:pPr>
    </w:lvl>
    <w:lvl w:ilvl="8" w:tplc="80486868" w:tentative="1">
      <w:start w:val="1"/>
      <w:numFmt w:val="lowerRoman"/>
      <w:lvlText w:val="%9."/>
      <w:lvlJc w:val="right"/>
      <w:pPr>
        <w:ind w:left="6480" w:hanging="180"/>
      </w:pPr>
    </w:lvl>
  </w:abstractNum>
  <w:abstractNum w:abstractNumId="37117750">
    <w:multiLevelType w:val="hybridMultilevel"/>
    <w:lvl w:ilvl="0" w:tplc="61444629">
      <w:start w:val="1"/>
      <w:numFmt w:val="decimal"/>
      <w:lvlText w:val="%1."/>
      <w:lvlJc w:val="left"/>
      <w:pPr>
        <w:ind w:left="720" w:hanging="360"/>
      </w:pPr>
    </w:lvl>
    <w:lvl w:ilvl="1" w:tplc="61444629" w:tentative="1">
      <w:start w:val="1"/>
      <w:numFmt w:val="lowerLetter"/>
      <w:lvlText w:val="%2."/>
      <w:lvlJc w:val="left"/>
      <w:pPr>
        <w:ind w:left="1440" w:hanging="360"/>
      </w:pPr>
    </w:lvl>
    <w:lvl w:ilvl="2" w:tplc="61444629" w:tentative="1">
      <w:start w:val="1"/>
      <w:numFmt w:val="lowerRoman"/>
      <w:lvlText w:val="%3."/>
      <w:lvlJc w:val="right"/>
      <w:pPr>
        <w:ind w:left="2160" w:hanging="180"/>
      </w:pPr>
    </w:lvl>
    <w:lvl w:ilvl="3" w:tplc="61444629" w:tentative="1">
      <w:start w:val="1"/>
      <w:numFmt w:val="decimal"/>
      <w:lvlText w:val="%4."/>
      <w:lvlJc w:val="left"/>
      <w:pPr>
        <w:ind w:left="2880" w:hanging="360"/>
      </w:pPr>
    </w:lvl>
    <w:lvl w:ilvl="4" w:tplc="61444629" w:tentative="1">
      <w:start w:val="1"/>
      <w:numFmt w:val="lowerLetter"/>
      <w:lvlText w:val="%5."/>
      <w:lvlJc w:val="left"/>
      <w:pPr>
        <w:ind w:left="3600" w:hanging="360"/>
      </w:pPr>
    </w:lvl>
    <w:lvl w:ilvl="5" w:tplc="61444629" w:tentative="1">
      <w:start w:val="1"/>
      <w:numFmt w:val="lowerRoman"/>
      <w:lvlText w:val="%6."/>
      <w:lvlJc w:val="right"/>
      <w:pPr>
        <w:ind w:left="4320" w:hanging="180"/>
      </w:pPr>
    </w:lvl>
    <w:lvl w:ilvl="6" w:tplc="61444629" w:tentative="1">
      <w:start w:val="1"/>
      <w:numFmt w:val="decimal"/>
      <w:lvlText w:val="%7."/>
      <w:lvlJc w:val="left"/>
      <w:pPr>
        <w:ind w:left="5040" w:hanging="360"/>
      </w:pPr>
    </w:lvl>
    <w:lvl w:ilvl="7" w:tplc="61444629" w:tentative="1">
      <w:start w:val="1"/>
      <w:numFmt w:val="lowerLetter"/>
      <w:lvlText w:val="%8."/>
      <w:lvlJc w:val="left"/>
      <w:pPr>
        <w:ind w:left="5760" w:hanging="360"/>
      </w:pPr>
    </w:lvl>
    <w:lvl w:ilvl="8" w:tplc="61444629" w:tentative="1">
      <w:start w:val="1"/>
      <w:numFmt w:val="lowerRoman"/>
      <w:lvlText w:val="%9."/>
      <w:lvlJc w:val="right"/>
      <w:pPr>
        <w:ind w:left="6480" w:hanging="180"/>
      </w:pPr>
    </w:lvl>
  </w:abstractNum>
  <w:abstractNum w:abstractNumId="37117749">
    <w:multiLevelType w:val="hybridMultilevel"/>
    <w:lvl w:ilvl="0" w:tplc="70643365">
      <w:start w:val="1"/>
      <w:numFmt w:val="decimal"/>
      <w:lvlText w:val="%1."/>
      <w:lvlJc w:val="left"/>
      <w:pPr>
        <w:ind w:left="720" w:hanging="360"/>
      </w:pPr>
    </w:lvl>
    <w:lvl w:ilvl="1" w:tplc="70643365" w:tentative="1">
      <w:start w:val="1"/>
      <w:numFmt w:val="lowerLetter"/>
      <w:lvlText w:val="%2."/>
      <w:lvlJc w:val="left"/>
      <w:pPr>
        <w:ind w:left="1440" w:hanging="360"/>
      </w:pPr>
    </w:lvl>
    <w:lvl w:ilvl="2" w:tplc="70643365" w:tentative="1">
      <w:start w:val="1"/>
      <w:numFmt w:val="lowerRoman"/>
      <w:lvlText w:val="%3."/>
      <w:lvlJc w:val="right"/>
      <w:pPr>
        <w:ind w:left="2160" w:hanging="180"/>
      </w:pPr>
    </w:lvl>
    <w:lvl w:ilvl="3" w:tplc="70643365" w:tentative="1">
      <w:start w:val="1"/>
      <w:numFmt w:val="decimal"/>
      <w:lvlText w:val="%4."/>
      <w:lvlJc w:val="left"/>
      <w:pPr>
        <w:ind w:left="2880" w:hanging="360"/>
      </w:pPr>
    </w:lvl>
    <w:lvl w:ilvl="4" w:tplc="70643365" w:tentative="1">
      <w:start w:val="1"/>
      <w:numFmt w:val="lowerLetter"/>
      <w:lvlText w:val="%5."/>
      <w:lvlJc w:val="left"/>
      <w:pPr>
        <w:ind w:left="3600" w:hanging="360"/>
      </w:pPr>
    </w:lvl>
    <w:lvl w:ilvl="5" w:tplc="70643365" w:tentative="1">
      <w:start w:val="1"/>
      <w:numFmt w:val="lowerRoman"/>
      <w:lvlText w:val="%6."/>
      <w:lvlJc w:val="right"/>
      <w:pPr>
        <w:ind w:left="4320" w:hanging="180"/>
      </w:pPr>
    </w:lvl>
    <w:lvl w:ilvl="6" w:tplc="70643365" w:tentative="1">
      <w:start w:val="1"/>
      <w:numFmt w:val="decimal"/>
      <w:lvlText w:val="%7."/>
      <w:lvlJc w:val="left"/>
      <w:pPr>
        <w:ind w:left="5040" w:hanging="360"/>
      </w:pPr>
    </w:lvl>
    <w:lvl w:ilvl="7" w:tplc="70643365" w:tentative="1">
      <w:start w:val="1"/>
      <w:numFmt w:val="lowerLetter"/>
      <w:lvlText w:val="%8."/>
      <w:lvlJc w:val="left"/>
      <w:pPr>
        <w:ind w:left="5760" w:hanging="360"/>
      </w:pPr>
    </w:lvl>
    <w:lvl w:ilvl="8" w:tplc="70643365" w:tentative="1">
      <w:start w:val="1"/>
      <w:numFmt w:val="lowerRoman"/>
      <w:lvlText w:val="%9."/>
      <w:lvlJc w:val="right"/>
      <w:pPr>
        <w:ind w:left="6480" w:hanging="180"/>
      </w:pPr>
    </w:lvl>
  </w:abstractNum>
  <w:abstractNum w:abstractNumId="37117748">
    <w:multiLevelType w:val="hybridMultilevel"/>
    <w:lvl w:ilvl="0" w:tplc="74574471">
      <w:start w:val="1"/>
      <w:numFmt w:val="decimal"/>
      <w:lvlText w:val="%1."/>
      <w:lvlJc w:val="left"/>
      <w:pPr>
        <w:ind w:left="720" w:hanging="360"/>
      </w:pPr>
    </w:lvl>
    <w:lvl w:ilvl="1" w:tplc="74574471" w:tentative="1">
      <w:start w:val="1"/>
      <w:numFmt w:val="lowerLetter"/>
      <w:lvlText w:val="%2."/>
      <w:lvlJc w:val="left"/>
      <w:pPr>
        <w:ind w:left="1440" w:hanging="360"/>
      </w:pPr>
    </w:lvl>
    <w:lvl w:ilvl="2" w:tplc="74574471" w:tentative="1">
      <w:start w:val="1"/>
      <w:numFmt w:val="lowerRoman"/>
      <w:lvlText w:val="%3."/>
      <w:lvlJc w:val="right"/>
      <w:pPr>
        <w:ind w:left="2160" w:hanging="180"/>
      </w:pPr>
    </w:lvl>
    <w:lvl w:ilvl="3" w:tplc="74574471" w:tentative="1">
      <w:start w:val="1"/>
      <w:numFmt w:val="decimal"/>
      <w:lvlText w:val="%4."/>
      <w:lvlJc w:val="left"/>
      <w:pPr>
        <w:ind w:left="2880" w:hanging="360"/>
      </w:pPr>
    </w:lvl>
    <w:lvl w:ilvl="4" w:tplc="74574471" w:tentative="1">
      <w:start w:val="1"/>
      <w:numFmt w:val="lowerLetter"/>
      <w:lvlText w:val="%5."/>
      <w:lvlJc w:val="left"/>
      <w:pPr>
        <w:ind w:left="3600" w:hanging="360"/>
      </w:pPr>
    </w:lvl>
    <w:lvl w:ilvl="5" w:tplc="74574471" w:tentative="1">
      <w:start w:val="1"/>
      <w:numFmt w:val="lowerRoman"/>
      <w:lvlText w:val="%6."/>
      <w:lvlJc w:val="right"/>
      <w:pPr>
        <w:ind w:left="4320" w:hanging="180"/>
      </w:pPr>
    </w:lvl>
    <w:lvl w:ilvl="6" w:tplc="74574471" w:tentative="1">
      <w:start w:val="1"/>
      <w:numFmt w:val="decimal"/>
      <w:lvlText w:val="%7."/>
      <w:lvlJc w:val="left"/>
      <w:pPr>
        <w:ind w:left="5040" w:hanging="360"/>
      </w:pPr>
    </w:lvl>
    <w:lvl w:ilvl="7" w:tplc="74574471" w:tentative="1">
      <w:start w:val="1"/>
      <w:numFmt w:val="lowerLetter"/>
      <w:lvlText w:val="%8."/>
      <w:lvlJc w:val="left"/>
      <w:pPr>
        <w:ind w:left="5760" w:hanging="360"/>
      </w:pPr>
    </w:lvl>
    <w:lvl w:ilvl="8" w:tplc="74574471" w:tentative="1">
      <w:start w:val="1"/>
      <w:numFmt w:val="lowerRoman"/>
      <w:lvlText w:val="%9."/>
      <w:lvlJc w:val="right"/>
      <w:pPr>
        <w:ind w:left="6480" w:hanging="180"/>
      </w:pPr>
    </w:lvl>
  </w:abstractNum>
  <w:abstractNum w:abstractNumId="37117747">
    <w:multiLevelType w:val="hybridMultilevel"/>
    <w:lvl w:ilvl="0" w:tplc="62223202">
      <w:start w:val="1"/>
      <w:numFmt w:val="decimal"/>
      <w:lvlText w:val="%1."/>
      <w:lvlJc w:val="left"/>
      <w:pPr>
        <w:ind w:left="720" w:hanging="360"/>
      </w:pPr>
    </w:lvl>
    <w:lvl w:ilvl="1" w:tplc="62223202" w:tentative="1">
      <w:start w:val="1"/>
      <w:numFmt w:val="lowerLetter"/>
      <w:lvlText w:val="%2."/>
      <w:lvlJc w:val="left"/>
      <w:pPr>
        <w:ind w:left="1440" w:hanging="360"/>
      </w:pPr>
    </w:lvl>
    <w:lvl w:ilvl="2" w:tplc="62223202" w:tentative="1">
      <w:start w:val="1"/>
      <w:numFmt w:val="lowerRoman"/>
      <w:lvlText w:val="%3."/>
      <w:lvlJc w:val="right"/>
      <w:pPr>
        <w:ind w:left="2160" w:hanging="180"/>
      </w:pPr>
    </w:lvl>
    <w:lvl w:ilvl="3" w:tplc="62223202" w:tentative="1">
      <w:start w:val="1"/>
      <w:numFmt w:val="decimal"/>
      <w:lvlText w:val="%4."/>
      <w:lvlJc w:val="left"/>
      <w:pPr>
        <w:ind w:left="2880" w:hanging="360"/>
      </w:pPr>
    </w:lvl>
    <w:lvl w:ilvl="4" w:tplc="62223202" w:tentative="1">
      <w:start w:val="1"/>
      <w:numFmt w:val="lowerLetter"/>
      <w:lvlText w:val="%5."/>
      <w:lvlJc w:val="left"/>
      <w:pPr>
        <w:ind w:left="3600" w:hanging="360"/>
      </w:pPr>
    </w:lvl>
    <w:lvl w:ilvl="5" w:tplc="62223202" w:tentative="1">
      <w:start w:val="1"/>
      <w:numFmt w:val="lowerRoman"/>
      <w:lvlText w:val="%6."/>
      <w:lvlJc w:val="right"/>
      <w:pPr>
        <w:ind w:left="4320" w:hanging="180"/>
      </w:pPr>
    </w:lvl>
    <w:lvl w:ilvl="6" w:tplc="62223202" w:tentative="1">
      <w:start w:val="1"/>
      <w:numFmt w:val="decimal"/>
      <w:lvlText w:val="%7."/>
      <w:lvlJc w:val="left"/>
      <w:pPr>
        <w:ind w:left="5040" w:hanging="360"/>
      </w:pPr>
    </w:lvl>
    <w:lvl w:ilvl="7" w:tplc="62223202" w:tentative="1">
      <w:start w:val="1"/>
      <w:numFmt w:val="lowerLetter"/>
      <w:lvlText w:val="%8."/>
      <w:lvlJc w:val="left"/>
      <w:pPr>
        <w:ind w:left="5760" w:hanging="360"/>
      </w:pPr>
    </w:lvl>
    <w:lvl w:ilvl="8" w:tplc="62223202" w:tentative="1">
      <w:start w:val="1"/>
      <w:numFmt w:val="lowerRoman"/>
      <w:lvlText w:val="%9."/>
      <w:lvlJc w:val="right"/>
      <w:pPr>
        <w:ind w:left="6480" w:hanging="180"/>
      </w:pPr>
    </w:lvl>
  </w:abstractNum>
  <w:abstractNum w:abstractNumId="37117746">
    <w:multiLevelType w:val="hybridMultilevel"/>
    <w:lvl w:ilvl="0" w:tplc="47624221">
      <w:start w:val="1"/>
      <w:numFmt w:val="decimal"/>
      <w:lvlText w:val="%1."/>
      <w:lvlJc w:val="left"/>
      <w:pPr>
        <w:ind w:left="720" w:hanging="360"/>
      </w:pPr>
    </w:lvl>
    <w:lvl w:ilvl="1" w:tplc="47624221" w:tentative="1">
      <w:start w:val="1"/>
      <w:numFmt w:val="lowerLetter"/>
      <w:lvlText w:val="%2."/>
      <w:lvlJc w:val="left"/>
      <w:pPr>
        <w:ind w:left="1440" w:hanging="360"/>
      </w:pPr>
    </w:lvl>
    <w:lvl w:ilvl="2" w:tplc="47624221" w:tentative="1">
      <w:start w:val="1"/>
      <w:numFmt w:val="lowerRoman"/>
      <w:lvlText w:val="%3."/>
      <w:lvlJc w:val="right"/>
      <w:pPr>
        <w:ind w:left="2160" w:hanging="180"/>
      </w:pPr>
    </w:lvl>
    <w:lvl w:ilvl="3" w:tplc="47624221" w:tentative="1">
      <w:start w:val="1"/>
      <w:numFmt w:val="decimal"/>
      <w:lvlText w:val="%4."/>
      <w:lvlJc w:val="left"/>
      <w:pPr>
        <w:ind w:left="2880" w:hanging="360"/>
      </w:pPr>
    </w:lvl>
    <w:lvl w:ilvl="4" w:tplc="47624221" w:tentative="1">
      <w:start w:val="1"/>
      <w:numFmt w:val="lowerLetter"/>
      <w:lvlText w:val="%5."/>
      <w:lvlJc w:val="left"/>
      <w:pPr>
        <w:ind w:left="3600" w:hanging="360"/>
      </w:pPr>
    </w:lvl>
    <w:lvl w:ilvl="5" w:tplc="47624221" w:tentative="1">
      <w:start w:val="1"/>
      <w:numFmt w:val="lowerRoman"/>
      <w:lvlText w:val="%6."/>
      <w:lvlJc w:val="right"/>
      <w:pPr>
        <w:ind w:left="4320" w:hanging="180"/>
      </w:pPr>
    </w:lvl>
    <w:lvl w:ilvl="6" w:tplc="47624221" w:tentative="1">
      <w:start w:val="1"/>
      <w:numFmt w:val="decimal"/>
      <w:lvlText w:val="%7."/>
      <w:lvlJc w:val="left"/>
      <w:pPr>
        <w:ind w:left="5040" w:hanging="360"/>
      </w:pPr>
    </w:lvl>
    <w:lvl w:ilvl="7" w:tplc="47624221" w:tentative="1">
      <w:start w:val="1"/>
      <w:numFmt w:val="lowerLetter"/>
      <w:lvlText w:val="%8."/>
      <w:lvlJc w:val="left"/>
      <w:pPr>
        <w:ind w:left="5760" w:hanging="360"/>
      </w:pPr>
    </w:lvl>
    <w:lvl w:ilvl="8" w:tplc="47624221" w:tentative="1">
      <w:start w:val="1"/>
      <w:numFmt w:val="lowerRoman"/>
      <w:lvlText w:val="%9."/>
      <w:lvlJc w:val="right"/>
      <w:pPr>
        <w:ind w:left="6480" w:hanging="180"/>
      </w:pPr>
    </w:lvl>
  </w:abstractNum>
  <w:abstractNum w:abstractNumId="37117745">
    <w:multiLevelType w:val="hybridMultilevel"/>
    <w:lvl w:ilvl="0" w:tplc="73354410">
      <w:start w:val="1"/>
      <w:numFmt w:val="decimal"/>
      <w:lvlText w:val="%1."/>
      <w:lvlJc w:val="left"/>
      <w:pPr>
        <w:ind w:left="720" w:hanging="360"/>
      </w:pPr>
    </w:lvl>
    <w:lvl w:ilvl="1" w:tplc="73354410" w:tentative="1">
      <w:start w:val="1"/>
      <w:numFmt w:val="lowerLetter"/>
      <w:lvlText w:val="%2."/>
      <w:lvlJc w:val="left"/>
      <w:pPr>
        <w:ind w:left="1440" w:hanging="360"/>
      </w:pPr>
    </w:lvl>
    <w:lvl w:ilvl="2" w:tplc="73354410" w:tentative="1">
      <w:start w:val="1"/>
      <w:numFmt w:val="lowerRoman"/>
      <w:lvlText w:val="%3."/>
      <w:lvlJc w:val="right"/>
      <w:pPr>
        <w:ind w:left="2160" w:hanging="180"/>
      </w:pPr>
    </w:lvl>
    <w:lvl w:ilvl="3" w:tplc="73354410" w:tentative="1">
      <w:start w:val="1"/>
      <w:numFmt w:val="decimal"/>
      <w:lvlText w:val="%4."/>
      <w:lvlJc w:val="left"/>
      <w:pPr>
        <w:ind w:left="2880" w:hanging="360"/>
      </w:pPr>
    </w:lvl>
    <w:lvl w:ilvl="4" w:tplc="73354410" w:tentative="1">
      <w:start w:val="1"/>
      <w:numFmt w:val="lowerLetter"/>
      <w:lvlText w:val="%5."/>
      <w:lvlJc w:val="left"/>
      <w:pPr>
        <w:ind w:left="3600" w:hanging="360"/>
      </w:pPr>
    </w:lvl>
    <w:lvl w:ilvl="5" w:tplc="73354410" w:tentative="1">
      <w:start w:val="1"/>
      <w:numFmt w:val="lowerRoman"/>
      <w:lvlText w:val="%6."/>
      <w:lvlJc w:val="right"/>
      <w:pPr>
        <w:ind w:left="4320" w:hanging="180"/>
      </w:pPr>
    </w:lvl>
    <w:lvl w:ilvl="6" w:tplc="73354410" w:tentative="1">
      <w:start w:val="1"/>
      <w:numFmt w:val="decimal"/>
      <w:lvlText w:val="%7."/>
      <w:lvlJc w:val="left"/>
      <w:pPr>
        <w:ind w:left="5040" w:hanging="360"/>
      </w:pPr>
    </w:lvl>
    <w:lvl w:ilvl="7" w:tplc="73354410" w:tentative="1">
      <w:start w:val="1"/>
      <w:numFmt w:val="lowerLetter"/>
      <w:lvlText w:val="%8."/>
      <w:lvlJc w:val="left"/>
      <w:pPr>
        <w:ind w:left="5760" w:hanging="360"/>
      </w:pPr>
    </w:lvl>
    <w:lvl w:ilvl="8" w:tplc="73354410" w:tentative="1">
      <w:start w:val="1"/>
      <w:numFmt w:val="lowerRoman"/>
      <w:lvlText w:val="%9."/>
      <w:lvlJc w:val="right"/>
      <w:pPr>
        <w:ind w:left="6480" w:hanging="180"/>
      </w:pPr>
    </w:lvl>
  </w:abstractNum>
  <w:abstractNum w:abstractNumId="37117744">
    <w:multiLevelType w:val="hybridMultilevel"/>
    <w:lvl w:ilvl="0" w:tplc="54724245">
      <w:start w:val="1"/>
      <w:numFmt w:val="decimal"/>
      <w:lvlText w:val="%1."/>
      <w:lvlJc w:val="left"/>
      <w:pPr>
        <w:ind w:left="720" w:hanging="360"/>
      </w:pPr>
    </w:lvl>
    <w:lvl w:ilvl="1" w:tplc="54724245" w:tentative="1">
      <w:start w:val="1"/>
      <w:numFmt w:val="lowerLetter"/>
      <w:lvlText w:val="%2."/>
      <w:lvlJc w:val="left"/>
      <w:pPr>
        <w:ind w:left="1440" w:hanging="360"/>
      </w:pPr>
    </w:lvl>
    <w:lvl w:ilvl="2" w:tplc="54724245" w:tentative="1">
      <w:start w:val="1"/>
      <w:numFmt w:val="lowerRoman"/>
      <w:lvlText w:val="%3."/>
      <w:lvlJc w:val="right"/>
      <w:pPr>
        <w:ind w:left="2160" w:hanging="180"/>
      </w:pPr>
    </w:lvl>
    <w:lvl w:ilvl="3" w:tplc="54724245" w:tentative="1">
      <w:start w:val="1"/>
      <w:numFmt w:val="decimal"/>
      <w:lvlText w:val="%4."/>
      <w:lvlJc w:val="left"/>
      <w:pPr>
        <w:ind w:left="2880" w:hanging="360"/>
      </w:pPr>
    </w:lvl>
    <w:lvl w:ilvl="4" w:tplc="54724245" w:tentative="1">
      <w:start w:val="1"/>
      <w:numFmt w:val="lowerLetter"/>
      <w:lvlText w:val="%5."/>
      <w:lvlJc w:val="left"/>
      <w:pPr>
        <w:ind w:left="3600" w:hanging="360"/>
      </w:pPr>
    </w:lvl>
    <w:lvl w:ilvl="5" w:tplc="54724245" w:tentative="1">
      <w:start w:val="1"/>
      <w:numFmt w:val="lowerRoman"/>
      <w:lvlText w:val="%6."/>
      <w:lvlJc w:val="right"/>
      <w:pPr>
        <w:ind w:left="4320" w:hanging="180"/>
      </w:pPr>
    </w:lvl>
    <w:lvl w:ilvl="6" w:tplc="54724245" w:tentative="1">
      <w:start w:val="1"/>
      <w:numFmt w:val="decimal"/>
      <w:lvlText w:val="%7."/>
      <w:lvlJc w:val="left"/>
      <w:pPr>
        <w:ind w:left="5040" w:hanging="360"/>
      </w:pPr>
    </w:lvl>
    <w:lvl w:ilvl="7" w:tplc="54724245" w:tentative="1">
      <w:start w:val="1"/>
      <w:numFmt w:val="lowerLetter"/>
      <w:lvlText w:val="%8."/>
      <w:lvlJc w:val="left"/>
      <w:pPr>
        <w:ind w:left="5760" w:hanging="360"/>
      </w:pPr>
    </w:lvl>
    <w:lvl w:ilvl="8" w:tplc="54724245" w:tentative="1">
      <w:start w:val="1"/>
      <w:numFmt w:val="lowerRoman"/>
      <w:lvlText w:val="%9."/>
      <w:lvlJc w:val="right"/>
      <w:pPr>
        <w:ind w:left="6480" w:hanging="180"/>
      </w:pPr>
    </w:lvl>
  </w:abstractNum>
  <w:abstractNum w:abstractNumId="37117743">
    <w:multiLevelType w:val="hybridMultilevel"/>
    <w:lvl w:ilvl="0" w:tplc="74575518">
      <w:start w:val="1"/>
      <w:numFmt w:val="decimal"/>
      <w:lvlText w:val="%1."/>
      <w:lvlJc w:val="left"/>
      <w:pPr>
        <w:ind w:left="720" w:hanging="360"/>
      </w:pPr>
    </w:lvl>
    <w:lvl w:ilvl="1" w:tplc="74575518" w:tentative="1">
      <w:start w:val="1"/>
      <w:numFmt w:val="lowerLetter"/>
      <w:lvlText w:val="%2."/>
      <w:lvlJc w:val="left"/>
      <w:pPr>
        <w:ind w:left="1440" w:hanging="360"/>
      </w:pPr>
    </w:lvl>
    <w:lvl w:ilvl="2" w:tplc="74575518" w:tentative="1">
      <w:start w:val="1"/>
      <w:numFmt w:val="lowerRoman"/>
      <w:lvlText w:val="%3."/>
      <w:lvlJc w:val="right"/>
      <w:pPr>
        <w:ind w:left="2160" w:hanging="180"/>
      </w:pPr>
    </w:lvl>
    <w:lvl w:ilvl="3" w:tplc="74575518" w:tentative="1">
      <w:start w:val="1"/>
      <w:numFmt w:val="decimal"/>
      <w:lvlText w:val="%4."/>
      <w:lvlJc w:val="left"/>
      <w:pPr>
        <w:ind w:left="2880" w:hanging="360"/>
      </w:pPr>
    </w:lvl>
    <w:lvl w:ilvl="4" w:tplc="74575518" w:tentative="1">
      <w:start w:val="1"/>
      <w:numFmt w:val="lowerLetter"/>
      <w:lvlText w:val="%5."/>
      <w:lvlJc w:val="left"/>
      <w:pPr>
        <w:ind w:left="3600" w:hanging="360"/>
      </w:pPr>
    </w:lvl>
    <w:lvl w:ilvl="5" w:tplc="74575518" w:tentative="1">
      <w:start w:val="1"/>
      <w:numFmt w:val="lowerRoman"/>
      <w:lvlText w:val="%6."/>
      <w:lvlJc w:val="right"/>
      <w:pPr>
        <w:ind w:left="4320" w:hanging="180"/>
      </w:pPr>
    </w:lvl>
    <w:lvl w:ilvl="6" w:tplc="74575518" w:tentative="1">
      <w:start w:val="1"/>
      <w:numFmt w:val="decimal"/>
      <w:lvlText w:val="%7."/>
      <w:lvlJc w:val="left"/>
      <w:pPr>
        <w:ind w:left="5040" w:hanging="360"/>
      </w:pPr>
    </w:lvl>
    <w:lvl w:ilvl="7" w:tplc="74575518" w:tentative="1">
      <w:start w:val="1"/>
      <w:numFmt w:val="lowerLetter"/>
      <w:lvlText w:val="%8."/>
      <w:lvlJc w:val="left"/>
      <w:pPr>
        <w:ind w:left="5760" w:hanging="360"/>
      </w:pPr>
    </w:lvl>
    <w:lvl w:ilvl="8" w:tplc="74575518" w:tentative="1">
      <w:start w:val="1"/>
      <w:numFmt w:val="lowerRoman"/>
      <w:lvlText w:val="%9."/>
      <w:lvlJc w:val="right"/>
      <w:pPr>
        <w:ind w:left="6480" w:hanging="180"/>
      </w:pPr>
    </w:lvl>
  </w:abstractNum>
  <w:abstractNum w:abstractNumId="37117742">
    <w:multiLevelType w:val="hybridMultilevel"/>
    <w:lvl w:ilvl="0" w:tplc="25690529">
      <w:start w:val="1"/>
      <w:numFmt w:val="decimal"/>
      <w:lvlText w:val="%1."/>
      <w:lvlJc w:val="left"/>
      <w:pPr>
        <w:ind w:left="720" w:hanging="360"/>
      </w:pPr>
    </w:lvl>
    <w:lvl w:ilvl="1" w:tplc="25690529" w:tentative="1">
      <w:start w:val="1"/>
      <w:numFmt w:val="lowerLetter"/>
      <w:lvlText w:val="%2."/>
      <w:lvlJc w:val="left"/>
      <w:pPr>
        <w:ind w:left="1440" w:hanging="360"/>
      </w:pPr>
    </w:lvl>
    <w:lvl w:ilvl="2" w:tplc="25690529" w:tentative="1">
      <w:start w:val="1"/>
      <w:numFmt w:val="lowerRoman"/>
      <w:lvlText w:val="%3."/>
      <w:lvlJc w:val="right"/>
      <w:pPr>
        <w:ind w:left="2160" w:hanging="180"/>
      </w:pPr>
    </w:lvl>
    <w:lvl w:ilvl="3" w:tplc="25690529" w:tentative="1">
      <w:start w:val="1"/>
      <w:numFmt w:val="decimal"/>
      <w:lvlText w:val="%4."/>
      <w:lvlJc w:val="left"/>
      <w:pPr>
        <w:ind w:left="2880" w:hanging="360"/>
      </w:pPr>
    </w:lvl>
    <w:lvl w:ilvl="4" w:tplc="25690529" w:tentative="1">
      <w:start w:val="1"/>
      <w:numFmt w:val="lowerLetter"/>
      <w:lvlText w:val="%5."/>
      <w:lvlJc w:val="left"/>
      <w:pPr>
        <w:ind w:left="3600" w:hanging="360"/>
      </w:pPr>
    </w:lvl>
    <w:lvl w:ilvl="5" w:tplc="25690529" w:tentative="1">
      <w:start w:val="1"/>
      <w:numFmt w:val="lowerRoman"/>
      <w:lvlText w:val="%6."/>
      <w:lvlJc w:val="right"/>
      <w:pPr>
        <w:ind w:left="4320" w:hanging="180"/>
      </w:pPr>
    </w:lvl>
    <w:lvl w:ilvl="6" w:tplc="25690529" w:tentative="1">
      <w:start w:val="1"/>
      <w:numFmt w:val="decimal"/>
      <w:lvlText w:val="%7."/>
      <w:lvlJc w:val="left"/>
      <w:pPr>
        <w:ind w:left="5040" w:hanging="360"/>
      </w:pPr>
    </w:lvl>
    <w:lvl w:ilvl="7" w:tplc="25690529" w:tentative="1">
      <w:start w:val="1"/>
      <w:numFmt w:val="lowerLetter"/>
      <w:lvlText w:val="%8."/>
      <w:lvlJc w:val="left"/>
      <w:pPr>
        <w:ind w:left="5760" w:hanging="360"/>
      </w:pPr>
    </w:lvl>
    <w:lvl w:ilvl="8" w:tplc="25690529" w:tentative="1">
      <w:start w:val="1"/>
      <w:numFmt w:val="lowerRoman"/>
      <w:lvlText w:val="%9."/>
      <w:lvlJc w:val="right"/>
      <w:pPr>
        <w:ind w:left="6480" w:hanging="180"/>
      </w:pPr>
    </w:lvl>
  </w:abstractNum>
  <w:abstractNum w:abstractNumId="37117741">
    <w:multiLevelType w:val="hybridMultilevel"/>
    <w:lvl w:ilvl="0" w:tplc="71041615">
      <w:start w:val="1"/>
      <w:numFmt w:val="decimal"/>
      <w:lvlText w:val="%1."/>
      <w:lvlJc w:val="left"/>
      <w:pPr>
        <w:ind w:left="720" w:hanging="360"/>
      </w:pPr>
    </w:lvl>
    <w:lvl w:ilvl="1" w:tplc="71041615" w:tentative="1">
      <w:start w:val="1"/>
      <w:numFmt w:val="lowerLetter"/>
      <w:lvlText w:val="%2."/>
      <w:lvlJc w:val="left"/>
      <w:pPr>
        <w:ind w:left="1440" w:hanging="360"/>
      </w:pPr>
    </w:lvl>
    <w:lvl w:ilvl="2" w:tplc="71041615" w:tentative="1">
      <w:start w:val="1"/>
      <w:numFmt w:val="lowerRoman"/>
      <w:lvlText w:val="%3."/>
      <w:lvlJc w:val="right"/>
      <w:pPr>
        <w:ind w:left="2160" w:hanging="180"/>
      </w:pPr>
    </w:lvl>
    <w:lvl w:ilvl="3" w:tplc="71041615" w:tentative="1">
      <w:start w:val="1"/>
      <w:numFmt w:val="decimal"/>
      <w:lvlText w:val="%4."/>
      <w:lvlJc w:val="left"/>
      <w:pPr>
        <w:ind w:left="2880" w:hanging="360"/>
      </w:pPr>
    </w:lvl>
    <w:lvl w:ilvl="4" w:tplc="71041615" w:tentative="1">
      <w:start w:val="1"/>
      <w:numFmt w:val="lowerLetter"/>
      <w:lvlText w:val="%5."/>
      <w:lvlJc w:val="left"/>
      <w:pPr>
        <w:ind w:left="3600" w:hanging="360"/>
      </w:pPr>
    </w:lvl>
    <w:lvl w:ilvl="5" w:tplc="71041615" w:tentative="1">
      <w:start w:val="1"/>
      <w:numFmt w:val="lowerRoman"/>
      <w:lvlText w:val="%6."/>
      <w:lvlJc w:val="right"/>
      <w:pPr>
        <w:ind w:left="4320" w:hanging="180"/>
      </w:pPr>
    </w:lvl>
    <w:lvl w:ilvl="6" w:tplc="71041615" w:tentative="1">
      <w:start w:val="1"/>
      <w:numFmt w:val="decimal"/>
      <w:lvlText w:val="%7."/>
      <w:lvlJc w:val="left"/>
      <w:pPr>
        <w:ind w:left="5040" w:hanging="360"/>
      </w:pPr>
    </w:lvl>
    <w:lvl w:ilvl="7" w:tplc="71041615" w:tentative="1">
      <w:start w:val="1"/>
      <w:numFmt w:val="lowerLetter"/>
      <w:lvlText w:val="%8."/>
      <w:lvlJc w:val="left"/>
      <w:pPr>
        <w:ind w:left="5760" w:hanging="360"/>
      </w:pPr>
    </w:lvl>
    <w:lvl w:ilvl="8" w:tplc="71041615" w:tentative="1">
      <w:start w:val="1"/>
      <w:numFmt w:val="lowerRoman"/>
      <w:lvlText w:val="%9."/>
      <w:lvlJc w:val="right"/>
      <w:pPr>
        <w:ind w:left="6480" w:hanging="180"/>
      </w:pPr>
    </w:lvl>
  </w:abstractNum>
  <w:abstractNum w:abstractNumId="37117740">
    <w:multiLevelType w:val="hybridMultilevel"/>
    <w:lvl w:ilvl="0" w:tplc="99964411">
      <w:start w:val="1"/>
      <w:numFmt w:val="decimal"/>
      <w:lvlText w:val="%1."/>
      <w:lvlJc w:val="left"/>
      <w:pPr>
        <w:ind w:left="720" w:hanging="360"/>
      </w:pPr>
    </w:lvl>
    <w:lvl w:ilvl="1" w:tplc="99964411" w:tentative="1">
      <w:start w:val="1"/>
      <w:numFmt w:val="lowerLetter"/>
      <w:lvlText w:val="%2."/>
      <w:lvlJc w:val="left"/>
      <w:pPr>
        <w:ind w:left="1440" w:hanging="360"/>
      </w:pPr>
    </w:lvl>
    <w:lvl w:ilvl="2" w:tplc="99964411" w:tentative="1">
      <w:start w:val="1"/>
      <w:numFmt w:val="lowerRoman"/>
      <w:lvlText w:val="%3."/>
      <w:lvlJc w:val="right"/>
      <w:pPr>
        <w:ind w:left="2160" w:hanging="180"/>
      </w:pPr>
    </w:lvl>
    <w:lvl w:ilvl="3" w:tplc="99964411" w:tentative="1">
      <w:start w:val="1"/>
      <w:numFmt w:val="decimal"/>
      <w:lvlText w:val="%4."/>
      <w:lvlJc w:val="left"/>
      <w:pPr>
        <w:ind w:left="2880" w:hanging="360"/>
      </w:pPr>
    </w:lvl>
    <w:lvl w:ilvl="4" w:tplc="99964411" w:tentative="1">
      <w:start w:val="1"/>
      <w:numFmt w:val="lowerLetter"/>
      <w:lvlText w:val="%5."/>
      <w:lvlJc w:val="left"/>
      <w:pPr>
        <w:ind w:left="3600" w:hanging="360"/>
      </w:pPr>
    </w:lvl>
    <w:lvl w:ilvl="5" w:tplc="99964411" w:tentative="1">
      <w:start w:val="1"/>
      <w:numFmt w:val="lowerRoman"/>
      <w:lvlText w:val="%6."/>
      <w:lvlJc w:val="right"/>
      <w:pPr>
        <w:ind w:left="4320" w:hanging="180"/>
      </w:pPr>
    </w:lvl>
    <w:lvl w:ilvl="6" w:tplc="99964411" w:tentative="1">
      <w:start w:val="1"/>
      <w:numFmt w:val="decimal"/>
      <w:lvlText w:val="%7."/>
      <w:lvlJc w:val="left"/>
      <w:pPr>
        <w:ind w:left="5040" w:hanging="360"/>
      </w:pPr>
    </w:lvl>
    <w:lvl w:ilvl="7" w:tplc="99964411" w:tentative="1">
      <w:start w:val="1"/>
      <w:numFmt w:val="lowerLetter"/>
      <w:lvlText w:val="%8."/>
      <w:lvlJc w:val="left"/>
      <w:pPr>
        <w:ind w:left="5760" w:hanging="360"/>
      </w:pPr>
    </w:lvl>
    <w:lvl w:ilvl="8" w:tplc="99964411" w:tentative="1">
      <w:start w:val="1"/>
      <w:numFmt w:val="lowerRoman"/>
      <w:lvlText w:val="%9."/>
      <w:lvlJc w:val="right"/>
      <w:pPr>
        <w:ind w:left="6480" w:hanging="180"/>
      </w:pPr>
    </w:lvl>
  </w:abstractNum>
  <w:abstractNum w:abstractNumId="37117739">
    <w:multiLevelType w:val="hybridMultilevel"/>
    <w:lvl w:ilvl="0" w:tplc="98226404">
      <w:start w:val="1"/>
      <w:numFmt w:val="decimal"/>
      <w:lvlText w:val="%1."/>
      <w:lvlJc w:val="left"/>
      <w:pPr>
        <w:ind w:left="720" w:hanging="360"/>
      </w:pPr>
    </w:lvl>
    <w:lvl w:ilvl="1" w:tplc="98226404" w:tentative="1">
      <w:start w:val="1"/>
      <w:numFmt w:val="lowerLetter"/>
      <w:lvlText w:val="%2."/>
      <w:lvlJc w:val="left"/>
      <w:pPr>
        <w:ind w:left="1440" w:hanging="360"/>
      </w:pPr>
    </w:lvl>
    <w:lvl w:ilvl="2" w:tplc="98226404" w:tentative="1">
      <w:start w:val="1"/>
      <w:numFmt w:val="lowerRoman"/>
      <w:lvlText w:val="%3."/>
      <w:lvlJc w:val="right"/>
      <w:pPr>
        <w:ind w:left="2160" w:hanging="180"/>
      </w:pPr>
    </w:lvl>
    <w:lvl w:ilvl="3" w:tplc="98226404" w:tentative="1">
      <w:start w:val="1"/>
      <w:numFmt w:val="decimal"/>
      <w:lvlText w:val="%4."/>
      <w:lvlJc w:val="left"/>
      <w:pPr>
        <w:ind w:left="2880" w:hanging="360"/>
      </w:pPr>
    </w:lvl>
    <w:lvl w:ilvl="4" w:tplc="98226404" w:tentative="1">
      <w:start w:val="1"/>
      <w:numFmt w:val="lowerLetter"/>
      <w:lvlText w:val="%5."/>
      <w:lvlJc w:val="left"/>
      <w:pPr>
        <w:ind w:left="3600" w:hanging="360"/>
      </w:pPr>
    </w:lvl>
    <w:lvl w:ilvl="5" w:tplc="98226404" w:tentative="1">
      <w:start w:val="1"/>
      <w:numFmt w:val="lowerRoman"/>
      <w:lvlText w:val="%6."/>
      <w:lvlJc w:val="right"/>
      <w:pPr>
        <w:ind w:left="4320" w:hanging="180"/>
      </w:pPr>
    </w:lvl>
    <w:lvl w:ilvl="6" w:tplc="98226404" w:tentative="1">
      <w:start w:val="1"/>
      <w:numFmt w:val="decimal"/>
      <w:lvlText w:val="%7."/>
      <w:lvlJc w:val="left"/>
      <w:pPr>
        <w:ind w:left="5040" w:hanging="360"/>
      </w:pPr>
    </w:lvl>
    <w:lvl w:ilvl="7" w:tplc="98226404" w:tentative="1">
      <w:start w:val="1"/>
      <w:numFmt w:val="lowerLetter"/>
      <w:lvlText w:val="%8."/>
      <w:lvlJc w:val="left"/>
      <w:pPr>
        <w:ind w:left="5760" w:hanging="360"/>
      </w:pPr>
    </w:lvl>
    <w:lvl w:ilvl="8" w:tplc="98226404" w:tentative="1">
      <w:start w:val="1"/>
      <w:numFmt w:val="lowerRoman"/>
      <w:lvlText w:val="%9."/>
      <w:lvlJc w:val="right"/>
      <w:pPr>
        <w:ind w:left="6480" w:hanging="180"/>
      </w:pPr>
    </w:lvl>
  </w:abstractNum>
  <w:abstractNum w:abstractNumId="37117738">
    <w:multiLevelType w:val="hybridMultilevel"/>
    <w:lvl w:ilvl="0" w:tplc="87671860">
      <w:start w:val="1"/>
      <w:numFmt w:val="decimal"/>
      <w:lvlText w:val="%1."/>
      <w:lvlJc w:val="left"/>
      <w:pPr>
        <w:ind w:left="720" w:hanging="360"/>
      </w:pPr>
    </w:lvl>
    <w:lvl w:ilvl="1" w:tplc="87671860" w:tentative="1">
      <w:start w:val="1"/>
      <w:numFmt w:val="lowerLetter"/>
      <w:lvlText w:val="%2."/>
      <w:lvlJc w:val="left"/>
      <w:pPr>
        <w:ind w:left="1440" w:hanging="360"/>
      </w:pPr>
    </w:lvl>
    <w:lvl w:ilvl="2" w:tplc="87671860" w:tentative="1">
      <w:start w:val="1"/>
      <w:numFmt w:val="lowerRoman"/>
      <w:lvlText w:val="%3."/>
      <w:lvlJc w:val="right"/>
      <w:pPr>
        <w:ind w:left="2160" w:hanging="180"/>
      </w:pPr>
    </w:lvl>
    <w:lvl w:ilvl="3" w:tplc="87671860" w:tentative="1">
      <w:start w:val="1"/>
      <w:numFmt w:val="decimal"/>
      <w:lvlText w:val="%4."/>
      <w:lvlJc w:val="left"/>
      <w:pPr>
        <w:ind w:left="2880" w:hanging="360"/>
      </w:pPr>
    </w:lvl>
    <w:lvl w:ilvl="4" w:tplc="87671860" w:tentative="1">
      <w:start w:val="1"/>
      <w:numFmt w:val="lowerLetter"/>
      <w:lvlText w:val="%5."/>
      <w:lvlJc w:val="left"/>
      <w:pPr>
        <w:ind w:left="3600" w:hanging="360"/>
      </w:pPr>
    </w:lvl>
    <w:lvl w:ilvl="5" w:tplc="87671860" w:tentative="1">
      <w:start w:val="1"/>
      <w:numFmt w:val="lowerRoman"/>
      <w:lvlText w:val="%6."/>
      <w:lvlJc w:val="right"/>
      <w:pPr>
        <w:ind w:left="4320" w:hanging="180"/>
      </w:pPr>
    </w:lvl>
    <w:lvl w:ilvl="6" w:tplc="87671860" w:tentative="1">
      <w:start w:val="1"/>
      <w:numFmt w:val="decimal"/>
      <w:lvlText w:val="%7."/>
      <w:lvlJc w:val="left"/>
      <w:pPr>
        <w:ind w:left="5040" w:hanging="360"/>
      </w:pPr>
    </w:lvl>
    <w:lvl w:ilvl="7" w:tplc="87671860" w:tentative="1">
      <w:start w:val="1"/>
      <w:numFmt w:val="lowerLetter"/>
      <w:lvlText w:val="%8."/>
      <w:lvlJc w:val="left"/>
      <w:pPr>
        <w:ind w:left="5760" w:hanging="360"/>
      </w:pPr>
    </w:lvl>
    <w:lvl w:ilvl="8" w:tplc="87671860" w:tentative="1">
      <w:start w:val="1"/>
      <w:numFmt w:val="lowerRoman"/>
      <w:lvlText w:val="%9."/>
      <w:lvlJc w:val="right"/>
      <w:pPr>
        <w:ind w:left="6480" w:hanging="180"/>
      </w:pPr>
    </w:lvl>
  </w:abstractNum>
  <w:abstractNum w:abstractNumId="37117737">
    <w:multiLevelType w:val="hybridMultilevel"/>
    <w:lvl w:ilvl="0" w:tplc="78277177">
      <w:start w:val="1"/>
      <w:numFmt w:val="decimal"/>
      <w:lvlText w:val="%1."/>
      <w:lvlJc w:val="left"/>
      <w:pPr>
        <w:ind w:left="720" w:hanging="360"/>
      </w:pPr>
    </w:lvl>
    <w:lvl w:ilvl="1" w:tplc="78277177" w:tentative="1">
      <w:start w:val="1"/>
      <w:numFmt w:val="lowerLetter"/>
      <w:lvlText w:val="%2."/>
      <w:lvlJc w:val="left"/>
      <w:pPr>
        <w:ind w:left="1440" w:hanging="360"/>
      </w:pPr>
    </w:lvl>
    <w:lvl w:ilvl="2" w:tplc="78277177" w:tentative="1">
      <w:start w:val="1"/>
      <w:numFmt w:val="lowerRoman"/>
      <w:lvlText w:val="%3."/>
      <w:lvlJc w:val="right"/>
      <w:pPr>
        <w:ind w:left="2160" w:hanging="180"/>
      </w:pPr>
    </w:lvl>
    <w:lvl w:ilvl="3" w:tplc="78277177" w:tentative="1">
      <w:start w:val="1"/>
      <w:numFmt w:val="decimal"/>
      <w:lvlText w:val="%4."/>
      <w:lvlJc w:val="left"/>
      <w:pPr>
        <w:ind w:left="2880" w:hanging="360"/>
      </w:pPr>
    </w:lvl>
    <w:lvl w:ilvl="4" w:tplc="78277177" w:tentative="1">
      <w:start w:val="1"/>
      <w:numFmt w:val="lowerLetter"/>
      <w:lvlText w:val="%5."/>
      <w:lvlJc w:val="left"/>
      <w:pPr>
        <w:ind w:left="3600" w:hanging="360"/>
      </w:pPr>
    </w:lvl>
    <w:lvl w:ilvl="5" w:tplc="78277177" w:tentative="1">
      <w:start w:val="1"/>
      <w:numFmt w:val="lowerRoman"/>
      <w:lvlText w:val="%6."/>
      <w:lvlJc w:val="right"/>
      <w:pPr>
        <w:ind w:left="4320" w:hanging="180"/>
      </w:pPr>
    </w:lvl>
    <w:lvl w:ilvl="6" w:tplc="78277177" w:tentative="1">
      <w:start w:val="1"/>
      <w:numFmt w:val="decimal"/>
      <w:lvlText w:val="%7."/>
      <w:lvlJc w:val="left"/>
      <w:pPr>
        <w:ind w:left="5040" w:hanging="360"/>
      </w:pPr>
    </w:lvl>
    <w:lvl w:ilvl="7" w:tplc="78277177" w:tentative="1">
      <w:start w:val="1"/>
      <w:numFmt w:val="lowerLetter"/>
      <w:lvlText w:val="%8."/>
      <w:lvlJc w:val="left"/>
      <w:pPr>
        <w:ind w:left="5760" w:hanging="360"/>
      </w:pPr>
    </w:lvl>
    <w:lvl w:ilvl="8" w:tplc="78277177" w:tentative="1">
      <w:start w:val="1"/>
      <w:numFmt w:val="lowerRoman"/>
      <w:lvlText w:val="%9."/>
      <w:lvlJc w:val="right"/>
      <w:pPr>
        <w:ind w:left="6480" w:hanging="180"/>
      </w:pPr>
    </w:lvl>
  </w:abstractNum>
  <w:abstractNum w:abstractNumId="37117736">
    <w:multiLevelType w:val="hybridMultilevel"/>
    <w:lvl w:ilvl="0" w:tplc="82546385">
      <w:start w:val="1"/>
      <w:numFmt w:val="decimal"/>
      <w:lvlText w:val="%1."/>
      <w:lvlJc w:val="left"/>
      <w:pPr>
        <w:ind w:left="720" w:hanging="360"/>
      </w:pPr>
    </w:lvl>
    <w:lvl w:ilvl="1" w:tplc="82546385" w:tentative="1">
      <w:start w:val="1"/>
      <w:numFmt w:val="lowerLetter"/>
      <w:lvlText w:val="%2."/>
      <w:lvlJc w:val="left"/>
      <w:pPr>
        <w:ind w:left="1440" w:hanging="360"/>
      </w:pPr>
    </w:lvl>
    <w:lvl w:ilvl="2" w:tplc="82546385" w:tentative="1">
      <w:start w:val="1"/>
      <w:numFmt w:val="lowerRoman"/>
      <w:lvlText w:val="%3."/>
      <w:lvlJc w:val="right"/>
      <w:pPr>
        <w:ind w:left="2160" w:hanging="180"/>
      </w:pPr>
    </w:lvl>
    <w:lvl w:ilvl="3" w:tplc="82546385" w:tentative="1">
      <w:start w:val="1"/>
      <w:numFmt w:val="decimal"/>
      <w:lvlText w:val="%4."/>
      <w:lvlJc w:val="left"/>
      <w:pPr>
        <w:ind w:left="2880" w:hanging="360"/>
      </w:pPr>
    </w:lvl>
    <w:lvl w:ilvl="4" w:tplc="82546385" w:tentative="1">
      <w:start w:val="1"/>
      <w:numFmt w:val="lowerLetter"/>
      <w:lvlText w:val="%5."/>
      <w:lvlJc w:val="left"/>
      <w:pPr>
        <w:ind w:left="3600" w:hanging="360"/>
      </w:pPr>
    </w:lvl>
    <w:lvl w:ilvl="5" w:tplc="82546385" w:tentative="1">
      <w:start w:val="1"/>
      <w:numFmt w:val="lowerRoman"/>
      <w:lvlText w:val="%6."/>
      <w:lvlJc w:val="right"/>
      <w:pPr>
        <w:ind w:left="4320" w:hanging="180"/>
      </w:pPr>
    </w:lvl>
    <w:lvl w:ilvl="6" w:tplc="82546385" w:tentative="1">
      <w:start w:val="1"/>
      <w:numFmt w:val="decimal"/>
      <w:lvlText w:val="%7."/>
      <w:lvlJc w:val="left"/>
      <w:pPr>
        <w:ind w:left="5040" w:hanging="360"/>
      </w:pPr>
    </w:lvl>
    <w:lvl w:ilvl="7" w:tplc="82546385" w:tentative="1">
      <w:start w:val="1"/>
      <w:numFmt w:val="lowerLetter"/>
      <w:lvlText w:val="%8."/>
      <w:lvlJc w:val="left"/>
      <w:pPr>
        <w:ind w:left="5760" w:hanging="360"/>
      </w:pPr>
    </w:lvl>
    <w:lvl w:ilvl="8" w:tplc="82546385" w:tentative="1">
      <w:start w:val="1"/>
      <w:numFmt w:val="lowerRoman"/>
      <w:lvlText w:val="%9."/>
      <w:lvlJc w:val="right"/>
      <w:pPr>
        <w:ind w:left="6480" w:hanging="180"/>
      </w:pPr>
    </w:lvl>
  </w:abstractNum>
  <w:abstractNum w:abstractNumId="37117735">
    <w:multiLevelType w:val="hybridMultilevel"/>
    <w:lvl w:ilvl="0" w:tplc="89480075">
      <w:start w:val="1"/>
      <w:numFmt w:val="decimal"/>
      <w:lvlText w:val="%1."/>
      <w:lvlJc w:val="left"/>
      <w:pPr>
        <w:ind w:left="720" w:hanging="360"/>
      </w:pPr>
    </w:lvl>
    <w:lvl w:ilvl="1" w:tplc="89480075" w:tentative="1">
      <w:start w:val="1"/>
      <w:numFmt w:val="lowerLetter"/>
      <w:lvlText w:val="%2."/>
      <w:lvlJc w:val="left"/>
      <w:pPr>
        <w:ind w:left="1440" w:hanging="360"/>
      </w:pPr>
    </w:lvl>
    <w:lvl w:ilvl="2" w:tplc="89480075" w:tentative="1">
      <w:start w:val="1"/>
      <w:numFmt w:val="lowerRoman"/>
      <w:lvlText w:val="%3."/>
      <w:lvlJc w:val="right"/>
      <w:pPr>
        <w:ind w:left="2160" w:hanging="180"/>
      </w:pPr>
    </w:lvl>
    <w:lvl w:ilvl="3" w:tplc="89480075" w:tentative="1">
      <w:start w:val="1"/>
      <w:numFmt w:val="decimal"/>
      <w:lvlText w:val="%4."/>
      <w:lvlJc w:val="left"/>
      <w:pPr>
        <w:ind w:left="2880" w:hanging="360"/>
      </w:pPr>
    </w:lvl>
    <w:lvl w:ilvl="4" w:tplc="89480075" w:tentative="1">
      <w:start w:val="1"/>
      <w:numFmt w:val="lowerLetter"/>
      <w:lvlText w:val="%5."/>
      <w:lvlJc w:val="left"/>
      <w:pPr>
        <w:ind w:left="3600" w:hanging="360"/>
      </w:pPr>
    </w:lvl>
    <w:lvl w:ilvl="5" w:tplc="89480075" w:tentative="1">
      <w:start w:val="1"/>
      <w:numFmt w:val="lowerRoman"/>
      <w:lvlText w:val="%6."/>
      <w:lvlJc w:val="right"/>
      <w:pPr>
        <w:ind w:left="4320" w:hanging="180"/>
      </w:pPr>
    </w:lvl>
    <w:lvl w:ilvl="6" w:tplc="89480075" w:tentative="1">
      <w:start w:val="1"/>
      <w:numFmt w:val="decimal"/>
      <w:lvlText w:val="%7."/>
      <w:lvlJc w:val="left"/>
      <w:pPr>
        <w:ind w:left="5040" w:hanging="360"/>
      </w:pPr>
    </w:lvl>
    <w:lvl w:ilvl="7" w:tplc="89480075" w:tentative="1">
      <w:start w:val="1"/>
      <w:numFmt w:val="lowerLetter"/>
      <w:lvlText w:val="%8."/>
      <w:lvlJc w:val="left"/>
      <w:pPr>
        <w:ind w:left="5760" w:hanging="360"/>
      </w:pPr>
    </w:lvl>
    <w:lvl w:ilvl="8" w:tplc="89480075" w:tentative="1">
      <w:start w:val="1"/>
      <w:numFmt w:val="lowerRoman"/>
      <w:lvlText w:val="%9."/>
      <w:lvlJc w:val="right"/>
      <w:pPr>
        <w:ind w:left="6480" w:hanging="180"/>
      </w:pPr>
    </w:lvl>
  </w:abstractNum>
  <w:abstractNum w:abstractNumId="37117734">
    <w:multiLevelType w:val="hybridMultilevel"/>
    <w:lvl w:ilvl="0" w:tplc="89703359">
      <w:start w:val="1"/>
      <w:numFmt w:val="decimal"/>
      <w:lvlText w:val="%1."/>
      <w:lvlJc w:val="left"/>
      <w:pPr>
        <w:ind w:left="720" w:hanging="360"/>
      </w:pPr>
    </w:lvl>
    <w:lvl w:ilvl="1" w:tplc="89703359" w:tentative="1">
      <w:start w:val="1"/>
      <w:numFmt w:val="lowerLetter"/>
      <w:lvlText w:val="%2."/>
      <w:lvlJc w:val="left"/>
      <w:pPr>
        <w:ind w:left="1440" w:hanging="360"/>
      </w:pPr>
    </w:lvl>
    <w:lvl w:ilvl="2" w:tplc="89703359" w:tentative="1">
      <w:start w:val="1"/>
      <w:numFmt w:val="lowerRoman"/>
      <w:lvlText w:val="%3."/>
      <w:lvlJc w:val="right"/>
      <w:pPr>
        <w:ind w:left="2160" w:hanging="180"/>
      </w:pPr>
    </w:lvl>
    <w:lvl w:ilvl="3" w:tplc="89703359" w:tentative="1">
      <w:start w:val="1"/>
      <w:numFmt w:val="decimal"/>
      <w:lvlText w:val="%4."/>
      <w:lvlJc w:val="left"/>
      <w:pPr>
        <w:ind w:left="2880" w:hanging="360"/>
      </w:pPr>
    </w:lvl>
    <w:lvl w:ilvl="4" w:tplc="89703359" w:tentative="1">
      <w:start w:val="1"/>
      <w:numFmt w:val="lowerLetter"/>
      <w:lvlText w:val="%5."/>
      <w:lvlJc w:val="left"/>
      <w:pPr>
        <w:ind w:left="3600" w:hanging="360"/>
      </w:pPr>
    </w:lvl>
    <w:lvl w:ilvl="5" w:tplc="89703359" w:tentative="1">
      <w:start w:val="1"/>
      <w:numFmt w:val="lowerRoman"/>
      <w:lvlText w:val="%6."/>
      <w:lvlJc w:val="right"/>
      <w:pPr>
        <w:ind w:left="4320" w:hanging="180"/>
      </w:pPr>
    </w:lvl>
    <w:lvl w:ilvl="6" w:tplc="89703359" w:tentative="1">
      <w:start w:val="1"/>
      <w:numFmt w:val="decimal"/>
      <w:lvlText w:val="%7."/>
      <w:lvlJc w:val="left"/>
      <w:pPr>
        <w:ind w:left="5040" w:hanging="360"/>
      </w:pPr>
    </w:lvl>
    <w:lvl w:ilvl="7" w:tplc="89703359" w:tentative="1">
      <w:start w:val="1"/>
      <w:numFmt w:val="lowerLetter"/>
      <w:lvlText w:val="%8."/>
      <w:lvlJc w:val="left"/>
      <w:pPr>
        <w:ind w:left="5760" w:hanging="360"/>
      </w:pPr>
    </w:lvl>
    <w:lvl w:ilvl="8" w:tplc="89703359" w:tentative="1">
      <w:start w:val="1"/>
      <w:numFmt w:val="lowerRoman"/>
      <w:lvlText w:val="%9."/>
      <w:lvlJc w:val="right"/>
      <w:pPr>
        <w:ind w:left="6480" w:hanging="180"/>
      </w:pPr>
    </w:lvl>
  </w:abstractNum>
  <w:abstractNum w:abstractNumId="37117733">
    <w:multiLevelType w:val="hybridMultilevel"/>
    <w:lvl w:ilvl="0" w:tplc="19785177">
      <w:start w:val="1"/>
      <w:numFmt w:val="decimal"/>
      <w:lvlText w:val="%1."/>
      <w:lvlJc w:val="left"/>
      <w:pPr>
        <w:ind w:left="720" w:hanging="360"/>
      </w:pPr>
    </w:lvl>
    <w:lvl w:ilvl="1" w:tplc="19785177" w:tentative="1">
      <w:start w:val="1"/>
      <w:numFmt w:val="lowerLetter"/>
      <w:lvlText w:val="%2."/>
      <w:lvlJc w:val="left"/>
      <w:pPr>
        <w:ind w:left="1440" w:hanging="360"/>
      </w:pPr>
    </w:lvl>
    <w:lvl w:ilvl="2" w:tplc="19785177" w:tentative="1">
      <w:start w:val="1"/>
      <w:numFmt w:val="lowerRoman"/>
      <w:lvlText w:val="%3."/>
      <w:lvlJc w:val="right"/>
      <w:pPr>
        <w:ind w:left="2160" w:hanging="180"/>
      </w:pPr>
    </w:lvl>
    <w:lvl w:ilvl="3" w:tplc="19785177" w:tentative="1">
      <w:start w:val="1"/>
      <w:numFmt w:val="decimal"/>
      <w:lvlText w:val="%4."/>
      <w:lvlJc w:val="left"/>
      <w:pPr>
        <w:ind w:left="2880" w:hanging="360"/>
      </w:pPr>
    </w:lvl>
    <w:lvl w:ilvl="4" w:tplc="19785177" w:tentative="1">
      <w:start w:val="1"/>
      <w:numFmt w:val="lowerLetter"/>
      <w:lvlText w:val="%5."/>
      <w:lvlJc w:val="left"/>
      <w:pPr>
        <w:ind w:left="3600" w:hanging="360"/>
      </w:pPr>
    </w:lvl>
    <w:lvl w:ilvl="5" w:tplc="19785177" w:tentative="1">
      <w:start w:val="1"/>
      <w:numFmt w:val="lowerRoman"/>
      <w:lvlText w:val="%6."/>
      <w:lvlJc w:val="right"/>
      <w:pPr>
        <w:ind w:left="4320" w:hanging="180"/>
      </w:pPr>
    </w:lvl>
    <w:lvl w:ilvl="6" w:tplc="19785177" w:tentative="1">
      <w:start w:val="1"/>
      <w:numFmt w:val="decimal"/>
      <w:lvlText w:val="%7."/>
      <w:lvlJc w:val="left"/>
      <w:pPr>
        <w:ind w:left="5040" w:hanging="360"/>
      </w:pPr>
    </w:lvl>
    <w:lvl w:ilvl="7" w:tplc="19785177" w:tentative="1">
      <w:start w:val="1"/>
      <w:numFmt w:val="lowerLetter"/>
      <w:lvlText w:val="%8."/>
      <w:lvlJc w:val="left"/>
      <w:pPr>
        <w:ind w:left="5760" w:hanging="360"/>
      </w:pPr>
    </w:lvl>
    <w:lvl w:ilvl="8" w:tplc="19785177" w:tentative="1">
      <w:start w:val="1"/>
      <w:numFmt w:val="lowerRoman"/>
      <w:lvlText w:val="%9."/>
      <w:lvlJc w:val="right"/>
      <w:pPr>
        <w:ind w:left="6480" w:hanging="180"/>
      </w:pPr>
    </w:lvl>
  </w:abstractNum>
  <w:abstractNum w:abstractNumId="37117732">
    <w:multiLevelType w:val="hybridMultilevel"/>
    <w:lvl w:ilvl="0" w:tplc="74036520">
      <w:start w:val="1"/>
      <w:numFmt w:val="decimal"/>
      <w:lvlText w:val="%1."/>
      <w:lvlJc w:val="left"/>
      <w:pPr>
        <w:ind w:left="720" w:hanging="360"/>
      </w:pPr>
    </w:lvl>
    <w:lvl w:ilvl="1" w:tplc="74036520" w:tentative="1">
      <w:start w:val="1"/>
      <w:numFmt w:val="lowerLetter"/>
      <w:lvlText w:val="%2."/>
      <w:lvlJc w:val="left"/>
      <w:pPr>
        <w:ind w:left="1440" w:hanging="360"/>
      </w:pPr>
    </w:lvl>
    <w:lvl w:ilvl="2" w:tplc="74036520" w:tentative="1">
      <w:start w:val="1"/>
      <w:numFmt w:val="lowerRoman"/>
      <w:lvlText w:val="%3."/>
      <w:lvlJc w:val="right"/>
      <w:pPr>
        <w:ind w:left="2160" w:hanging="180"/>
      </w:pPr>
    </w:lvl>
    <w:lvl w:ilvl="3" w:tplc="74036520" w:tentative="1">
      <w:start w:val="1"/>
      <w:numFmt w:val="decimal"/>
      <w:lvlText w:val="%4."/>
      <w:lvlJc w:val="left"/>
      <w:pPr>
        <w:ind w:left="2880" w:hanging="360"/>
      </w:pPr>
    </w:lvl>
    <w:lvl w:ilvl="4" w:tplc="74036520" w:tentative="1">
      <w:start w:val="1"/>
      <w:numFmt w:val="lowerLetter"/>
      <w:lvlText w:val="%5."/>
      <w:lvlJc w:val="left"/>
      <w:pPr>
        <w:ind w:left="3600" w:hanging="360"/>
      </w:pPr>
    </w:lvl>
    <w:lvl w:ilvl="5" w:tplc="74036520" w:tentative="1">
      <w:start w:val="1"/>
      <w:numFmt w:val="lowerRoman"/>
      <w:lvlText w:val="%6."/>
      <w:lvlJc w:val="right"/>
      <w:pPr>
        <w:ind w:left="4320" w:hanging="180"/>
      </w:pPr>
    </w:lvl>
    <w:lvl w:ilvl="6" w:tplc="74036520" w:tentative="1">
      <w:start w:val="1"/>
      <w:numFmt w:val="decimal"/>
      <w:lvlText w:val="%7."/>
      <w:lvlJc w:val="left"/>
      <w:pPr>
        <w:ind w:left="5040" w:hanging="360"/>
      </w:pPr>
    </w:lvl>
    <w:lvl w:ilvl="7" w:tplc="74036520" w:tentative="1">
      <w:start w:val="1"/>
      <w:numFmt w:val="lowerLetter"/>
      <w:lvlText w:val="%8."/>
      <w:lvlJc w:val="left"/>
      <w:pPr>
        <w:ind w:left="5760" w:hanging="360"/>
      </w:pPr>
    </w:lvl>
    <w:lvl w:ilvl="8" w:tplc="74036520" w:tentative="1">
      <w:start w:val="1"/>
      <w:numFmt w:val="lowerRoman"/>
      <w:lvlText w:val="%9."/>
      <w:lvlJc w:val="right"/>
      <w:pPr>
        <w:ind w:left="6480" w:hanging="180"/>
      </w:pPr>
    </w:lvl>
  </w:abstractNum>
  <w:abstractNum w:abstractNumId="37117731">
    <w:multiLevelType w:val="hybridMultilevel"/>
    <w:lvl w:ilvl="0" w:tplc="94428429">
      <w:start w:val="1"/>
      <w:numFmt w:val="decimal"/>
      <w:lvlText w:val="%1."/>
      <w:lvlJc w:val="left"/>
      <w:pPr>
        <w:ind w:left="720" w:hanging="360"/>
      </w:pPr>
    </w:lvl>
    <w:lvl w:ilvl="1" w:tplc="94428429" w:tentative="1">
      <w:start w:val="1"/>
      <w:numFmt w:val="lowerLetter"/>
      <w:lvlText w:val="%2."/>
      <w:lvlJc w:val="left"/>
      <w:pPr>
        <w:ind w:left="1440" w:hanging="360"/>
      </w:pPr>
    </w:lvl>
    <w:lvl w:ilvl="2" w:tplc="94428429" w:tentative="1">
      <w:start w:val="1"/>
      <w:numFmt w:val="lowerRoman"/>
      <w:lvlText w:val="%3."/>
      <w:lvlJc w:val="right"/>
      <w:pPr>
        <w:ind w:left="2160" w:hanging="180"/>
      </w:pPr>
    </w:lvl>
    <w:lvl w:ilvl="3" w:tplc="94428429" w:tentative="1">
      <w:start w:val="1"/>
      <w:numFmt w:val="decimal"/>
      <w:lvlText w:val="%4."/>
      <w:lvlJc w:val="left"/>
      <w:pPr>
        <w:ind w:left="2880" w:hanging="360"/>
      </w:pPr>
    </w:lvl>
    <w:lvl w:ilvl="4" w:tplc="94428429" w:tentative="1">
      <w:start w:val="1"/>
      <w:numFmt w:val="lowerLetter"/>
      <w:lvlText w:val="%5."/>
      <w:lvlJc w:val="left"/>
      <w:pPr>
        <w:ind w:left="3600" w:hanging="360"/>
      </w:pPr>
    </w:lvl>
    <w:lvl w:ilvl="5" w:tplc="94428429" w:tentative="1">
      <w:start w:val="1"/>
      <w:numFmt w:val="lowerRoman"/>
      <w:lvlText w:val="%6."/>
      <w:lvlJc w:val="right"/>
      <w:pPr>
        <w:ind w:left="4320" w:hanging="180"/>
      </w:pPr>
    </w:lvl>
    <w:lvl w:ilvl="6" w:tplc="94428429" w:tentative="1">
      <w:start w:val="1"/>
      <w:numFmt w:val="decimal"/>
      <w:lvlText w:val="%7."/>
      <w:lvlJc w:val="left"/>
      <w:pPr>
        <w:ind w:left="5040" w:hanging="360"/>
      </w:pPr>
    </w:lvl>
    <w:lvl w:ilvl="7" w:tplc="94428429" w:tentative="1">
      <w:start w:val="1"/>
      <w:numFmt w:val="lowerLetter"/>
      <w:lvlText w:val="%8."/>
      <w:lvlJc w:val="left"/>
      <w:pPr>
        <w:ind w:left="5760" w:hanging="360"/>
      </w:pPr>
    </w:lvl>
    <w:lvl w:ilvl="8" w:tplc="94428429" w:tentative="1">
      <w:start w:val="1"/>
      <w:numFmt w:val="lowerRoman"/>
      <w:lvlText w:val="%9."/>
      <w:lvlJc w:val="right"/>
      <w:pPr>
        <w:ind w:left="6480" w:hanging="180"/>
      </w:pPr>
    </w:lvl>
  </w:abstractNum>
  <w:abstractNum w:abstractNumId="37117730">
    <w:multiLevelType w:val="hybridMultilevel"/>
    <w:lvl w:ilvl="0" w:tplc="82517199">
      <w:start w:val="1"/>
      <w:numFmt w:val="decimal"/>
      <w:lvlText w:val="%1."/>
      <w:lvlJc w:val="left"/>
      <w:pPr>
        <w:ind w:left="720" w:hanging="360"/>
      </w:pPr>
    </w:lvl>
    <w:lvl w:ilvl="1" w:tplc="82517199" w:tentative="1">
      <w:start w:val="1"/>
      <w:numFmt w:val="lowerLetter"/>
      <w:lvlText w:val="%2."/>
      <w:lvlJc w:val="left"/>
      <w:pPr>
        <w:ind w:left="1440" w:hanging="360"/>
      </w:pPr>
    </w:lvl>
    <w:lvl w:ilvl="2" w:tplc="82517199" w:tentative="1">
      <w:start w:val="1"/>
      <w:numFmt w:val="lowerRoman"/>
      <w:lvlText w:val="%3."/>
      <w:lvlJc w:val="right"/>
      <w:pPr>
        <w:ind w:left="2160" w:hanging="180"/>
      </w:pPr>
    </w:lvl>
    <w:lvl w:ilvl="3" w:tplc="82517199" w:tentative="1">
      <w:start w:val="1"/>
      <w:numFmt w:val="decimal"/>
      <w:lvlText w:val="%4."/>
      <w:lvlJc w:val="left"/>
      <w:pPr>
        <w:ind w:left="2880" w:hanging="360"/>
      </w:pPr>
    </w:lvl>
    <w:lvl w:ilvl="4" w:tplc="82517199" w:tentative="1">
      <w:start w:val="1"/>
      <w:numFmt w:val="lowerLetter"/>
      <w:lvlText w:val="%5."/>
      <w:lvlJc w:val="left"/>
      <w:pPr>
        <w:ind w:left="3600" w:hanging="360"/>
      </w:pPr>
    </w:lvl>
    <w:lvl w:ilvl="5" w:tplc="82517199" w:tentative="1">
      <w:start w:val="1"/>
      <w:numFmt w:val="lowerRoman"/>
      <w:lvlText w:val="%6."/>
      <w:lvlJc w:val="right"/>
      <w:pPr>
        <w:ind w:left="4320" w:hanging="180"/>
      </w:pPr>
    </w:lvl>
    <w:lvl w:ilvl="6" w:tplc="82517199" w:tentative="1">
      <w:start w:val="1"/>
      <w:numFmt w:val="decimal"/>
      <w:lvlText w:val="%7."/>
      <w:lvlJc w:val="left"/>
      <w:pPr>
        <w:ind w:left="5040" w:hanging="360"/>
      </w:pPr>
    </w:lvl>
    <w:lvl w:ilvl="7" w:tplc="82517199" w:tentative="1">
      <w:start w:val="1"/>
      <w:numFmt w:val="lowerLetter"/>
      <w:lvlText w:val="%8."/>
      <w:lvlJc w:val="left"/>
      <w:pPr>
        <w:ind w:left="5760" w:hanging="360"/>
      </w:pPr>
    </w:lvl>
    <w:lvl w:ilvl="8" w:tplc="82517199" w:tentative="1">
      <w:start w:val="1"/>
      <w:numFmt w:val="lowerRoman"/>
      <w:lvlText w:val="%9."/>
      <w:lvlJc w:val="right"/>
      <w:pPr>
        <w:ind w:left="6480" w:hanging="180"/>
      </w:pPr>
    </w:lvl>
  </w:abstractNum>
  <w:abstractNum w:abstractNumId="37117729">
    <w:multiLevelType w:val="hybridMultilevel"/>
    <w:lvl w:ilvl="0" w:tplc="26276863">
      <w:start w:val="1"/>
      <w:numFmt w:val="decimal"/>
      <w:lvlText w:val="%1."/>
      <w:lvlJc w:val="left"/>
      <w:pPr>
        <w:ind w:left="720" w:hanging="360"/>
      </w:pPr>
    </w:lvl>
    <w:lvl w:ilvl="1" w:tplc="26276863" w:tentative="1">
      <w:start w:val="1"/>
      <w:numFmt w:val="lowerLetter"/>
      <w:lvlText w:val="%2."/>
      <w:lvlJc w:val="left"/>
      <w:pPr>
        <w:ind w:left="1440" w:hanging="360"/>
      </w:pPr>
    </w:lvl>
    <w:lvl w:ilvl="2" w:tplc="26276863" w:tentative="1">
      <w:start w:val="1"/>
      <w:numFmt w:val="lowerRoman"/>
      <w:lvlText w:val="%3."/>
      <w:lvlJc w:val="right"/>
      <w:pPr>
        <w:ind w:left="2160" w:hanging="180"/>
      </w:pPr>
    </w:lvl>
    <w:lvl w:ilvl="3" w:tplc="26276863" w:tentative="1">
      <w:start w:val="1"/>
      <w:numFmt w:val="decimal"/>
      <w:lvlText w:val="%4."/>
      <w:lvlJc w:val="left"/>
      <w:pPr>
        <w:ind w:left="2880" w:hanging="360"/>
      </w:pPr>
    </w:lvl>
    <w:lvl w:ilvl="4" w:tplc="26276863" w:tentative="1">
      <w:start w:val="1"/>
      <w:numFmt w:val="lowerLetter"/>
      <w:lvlText w:val="%5."/>
      <w:lvlJc w:val="left"/>
      <w:pPr>
        <w:ind w:left="3600" w:hanging="360"/>
      </w:pPr>
    </w:lvl>
    <w:lvl w:ilvl="5" w:tplc="26276863" w:tentative="1">
      <w:start w:val="1"/>
      <w:numFmt w:val="lowerRoman"/>
      <w:lvlText w:val="%6."/>
      <w:lvlJc w:val="right"/>
      <w:pPr>
        <w:ind w:left="4320" w:hanging="180"/>
      </w:pPr>
    </w:lvl>
    <w:lvl w:ilvl="6" w:tplc="26276863" w:tentative="1">
      <w:start w:val="1"/>
      <w:numFmt w:val="decimal"/>
      <w:lvlText w:val="%7."/>
      <w:lvlJc w:val="left"/>
      <w:pPr>
        <w:ind w:left="5040" w:hanging="360"/>
      </w:pPr>
    </w:lvl>
    <w:lvl w:ilvl="7" w:tplc="26276863" w:tentative="1">
      <w:start w:val="1"/>
      <w:numFmt w:val="lowerLetter"/>
      <w:lvlText w:val="%8."/>
      <w:lvlJc w:val="left"/>
      <w:pPr>
        <w:ind w:left="5760" w:hanging="360"/>
      </w:pPr>
    </w:lvl>
    <w:lvl w:ilvl="8" w:tplc="26276863" w:tentative="1">
      <w:start w:val="1"/>
      <w:numFmt w:val="lowerRoman"/>
      <w:lvlText w:val="%9."/>
      <w:lvlJc w:val="right"/>
      <w:pPr>
        <w:ind w:left="6480" w:hanging="180"/>
      </w:pPr>
    </w:lvl>
  </w:abstractNum>
  <w:abstractNum w:abstractNumId="37117728">
    <w:multiLevelType w:val="hybridMultilevel"/>
    <w:lvl w:ilvl="0" w:tplc="89399798">
      <w:start w:val="1"/>
      <w:numFmt w:val="decimal"/>
      <w:lvlText w:val="%1."/>
      <w:lvlJc w:val="left"/>
      <w:pPr>
        <w:ind w:left="720" w:hanging="360"/>
      </w:pPr>
    </w:lvl>
    <w:lvl w:ilvl="1" w:tplc="89399798" w:tentative="1">
      <w:start w:val="1"/>
      <w:numFmt w:val="lowerLetter"/>
      <w:lvlText w:val="%2."/>
      <w:lvlJc w:val="left"/>
      <w:pPr>
        <w:ind w:left="1440" w:hanging="360"/>
      </w:pPr>
    </w:lvl>
    <w:lvl w:ilvl="2" w:tplc="89399798" w:tentative="1">
      <w:start w:val="1"/>
      <w:numFmt w:val="lowerRoman"/>
      <w:lvlText w:val="%3."/>
      <w:lvlJc w:val="right"/>
      <w:pPr>
        <w:ind w:left="2160" w:hanging="180"/>
      </w:pPr>
    </w:lvl>
    <w:lvl w:ilvl="3" w:tplc="89399798" w:tentative="1">
      <w:start w:val="1"/>
      <w:numFmt w:val="decimal"/>
      <w:lvlText w:val="%4."/>
      <w:lvlJc w:val="left"/>
      <w:pPr>
        <w:ind w:left="2880" w:hanging="360"/>
      </w:pPr>
    </w:lvl>
    <w:lvl w:ilvl="4" w:tplc="89399798" w:tentative="1">
      <w:start w:val="1"/>
      <w:numFmt w:val="lowerLetter"/>
      <w:lvlText w:val="%5."/>
      <w:lvlJc w:val="left"/>
      <w:pPr>
        <w:ind w:left="3600" w:hanging="360"/>
      </w:pPr>
    </w:lvl>
    <w:lvl w:ilvl="5" w:tplc="89399798" w:tentative="1">
      <w:start w:val="1"/>
      <w:numFmt w:val="lowerRoman"/>
      <w:lvlText w:val="%6."/>
      <w:lvlJc w:val="right"/>
      <w:pPr>
        <w:ind w:left="4320" w:hanging="180"/>
      </w:pPr>
    </w:lvl>
    <w:lvl w:ilvl="6" w:tplc="89399798" w:tentative="1">
      <w:start w:val="1"/>
      <w:numFmt w:val="decimal"/>
      <w:lvlText w:val="%7."/>
      <w:lvlJc w:val="left"/>
      <w:pPr>
        <w:ind w:left="5040" w:hanging="360"/>
      </w:pPr>
    </w:lvl>
    <w:lvl w:ilvl="7" w:tplc="89399798" w:tentative="1">
      <w:start w:val="1"/>
      <w:numFmt w:val="lowerLetter"/>
      <w:lvlText w:val="%8."/>
      <w:lvlJc w:val="left"/>
      <w:pPr>
        <w:ind w:left="5760" w:hanging="360"/>
      </w:pPr>
    </w:lvl>
    <w:lvl w:ilvl="8" w:tplc="89399798" w:tentative="1">
      <w:start w:val="1"/>
      <w:numFmt w:val="lowerRoman"/>
      <w:lvlText w:val="%9."/>
      <w:lvlJc w:val="right"/>
      <w:pPr>
        <w:ind w:left="6480" w:hanging="180"/>
      </w:pPr>
    </w:lvl>
  </w:abstractNum>
  <w:abstractNum w:abstractNumId="37117727">
    <w:multiLevelType w:val="hybridMultilevel"/>
    <w:lvl w:ilvl="0" w:tplc="99954232">
      <w:start w:val="1"/>
      <w:numFmt w:val="decimal"/>
      <w:lvlText w:val="%1."/>
      <w:lvlJc w:val="left"/>
      <w:pPr>
        <w:ind w:left="720" w:hanging="360"/>
      </w:pPr>
    </w:lvl>
    <w:lvl w:ilvl="1" w:tplc="99954232" w:tentative="1">
      <w:start w:val="1"/>
      <w:numFmt w:val="lowerLetter"/>
      <w:lvlText w:val="%2."/>
      <w:lvlJc w:val="left"/>
      <w:pPr>
        <w:ind w:left="1440" w:hanging="360"/>
      </w:pPr>
    </w:lvl>
    <w:lvl w:ilvl="2" w:tplc="99954232" w:tentative="1">
      <w:start w:val="1"/>
      <w:numFmt w:val="lowerRoman"/>
      <w:lvlText w:val="%3."/>
      <w:lvlJc w:val="right"/>
      <w:pPr>
        <w:ind w:left="2160" w:hanging="180"/>
      </w:pPr>
    </w:lvl>
    <w:lvl w:ilvl="3" w:tplc="99954232" w:tentative="1">
      <w:start w:val="1"/>
      <w:numFmt w:val="decimal"/>
      <w:lvlText w:val="%4."/>
      <w:lvlJc w:val="left"/>
      <w:pPr>
        <w:ind w:left="2880" w:hanging="360"/>
      </w:pPr>
    </w:lvl>
    <w:lvl w:ilvl="4" w:tplc="99954232" w:tentative="1">
      <w:start w:val="1"/>
      <w:numFmt w:val="lowerLetter"/>
      <w:lvlText w:val="%5."/>
      <w:lvlJc w:val="left"/>
      <w:pPr>
        <w:ind w:left="3600" w:hanging="360"/>
      </w:pPr>
    </w:lvl>
    <w:lvl w:ilvl="5" w:tplc="99954232" w:tentative="1">
      <w:start w:val="1"/>
      <w:numFmt w:val="lowerRoman"/>
      <w:lvlText w:val="%6."/>
      <w:lvlJc w:val="right"/>
      <w:pPr>
        <w:ind w:left="4320" w:hanging="180"/>
      </w:pPr>
    </w:lvl>
    <w:lvl w:ilvl="6" w:tplc="99954232" w:tentative="1">
      <w:start w:val="1"/>
      <w:numFmt w:val="decimal"/>
      <w:lvlText w:val="%7."/>
      <w:lvlJc w:val="left"/>
      <w:pPr>
        <w:ind w:left="5040" w:hanging="360"/>
      </w:pPr>
    </w:lvl>
    <w:lvl w:ilvl="7" w:tplc="99954232" w:tentative="1">
      <w:start w:val="1"/>
      <w:numFmt w:val="lowerLetter"/>
      <w:lvlText w:val="%8."/>
      <w:lvlJc w:val="left"/>
      <w:pPr>
        <w:ind w:left="5760" w:hanging="360"/>
      </w:pPr>
    </w:lvl>
    <w:lvl w:ilvl="8" w:tplc="99954232" w:tentative="1">
      <w:start w:val="1"/>
      <w:numFmt w:val="lowerRoman"/>
      <w:lvlText w:val="%9."/>
      <w:lvlJc w:val="right"/>
      <w:pPr>
        <w:ind w:left="6480" w:hanging="180"/>
      </w:pPr>
    </w:lvl>
  </w:abstractNum>
  <w:abstractNum w:abstractNumId="37117726">
    <w:multiLevelType w:val="hybridMultilevel"/>
    <w:lvl w:ilvl="0" w:tplc="28068560">
      <w:start w:val="1"/>
      <w:numFmt w:val="decimal"/>
      <w:lvlText w:val="%1."/>
      <w:lvlJc w:val="left"/>
      <w:pPr>
        <w:ind w:left="720" w:hanging="360"/>
      </w:pPr>
    </w:lvl>
    <w:lvl w:ilvl="1" w:tplc="28068560" w:tentative="1">
      <w:start w:val="1"/>
      <w:numFmt w:val="lowerLetter"/>
      <w:lvlText w:val="%2."/>
      <w:lvlJc w:val="left"/>
      <w:pPr>
        <w:ind w:left="1440" w:hanging="360"/>
      </w:pPr>
    </w:lvl>
    <w:lvl w:ilvl="2" w:tplc="28068560" w:tentative="1">
      <w:start w:val="1"/>
      <w:numFmt w:val="lowerRoman"/>
      <w:lvlText w:val="%3."/>
      <w:lvlJc w:val="right"/>
      <w:pPr>
        <w:ind w:left="2160" w:hanging="180"/>
      </w:pPr>
    </w:lvl>
    <w:lvl w:ilvl="3" w:tplc="28068560" w:tentative="1">
      <w:start w:val="1"/>
      <w:numFmt w:val="decimal"/>
      <w:lvlText w:val="%4."/>
      <w:lvlJc w:val="left"/>
      <w:pPr>
        <w:ind w:left="2880" w:hanging="360"/>
      </w:pPr>
    </w:lvl>
    <w:lvl w:ilvl="4" w:tplc="28068560" w:tentative="1">
      <w:start w:val="1"/>
      <w:numFmt w:val="lowerLetter"/>
      <w:lvlText w:val="%5."/>
      <w:lvlJc w:val="left"/>
      <w:pPr>
        <w:ind w:left="3600" w:hanging="360"/>
      </w:pPr>
    </w:lvl>
    <w:lvl w:ilvl="5" w:tplc="28068560" w:tentative="1">
      <w:start w:val="1"/>
      <w:numFmt w:val="lowerRoman"/>
      <w:lvlText w:val="%6."/>
      <w:lvlJc w:val="right"/>
      <w:pPr>
        <w:ind w:left="4320" w:hanging="180"/>
      </w:pPr>
    </w:lvl>
    <w:lvl w:ilvl="6" w:tplc="28068560" w:tentative="1">
      <w:start w:val="1"/>
      <w:numFmt w:val="decimal"/>
      <w:lvlText w:val="%7."/>
      <w:lvlJc w:val="left"/>
      <w:pPr>
        <w:ind w:left="5040" w:hanging="360"/>
      </w:pPr>
    </w:lvl>
    <w:lvl w:ilvl="7" w:tplc="28068560" w:tentative="1">
      <w:start w:val="1"/>
      <w:numFmt w:val="lowerLetter"/>
      <w:lvlText w:val="%8."/>
      <w:lvlJc w:val="left"/>
      <w:pPr>
        <w:ind w:left="5760" w:hanging="360"/>
      </w:pPr>
    </w:lvl>
    <w:lvl w:ilvl="8" w:tplc="28068560" w:tentative="1">
      <w:start w:val="1"/>
      <w:numFmt w:val="lowerRoman"/>
      <w:lvlText w:val="%9."/>
      <w:lvlJc w:val="right"/>
      <w:pPr>
        <w:ind w:left="6480" w:hanging="180"/>
      </w:pPr>
    </w:lvl>
  </w:abstractNum>
  <w:abstractNum w:abstractNumId="37117725">
    <w:multiLevelType w:val="hybridMultilevel"/>
    <w:lvl w:ilvl="0" w:tplc="53820238">
      <w:start w:val="1"/>
      <w:numFmt w:val="decimal"/>
      <w:lvlText w:val="%1."/>
      <w:lvlJc w:val="left"/>
      <w:pPr>
        <w:ind w:left="720" w:hanging="360"/>
      </w:pPr>
    </w:lvl>
    <w:lvl w:ilvl="1" w:tplc="53820238" w:tentative="1">
      <w:start w:val="1"/>
      <w:numFmt w:val="lowerLetter"/>
      <w:lvlText w:val="%2."/>
      <w:lvlJc w:val="left"/>
      <w:pPr>
        <w:ind w:left="1440" w:hanging="360"/>
      </w:pPr>
    </w:lvl>
    <w:lvl w:ilvl="2" w:tplc="53820238" w:tentative="1">
      <w:start w:val="1"/>
      <w:numFmt w:val="lowerRoman"/>
      <w:lvlText w:val="%3."/>
      <w:lvlJc w:val="right"/>
      <w:pPr>
        <w:ind w:left="2160" w:hanging="180"/>
      </w:pPr>
    </w:lvl>
    <w:lvl w:ilvl="3" w:tplc="53820238" w:tentative="1">
      <w:start w:val="1"/>
      <w:numFmt w:val="decimal"/>
      <w:lvlText w:val="%4."/>
      <w:lvlJc w:val="left"/>
      <w:pPr>
        <w:ind w:left="2880" w:hanging="360"/>
      </w:pPr>
    </w:lvl>
    <w:lvl w:ilvl="4" w:tplc="53820238" w:tentative="1">
      <w:start w:val="1"/>
      <w:numFmt w:val="lowerLetter"/>
      <w:lvlText w:val="%5."/>
      <w:lvlJc w:val="left"/>
      <w:pPr>
        <w:ind w:left="3600" w:hanging="360"/>
      </w:pPr>
    </w:lvl>
    <w:lvl w:ilvl="5" w:tplc="53820238" w:tentative="1">
      <w:start w:val="1"/>
      <w:numFmt w:val="lowerRoman"/>
      <w:lvlText w:val="%6."/>
      <w:lvlJc w:val="right"/>
      <w:pPr>
        <w:ind w:left="4320" w:hanging="180"/>
      </w:pPr>
    </w:lvl>
    <w:lvl w:ilvl="6" w:tplc="53820238" w:tentative="1">
      <w:start w:val="1"/>
      <w:numFmt w:val="decimal"/>
      <w:lvlText w:val="%7."/>
      <w:lvlJc w:val="left"/>
      <w:pPr>
        <w:ind w:left="5040" w:hanging="360"/>
      </w:pPr>
    </w:lvl>
    <w:lvl w:ilvl="7" w:tplc="53820238" w:tentative="1">
      <w:start w:val="1"/>
      <w:numFmt w:val="lowerLetter"/>
      <w:lvlText w:val="%8."/>
      <w:lvlJc w:val="left"/>
      <w:pPr>
        <w:ind w:left="5760" w:hanging="360"/>
      </w:pPr>
    </w:lvl>
    <w:lvl w:ilvl="8" w:tplc="53820238" w:tentative="1">
      <w:start w:val="1"/>
      <w:numFmt w:val="lowerRoman"/>
      <w:lvlText w:val="%9."/>
      <w:lvlJc w:val="right"/>
      <w:pPr>
        <w:ind w:left="6480" w:hanging="180"/>
      </w:pPr>
    </w:lvl>
  </w:abstractNum>
  <w:abstractNum w:abstractNumId="37117724">
    <w:multiLevelType w:val="hybridMultilevel"/>
    <w:lvl w:ilvl="0" w:tplc="26842601">
      <w:start w:val="1"/>
      <w:numFmt w:val="decimal"/>
      <w:lvlText w:val="%1."/>
      <w:lvlJc w:val="left"/>
      <w:pPr>
        <w:ind w:left="720" w:hanging="360"/>
      </w:pPr>
    </w:lvl>
    <w:lvl w:ilvl="1" w:tplc="26842601" w:tentative="1">
      <w:start w:val="1"/>
      <w:numFmt w:val="lowerLetter"/>
      <w:lvlText w:val="%2."/>
      <w:lvlJc w:val="left"/>
      <w:pPr>
        <w:ind w:left="1440" w:hanging="360"/>
      </w:pPr>
    </w:lvl>
    <w:lvl w:ilvl="2" w:tplc="26842601" w:tentative="1">
      <w:start w:val="1"/>
      <w:numFmt w:val="lowerRoman"/>
      <w:lvlText w:val="%3."/>
      <w:lvlJc w:val="right"/>
      <w:pPr>
        <w:ind w:left="2160" w:hanging="180"/>
      </w:pPr>
    </w:lvl>
    <w:lvl w:ilvl="3" w:tplc="26842601" w:tentative="1">
      <w:start w:val="1"/>
      <w:numFmt w:val="decimal"/>
      <w:lvlText w:val="%4."/>
      <w:lvlJc w:val="left"/>
      <w:pPr>
        <w:ind w:left="2880" w:hanging="360"/>
      </w:pPr>
    </w:lvl>
    <w:lvl w:ilvl="4" w:tplc="26842601" w:tentative="1">
      <w:start w:val="1"/>
      <w:numFmt w:val="lowerLetter"/>
      <w:lvlText w:val="%5."/>
      <w:lvlJc w:val="left"/>
      <w:pPr>
        <w:ind w:left="3600" w:hanging="360"/>
      </w:pPr>
    </w:lvl>
    <w:lvl w:ilvl="5" w:tplc="26842601" w:tentative="1">
      <w:start w:val="1"/>
      <w:numFmt w:val="lowerRoman"/>
      <w:lvlText w:val="%6."/>
      <w:lvlJc w:val="right"/>
      <w:pPr>
        <w:ind w:left="4320" w:hanging="180"/>
      </w:pPr>
    </w:lvl>
    <w:lvl w:ilvl="6" w:tplc="26842601" w:tentative="1">
      <w:start w:val="1"/>
      <w:numFmt w:val="decimal"/>
      <w:lvlText w:val="%7."/>
      <w:lvlJc w:val="left"/>
      <w:pPr>
        <w:ind w:left="5040" w:hanging="360"/>
      </w:pPr>
    </w:lvl>
    <w:lvl w:ilvl="7" w:tplc="26842601" w:tentative="1">
      <w:start w:val="1"/>
      <w:numFmt w:val="lowerLetter"/>
      <w:lvlText w:val="%8."/>
      <w:lvlJc w:val="left"/>
      <w:pPr>
        <w:ind w:left="5760" w:hanging="360"/>
      </w:pPr>
    </w:lvl>
    <w:lvl w:ilvl="8" w:tplc="26842601" w:tentative="1">
      <w:start w:val="1"/>
      <w:numFmt w:val="lowerRoman"/>
      <w:lvlText w:val="%9."/>
      <w:lvlJc w:val="right"/>
      <w:pPr>
        <w:ind w:left="6480" w:hanging="180"/>
      </w:pPr>
    </w:lvl>
  </w:abstractNum>
  <w:abstractNum w:abstractNumId="37117723">
    <w:multiLevelType w:val="hybridMultilevel"/>
    <w:lvl w:ilvl="0" w:tplc="81384979">
      <w:start w:val="1"/>
      <w:numFmt w:val="decimal"/>
      <w:lvlText w:val="%1."/>
      <w:lvlJc w:val="left"/>
      <w:pPr>
        <w:ind w:left="720" w:hanging="360"/>
      </w:pPr>
    </w:lvl>
    <w:lvl w:ilvl="1" w:tplc="81384979" w:tentative="1">
      <w:start w:val="1"/>
      <w:numFmt w:val="lowerLetter"/>
      <w:lvlText w:val="%2."/>
      <w:lvlJc w:val="left"/>
      <w:pPr>
        <w:ind w:left="1440" w:hanging="360"/>
      </w:pPr>
    </w:lvl>
    <w:lvl w:ilvl="2" w:tplc="81384979" w:tentative="1">
      <w:start w:val="1"/>
      <w:numFmt w:val="lowerRoman"/>
      <w:lvlText w:val="%3."/>
      <w:lvlJc w:val="right"/>
      <w:pPr>
        <w:ind w:left="2160" w:hanging="180"/>
      </w:pPr>
    </w:lvl>
    <w:lvl w:ilvl="3" w:tplc="81384979" w:tentative="1">
      <w:start w:val="1"/>
      <w:numFmt w:val="decimal"/>
      <w:lvlText w:val="%4."/>
      <w:lvlJc w:val="left"/>
      <w:pPr>
        <w:ind w:left="2880" w:hanging="360"/>
      </w:pPr>
    </w:lvl>
    <w:lvl w:ilvl="4" w:tplc="81384979" w:tentative="1">
      <w:start w:val="1"/>
      <w:numFmt w:val="lowerLetter"/>
      <w:lvlText w:val="%5."/>
      <w:lvlJc w:val="left"/>
      <w:pPr>
        <w:ind w:left="3600" w:hanging="360"/>
      </w:pPr>
    </w:lvl>
    <w:lvl w:ilvl="5" w:tplc="81384979" w:tentative="1">
      <w:start w:val="1"/>
      <w:numFmt w:val="lowerRoman"/>
      <w:lvlText w:val="%6."/>
      <w:lvlJc w:val="right"/>
      <w:pPr>
        <w:ind w:left="4320" w:hanging="180"/>
      </w:pPr>
    </w:lvl>
    <w:lvl w:ilvl="6" w:tplc="81384979" w:tentative="1">
      <w:start w:val="1"/>
      <w:numFmt w:val="decimal"/>
      <w:lvlText w:val="%7."/>
      <w:lvlJc w:val="left"/>
      <w:pPr>
        <w:ind w:left="5040" w:hanging="360"/>
      </w:pPr>
    </w:lvl>
    <w:lvl w:ilvl="7" w:tplc="81384979" w:tentative="1">
      <w:start w:val="1"/>
      <w:numFmt w:val="lowerLetter"/>
      <w:lvlText w:val="%8."/>
      <w:lvlJc w:val="left"/>
      <w:pPr>
        <w:ind w:left="5760" w:hanging="360"/>
      </w:pPr>
    </w:lvl>
    <w:lvl w:ilvl="8" w:tplc="81384979" w:tentative="1">
      <w:start w:val="1"/>
      <w:numFmt w:val="lowerRoman"/>
      <w:lvlText w:val="%9."/>
      <w:lvlJc w:val="right"/>
      <w:pPr>
        <w:ind w:left="6480" w:hanging="180"/>
      </w:pPr>
    </w:lvl>
  </w:abstractNum>
  <w:abstractNum w:abstractNumId="37117722">
    <w:multiLevelType w:val="hybridMultilevel"/>
    <w:lvl w:ilvl="0" w:tplc="62080979">
      <w:start w:val="1"/>
      <w:numFmt w:val="decimal"/>
      <w:lvlText w:val="%1."/>
      <w:lvlJc w:val="left"/>
      <w:pPr>
        <w:ind w:left="720" w:hanging="360"/>
      </w:pPr>
    </w:lvl>
    <w:lvl w:ilvl="1" w:tplc="62080979" w:tentative="1">
      <w:start w:val="1"/>
      <w:numFmt w:val="lowerLetter"/>
      <w:lvlText w:val="%2."/>
      <w:lvlJc w:val="left"/>
      <w:pPr>
        <w:ind w:left="1440" w:hanging="360"/>
      </w:pPr>
    </w:lvl>
    <w:lvl w:ilvl="2" w:tplc="62080979" w:tentative="1">
      <w:start w:val="1"/>
      <w:numFmt w:val="lowerRoman"/>
      <w:lvlText w:val="%3."/>
      <w:lvlJc w:val="right"/>
      <w:pPr>
        <w:ind w:left="2160" w:hanging="180"/>
      </w:pPr>
    </w:lvl>
    <w:lvl w:ilvl="3" w:tplc="62080979" w:tentative="1">
      <w:start w:val="1"/>
      <w:numFmt w:val="decimal"/>
      <w:lvlText w:val="%4."/>
      <w:lvlJc w:val="left"/>
      <w:pPr>
        <w:ind w:left="2880" w:hanging="360"/>
      </w:pPr>
    </w:lvl>
    <w:lvl w:ilvl="4" w:tplc="62080979" w:tentative="1">
      <w:start w:val="1"/>
      <w:numFmt w:val="lowerLetter"/>
      <w:lvlText w:val="%5."/>
      <w:lvlJc w:val="left"/>
      <w:pPr>
        <w:ind w:left="3600" w:hanging="360"/>
      </w:pPr>
    </w:lvl>
    <w:lvl w:ilvl="5" w:tplc="62080979" w:tentative="1">
      <w:start w:val="1"/>
      <w:numFmt w:val="lowerRoman"/>
      <w:lvlText w:val="%6."/>
      <w:lvlJc w:val="right"/>
      <w:pPr>
        <w:ind w:left="4320" w:hanging="180"/>
      </w:pPr>
    </w:lvl>
    <w:lvl w:ilvl="6" w:tplc="62080979" w:tentative="1">
      <w:start w:val="1"/>
      <w:numFmt w:val="decimal"/>
      <w:lvlText w:val="%7."/>
      <w:lvlJc w:val="left"/>
      <w:pPr>
        <w:ind w:left="5040" w:hanging="360"/>
      </w:pPr>
    </w:lvl>
    <w:lvl w:ilvl="7" w:tplc="62080979" w:tentative="1">
      <w:start w:val="1"/>
      <w:numFmt w:val="lowerLetter"/>
      <w:lvlText w:val="%8."/>
      <w:lvlJc w:val="left"/>
      <w:pPr>
        <w:ind w:left="5760" w:hanging="360"/>
      </w:pPr>
    </w:lvl>
    <w:lvl w:ilvl="8" w:tplc="62080979" w:tentative="1">
      <w:start w:val="1"/>
      <w:numFmt w:val="lowerRoman"/>
      <w:lvlText w:val="%9."/>
      <w:lvlJc w:val="right"/>
      <w:pPr>
        <w:ind w:left="6480" w:hanging="180"/>
      </w:pPr>
    </w:lvl>
  </w:abstractNum>
  <w:abstractNum w:abstractNumId="37117721">
    <w:multiLevelType w:val="hybridMultilevel"/>
    <w:lvl w:ilvl="0" w:tplc="73997557">
      <w:start w:val="1"/>
      <w:numFmt w:val="decimal"/>
      <w:lvlText w:val="%1."/>
      <w:lvlJc w:val="left"/>
      <w:pPr>
        <w:ind w:left="720" w:hanging="360"/>
      </w:pPr>
    </w:lvl>
    <w:lvl w:ilvl="1" w:tplc="73997557" w:tentative="1">
      <w:start w:val="1"/>
      <w:numFmt w:val="lowerLetter"/>
      <w:lvlText w:val="%2."/>
      <w:lvlJc w:val="left"/>
      <w:pPr>
        <w:ind w:left="1440" w:hanging="360"/>
      </w:pPr>
    </w:lvl>
    <w:lvl w:ilvl="2" w:tplc="73997557" w:tentative="1">
      <w:start w:val="1"/>
      <w:numFmt w:val="lowerRoman"/>
      <w:lvlText w:val="%3."/>
      <w:lvlJc w:val="right"/>
      <w:pPr>
        <w:ind w:left="2160" w:hanging="180"/>
      </w:pPr>
    </w:lvl>
    <w:lvl w:ilvl="3" w:tplc="73997557" w:tentative="1">
      <w:start w:val="1"/>
      <w:numFmt w:val="decimal"/>
      <w:lvlText w:val="%4."/>
      <w:lvlJc w:val="left"/>
      <w:pPr>
        <w:ind w:left="2880" w:hanging="360"/>
      </w:pPr>
    </w:lvl>
    <w:lvl w:ilvl="4" w:tplc="73997557" w:tentative="1">
      <w:start w:val="1"/>
      <w:numFmt w:val="lowerLetter"/>
      <w:lvlText w:val="%5."/>
      <w:lvlJc w:val="left"/>
      <w:pPr>
        <w:ind w:left="3600" w:hanging="360"/>
      </w:pPr>
    </w:lvl>
    <w:lvl w:ilvl="5" w:tplc="73997557" w:tentative="1">
      <w:start w:val="1"/>
      <w:numFmt w:val="lowerRoman"/>
      <w:lvlText w:val="%6."/>
      <w:lvlJc w:val="right"/>
      <w:pPr>
        <w:ind w:left="4320" w:hanging="180"/>
      </w:pPr>
    </w:lvl>
    <w:lvl w:ilvl="6" w:tplc="73997557" w:tentative="1">
      <w:start w:val="1"/>
      <w:numFmt w:val="decimal"/>
      <w:lvlText w:val="%7."/>
      <w:lvlJc w:val="left"/>
      <w:pPr>
        <w:ind w:left="5040" w:hanging="360"/>
      </w:pPr>
    </w:lvl>
    <w:lvl w:ilvl="7" w:tplc="73997557" w:tentative="1">
      <w:start w:val="1"/>
      <w:numFmt w:val="lowerLetter"/>
      <w:lvlText w:val="%8."/>
      <w:lvlJc w:val="left"/>
      <w:pPr>
        <w:ind w:left="5760" w:hanging="360"/>
      </w:pPr>
    </w:lvl>
    <w:lvl w:ilvl="8" w:tplc="73997557" w:tentative="1">
      <w:start w:val="1"/>
      <w:numFmt w:val="lowerRoman"/>
      <w:lvlText w:val="%9."/>
      <w:lvlJc w:val="right"/>
      <w:pPr>
        <w:ind w:left="6480" w:hanging="180"/>
      </w:pPr>
    </w:lvl>
  </w:abstractNum>
  <w:abstractNum w:abstractNumId="37117720">
    <w:multiLevelType w:val="hybridMultilevel"/>
    <w:lvl w:ilvl="0" w:tplc="42660811">
      <w:start w:val="1"/>
      <w:numFmt w:val="decimal"/>
      <w:lvlText w:val="%1."/>
      <w:lvlJc w:val="left"/>
      <w:pPr>
        <w:ind w:left="720" w:hanging="360"/>
      </w:pPr>
    </w:lvl>
    <w:lvl w:ilvl="1" w:tplc="42660811" w:tentative="1">
      <w:start w:val="1"/>
      <w:numFmt w:val="lowerLetter"/>
      <w:lvlText w:val="%2."/>
      <w:lvlJc w:val="left"/>
      <w:pPr>
        <w:ind w:left="1440" w:hanging="360"/>
      </w:pPr>
    </w:lvl>
    <w:lvl w:ilvl="2" w:tplc="42660811" w:tentative="1">
      <w:start w:val="1"/>
      <w:numFmt w:val="lowerRoman"/>
      <w:lvlText w:val="%3."/>
      <w:lvlJc w:val="right"/>
      <w:pPr>
        <w:ind w:left="2160" w:hanging="180"/>
      </w:pPr>
    </w:lvl>
    <w:lvl w:ilvl="3" w:tplc="42660811" w:tentative="1">
      <w:start w:val="1"/>
      <w:numFmt w:val="decimal"/>
      <w:lvlText w:val="%4."/>
      <w:lvlJc w:val="left"/>
      <w:pPr>
        <w:ind w:left="2880" w:hanging="360"/>
      </w:pPr>
    </w:lvl>
    <w:lvl w:ilvl="4" w:tplc="42660811" w:tentative="1">
      <w:start w:val="1"/>
      <w:numFmt w:val="lowerLetter"/>
      <w:lvlText w:val="%5."/>
      <w:lvlJc w:val="left"/>
      <w:pPr>
        <w:ind w:left="3600" w:hanging="360"/>
      </w:pPr>
    </w:lvl>
    <w:lvl w:ilvl="5" w:tplc="42660811" w:tentative="1">
      <w:start w:val="1"/>
      <w:numFmt w:val="lowerRoman"/>
      <w:lvlText w:val="%6."/>
      <w:lvlJc w:val="right"/>
      <w:pPr>
        <w:ind w:left="4320" w:hanging="180"/>
      </w:pPr>
    </w:lvl>
    <w:lvl w:ilvl="6" w:tplc="42660811" w:tentative="1">
      <w:start w:val="1"/>
      <w:numFmt w:val="decimal"/>
      <w:lvlText w:val="%7."/>
      <w:lvlJc w:val="left"/>
      <w:pPr>
        <w:ind w:left="5040" w:hanging="360"/>
      </w:pPr>
    </w:lvl>
    <w:lvl w:ilvl="7" w:tplc="42660811" w:tentative="1">
      <w:start w:val="1"/>
      <w:numFmt w:val="lowerLetter"/>
      <w:lvlText w:val="%8."/>
      <w:lvlJc w:val="left"/>
      <w:pPr>
        <w:ind w:left="5760" w:hanging="360"/>
      </w:pPr>
    </w:lvl>
    <w:lvl w:ilvl="8" w:tplc="42660811" w:tentative="1">
      <w:start w:val="1"/>
      <w:numFmt w:val="lowerRoman"/>
      <w:lvlText w:val="%9."/>
      <w:lvlJc w:val="right"/>
      <w:pPr>
        <w:ind w:left="6480" w:hanging="180"/>
      </w:pPr>
    </w:lvl>
  </w:abstractNum>
  <w:abstractNum w:abstractNumId="37117719">
    <w:multiLevelType w:val="hybridMultilevel"/>
    <w:lvl w:ilvl="0" w:tplc="59044279">
      <w:start w:val="1"/>
      <w:numFmt w:val="decimal"/>
      <w:lvlText w:val="%1."/>
      <w:lvlJc w:val="left"/>
      <w:pPr>
        <w:ind w:left="720" w:hanging="360"/>
      </w:pPr>
    </w:lvl>
    <w:lvl w:ilvl="1" w:tplc="59044279" w:tentative="1">
      <w:start w:val="1"/>
      <w:numFmt w:val="lowerLetter"/>
      <w:lvlText w:val="%2."/>
      <w:lvlJc w:val="left"/>
      <w:pPr>
        <w:ind w:left="1440" w:hanging="360"/>
      </w:pPr>
    </w:lvl>
    <w:lvl w:ilvl="2" w:tplc="59044279" w:tentative="1">
      <w:start w:val="1"/>
      <w:numFmt w:val="lowerRoman"/>
      <w:lvlText w:val="%3."/>
      <w:lvlJc w:val="right"/>
      <w:pPr>
        <w:ind w:left="2160" w:hanging="180"/>
      </w:pPr>
    </w:lvl>
    <w:lvl w:ilvl="3" w:tplc="59044279" w:tentative="1">
      <w:start w:val="1"/>
      <w:numFmt w:val="decimal"/>
      <w:lvlText w:val="%4."/>
      <w:lvlJc w:val="left"/>
      <w:pPr>
        <w:ind w:left="2880" w:hanging="360"/>
      </w:pPr>
    </w:lvl>
    <w:lvl w:ilvl="4" w:tplc="59044279" w:tentative="1">
      <w:start w:val="1"/>
      <w:numFmt w:val="lowerLetter"/>
      <w:lvlText w:val="%5."/>
      <w:lvlJc w:val="left"/>
      <w:pPr>
        <w:ind w:left="3600" w:hanging="360"/>
      </w:pPr>
    </w:lvl>
    <w:lvl w:ilvl="5" w:tplc="59044279" w:tentative="1">
      <w:start w:val="1"/>
      <w:numFmt w:val="lowerRoman"/>
      <w:lvlText w:val="%6."/>
      <w:lvlJc w:val="right"/>
      <w:pPr>
        <w:ind w:left="4320" w:hanging="180"/>
      </w:pPr>
    </w:lvl>
    <w:lvl w:ilvl="6" w:tplc="59044279" w:tentative="1">
      <w:start w:val="1"/>
      <w:numFmt w:val="decimal"/>
      <w:lvlText w:val="%7."/>
      <w:lvlJc w:val="left"/>
      <w:pPr>
        <w:ind w:left="5040" w:hanging="360"/>
      </w:pPr>
    </w:lvl>
    <w:lvl w:ilvl="7" w:tplc="59044279" w:tentative="1">
      <w:start w:val="1"/>
      <w:numFmt w:val="lowerLetter"/>
      <w:lvlText w:val="%8."/>
      <w:lvlJc w:val="left"/>
      <w:pPr>
        <w:ind w:left="5760" w:hanging="360"/>
      </w:pPr>
    </w:lvl>
    <w:lvl w:ilvl="8" w:tplc="59044279" w:tentative="1">
      <w:start w:val="1"/>
      <w:numFmt w:val="lowerRoman"/>
      <w:lvlText w:val="%9."/>
      <w:lvlJc w:val="right"/>
      <w:pPr>
        <w:ind w:left="6480" w:hanging="180"/>
      </w:pPr>
    </w:lvl>
  </w:abstractNum>
  <w:abstractNum w:abstractNumId="37117718">
    <w:multiLevelType w:val="hybridMultilevel"/>
    <w:lvl w:ilvl="0" w:tplc="45356469">
      <w:start w:val="1"/>
      <w:numFmt w:val="decimal"/>
      <w:lvlText w:val="%1."/>
      <w:lvlJc w:val="left"/>
      <w:pPr>
        <w:ind w:left="720" w:hanging="360"/>
      </w:pPr>
    </w:lvl>
    <w:lvl w:ilvl="1" w:tplc="45356469" w:tentative="1">
      <w:start w:val="1"/>
      <w:numFmt w:val="lowerLetter"/>
      <w:lvlText w:val="%2."/>
      <w:lvlJc w:val="left"/>
      <w:pPr>
        <w:ind w:left="1440" w:hanging="360"/>
      </w:pPr>
    </w:lvl>
    <w:lvl w:ilvl="2" w:tplc="45356469" w:tentative="1">
      <w:start w:val="1"/>
      <w:numFmt w:val="lowerRoman"/>
      <w:lvlText w:val="%3."/>
      <w:lvlJc w:val="right"/>
      <w:pPr>
        <w:ind w:left="2160" w:hanging="180"/>
      </w:pPr>
    </w:lvl>
    <w:lvl w:ilvl="3" w:tplc="45356469" w:tentative="1">
      <w:start w:val="1"/>
      <w:numFmt w:val="decimal"/>
      <w:lvlText w:val="%4."/>
      <w:lvlJc w:val="left"/>
      <w:pPr>
        <w:ind w:left="2880" w:hanging="360"/>
      </w:pPr>
    </w:lvl>
    <w:lvl w:ilvl="4" w:tplc="45356469" w:tentative="1">
      <w:start w:val="1"/>
      <w:numFmt w:val="lowerLetter"/>
      <w:lvlText w:val="%5."/>
      <w:lvlJc w:val="left"/>
      <w:pPr>
        <w:ind w:left="3600" w:hanging="360"/>
      </w:pPr>
    </w:lvl>
    <w:lvl w:ilvl="5" w:tplc="45356469" w:tentative="1">
      <w:start w:val="1"/>
      <w:numFmt w:val="lowerRoman"/>
      <w:lvlText w:val="%6."/>
      <w:lvlJc w:val="right"/>
      <w:pPr>
        <w:ind w:left="4320" w:hanging="180"/>
      </w:pPr>
    </w:lvl>
    <w:lvl w:ilvl="6" w:tplc="45356469" w:tentative="1">
      <w:start w:val="1"/>
      <w:numFmt w:val="decimal"/>
      <w:lvlText w:val="%7."/>
      <w:lvlJc w:val="left"/>
      <w:pPr>
        <w:ind w:left="5040" w:hanging="360"/>
      </w:pPr>
    </w:lvl>
    <w:lvl w:ilvl="7" w:tplc="45356469" w:tentative="1">
      <w:start w:val="1"/>
      <w:numFmt w:val="lowerLetter"/>
      <w:lvlText w:val="%8."/>
      <w:lvlJc w:val="left"/>
      <w:pPr>
        <w:ind w:left="5760" w:hanging="360"/>
      </w:pPr>
    </w:lvl>
    <w:lvl w:ilvl="8" w:tplc="45356469" w:tentative="1">
      <w:start w:val="1"/>
      <w:numFmt w:val="lowerRoman"/>
      <w:lvlText w:val="%9."/>
      <w:lvlJc w:val="right"/>
      <w:pPr>
        <w:ind w:left="6480" w:hanging="180"/>
      </w:pPr>
    </w:lvl>
  </w:abstractNum>
  <w:abstractNum w:abstractNumId="37117717">
    <w:multiLevelType w:val="hybridMultilevel"/>
    <w:lvl w:ilvl="0" w:tplc="93865042">
      <w:start w:val="1"/>
      <w:numFmt w:val="decimal"/>
      <w:lvlText w:val="%1."/>
      <w:lvlJc w:val="left"/>
      <w:pPr>
        <w:ind w:left="720" w:hanging="360"/>
      </w:pPr>
    </w:lvl>
    <w:lvl w:ilvl="1" w:tplc="93865042" w:tentative="1">
      <w:start w:val="1"/>
      <w:numFmt w:val="lowerLetter"/>
      <w:lvlText w:val="%2."/>
      <w:lvlJc w:val="left"/>
      <w:pPr>
        <w:ind w:left="1440" w:hanging="360"/>
      </w:pPr>
    </w:lvl>
    <w:lvl w:ilvl="2" w:tplc="93865042" w:tentative="1">
      <w:start w:val="1"/>
      <w:numFmt w:val="lowerRoman"/>
      <w:lvlText w:val="%3."/>
      <w:lvlJc w:val="right"/>
      <w:pPr>
        <w:ind w:left="2160" w:hanging="180"/>
      </w:pPr>
    </w:lvl>
    <w:lvl w:ilvl="3" w:tplc="93865042" w:tentative="1">
      <w:start w:val="1"/>
      <w:numFmt w:val="decimal"/>
      <w:lvlText w:val="%4."/>
      <w:lvlJc w:val="left"/>
      <w:pPr>
        <w:ind w:left="2880" w:hanging="360"/>
      </w:pPr>
    </w:lvl>
    <w:lvl w:ilvl="4" w:tplc="93865042" w:tentative="1">
      <w:start w:val="1"/>
      <w:numFmt w:val="lowerLetter"/>
      <w:lvlText w:val="%5."/>
      <w:lvlJc w:val="left"/>
      <w:pPr>
        <w:ind w:left="3600" w:hanging="360"/>
      </w:pPr>
    </w:lvl>
    <w:lvl w:ilvl="5" w:tplc="93865042" w:tentative="1">
      <w:start w:val="1"/>
      <w:numFmt w:val="lowerRoman"/>
      <w:lvlText w:val="%6."/>
      <w:lvlJc w:val="right"/>
      <w:pPr>
        <w:ind w:left="4320" w:hanging="180"/>
      </w:pPr>
    </w:lvl>
    <w:lvl w:ilvl="6" w:tplc="93865042" w:tentative="1">
      <w:start w:val="1"/>
      <w:numFmt w:val="decimal"/>
      <w:lvlText w:val="%7."/>
      <w:lvlJc w:val="left"/>
      <w:pPr>
        <w:ind w:left="5040" w:hanging="360"/>
      </w:pPr>
    </w:lvl>
    <w:lvl w:ilvl="7" w:tplc="93865042" w:tentative="1">
      <w:start w:val="1"/>
      <w:numFmt w:val="lowerLetter"/>
      <w:lvlText w:val="%8."/>
      <w:lvlJc w:val="left"/>
      <w:pPr>
        <w:ind w:left="5760" w:hanging="360"/>
      </w:pPr>
    </w:lvl>
    <w:lvl w:ilvl="8" w:tplc="93865042" w:tentative="1">
      <w:start w:val="1"/>
      <w:numFmt w:val="lowerRoman"/>
      <w:lvlText w:val="%9."/>
      <w:lvlJc w:val="right"/>
      <w:pPr>
        <w:ind w:left="6480" w:hanging="180"/>
      </w:pPr>
    </w:lvl>
  </w:abstractNum>
  <w:abstractNum w:abstractNumId="37117716">
    <w:multiLevelType w:val="hybridMultilevel"/>
    <w:lvl w:ilvl="0" w:tplc="82282239">
      <w:start w:val="1"/>
      <w:numFmt w:val="decimal"/>
      <w:lvlText w:val="%1."/>
      <w:lvlJc w:val="left"/>
      <w:pPr>
        <w:ind w:left="720" w:hanging="360"/>
      </w:pPr>
    </w:lvl>
    <w:lvl w:ilvl="1" w:tplc="82282239" w:tentative="1">
      <w:start w:val="1"/>
      <w:numFmt w:val="lowerLetter"/>
      <w:lvlText w:val="%2."/>
      <w:lvlJc w:val="left"/>
      <w:pPr>
        <w:ind w:left="1440" w:hanging="360"/>
      </w:pPr>
    </w:lvl>
    <w:lvl w:ilvl="2" w:tplc="82282239" w:tentative="1">
      <w:start w:val="1"/>
      <w:numFmt w:val="lowerRoman"/>
      <w:lvlText w:val="%3."/>
      <w:lvlJc w:val="right"/>
      <w:pPr>
        <w:ind w:left="2160" w:hanging="180"/>
      </w:pPr>
    </w:lvl>
    <w:lvl w:ilvl="3" w:tplc="82282239" w:tentative="1">
      <w:start w:val="1"/>
      <w:numFmt w:val="decimal"/>
      <w:lvlText w:val="%4."/>
      <w:lvlJc w:val="left"/>
      <w:pPr>
        <w:ind w:left="2880" w:hanging="360"/>
      </w:pPr>
    </w:lvl>
    <w:lvl w:ilvl="4" w:tplc="82282239" w:tentative="1">
      <w:start w:val="1"/>
      <w:numFmt w:val="lowerLetter"/>
      <w:lvlText w:val="%5."/>
      <w:lvlJc w:val="left"/>
      <w:pPr>
        <w:ind w:left="3600" w:hanging="360"/>
      </w:pPr>
    </w:lvl>
    <w:lvl w:ilvl="5" w:tplc="82282239" w:tentative="1">
      <w:start w:val="1"/>
      <w:numFmt w:val="lowerRoman"/>
      <w:lvlText w:val="%6."/>
      <w:lvlJc w:val="right"/>
      <w:pPr>
        <w:ind w:left="4320" w:hanging="180"/>
      </w:pPr>
    </w:lvl>
    <w:lvl w:ilvl="6" w:tplc="82282239" w:tentative="1">
      <w:start w:val="1"/>
      <w:numFmt w:val="decimal"/>
      <w:lvlText w:val="%7."/>
      <w:lvlJc w:val="left"/>
      <w:pPr>
        <w:ind w:left="5040" w:hanging="360"/>
      </w:pPr>
    </w:lvl>
    <w:lvl w:ilvl="7" w:tplc="82282239" w:tentative="1">
      <w:start w:val="1"/>
      <w:numFmt w:val="lowerLetter"/>
      <w:lvlText w:val="%8."/>
      <w:lvlJc w:val="left"/>
      <w:pPr>
        <w:ind w:left="5760" w:hanging="360"/>
      </w:pPr>
    </w:lvl>
    <w:lvl w:ilvl="8" w:tplc="82282239" w:tentative="1">
      <w:start w:val="1"/>
      <w:numFmt w:val="lowerRoman"/>
      <w:lvlText w:val="%9."/>
      <w:lvlJc w:val="right"/>
      <w:pPr>
        <w:ind w:left="6480" w:hanging="180"/>
      </w:pPr>
    </w:lvl>
  </w:abstractNum>
  <w:abstractNum w:abstractNumId="37117715">
    <w:multiLevelType w:val="hybridMultilevel"/>
    <w:lvl w:ilvl="0" w:tplc="91012485">
      <w:start w:val="1"/>
      <w:numFmt w:val="decimal"/>
      <w:lvlText w:val="%1."/>
      <w:lvlJc w:val="left"/>
      <w:pPr>
        <w:ind w:left="720" w:hanging="360"/>
      </w:pPr>
    </w:lvl>
    <w:lvl w:ilvl="1" w:tplc="91012485" w:tentative="1">
      <w:start w:val="1"/>
      <w:numFmt w:val="lowerLetter"/>
      <w:lvlText w:val="%2."/>
      <w:lvlJc w:val="left"/>
      <w:pPr>
        <w:ind w:left="1440" w:hanging="360"/>
      </w:pPr>
    </w:lvl>
    <w:lvl w:ilvl="2" w:tplc="91012485" w:tentative="1">
      <w:start w:val="1"/>
      <w:numFmt w:val="lowerRoman"/>
      <w:lvlText w:val="%3."/>
      <w:lvlJc w:val="right"/>
      <w:pPr>
        <w:ind w:left="2160" w:hanging="180"/>
      </w:pPr>
    </w:lvl>
    <w:lvl w:ilvl="3" w:tplc="91012485" w:tentative="1">
      <w:start w:val="1"/>
      <w:numFmt w:val="decimal"/>
      <w:lvlText w:val="%4."/>
      <w:lvlJc w:val="left"/>
      <w:pPr>
        <w:ind w:left="2880" w:hanging="360"/>
      </w:pPr>
    </w:lvl>
    <w:lvl w:ilvl="4" w:tplc="91012485" w:tentative="1">
      <w:start w:val="1"/>
      <w:numFmt w:val="lowerLetter"/>
      <w:lvlText w:val="%5."/>
      <w:lvlJc w:val="left"/>
      <w:pPr>
        <w:ind w:left="3600" w:hanging="360"/>
      </w:pPr>
    </w:lvl>
    <w:lvl w:ilvl="5" w:tplc="91012485" w:tentative="1">
      <w:start w:val="1"/>
      <w:numFmt w:val="lowerRoman"/>
      <w:lvlText w:val="%6."/>
      <w:lvlJc w:val="right"/>
      <w:pPr>
        <w:ind w:left="4320" w:hanging="180"/>
      </w:pPr>
    </w:lvl>
    <w:lvl w:ilvl="6" w:tplc="91012485" w:tentative="1">
      <w:start w:val="1"/>
      <w:numFmt w:val="decimal"/>
      <w:lvlText w:val="%7."/>
      <w:lvlJc w:val="left"/>
      <w:pPr>
        <w:ind w:left="5040" w:hanging="360"/>
      </w:pPr>
    </w:lvl>
    <w:lvl w:ilvl="7" w:tplc="91012485" w:tentative="1">
      <w:start w:val="1"/>
      <w:numFmt w:val="lowerLetter"/>
      <w:lvlText w:val="%8."/>
      <w:lvlJc w:val="left"/>
      <w:pPr>
        <w:ind w:left="5760" w:hanging="360"/>
      </w:pPr>
    </w:lvl>
    <w:lvl w:ilvl="8" w:tplc="91012485" w:tentative="1">
      <w:start w:val="1"/>
      <w:numFmt w:val="lowerRoman"/>
      <w:lvlText w:val="%9."/>
      <w:lvlJc w:val="right"/>
      <w:pPr>
        <w:ind w:left="6480" w:hanging="180"/>
      </w:pPr>
    </w:lvl>
  </w:abstractNum>
  <w:abstractNum w:abstractNumId="37117714">
    <w:multiLevelType w:val="hybridMultilevel"/>
    <w:lvl w:ilvl="0" w:tplc="65409533">
      <w:start w:val="1"/>
      <w:numFmt w:val="decimal"/>
      <w:lvlText w:val="%1."/>
      <w:lvlJc w:val="left"/>
      <w:pPr>
        <w:ind w:left="720" w:hanging="360"/>
      </w:pPr>
    </w:lvl>
    <w:lvl w:ilvl="1" w:tplc="65409533" w:tentative="1">
      <w:start w:val="1"/>
      <w:numFmt w:val="lowerLetter"/>
      <w:lvlText w:val="%2."/>
      <w:lvlJc w:val="left"/>
      <w:pPr>
        <w:ind w:left="1440" w:hanging="360"/>
      </w:pPr>
    </w:lvl>
    <w:lvl w:ilvl="2" w:tplc="65409533" w:tentative="1">
      <w:start w:val="1"/>
      <w:numFmt w:val="lowerRoman"/>
      <w:lvlText w:val="%3."/>
      <w:lvlJc w:val="right"/>
      <w:pPr>
        <w:ind w:left="2160" w:hanging="180"/>
      </w:pPr>
    </w:lvl>
    <w:lvl w:ilvl="3" w:tplc="65409533" w:tentative="1">
      <w:start w:val="1"/>
      <w:numFmt w:val="decimal"/>
      <w:lvlText w:val="%4."/>
      <w:lvlJc w:val="left"/>
      <w:pPr>
        <w:ind w:left="2880" w:hanging="360"/>
      </w:pPr>
    </w:lvl>
    <w:lvl w:ilvl="4" w:tplc="65409533" w:tentative="1">
      <w:start w:val="1"/>
      <w:numFmt w:val="lowerLetter"/>
      <w:lvlText w:val="%5."/>
      <w:lvlJc w:val="left"/>
      <w:pPr>
        <w:ind w:left="3600" w:hanging="360"/>
      </w:pPr>
    </w:lvl>
    <w:lvl w:ilvl="5" w:tplc="65409533" w:tentative="1">
      <w:start w:val="1"/>
      <w:numFmt w:val="lowerRoman"/>
      <w:lvlText w:val="%6."/>
      <w:lvlJc w:val="right"/>
      <w:pPr>
        <w:ind w:left="4320" w:hanging="180"/>
      </w:pPr>
    </w:lvl>
    <w:lvl w:ilvl="6" w:tplc="65409533" w:tentative="1">
      <w:start w:val="1"/>
      <w:numFmt w:val="decimal"/>
      <w:lvlText w:val="%7."/>
      <w:lvlJc w:val="left"/>
      <w:pPr>
        <w:ind w:left="5040" w:hanging="360"/>
      </w:pPr>
    </w:lvl>
    <w:lvl w:ilvl="7" w:tplc="65409533" w:tentative="1">
      <w:start w:val="1"/>
      <w:numFmt w:val="lowerLetter"/>
      <w:lvlText w:val="%8."/>
      <w:lvlJc w:val="left"/>
      <w:pPr>
        <w:ind w:left="5760" w:hanging="360"/>
      </w:pPr>
    </w:lvl>
    <w:lvl w:ilvl="8" w:tplc="65409533" w:tentative="1">
      <w:start w:val="1"/>
      <w:numFmt w:val="lowerRoman"/>
      <w:lvlText w:val="%9."/>
      <w:lvlJc w:val="right"/>
      <w:pPr>
        <w:ind w:left="6480" w:hanging="180"/>
      </w:pPr>
    </w:lvl>
  </w:abstractNum>
  <w:abstractNum w:abstractNumId="37117713">
    <w:multiLevelType w:val="hybridMultilevel"/>
    <w:lvl w:ilvl="0" w:tplc="10732866">
      <w:start w:val="1"/>
      <w:numFmt w:val="decimal"/>
      <w:lvlText w:val="%1."/>
      <w:lvlJc w:val="left"/>
      <w:pPr>
        <w:ind w:left="720" w:hanging="360"/>
      </w:pPr>
    </w:lvl>
    <w:lvl w:ilvl="1" w:tplc="10732866" w:tentative="1">
      <w:start w:val="1"/>
      <w:numFmt w:val="lowerLetter"/>
      <w:lvlText w:val="%2."/>
      <w:lvlJc w:val="left"/>
      <w:pPr>
        <w:ind w:left="1440" w:hanging="360"/>
      </w:pPr>
    </w:lvl>
    <w:lvl w:ilvl="2" w:tplc="10732866" w:tentative="1">
      <w:start w:val="1"/>
      <w:numFmt w:val="lowerRoman"/>
      <w:lvlText w:val="%3."/>
      <w:lvlJc w:val="right"/>
      <w:pPr>
        <w:ind w:left="2160" w:hanging="180"/>
      </w:pPr>
    </w:lvl>
    <w:lvl w:ilvl="3" w:tplc="10732866" w:tentative="1">
      <w:start w:val="1"/>
      <w:numFmt w:val="decimal"/>
      <w:lvlText w:val="%4."/>
      <w:lvlJc w:val="left"/>
      <w:pPr>
        <w:ind w:left="2880" w:hanging="360"/>
      </w:pPr>
    </w:lvl>
    <w:lvl w:ilvl="4" w:tplc="10732866" w:tentative="1">
      <w:start w:val="1"/>
      <w:numFmt w:val="lowerLetter"/>
      <w:lvlText w:val="%5."/>
      <w:lvlJc w:val="left"/>
      <w:pPr>
        <w:ind w:left="3600" w:hanging="360"/>
      </w:pPr>
    </w:lvl>
    <w:lvl w:ilvl="5" w:tplc="10732866" w:tentative="1">
      <w:start w:val="1"/>
      <w:numFmt w:val="lowerRoman"/>
      <w:lvlText w:val="%6."/>
      <w:lvlJc w:val="right"/>
      <w:pPr>
        <w:ind w:left="4320" w:hanging="180"/>
      </w:pPr>
    </w:lvl>
    <w:lvl w:ilvl="6" w:tplc="10732866" w:tentative="1">
      <w:start w:val="1"/>
      <w:numFmt w:val="decimal"/>
      <w:lvlText w:val="%7."/>
      <w:lvlJc w:val="left"/>
      <w:pPr>
        <w:ind w:left="5040" w:hanging="360"/>
      </w:pPr>
    </w:lvl>
    <w:lvl w:ilvl="7" w:tplc="10732866" w:tentative="1">
      <w:start w:val="1"/>
      <w:numFmt w:val="lowerLetter"/>
      <w:lvlText w:val="%8."/>
      <w:lvlJc w:val="left"/>
      <w:pPr>
        <w:ind w:left="5760" w:hanging="360"/>
      </w:pPr>
    </w:lvl>
    <w:lvl w:ilvl="8" w:tplc="10732866" w:tentative="1">
      <w:start w:val="1"/>
      <w:numFmt w:val="lowerRoman"/>
      <w:lvlText w:val="%9."/>
      <w:lvlJc w:val="right"/>
      <w:pPr>
        <w:ind w:left="6480" w:hanging="180"/>
      </w:pPr>
    </w:lvl>
  </w:abstractNum>
  <w:abstractNum w:abstractNumId="37117712">
    <w:multiLevelType w:val="hybridMultilevel"/>
    <w:lvl w:ilvl="0" w:tplc="78891603">
      <w:start w:val="1"/>
      <w:numFmt w:val="decimal"/>
      <w:lvlText w:val="%1."/>
      <w:lvlJc w:val="left"/>
      <w:pPr>
        <w:ind w:left="720" w:hanging="360"/>
      </w:pPr>
    </w:lvl>
    <w:lvl w:ilvl="1" w:tplc="78891603" w:tentative="1">
      <w:start w:val="1"/>
      <w:numFmt w:val="lowerLetter"/>
      <w:lvlText w:val="%2."/>
      <w:lvlJc w:val="left"/>
      <w:pPr>
        <w:ind w:left="1440" w:hanging="360"/>
      </w:pPr>
    </w:lvl>
    <w:lvl w:ilvl="2" w:tplc="78891603" w:tentative="1">
      <w:start w:val="1"/>
      <w:numFmt w:val="lowerRoman"/>
      <w:lvlText w:val="%3."/>
      <w:lvlJc w:val="right"/>
      <w:pPr>
        <w:ind w:left="2160" w:hanging="180"/>
      </w:pPr>
    </w:lvl>
    <w:lvl w:ilvl="3" w:tplc="78891603" w:tentative="1">
      <w:start w:val="1"/>
      <w:numFmt w:val="decimal"/>
      <w:lvlText w:val="%4."/>
      <w:lvlJc w:val="left"/>
      <w:pPr>
        <w:ind w:left="2880" w:hanging="360"/>
      </w:pPr>
    </w:lvl>
    <w:lvl w:ilvl="4" w:tplc="78891603" w:tentative="1">
      <w:start w:val="1"/>
      <w:numFmt w:val="lowerLetter"/>
      <w:lvlText w:val="%5."/>
      <w:lvlJc w:val="left"/>
      <w:pPr>
        <w:ind w:left="3600" w:hanging="360"/>
      </w:pPr>
    </w:lvl>
    <w:lvl w:ilvl="5" w:tplc="78891603" w:tentative="1">
      <w:start w:val="1"/>
      <w:numFmt w:val="lowerRoman"/>
      <w:lvlText w:val="%6."/>
      <w:lvlJc w:val="right"/>
      <w:pPr>
        <w:ind w:left="4320" w:hanging="180"/>
      </w:pPr>
    </w:lvl>
    <w:lvl w:ilvl="6" w:tplc="78891603" w:tentative="1">
      <w:start w:val="1"/>
      <w:numFmt w:val="decimal"/>
      <w:lvlText w:val="%7."/>
      <w:lvlJc w:val="left"/>
      <w:pPr>
        <w:ind w:left="5040" w:hanging="360"/>
      </w:pPr>
    </w:lvl>
    <w:lvl w:ilvl="7" w:tplc="78891603" w:tentative="1">
      <w:start w:val="1"/>
      <w:numFmt w:val="lowerLetter"/>
      <w:lvlText w:val="%8."/>
      <w:lvlJc w:val="left"/>
      <w:pPr>
        <w:ind w:left="5760" w:hanging="360"/>
      </w:pPr>
    </w:lvl>
    <w:lvl w:ilvl="8" w:tplc="78891603" w:tentative="1">
      <w:start w:val="1"/>
      <w:numFmt w:val="lowerRoman"/>
      <w:lvlText w:val="%9."/>
      <w:lvlJc w:val="right"/>
      <w:pPr>
        <w:ind w:left="6480" w:hanging="180"/>
      </w:pPr>
    </w:lvl>
  </w:abstractNum>
  <w:abstractNum w:abstractNumId="37117711">
    <w:multiLevelType w:val="hybridMultilevel"/>
    <w:lvl w:ilvl="0" w:tplc="56974539">
      <w:start w:val="1"/>
      <w:numFmt w:val="decimal"/>
      <w:lvlText w:val="%1."/>
      <w:lvlJc w:val="left"/>
      <w:pPr>
        <w:ind w:left="720" w:hanging="360"/>
      </w:pPr>
    </w:lvl>
    <w:lvl w:ilvl="1" w:tplc="56974539" w:tentative="1">
      <w:start w:val="1"/>
      <w:numFmt w:val="lowerLetter"/>
      <w:lvlText w:val="%2."/>
      <w:lvlJc w:val="left"/>
      <w:pPr>
        <w:ind w:left="1440" w:hanging="360"/>
      </w:pPr>
    </w:lvl>
    <w:lvl w:ilvl="2" w:tplc="56974539" w:tentative="1">
      <w:start w:val="1"/>
      <w:numFmt w:val="lowerRoman"/>
      <w:lvlText w:val="%3."/>
      <w:lvlJc w:val="right"/>
      <w:pPr>
        <w:ind w:left="2160" w:hanging="180"/>
      </w:pPr>
    </w:lvl>
    <w:lvl w:ilvl="3" w:tplc="56974539" w:tentative="1">
      <w:start w:val="1"/>
      <w:numFmt w:val="decimal"/>
      <w:lvlText w:val="%4."/>
      <w:lvlJc w:val="left"/>
      <w:pPr>
        <w:ind w:left="2880" w:hanging="360"/>
      </w:pPr>
    </w:lvl>
    <w:lvl w:ilvl="4" w:tplc="56974539" w:tentative="1">
      <w:start w:val="1"/>
      <w:numFmt w:val="lowerLetter"/>
      <w:lvlText w:val="%5."/>
      <w:lvlJc w:val="left"/>
      <w:pPr>
        <w:ind w:left="3600" w:hanging="360"/>
      </w:pPr>
    </w:lvl>
    <w:lvl w:ilvl="5" w:tplc="56974539" w:tentative="1">
      <w:start w:val="1"/>
      <w:numFmt w:val="lowerRoman"/>
      <w:lvlText w:val="%6."/>
      <w:lvlJc w:val="right"/>
      <w:pPr>
        <w:ind w:left="4320" w:hanging="180"/>
      </w:pPr>
    </w:lvl>
    <w:lvl w:ilvl="6" w:tplc="56974539" w:tentative="1">
      <w:start w:val="1"/>
      <w:numFmt w:val="decimal"/>
      <w:lvlText w:val="%7."/>
      <w:lvlJc w:val="left"/>
      <w:pPr>
        <w:ind w:left="5040" w:hanging="360"/>
      </w:pPr>
    </w:lvl>
    <w:lvl w:ilvl="7" w:tplc="56974539" w:tentative="1">
      <w:start w:val="1"/>
      <w:numFmt w:val="lowerLetter"/>
      <w:lvlText w:val="%8."/>
      <w:lvlJc w:val="left"/>
      <w:pPr>
        <w:ind w:left="5760" w:hanging="360"/>
      </w:pPr>
    </w:lvl>
    <w:lvl w:ilvl="8" w:tplc="56974539" w:tentative="1">
      <w:start w:val="1"/>
      <w:numFmt w:val="lowerRoman"/>
      <w:lvlText w:val="%9."/>
      <w:lvlJc w:val="right"/>
      <w:pPr>
        <w:ind w:left="6480" w:hanging="180"/>
      </w:pPr>
    </w:lvl>
  </w:abstractNum>
  <w:abstractNum w:abstractNumId="37117710">
    <w:multiLevelType w:val="hybridMultilevel"/>
    <w:lvl w:ilvl="0" w:tplc="89257892">
      <w:start w:val="1"/>
      <w:numFmt w:val="decimal"/>
      <w:lvlText w:val="%1."/>
      <w:lvlJc w:val="left"/>
      <w:pPr>
        <w:ind w:left="720" w:hanging="360"/>
      </w:pPr>
    </w:lvl>
    <w:lvl w:ilvl="1" w:tplc="89257892" w:tentative="1">
      <w:start w:val="1"/>
      <w:numFmt w:val="lowerLetter"/>
      <w:lvlText w:val="%2."/>
      <w:lvlJc w:val="left"/>
      <w:pPr>
        <w:ind w:left="1440" w:hanging="360"/>
      </w:pPr>
    </w:lvl>
    <w:lvl w:ilvl="2" w:tplc="89257892" w:tentative="1">
      <w:start w:val="1"/>
      <w:numFmt w:val="lowerRoman"/>
      <w:lvlText w:val="%3."/>
      <w:lvlJc w:val="right"/>
      <w:pPr>
        <w:ind w:left="2160" w:hanging="180"/>
      </w:pPr>
    </w:lvl>
    <w:lvl w:ilvl="3" w:tplc="89257892" w:tentative="1">
      <w:start w:val="1"/>
      <w:numFmt w:val="decimal"/>
      <w:lvlText w:val="%4."/>
      <w:lvlJc w:val="left"/>
      <w:pPr>
        <w:ind w:left="2880" w:hanging="360"/>
      </w:pPr>
    </w:lvl>
    <w:lvl w:ilvl="4" w:tplc="89257892" w:tentative="1">
      <w:start w:val="1"/>
      <w:numFmt w:val="lowerLetter"/>
      <w:lvlText w:val="%5."/>
      <w:lvlJc w:val="left"/>
      <w:pPr>
        <w:ind w:left="3600" w:hanging="360"/>
      </w:pPr>
    </w:lvl>
    <w:lvl w:ilvl="5" w:tplc="89257892" w:tentative="1">
      <w:start w:val="1"/>
      <w:numFmt w:val="lowerRoman"/>
      <w:lvlText w:val="%6."/>
      <w:lvlJc w:val="right"/>
      <w:pPr>
        <w:ind w:left="4320" w:hanging="180"/>
      </w:pPr>
    </w:lvl>
    <w:lvl w:ilvl="6" w:tplc="89257892" w:tentative="1">
      <w:start w:val="1"/>
      <w:numFmt w:val="decimal"/>
      <w:lvlText w:val="%7."/>
      <w:lvlJc w:val="left"/>
      <w:pPr>
        <w:ind w:left="5040" w:hanging="360"/>
      </w:pPr>
    </w:lvl>
    <w:lvl w:ilvl="7" w:tplc="89257892" w:tentative="1">
      <w:start w:val="1"/>
      <w:numFmt w:val="lowerLetter"/>
      <w:lvlText w:val="%8."/>
      <w:lvlJc w:val="left"/>
      <w:pPr>
        <w:ind w:left="5760" w:hanging="360"/>
      </w:pPr>
    </w:lvl>
    <w:lvl w:ilvl="8" w:tplc="89257892" w:tentative="1">
      <w:start w:val="1"/>
      <w:numFmt w:val="lowerRoman"/>
      <w:lvlText w:val="%9."/>
      <w:lvlJc w:val="right"/>
      <w:pPr>
        <w:ind w:left="6480" w:hanging="180"/>
      </w:pPr>
    </w:lvl>
  </w:abstractNum>
  <w:abstractNum w:abstractNumId="37117709">
    <w:multiLevelType w:val="hybridMultilevel"/>
    <w:lvl w:ilvl="0" w:tplc="88091700">
      <w:start w:val="1"/>
      <w:numFmt w:val="decimal"/>
      <w:lvlText w:val="%1."/>
      <w:lvlJc w:val="left"/>
      <w:pPr>
        <w:ind w:left="720" w:hanging="360"/>
      </w:pPr>
    </w:lvl>
    <w:lvl w:ilvl="1" w:tplc="88091700" w:tentative="1">
      <w:start w:val="1"/>
      <w:numFmt w:val="lowerLetter"/>
      <w:lvlText w:val="%2."/>
      <w:lvlJc w:val="left"/>
      <w:pPr>
        <w:ind w:left="1440" w:hanging="360"/>
      </w:pPr>
    </w:lvl>
    <w:lvl w:ilvl="2" w:tplc="88091700" w:tentative="1">
      <w:start w:val="1"/>
      <w:numFmt w:val="lowerRoman"/>
      <w:lvlText w:val="%3."/>
      <w:lvlJc w:val="right"/>
      <w:pPr>
        <w:ind w:left="2160" w:hanging="180"/>
      </w:pPr>
    </w:lvl>
    <w:lvl w:ilvl="3" w:tplc="88091700" w:tentative="1">
      <w:start w:val="1"/>
      <w:numFmt w:val="decimal"/>
      <w:lvlText w:val="%4."/>
      <w:lvlJc w:val="left"/>
      <w:pPr>
        <w:ind w:left="2880" w:hanging="360"/>
      </w:pPr>
    </w:lvl>
    <w:lvl w:ilvl="4" w:tplc="88091700" w:tentative="1">
      <w:start w:val="1"/>
      <w:numFmt w:val="lowerLetter"/>
      <w:lvlText w:val="%5."/>
      <w:lvlJc w:val="left"/>
      <w:pPr>
        <w:ind w:left="3600" w:hanging="360"/>
      </w:pPr>
    </w:lvl>
    <w:lvl w:ilvl="5" w:tplc="88091700" w:tentative="1">
      <w:start w:val="1"/>
      <w:numFmt w:val="lowerRoman"/>
      <w:lvlText w:val="%6."/>
      <w:lvlJc w:val="right"/>
      <w:pPr>
        <w:ind w:left="4320" w:hanging="180"/>
      </w:pPr>
    </w:lvl>
    <w:lvl w:ilvl="6" w:tplc="88091700" w:tentative="1">
      <w:start w:val="1"/>
      <w:numFmt w:val="decimal"/>
      <w:lvlText w:val="%7."/>
      <w:lvlJc w:val="left"/>
      <w:pPr>
        <w:ind w:left="5040" w:hanging="360"/>
      </w:pPr>
    </w:lvl>
    <w:lvl w:ilvl="7" w:tplc="88091700" w:tentative="1">
      <w:start w:val="1"/>
      <w:numFmt w:val="lowerLetter"/>
      <w:lvlText w:val="%8."/>
      <w:lvlJc w:val="left"/>
      <w:pPr>
        <w:ind w:left="5760" w:hanging="360"/>
      </w:pPr>
    </w:lvl>
    <w:lvl w:ilvl="8" w:tplc="88091700" w:tentative="1">
      <w:start w:val="1"/>
      <w:numFmt w:val="lowerRoman"/>
      <w:lvlText w:val="%9."/>
      <w:lvlJc w:val="right"/>
      <w:pPr>
        <w:ind w:left="6480" w:hanging="180"/>
      </w:pPr>
    </w:lvl>
  </w:abstractNum>
  <w:abstractNum w:abstractNumId="37117708">
    <w:multiLevelType w:val="hybridMultilevel"/>
    <w:lvl w:ilvl="0" w:tplc="73470551">
      <w:start w:val="1"/>
      <w:numFmt w:val="decimal"/>
      <w:lvlText w:val="%1."/>
      <w:lvlJc w:val="left"/>
      <w:pPr>
        <w:ind w:left="720" w:hanging="360"/>
      </w:pPr>
    </w:lvl>
    <w:lvl w:ilvl="1" w:tplc="73470551" w:tentative="1">
      <w:start w:val="1"/>
      <w:numFmt w:val="lowerLetter"/>
      <w:lvlText w:val="%2."/>
      <w:lvlJc w:val="left"/>
      <w:pPr>
        <w:ind w:left="1440" w:hanging="360"/>
      </w:pPr>
    </w:lvl>
    <w:lvl w:ilvl="2" w:tplc="73470551" w:tentative="1">
      <w:start w:val="1"/>
      <w:numFmt w:val="lowerRoman"/>
      <w:lvlText w:val="%3."/>
      <w:lvlJc w:val="right"/>
      <w:pPr>
        <w:ind w:left="2160" w:hanging="180"/>
      </w:pPr>
    </w:lvl>
    <w:lvl w:ilvl="3" w:tplc="73470551" w:tentative="1">
      <w:start w:val="1"/>
      <w:numFmt w:val="decimal"/>
      <w:lvlText w:val="%4."/>
      <w:lvlJc w:val="left"/>
      <w:pPr>
        <w:ind w:left="2880" w:hanging="360"/>
      </w:pPr>
    </w:lvl>
    <w:lvl w:ilvl="4" w:tplc="73470551" w:tentative="1">
      <w:start w:val="1"/>
      <w:numFmt w:val="lowerLetter"/>
      <w:lvlText w:val="%5."/>
      <w:lvlJc w:val="left"/>
      <w:pPr>
        <w:ind w:left="3600" w:hanging="360"/>
      </w:pPr>
    </w:lvl>
    <w:lvl w:ilvl="5" w:tplc="73470551" w:tentative="1">
      <w:start w:val="1"/>
      <w:numFmt w:val="lowerRoman"/>
      <w:lvlText w:val="%6."/>
      <w:lvlJc w:val="right"/>
      <w:pPr>
        <w:ind w:left="4320" w:hanging="180"/>
      </w:pPr>
    </w:lvl>
    <w:lvl w:ilvl="6" w:tplc="73470551" w:tentative="1">
      <w:start w:val="1"/>
      <w:numFmt w:val="decimal"/>
      <w:lvlText w:val="%7."/>
      <w:lvlJc w:val="left"/>
      <w:pPr>
        <w:ind w:left="5040" w:hanging="360"/>
      </w:pPr>
    </w:lvl>
    <w:lvl w:ilvl="7" w:tplc="73470551" w:tentative="1">
      <w:start w:val="1"/>
      <w:numFmt w:val="lowerLetter"/>
      <w:lvlText w:val="%8."/>
      <w:lvlJc w:val="left"/>
      <w:pPr>
        <w:ind w:left="5760" w:hanging="360"/>
      </w:pPr>
    </w:lvl>
    <w:lvl w:ilvl="8" w:tplc="73470551" w:tentative="1">
      <w:start w:val="1"/>
      <w:numFmt w:val="lowerRoman"/>
      <w:lvlText w:val="%9."/>
      <w:lvlJc w:val="right"/>
      <w:pPr>
        <w:ind w:left="6480" w:hanging="180"/>
      </w:pPr>
    </w:lvl>
  </w:abstractNum>
  <w:abstractNum w:abstractNumId="37117707">
    <w:multiLevelType w:val="hybridMultilevel"/>
    <w:lvl w:ilvl="0" w:tplc="28525743">
      <w:start w:val="1"/>
      <w:numFmt w:val="decimal"/>
      <w:lvlText w:val="%1."/>
      <w:lvlJc w:val="left"/>
      <w:pPr>
        <w:ind w:left="720" w:hanging="360"/>
      </w:pPr>
    </w:lvl>
    <w:lvl w:ilvl="1" w:tplc="28525743" w:tentative="1">
      <w:start w:val="1"/>
      <w:numFmt w:val="lowerLetter"/>
      <w:lvlText w:val="%2."/>
      <w:lvlJc w:val="left"/>
      <w:pPr>
        <w:ind w:left="1440" w:hanging="360"/>
      </w:pPr>
    </w:lvl>
    <w:lvl w:ilvl="2" w:tplc="28525743" w:tentative="1">
      <w:start w:val="1"/>
      <w:numFmt w:val="lowerRoman"/>
      <w:lvlText w:val="%3."/>
      <w:lvlJc w:val="right"/>
      <w:pPr>
        <w:ind w:left="2160" w:hanging="180"/>
      </w:pPr>
    </w:lvl>
    <w:lvl w:ilvl="3" w:tplc="28525743" w:tentative="1">
      <w:start w:val="1"/>
      <w:numFmt w:val="decimal"/>
      <w:lvlText w:val="%4."/>
      <w:lvlJc w:val="left"/>
      <w:pPr>
        <w:ind w:left="2880" w:hanging="360"/>
      </w:pPr>
    </w:lvl>
    <w:lvl w:ilvl="4" w:tplc="28525743" w:tentative="1">
      <w:start w:val="1"/>
      <w:numFmt w:val="lowerLetter"/>
      <w:lvlText w:val="%5."/>
      <w:lvlJc w:val="left"/>
      <w:pPr>
        <w:ind w:left="3600" w:hanging="360"/>
      </w:pPr>
    </w:lvl>
    <w:lvl w:ilvl="5" w:tplc="28525743" w:tentative="1">
      <w:start w:val="1"/>
      <w:numFmt w:val="lowerRoman"/>
      <w:lvlText w:val="%6."/>
      <w:lvlJc w:val="right"/>
      <w:pPr>
        <w:ind w:left="4320" w:hanging="180"/>
      </w:pPr>
    </w:lvl>
    <w:lvl w:ilvl="6" w:tplc="28525743" w:tentative="1">
      <w:start w:val="1"/>
      <w:numFmt w:val="decimal"/>
      <w:lvlText w:val="%7."/>
      <w:lvlJc w:val="left"/>
      <w:pPr>
        <w:ind w:left="5040" w:hanging="360"/>
      </w:pPr>
    </w:lvl>
    <w:lvl w:ilvl="7" w:tplc="28525743" w:tentative="1">
      <w:start w:val="1"/>
      <w:numFmt w:val="lowerLetter"/>
      <w:lvlText w:val="%8."/>
      <w:lvlJc w:val="left"/>
      <w:pPr>
        <w:ind w:left="5760" w:hanging="360"/>
      </w:pPr>
    </w:lvl>
    <w:lvl w:ilvl="8" w:tplc="28525743" w:tentative="1">
      <w:start w:val="1"/>
      <w:numFmt w:val="lowerRoman"/>
      <w:lvlText w:val="%9."/>
      <w:lvlJc w:val="right"/>
      <w:pPr>
        <w:ind w:left="6480" w:hanging="180"/>
      </w:pPr>
    </w:lvl>
  </w:abstractNum>
  <w:abstractNum w:abstractNumId="37117706">
    <w:multiLevelType w:val="hybridMultilevel"/>
    <w:lvl w:ilvl="0" w:tplc="29466899">
      <w:start w:val="1"/>
      <w:numFmt w:val="decimal"/>
      <w:lvlText w:val="%1."/>
      <w:lvlJc w:val="left"/>
      <w:pPr>
        <w:ind w:left="720" w:hanging="360"/>
      </w:pPr>
    </w:lvl>
    <w:lvl w:ilvl="1" w:tplc="29466899" w:tentative="1">
      <w:start w:val="1"/>
      <w:numFmt w:val="lowerLetter"/>
      <w:lvlText w:val="%2."/>
      <w:lvlJc w:val="left"/>
      <w:pPr>
        <w:ind w:left="1440" w:hanging="360"/>
      </w:pPr>
    </w:lvl>
    <w:lvl w:ilvl="2" w:tplc="29466899" w:tentative="1">
      <w:start w:val="1"/>
      <w:numFmt w:val="lowerRoman"/>
      <w:lvlText w:val="%3."/>
      <w:lvlJc w:val="right"/>
      <w:pPr>
        <w:ind w:left="2160" w:hanging="180"/>
      </w:pPr>
    </w:lvl>
    <w:lvl w:ilvl="3" w:tplc="29466899" w:tentative="1">
      <w:start w:val="1"/>
      <w:numFmt w:val="decimal"/>
      <w:lvlText w:val="%4."/>
      <w:lvlJc w:val="left"/>
      <w:pPr>
        <w:ind w:left="2880" w:hanging="360"/>
      </w:pPr>
    </w:lvl>
    <w:lvl w:ilvl="4" w:tplc="29466899" w:tentative="1">
      <w:start w:val="1"/>
      <w:numFmt w:val="lowerLetter"/>
      <w:lvlText w:val="%5."/>
      <w:lvlJc w:val="left"/>
      <w:pPr>
        <w:ind w:left="3600" w:hanging="360"/>
      </w:pPr>
    </w:lvl>
    <w:lvl w:ilvl="5" w:tplc="29466899" w:tentative="1">
      <w:start w:val="1"/>
      <w:numFmt w:val="lowerRoman"/>
      <w:lvlText w:val="%6."/>
      <w:lvlJc w:val="right"/>
      <w:pPr>
        <w:ind w:left="4320" w:hanging="180"/>
      </w:pPr>
    </w:lvl>
    <w:lvl w:ilvl="6" w:tplc="29466899" w:tentative="1">
      <w:start w:val="1"/>
      <w:numFmt w:val="decimal"/>
      <w:lvlText w:val="%7."/>
      <w:lvlJc w:val="left"/>
      <w:pPr>
        <w:ind w:left="5040" w:hanging="360"/>
      </w:pPr>
    </w:lvl>
    <w:lvl w:ilvl="7" w:tplc="29466899" w:tentative="1">
      <w:start w:val="1"/>
      <w:numFmt w:val="lowerLetter"/>
      <w:lvlText w:val="%8."/>
      <w:lvlJc w:val="left"/>
      <w:pPr>
        <w:ind w:left="5760" w:hanging="360"/>
      </w:pPr>
    </w:lvl>
    <w:lvl w:ilvl="8" w:tplc="29466899" w:tentative="1">
      <w:start w:val="1"/>
      <w:numFmt w:val="lowerRoman"/>
      <w:lvlText w:val="%9."/>
      <w:lvlJc w:val="right"/>
      <w:pPr>
        <w:ind w:left="6480" w:hanging="180"/>
      </w:pPr>
    </w:lvl>
  </w:abstractNum>
  <w:abstractNum w:abstractNumId="37117705">
    <w:multiLevelType w:val="hybridMultilevel"/>
    <w:lvl w:ilvl="0" w:tplc="30016958">
      <w:start w:val="1"/>
      <w:numFmt w:val="decimal"/>
      <w:lvlText w:val="%1."/>
      <w:lvlJc w:val="left"/>
      <w:pPr>
        <w:ind w:left="720" w:hanging="360"/>
      </w:pPr>
    </w:lvl>
    <w:lvl w:ilvl="1" w:tplc="30016958" w:tentative="1">
      <w:start w:val="1"/>
      <w:numFmt w:val="lowerLetter"/>
      <w:lvlText w:val="%2."/>
      <w:lvlJc w:val="left"/>
      <w:pPr>
        <w:ind w:left="1440" w:hanging="360"/>
      </w:pPr>
    </w:lvl>
    <w:lvl w:ilvl="2" w:tplc="30016958" w:tentative="1">
      <w:start w:val="1"/>
      <w:numFmt w:val="lowerRoman"/>
      <w:lvlText w:val="%3."/>
      <w:lvlJc w:val="right"/>
      <w:pPr>
        <w:ind w:left="2160" w:hanging="180"/>
      </w:pPr>
    </w:lvl>
    <w:lvl w:ilvl="3" w:tplc="30016958" w:tentative="1">
      <w:start w:val="1"/>
      <w:numFmt w:val="decimal"/>
      <w:lvlText w:val="%4."/>
      <w:lvlJc w:val="left"/>
      <w:pPr>
        <w:ind w:left="2880" w:hanging="360"/>
      </w:pPr>
    </w:lvl>
    <w:lvl w:ilvl="4" w:tplc="30016958" w:tentative="1">
      <w:start w:val="1"/>
      <w:numFmt w:val="lowerLetter"/>
      <w:lvlText w:val="%5."/>
      <w:lvlJc w:val="left"/>
      <w:pPr>
        <w:ind w:left="3600" w:hanging="360"/>
      </w:pPr>
    </w:lvl>
    <w:lvl w:ilvl="5" w:tplc="30016958" w:tentative="1">
      <w:start w:val="1"/>
      <w:numFmt w:val="lowerRoman"/>
      <w:lvlText w:val="%6."/>
      <w:lvlJc w:val="right"/>
      <w:pPr>
        <w:ind w:left="4320" w:hanging="180"/>
      </w:pPr>
    </w:lvl>
    <w:lvl w:ilvl="6" w:tplc="30016958" w:tentative="1">
      <w:start w:val="1"/>
      <w:numFmt w:val="decimal"/>
      <w:lvlText w:val="%7."/>
      <w:lvlJc w:val="left"/>
      <w:pPr>
        <w:ind w:left="5040" w:hanging="360"/>
      </w:pPr>
    </w:lvl>
    <w:lvl w:ilvl="7" w:tplc="30016958" w:tentative="1">
      <w:start w:val="1"/>
      <w:numFmt w:val="lowerLetter"/>
      <w:lvlText w:val="%8."/>
      <w:lvlJc w:val="left"/>
      <w:pPr>
        <w:ind w:left="5760" w:hanging="360"/>
      </w:pPr>
    </w:lvl>
    <w:lvl w:ilvl="8" w:tplc="30016958" w:tentative="1">
      <w:start w:val="1"/>
      <w:numFmt w:val="lowerRoman"/>
      <w:lvlText w:val="%9."/>
      <w:lvlJc w:val="right"/>
      <w:pPr>
        <w:ind w:left="6480" w:hanging="180"/>
      </w:pPr>
    </w:lvl>
  </w:abstractNum>
  <w:abstractNum w:abstractNumId="37117704">
    <w:multiLevelType w:val="hybridMultilevel"/>
    <w:lvl w:ilvl="0" w:tplc="31703180">
      <w:start w:val="1"/>
      <w:numFmt w:val="decimal"/>
      <w:lvlText w:val="%1."/>
      <w:lvlJc w:val="left"/>
      <w:pPr>
        <w:ind w:left="720" w:hanging="360"/>
      </w:pPr>
    </w:lvl>
    <w:lvl w:ilvl="1" w:tplc="31703180" w:tentative="1">
      <w:start w:val="1"/>
      <w:numFmt w:val="lowerLetter"/>
      <w:lvlText w:val="%2."/>
      <w:lvlJc w:val="left"/>
      <w:pPr>
        <w:ind w:left="1440" w:hanging="360"/>
      </w:pPr>
    </w:lvl>
    <w:lvl w:ilvl="2" w:tplc="31703180" w:tentative="1">
      <w:start w:val="1"/>
      <w:numFmt w:val="lowerRoman"/>
      <w:lvlText w:val="%3."/>
      <w:lvlJc w:val="right"/>
      <w:pPr>
        <w:ind w:left="2160" w:hanging="180"/>
      </w:pPr>
    </w:lvl>
    <w:lvl w:ilvl="3" w:tplc="31703180" w:tentative="1">
      <w:start w:val="1"/>
      <w:numFmt w:val="decimal"/>
      <w:lvlText w:val="%4."/>
      <w:lvlJc w:val="left"/>
      <w:pPr>
        <w:ind w:left="2880" w:hanging="360"/>
      </w:pPr>
    </w:lvl>
    <w:lvl w:ilvl="4" w:tplc="31703180" w:tentative="1">
      <w:start w:val="1"/>
      <w:numFmt w:val="lowerLetter"/>
      <w:lvlText w:val="%5."/>
      <w:lvlJc w:val="left"/>
      <w:pPr>
        <w:ind w:left="3600" w:hanging="360"/>
      </w:pPr>
    </w:lvl>
    <w:lvl w:ilvl="5" w:tplc="31703180" w:tentative="1">
      <w:start w:val="1"/>
      <w:numFmt w:val="lowerRoman"/>
      <w:lvlText w:val="%6."/>
      <w:lvlJc w:val="right"/>
      <w:pPr>
        <w:ind w:left="4320" w:hanging="180"/>
      </w:pPr>
    </w:lvl>
    <w:lvl w:ilvl="6" w:tplc="31703180" w:tentative="1">
      <w:start w:val="1"/>
      <w:numFmt w:val="decimal"/>
      <w:lvlText w:val="%7."/>
      <w:lvlJc w:val="left"/>
      <w:pPr>
        <w:ind w:left="5040" w:hanging="360"/>
      </w:pPr>
    </w:lvl>
    <w:lvl w:ilvl="7" w:tplc="31703180" w:tentative="1">
      <w:start w:val="1"/>
      <w:numFmt w:val="lowerLetter"/>
      <w:lvlText w:val="%8."/>
      <w:lvlJc w:val="left"/>
      <w:pPr>
        <w:ind w:left="5760" w:hanging="360"/>
      </w:pPr>
    </w:lvl>
    <w:lvl w:ilvl="8" w:tplc="31703180" w:tentative="1">
      <w:start w:val="1"/>
      <w:numFmt w:val="lowerRoman"/>
      <w:lvlText w:val="%9."/>
      <w:lvlJc w:val="right"/>
      <w:pPr>
        <w:ind w:left="6480" w:hanging="180"/>
      </w:pPr>
    </w:lvl>
  </w:abstractNum>
  <w:abstractNum w:abstractNumId="37117703">
    <w:multiLevelType w:val="hybridMultilevel"/>
    <w:lvl w:ilvl="0" w:tplc="76673771">
      <w:start w:val="1"/>
      <w:numFmt w:val="decimal"/>
      <w:lvlText w:val="%1."/>
      <w:lvlJc w:val="left"/>
      <w:pPr>
        <w:ind w:left="720" w:hanging="360"/>
      </w:pPr>
    </w:lvl>
    <w:lvl w:ilvl="1" w:tplc="76673771" w:tentative="1">
      <w:start w:val="1"/>
      <w:numFmt w:val="lowerLetter"/>
      <w:lvlText w:val="%2."/>
      <w:lvlJc w:val="left"/>
      <w:pPr>
        <w:ind w:left="1440" w:hanging="360"/>
      </w:pPr>
    </w:lvl>
    <w:lvl w:ilvl="2" w:tplc="76673771" w:tentative="1">
      <w:start w:val="1"/>
      <w:numFmt w:val="lowerRoman"/>
      <w:lvlText w:val="%3."/>
      <w:lvlJc w:val="right"/>
      <w:pPr>
        <w:ind w:left="2160" w:hanging="180"/>
      </w:pPr>
    </w:lvl>
    <w:lvl w:ilvl="3" w:tplc="76673771" w:tentative="1">
      <w:start w:val="1"/>
      <w:numFmt w:val="decimal"/>
      <w:lvlText w:val="%4."/>
      <w:lvlJc w:val="left"/>
      <w:pPr>
        <w:ind w:left="2880" w:hanging="360"/>
      </w:pPr>
    </w:lvl>
    <w:lvl w:ilvl="4" w:tplc="76673771" w:tentative="1">
      <w:start w:val="1"/>
      <w:numFmt w:val="lowerLetter"/>
      <w:lvlText w:val="%5."/>
      <w:lvlJc w:val="left"/>
      <w:pPr>
        <w:ind w:left="3600" w:hanging="360"/>
      </w:pPr>
    </w:lvl>
    <w:lvl w:ilvl="5" w:tplc="76673771" w:tentative="1">
      <w:start w:val="1"/>
      <w:numFmt w:val="lowerRoman"/>
      <w:lvlText w:val="%6."/>
      <w:lvlJc w:val="right"/>
      <w:pPr>
        <w:ind w:left="4320" w:hanging="180"/>
      </w:pPr>
    </w:lvl>
    <w:lvl w:ilvl="6" w:tplc="76673771" w:tentative="1">
      <w:start w:val="1"/>
      <w:numFmt w:val="decimal"/>
      <w:lvlText w:val="%7."/>
      <w:lvlJc w:val="left"/>
      <w:pPr>
        <w:ind w:left="5040" w:hanging="360"/>
      </w:pPr>
    </w:lvl>
    <w:lvl w:ilvl="7" w:tplc="76673771" w:tentative="1">
      <w:start w:val="1"/>
      <w:numFmt w:val="lowerLetter"/>
      <w:lvlText w:val="%8."/>
      <w:lvlJc w:val="left"/>
      <w:pPr>
        <w:ind w:left="5760" w:hanging="360"/>
      </w:pPr>
    </w:lvl>
    <w:lvl w:ilvl="8" w:tplc="76673771" w:tentative="1">
      <w:start w:val="1"/>
      <w:numFmt w:val="lowerRoman"/>
      <w:lvlText w:val="%9."/>
      <w:lvlJc w:val="right"/>
      <w:pPr>
        <w:ind w:left="6480" w:hanging="180"/>
      </w:pPr>
    </w:lvl>
  </w:abstractNum>
  <w:abstractNum w:abstractNumId="37117702">
    <w:multiLevelType w:val="hybridMultilevel"/>
    <w:lvl w:ilvl="0" w:tplc="87000953">
      <w:start w:val="1"/>
      <w:numFmt w:val="decimal"/>
      <w:lvlText w:val="%1."/>
      <w:lvlJc w:val="left"/>
      <w:pPr>
        <w:ind w:left="720" w:hanging="360"/>
      </w:pPr>
    </w:lvl>
    <w:lvl w:ilvl="1" w:tplc="87000953" w:tentative="1">
      <w:start w:val="1"/>
      <w:numFmt w:val="lowerLetter"/>
      <w:lvlText w:val="%2."/>
      <w:lvlJc w:val="left"/>
      <w:pPr>
        <w:ind w:left="1440" w:hanging="360"/>
      </w:pPr>
    </w:lvl>
    <w:lvl w:ilvl="2" w:tplc="87000953" w:tentative="1">
      <w:start w:val="1"/>
      <w:numFmt w:val="lowerRoman"/>
      <w:lvlText w:val="%3."/>
      <w:lvlJc w:val="right"/>
      <w:pPr>
        <w:ind w:left="2160" w:hanging="180"/>
      </w:pPr>
    </w:lvl>
    <w:lvl w:ilvl="3" w:tplc="87000953" w:tentative="1">
      <w:start w:val="1"/>
      <w:numFmt w:val="decimal"/>
      <w:lvlText w:val="%4."/>
      <w:lvlJc w:val="left"/>
      <w:pPr>
        <w:ind w:left="2880" w:hanging="360"/>
      </w:pPr>
    </w:lvl>
    <w:lvl w:ilvl="4" w:tplc="87000953" w:tentative="1">
      <w:start w:val="1"/>
      <w:numFmt w:val="lowerLetter"/>
      <w:lvlText w:val="%5."/>
      <w:lvlJc w:val="left"/>
      <w:pPr>
        <w:ind w:left="3600" w:hanging="360"/>
      </w:pPr>
    </w:lvl>
    <w:lvl w:ilvl="5" w:tplc="87000953" w:tentative="1">
      <w:start w:val="1"/>
      <w:numFmt w:val="lowerRoman"/>
      <w:lvlText w:val="%6."/>
      <w:lvlJc w:val="right"/>
      <w:pPr>
        <w:ind w:left="4320" w:hanging="180"/>
      </w:pPr>
    </w:lvl>
    <w:lvl w:ilvl="6" w:tplc="87000953" w:tentative="1">
      <w:start w:val="1"/>
      <w:numFmt w:val="decimal"/>
      <w:lvlText w:val="%7."/>
      <w:lvlJc w:val="left"/>
      <w:pPr>
        <w:ind w:left="5040" w:hanging="360"/>
      </w:pPr>
    </w:lvl>
    <w:lvl w:ilvl="7" w:tplc="87000953" w:tentative="1">
      <w:start w:val="1"/>
      <w:numFmt w:val="lowerLetter"/>
      <w:lvlText w:val="%8."/>
      <w:lvlJc w:val="left"/>
      <w:pPr>
        <w:ind w:left="5760" w:hanging="360"/>
      </w:pPr>
    </w:lvl>
    <w:lvl w:ilvl="8" w:tplc="87000953" w:tentative="1">
      <w:start w:val="1"/>
      <w:numFmt w:val="lowerRoman"/>
      <w:lvlText w:val="%9."/>
      <w:lvlJc w:val="right"/>
      <w:pPr>
        <w:ind w:left="6480" w:hanging="180"/>
      </w:pPr>
    </w:lvl>
  </w:abstractNum>
  <w:abstractNum w:abstractNumId="37117701">
    <w:multiLevelType w:val="hybridMultilevel"/>
    <w:lvl w:ilvl="0" w:tplc="39746499">
      <w:start w:val="1"/>
      <w:numFmt w:val="decimal"/>
      <w:lvlText w:val="%1."/>
      <w:lvlJc w:val="left"/>
      <w:pPr>
        <w:ind w:left="720" w:hanging="360"/>
      </w:pPr>
    </w:lvl>
    <w:lvl w:ilvl="1" w:tplc="39746499" w:tentative="1">
      <w:start w:val="1"/>
      <w:numFmt w:val="lowerLetter"/>
      <w:lvlText w:val="%2."/>
      <w:lvlJc w:val="left"/>
      <w:pPr>
        <w:ind w:left="1440" w:hanging="360"/>
      </w:pPr>
    </w:lvl>
    <w:lvl w:ilvl="2" w:tplc="39746499" w:tentative="1">
      <w:start w:val="1"/>
      <w:numFmt w:val="lowerRoman"/>
      <w:lvlText w:val="%3."/>
      <w:lvlJc w:val="right"/>
      <w:pPr>
        <w:ind w:left="2160" w:hanging="180"/>
      </w:pPr>
    </w:lvl>
    <w:lvl w:ilvl="3" w:tplc="39746499" w:tentative="1">
      <w:start w:val="1"/>
      <w:numFmt w:val="decimal"/>
      <w:lvlText w:val="%4."/>
      <w:lvlJc w:val="left"/>
      <w:pPr>
        <w:ind w:left="2880" w:hanging="360"/>
      </w:pPr>
    </w:lvl>
    <w:lvl w:ilvl="4" w:tplc="39746499" w:tentative="1">
      <w:start w:val="1"/>
      <w:numFmt w:val="lowerLetter"/>
      <w:lvlText w:val="%5."/>
      <w:lvlJc w:val="left"/>
      <w:pPr>
        <w:ind w:left="3600" w:hanging="360"/>
      </w:pPr>
    </w:lvl>
    <w:lvl w:ilvl="5" w:tplc="39746499" w:tentative="1">
      <w:start w:val="1"/>
      <w:numFmt w:val="lowerRoman"/>
      <w:lvlText w:val="%6."/>
      <w:lvlJc w:val="right"/>
      <w:pPr>
        <w:ind w:left="4320" w:hanging="180"/>
      </w:pPr>
    </w:lvl>
    <w:lvl w:ilvl="6" w:tplc="39746499" w:tentative="1">
      <w:start w:val="1"/>
      <w:numFmt w:val="decimal"/>
      <w:lvlText w:val="%7."/>
      <w:lvlJc w:val="left"/>
      <w:pPr>
        <w:ind w:left="5040" w:hanging="360"/>
      </w:pPr>
    </w:lvl>
    <w:lvl w:ilvl="7" w:tplc="39746499" w:tentative="1">
      <w:start w:val="1"/>
      <w:numFmt w:val="lowerLetter"/>
      <w:lvlText w:val="%8."/>
      <w:lvlJc w:val="left"/>
      <w:pPr>
        <w:ind w:left="5760" w:hanging="360"/>
      </w:pPr>
    </w:lvl>
    <w:lvl w:ilvl="8" w:tplc="39746499" w:tentative="1">
      <w:start w:val="1"/>
      <w:numFmt w:val="lowerRoman"/>
      <w:lvlText w:val="%9."/>
      <w:lvlJc w:val="right"/>
      <w:pPr>
        <w:ind w:left="6480" w:hanging="180"/>
      </w:pPr>
    </w:lvl>
  </w:abstractNum>
  <w:abstractNum w:abstractNumId="37117700">
    <w:multiLevelType w:val="hybridMultilevel"/>
    <w:lvl w:ilvl="0" w:tplc="63391580">
      <w:start w:val="1"/>
      <w:numFmt w:val="decimal"/>
      <w:lvlText w:val="%1."/>
      <w:lvlJc w:val="left"/>
      <w:pPr>
        <w:ind w:left="720" w:hanging="360"/>
      </w:pPr>
    </w:lvl>
    <w:lvl w:ilvl="1" w:tplc="63391580" w:tentative="1">
      <w:start w:val="1"/>
      <w:numFmt w:val="lowerLetter"/>
      <w:lvlText w:val="%2."/>
      <w:lvlJc w:val="left"/>
      <w:pPr>
        <w:ind w:left="1440" w:hanging="360"/>
      </w:pPr>
    </w:lvl>
    <w:lvl w:ilvl="2" w:tplc="63391580" w:tentative="1">
      <w:start w:val="1"/>
      <w:numFmt w:val="lowerRoman"/>
      <w:lvlText w:val="%3."/>
      <w:lvlJc w:val="right"/>
      <w:pPr>
        <w:ind w:left="2160" w:hanging="180"/>
      </w:pPr>
    </w:lvl>
    <w:lvl w:ilvl="3" w:tplc="63391580" w:tentative="1">
      <w:start w:val="1"/>
      <w:numFmt w:val="decimal"/>
      <w:lvlText w:val="%4."/>
      <w:lvlJc w:val="left"/>
      <w:pPr>
        <w:ind w:left="2880" w:hanging="360"/>
      </w:pPr>
    </w:lvl>
    <w:lvl w:ilvl="4" w:tplc="63391580" w:tentative="1">
      <w:start w:val="1"/>
      <w:numFmt w:val="lowerLetter"/>
      <w:lvlText w:val="%5."/>
      <w:lvlJc w:val="left"/>
      <w:pPr>
        <w:ind w:left="3600" w:hanging="360"/>
      </w:pPr>
    </w:lvl>
    <w:lvl w:ilvl="5" w:tplc="63391580" w:tentative="1">
      <w:start w:val="1"/>
      <w:numFmt w:val="lowerRoman"/>
      <w:lvlText w:val="%6."/>
      <w:lvlJc w:val="right"/>
      <w:pPr>
        <w:ind w:left="4320" w:hanging="180"/>
      </w:pPr>
    </w:lvl>
    <w:lvl w:ilvl="6" w:tplc="63391580" w:tentative="1">
      <w:start w:val="1"/>
      <w:numFmt w:val="decimal"/>
      <w:lvlText w:val="%7."/>
      <w:lvlJc w:val="left"/>
      <w:pPr>
        <w:ind w:left="5040" w:hanging="360"/>
      </w:pPr>
    </w:lvl>
    <w:lvl w:ilvl="7" w:tplc="63391580" w:tentative="1">
      <w:start w:val="1"/>
      <w:numFmt w:val="lowerLetter"/>
      <w:lvlText w:val="%8."/>
      <w:lvlJc w:val="left"/>
      <w:pPr>
        <w:ind w:left="5760" w:hanging="360"/>
      </w:pPr>
    </w:lvl>
    <w:lvl w:ilvl="8" w:tplc="63391580" w:tentative="1">
      <w:start w:val="1"/>
      <w:numFmt w:val="lowerRoman"/>
      <w:lvlText w:val="%9."/>
      <w:lvlJc w:val="right"/>
      <w:pPr>
        <w:ind w:left="6480" w:hanging="180"/>
      </w:pPr>
    </w:lvl>
  </w:abstractNum>
  <w:abstractNum w:abstractNumId="37117699">
    <w:multiLevelType w:val="hybridMultilevel"/>
    <w:lvl w:ilvl="0" w:tplc="57939813">
      <w:start w:val="1"/>
      <w:numFmt w:val="decimal"/>
      <w:lvlText w:val="%1."/>
      <w:lvlJc w:val="left"/>
      <w:pPr>
        <w:ind w:left="720" w:hanging="360"/>
      </w:pPr>
    </w:lvl>
    <w:lvl w:ilvl="1" w:tplc="57939813" w:tentative="1">
      <w:start w:val="1"/>
      <w:numFmt w:val="lowerLetter"/>
      <w:lvlText w:val="%2."/>
      <w:lvlJc w:val="left"/>
      <w:pPr>
        <w:ind w:left="1440" w:hanging="360"/>
      </w:pPr>
    </w:lvl>
    <w:lvl w:ilvl="2" w:tplc="57939813" w:tentative="1">
      <w:start w:val="1"/>
      <w:numFmt w:val="lowerRoman"/>
      <w:lvlText w:val="%3."/>
      <w:lvlJc w:val="right"/>
      <w:pPr>
        <w:ind w:left="2160" w:hanging="180"/>
      </w:pPr>
    </w:lvl>
    <w:lvl w:ilvl="3" w:tplc="57939813" w:tentative="1">
      <w:start w:val="1"/>
      <w:numFmt w:val="decimal"/>
      <w:lvlText w:val="%4."/>
      <w:lvlJc w:val="left"/>
      <w:pPr>
        <w:ind w:left="2880" w:hanging="360"/>
      </w:pPr>
    </w:lvl>
    <w:lvl w:ilvl="4" w:tplc="57939813" w:tentative="1">
      <w:start w:val="1"/>
      <w:numFmt w:val="lowerLetter"/>
      <w:lvlText w:val="%5."/>
      <w:lvlJc w:val="left"/>
      <w:pPr>
        <w:ind w:left="3600" w:hanging="360"/>
      </w:pPr>
    </w:lvl>
    <w:lvl w:ilvl="5" w:tplc="57939813" w:tentative="1">
      <w:start w:val="1"/>
      <w:numFmt w:val="lowerRoman"/>
      <w:lvlText w:val="%6."/>
      <w:lvlJc w:val="right"/>
      <w:pPr>
        <w:ind w:left="4320" w:hanging="180"/>
      </w:pPr>
    </w:lvl>
    <w:lvl w:ilvl="6" w:tplc="57939813" w:tentative="1">
      <w:start w:val="1"/>
      <w:numFmt w:val="decimal"/>
      <w:lvlText w:val="%7."/>
      <w:lvlJc w:val="left"/>
      <w:pPr>
        <w:ind w:left="5040" w:hanging="360"/>
      </w:pPr>
    </w:lvl>
    <w:lvl w:ilvl="7" w:tplc="57939813" w:tentative="1">
      <w:start w:val="1"/>
      <w:numFmt w:val="lowerLetter"/>
      <w:lvlText w:val="%8."/>
      <w:lvlJc w:val="left"/>
      <w:pPr>
        <w:ind w:left="5760" w:hanging="360"/>
      </w:pPr>
    </w:lvl>
    <w:lvl w:ilvl="8" w:tplc="57939813" w:tentative="1">
      <w:start w:val="1"/>
      <w:numFmt w:val="lowerRoman"/>
      <w:lvlText w:val="%9."/>
      <w:lvlJc w:val="right"/>
      <w:pPr>
        <w:ind w:left="6480" w:hanging="180"/>
      </w:pPr>
    </w:lvl>
  </w:abstractNum>
  <w:abstractNum w:abstractNumId="37117698">
    <w:multiLevelType w:val="hybridMultilevel"/>
    <w:lvl w:ilvl="0" w:tplc="33035576">
      <w:start w:val="1"/>
      <w:numFmt w:val="decimal"/>
      <w:lvlText w:val="%1."/>
      <w:lvlJc w:val="left"/>
      <w:pPr>
        <w:ind w:left="720" w:hanging="360"/>
      </w:pPr>
    </w:lvl>
    <w:lvl w:ilvl="1" w:tplc="33035576" w:tentative="1">
      <w:start w:val="1"/>
      <w:numFmt w:val="lowerLetter"/>
      <w:lvlText w:val="%2."/>
      <w:lvlJc w:val="left"/>
      <w:pPr>
        <w:ind w:left="1440" w:hanging="360"/>
      </w:pPr>
    </w:lvl>
    <w:lvl w:ilvl="2" w:tplc="33035576" w:tentative="1">
      <w:start w:val="1"/>
      <w:numFmt w:val="lowerRoman"/>
      <w:lvlText w:val="%3."/>
      <w:lvlJc w:val="right"/>
      <w:pPr>
        <w:ind w:left="2160" w:hanging="180"/>
      </w:pPr>
    </w:lvl>
    <w:lvl w:ilvl="3" w:tplc="33035576" w:tentative="1">
      <w:start w:val="1"/>
      <w:numFmt w:val="decimal"/>
      <w:lvlText w:val="%4."/>
      <w:lvlJc w:val="left"/>
      <w:pPr>
        <w:ind w:left="2880" w:hanging="360"/>
      </w:pPr>
    </w:lvl>
    <w:lvl w:ilvl="4" w:tplc="33035576" w:tentative="1">
      <w:start w:val="1"/>
      <w:numFmt w:val="lowerLetter"/>
      <w:lvlText w:val="%5."/>
      <w:lvlJc w:val="left"/>
      <w:pPr>
        <w:ind w:left="3600" w:hanging="360"/>
      </w:pPr>
    </w:lvl>
    <w:lvl w:ilvl="5" w:tplc="33035576" w:tentative="1">
      <w:start w:val="1"/>
      <w:numFmt w:val="lowerRoman"/>
      <w:lvlText w:val="%6."/>
      <w:lvlJc w:val="right"/>
      <w:pPr>
        <w:ind w:left="4320" w:hanging="180"/>
      </w:pPr>
    </w:lvl>
    <w:lvl w:ilvl="6" w:tplc="33035576" w:tentative="1">
      <w:start w:val="1"/>
      <w:numFmt w:val="decimal"/>
      <w:lvlText w:val="%7."/>
      <w:lvlJc w:val="left"/>
      <w:pPr>
        <w:ind w:left="5040" w:hanging="360"/>
      </w:pPr>
    </w:lvl>
    <w:lvl w:ilvl="7" w:tplc="33035576" w:tentative="1">
      <w:start w:val="1"/>
      <w:numFmt w:val="lowerLetter"/>
      <w:lvlText w:val="%8."/>
      <w:lvlJc w:val="left"/>
      <w:pPr>
        <w:ind w:left="5760" w:hanging="360"/>
      </w:pPr>
    </w:lvl>
    <w:lvl w:ilvl="8" w:tplc="33035576" w:tentative="1">
      <w:start w:val="1"/>
      <w:numFmt w:val="lowerRoman"/>
      <w:lvlText w:val="%9."/>
      <w:lvlJc w:val="right"/>
      <w:pPr>
        <w:ind w:left="6480" w:hanging="180"/>
      </w:pPr>
    </w:lvl>
  </w:abstractNum>
  <w:abstractNum w:abstractNumId="37117697">
    <w:multiLevelType w:val="hybridMultilevel"/>
    <w:lvl w:ilvl="0" w:tplc="24506110">
      <w:start w:val="1"/>
      <w:numFmt w:val="decimal"/>
      <w:lvlText w:val="%1."/>
      <w:lvlJc w:val="left"/>
      <w:pPr>
        <w:ind w:left="720" w:hanging="360"/>
      </w:pPr>
    </w:lvl>
    <w:lvl w:ilvl="1" w:tplc="24506110" w:tentative="1">
      <w:start w:val="1"/>
      <w:numFmt w:val="lowerLetter"/>
      <w:lvlText w:val="%2."/>
      <w:lvlJc w:val="left"/>
      <w:pPr>
        <w:ind w:left="1440" w:hanging="360"/>
      </w:pPr>
    </w:lvl>
    <w:lvl w:ilvl="2" w:tplc="24506110" w:tentative="1">
      <w:start w:val="1"/>
      <w:numFmt w:val="lowerRoman"/>
      <w:lvlText w:val="%3."/>
      <w:lvlJc w:val="right"/>
      <w:pPr>
        <w:ind w:left="2160" w:hanging="180"/>
      </w:pPr>
    </w:lvl>
    <w:lvl w:ilvl="3" w:tplc="24506110" w:tentative="1">
      <w:start w:val="1"/>
      <w:numFmt w:val="decimal"/>
      <w:lvlText w:val="%4."/>
      <w:lvlJc w:val="left"/>
      <w:pPr>
        <w:ind w:left="2880" w:hanging="360"/>
      </w:pPr>
    </w:lvl>
    <w:lvl w:ilvl="4" w:tplc="24506110" w:tentative="1">
      <w:start w:val="1"/>
      <w:numFmt w:val="lowerLetter"/>
      <w:lvlText w:val="%5."/>
      <w:lvlJc w:val="left"/>
      <w:pPr>
        <w:ind w:left="3600" w:hanging="360"/>
      </w:pPr>
    </w:lvl>
    <w:lvl w:ilvl="5" w:tplc="24506110" w:tentative="1">
      <w:start w:val="1"/>
      <w:numFmt w:val="lowerRoman"/>
      <w:lvlText w:val="%6."/>
      <w:lvlJc w:val="right"/>
      <w:pPr>
        <w:ind w:left="4320" w:hanging="180"/>
      </w:pPr>
    </w:lvl>
    <w:lvl w:ilvl="6" w:tplc="24506110" w:tentative="1">
      <w:start w:val="1"/>
      <w:numFmt w:val="decimal"/>
      <w:lvlText w:val="%7."/>
      <w:lvlJc w:val="left"/>
      <w:pPr>
        <w:ind w:left="5040" w:hanging="360"/>
      </w:pPr>
    </w:lvl>
    <w:lvl w:ilvl="7" w:tplc="24506110" w:tentative="1">
      <w:start w:val="1"/>
      <w:numFmt w:val="lowerLetter"/>
      <w:lvlText w:val="%8."/>
      <w:lvlJc w:val="left"/>
      <w:pPr>
        <w:ind w:left="5760" w:hanging="360"/>
      </w:pPr>
    </w:lvl>
    <w:lvl w:ilvl="8" w:tplc="24506110" w:tentative="1">
      <w:start w:val="1"/>
      <w:numFmt w:val="lowerRoman"/>
      <w:lvlText w:val="%9."/>
      <w:lvlJc w:val="right"/>
      <w:pPr>
        <w:ind w:left="6480" w:hanging="180"/>
      </w:pPr>
    </w:lvl>
  </w:abstractNum>
  <w:abstractNum w:abstractNumId="37117696">
    <w:multiLevelType w:val="hybridMultilevel"/>
    <w:lvl w:ilvl="0" w:tplc="39856987">
      <w:start w:val="1"/>
      <w:numFmt w:val="decimal"/>
      <w:lvlText w:val="%1."/>
      <w:lvlJc w:val="left"/>
      <w:pPr>
        <w:ind w:left="720" w:hanging="360"/>
      </w:pPr>
    </w:lvl>
    <w:lvl w:ilvl="1" w:tplc="39856987" w:tentative="1">
      <w:start w:val="1"/>
      <w:numFmt w:val="lowerLetter"/>
      <w:lvlText w:val="%2."/>
      <w:lvlJc w:val="left"/>
      <w:pPr>
        <w:ind w:left="1440" w:hanging="360"/>
      </w:pPr>
    </w:lvl>
    <w:lvl w:ilvl="2" w:tplc="39856987" w:tentative="1">
      <w:start w:val="1"/>
      <w:numFmt w:val="lowerRoman"/>
      <w:lvlText w:val="%3."/>
      <w:lvlJc w:val="right"/>
      <w:pPr>
        <w:ind w:left="2160" w:hanging="180"/>
      </w:pPr>
    </w:lvl>
    <w:lvl w:ilvl="3" w:tplc="39856987" w:tentative="1">
      <w:start w:val="1"/>
      <w:numFmt w:val="decimal"/>
      <w:lvlText w:val="%4."/>
      <w:lvlJc w:val="left"/>
      <w:pPr>
        <w:ind w:left="2880" w:hanging="360"/>
      </w:pPr>
    </w:lvl>
    <w:lvl w:ilvl="4" w:tplc="39856987" w:tentative="1">
      <w:start w:val="1"/>
      <w:numFmt w:val="lowerLetter"/>
      <w:lvlText w:val="%5."/>
      <w:lvlJc w:val="left"/>
      <w:pPr>
        <w:ind w:left="3600" w:hanging="360"/>
      </w:pPr>
    </w:lvl>
    <w:lvl w:ilvl="5" w:tplc="39856987" w:tentative="1">
      <w:start w:val="1"/>
      <w:numFmt w:val="lowerRoman"/>
      <w:lvlText w:val="%6."/>
      <w:lvlJc w:val="right"/>
      <w:pPr>
        <w:ind w:left="4320" w:hanging="180"/>
      </w:pPr>
    </w:lvl>
    <w:lvl w:ilvl="6" w:tplc="39856987" w:tentative="1">
      <w:start w:val="1"/>
      <w:numFmt w:val="decimal"/>
      <w:lvlText w:val="%7."/>
      <w:lvlJc w:val="left"/>
      <w:pPr>
        <w:ind w:left="5040" w:hanging="360"/>
      </w:pPr>
    </w:lvl>
    <w:lvl w:ilvl="7" w:tplc="39856987" w:tentative="1">
      <w:start w:val="1"/>
      <w:numFmt w:val="lowerLetter"/>
      <w:lvlText w:val="%8."/>
      <w:lvlJc w:val="left"/>
      <w:pPr>
        <w:ind w:left="5760" w:hanging="360"/>
      </w:pPr>
    </w:lvl>
    <w:lvl w:ilvl="8" w:tplc="39856987" w:tentative="1">
      <w:start w:val="1"/>
      <w:numFmt w:val="lowerRoman"/>
      <w:lvlText w:val="%9."/>
      <w:lvlJc w:val="right"/>
      <w:pPr>
        <w:ind w:left="6480" w:hanging="180"/>
      </w:pPr>
    </w:lvl>
  </w:abstractNum>
  <w:abstractNum w:abstractNumId="37117695">
    <w:multiLevelType w:val="hybridMultilevel"/>
    <w:lvl w:ilvl="0" w:tplc="96799994">
      <w:start w:val="1"/>
      <w:numFmt w:val="decimal"/>
      <w:lvlText w:val="%1."/>
      <w:lvlJc w:val="left"/>
      <w:pPr>
        <w:ind w:left="720" w:hanging="360"/>
      </w:pPr>
    </w:lvl>
    <w:lvl w:ilvl="1" w:tplc="96799994" w:tentative="1">
      <w:start w:val="1"/>
      <w:numFmt w:val="lowerLetter"/>
      <w:lvlText w:val="%2."/>
      <w:lvlJc w:val="left"/>
      <w:pPr>
        <w:ind w:left="1440" w:hanging="360"/>
      </w:pPr>
    </w:lvl>
    <w:lvl w:ilvl="2" w:tplc="96799994" w:tentative="1">
      <w:start w:val="1"/>
      <w:numFmt w:val="lowerRoman"/>
      <w:lvlText w:val="%3."/>
      <w:lvlJc w:val="right"/>
      <w:pPr>
        <w:ind w:left="2160" w:hanging="180"/>
      </w:pPr>
    </w:lvl>
    <w:lvl w:ilvl="3" w:tplc="96799994" w:tentative="1">
      <w:start w:val="1"/>
      <w:numFmt w:val="decimal"/>
      <w:lvlText w:val="%4."/>
      <w:lvlJc w:val="left"/>
      <w:pPr>
        <w:ind w:left="2880" w:hanging="360"/>
      </w:pPr>
    </w:lvl>
    <w:lvl w:ilvl="4" w:tplc="96799994" w:tentative="1">
      <w:start w:val="1"/>
      <w:numFmt w:val="lowerLetter"/>
      <w:lvlText w:val="%5."/>
      <w:lvlJc w:val="left"/>
      <w:pPr>
        <w:ind w:left="3600" w:hanging="360"/>
      </w:pPr>
    </w:lvl>
    <w:lvl w:ilvl="5" w:tplc="96799994" w:tentative="1">
      <w:start w:val="1"/>
      <w:numFmt w:val="lowerRoman"/>
      <w:lvlText w:val="%6."/>
      <w:lvlJc w:val="right"/>
      <w:pPr>
        <w:ind w:left="4320" w:hanging="180"/>
      </w:pPr>
    </w:lvl>
    <w:lvl w:ilvl="6" w:tplc="96799994" w:tentative="1">
      <w:start w:val="1"/>
      <w:numFmt w:val="decimal"/>
      <w:lvlText w:val="%7."/>
      <w:lvlJc w:val="left"/>
      <w:pPr>
        <w:ind w:left="5040" w:hanging="360"/>
      </w:pPr>
    </w:lvl>
    <w:lvl w:ilvl="7" w:tplc="96799994" w:tentative="1">
      <w:start w:val="1"/>
      <w:numFmt w:val="lowerLetter"/>
      <w:lvlText w:val="%8."/>
      <w:lvlJc w:val="left"/>
      <w:pPr>
        <w:ind w:left="5760" w:hanging="360"/>
      </w:pPr>
    </w:lvl>
    <w:lvl w:ilvl="8" w:tplc="96799994" w:tentative="1">
      <w:start w:val="1"/>
      <w:numFmt w:val="lowerRoman"/>
      <w:lvlText w:val="%9."/>
      <w:lvlJc w:val="right"/>
      <w:pPr>
        <w:ind w:left="6480" w:hanging="180"/>
      </w:pPr>
    </w:lvl>
  </w:abstractNum>
  <w:abstractNum w:abstractNumId="37117694">
    <w:multiLevelType w:val="hybridMultilevel"/>
    <w:lvl w:ilvl="0" w:tplc="91388837">
      <w:start w:val="1"/>
      <w:numFmt w:val="decimal"/>
      <w:lvlText w:val="%1."/>
      <w:lvlJc w:val="left"/>
      <w:pPr>
        <w:ind w:left="720" w:hanging="360"/>
      </w:pPr>
    </w:lvl>
    <w:lvl w:ilvl="1" w:tplc="91388837" w:tentative="1">
      <w:start w:val="1"/>
      <w:numFmt w:val="lowerLetter"/>
      <w:lvlText w:val="%2."/>
      <w:lvlJc w:val="left"/>
      <w:pPr>
        <w:ind w:left="1440" w:hanging="360"/>
      </w:pPr>
    </w:lvl>
    <w:lvl w:ilvl="2" w:tplc="91388837" w:tentative="1">
      <w:start w:val="1"/>
      <w:numFmt w:val="lowerRoman"/>
      <w:lvlText w:val="%3."/>
      <w:lvlJc w:val="right"/>
      <w:pPr>
        <w:ind w:left="2160" w:hanging="180"/>
      </w:pPr>
    </w:lvl>
    <w:lvl w:ilvl="3" w:tplc="91388837" w:tentative="1">
      <w:start w:val="1"/>
      <w:numFmt w:val="decimal"/>
      <w:lvlText w:val="%4."/>
      <w:lvlJc w:val="left"/>
      <w:pPr>
        <w:ind w:left="2880" w:hanging="360"/>
      </w:pPr>
    </w:lvl>
    <w:lvl w:ilvl="4" w:tplc="91388837" w:tentative="1">
      <w:start w:val="1"/>
      <w:numFmt w:val="lowerLetter"/>
      <w:lvlText w:val="%5."/>
      <w:lvlJc w:val="left"/>
      <w:pPr>
        <w:ind w:left="3600" w:hanging="360"/>
      </w:pPr>
    </w:lvl>
    <w:lvl w:ilvl="5" w:tplc="91388837" w:tentative="1">
      <w:start w:val="1"/>
      <w:numFmt w:val="lowerRoman"/>
      <w:lvlText w:val="%6."/>
      <w:lvlJc w:val="right"/>
      <w:pPr>
        <w:ind w:left="4320" w:hanging="180"/>
      </w:pPr>
    </w:lvl>
    <w:lvl w:ilvl="6" w:tplc="91388837" w:tentative="1">
      <w:start w:val="1"/>
      <w:numFmt w:val="decimal"/>
      <w:lvlText w:val="%7."/>
      <w:lvlJc w:val="left"/>
      <w:pPr>
        <w:ind w:left="5040" w:hanging="360"/>
      </w:pPr>
    </w:lvl>
    <w:lvl w:ilvl="7" w:tplc="91388837" w:tentative="1">
      <w:start w:val="1"/>
      <w:numFmt w:val="lowerLetter"/>
      <w:lvlText w:val="%8."/>
      <w:lvlJc w:val="left"/>
      <w:pPr>
        <w:ind w:left="5760" w:hanging="360"/>
      </w:pPr>
    </w:lvl>
    <w:lvl w:ilvl="8" w:tplc="91388837" w:tentative="1">
      <w:start w:val="1"/>
      <w:numFmt w:val="lowerRoman"/>
      <w:lvlText w:val="%9."/>
      <w:lvlJc w:val="right"/>
      <w:pPr>
        <w:ind w:left="6480" w:hanging="180"/>
      </w:pPr>
    </w:lvl>
  </w:abstractNum>
  <w:abstractNum w:abstractNumId="37117693">
    <w:multiLevelType w:val="hybridMultilevel"/>
    <w:lvl w:ilvl="0" w:tplc="83160444">
      <w:start w:val="1"/>
      <w:numFmt w:val="decimal"/>
      <w:lvlText w:val="%1."/>
      <w:lvlJc w:val="left"/>
      <w:pPr>
        <w:ind w:left="720" w:hanging="360"/>
      </w:pPr>
    </w:lvl>
    <w:lvl w:ilvl="1" w:tplc="83160444" w:tentative="1">
      <w:start w:val="1"/>
      <w:numFmt w:val="lowerLetter"/>
      <w:lvlText w:val="%2."/>
      <w:lvlJc w:val="left"/>
      <w:pPr>
        <w:ind w:left="1440" w:hanging="360"/>
      </w:pPr>
    </w:lvl>
    <w:lvl w:ilvl="2" w:tplc="83160444" w:tentative="1">
      <w:start w:val="1"/>
      <w:numFmt w:val="lowerRoman"/>
      <w:lvlText w:val="%3."/>
      <w:lvlJc w:val="right"/>
      <w:pPr>
        <w:ind w:left="2160" w:hanging="180"/>
      </w:pPr>
    </w:lvl>
    <w:lvl w:ilvl="3" w:tplc="83160444" w:tentative="1">
      <w:start w:val="1"/>
      <w:numFmt w:val="decimal"/>
      <w:lvlText w:val="%4."/>
      <w:lvlJc w:val="left"/>
      <w:pPr>
        <w:ind w:left="2880" w:hanging="360"/>
      </w:pPr>
    </w:lvl>
    <w:lvl w:ilvl="4" w:tplc="83160444" w:tentative="1">
      <w:start w:val="1"/>
      <w:numFmt w:val="lowerLetter"/>
      <w:lvlText w:val="%5."/>
      <w:lvlJc w:val="left"/>
      <w:pPr>
        <w:ind w:left="3600" w:hanging="360"/>
      </w:pPr>
    </w:lvl>
    <w:lvl w:ilvl="5" w:tplc="83160444" w:tentative="1">
      <w:start w:val="1"/>
      <w:numFmt w:val="lowerRoman"/>
      <w:lvlText w:val="%6."/>
      <w:lvlJc w:val="right"/>
      <w:pPr>
        <w:ind w:left="4320" w:hanging="180"/>
      </w:pPr>
    </w:lvl>
    <w:lvl w:ilvl="6" w:tplc="83160444" w:tentative="1">
      <w:start w:val="1"/>
      <w:numFmt w:val="decimal"/>
      <w:lvlText w:val="%7."/>
      <w:lvlJc w:val="left"/>
      <w:pPr>
        <w:ind w:left="5040" w:hanging="360"/>
      </w:pPr>
    </w:lvl>
    <w:lvl w:ilvl="7" w:tplc="83160444" w:tentative="1">
      <w:start w:val="1"/>
      <w:numFmt w:val="lowerLetter"/>
      <w:lvlText w:val="%8."/>
      <w:lvlJc w:val="left"/>
      <w:pPr>
        <w:ind w:left="5760" w:hanging="360"/>
      </w:pPr>
    </w:lvl>
    <w:lvl w:ilvl="8" w:tplc="83160444" w:tentative="1">
      <w:start w:val="1"/>
      <w:numFmt w:val="lowerRoman"/>
      <w:lvlText w:val="%9."/>
      <w:lvlJc w:val="right"/>
      <w:pPr>
        <w:ind w:left="6480" w:hanging="180"/>
      </w:pPr>
    </w:lvl>
  </w:abstractNum>
  <w:abstractNum w:abstractNumId="37117692">
    <w:multiLevelType w:val="hybridMultilevel"/>
    <w:lvl w:ilvl="0" w:tplc="95570534">
      <w:start w:val="1"/>
      <w:numFmt w:val="decimal"/>
      <w:lvlText w:val="%1."/>
      <w:lvlJc w:val="left"/>
      <w:pPr>
        <w:ind w:left="720" w:hanging="360"/>
      </w:pPr>
    </w:lvl>
    <w:lvl w:ilvl="1" w:tplc="95570534" w:tentative="1">
      <w:start w:val="1"/>
      <w:numFmt w:val="lowerLetter"/>
      <w:lvlText w:val="%2."/>
      <w:lvlJc w:val="left"/>
      <w:pPr>
        <w:ind w:left="1440" w:hanging="360"/>
      </w:pPr>
    </w:lvl>
    <w:lvl w:ilvl="2" w:tplc="95570534" w:tentative="1">
      <w:start w:val="1"/>
      <w:numFmt w:val="lowerRoman"/>
      <w:lvlText w:val="%3."/>
      <w:lvlJc w:val="right"/>
      <w:pPr>
        <w:ind w:left="2160" w:hanging="180"/>
      </w:pPr>
    </w:lvl>
    <w:lvl w:ilvl="3" w:tplc="95570534" w:tentative="1">
      <w:start w:val="1"/>
      <w:numFmt w:val="decimal"/>
      <w:lvlText w:val="%4."/>
      <w:lvlJc w:val="left"/>
      <w:pPr>
        <w:ind w:left="2880" w:hanging="360"/>
      </w:pPr>
    </w:lvl>
    <w:lvl w:ilvl="4" w:tplc="95570534" w:tentative="1">
      <w:start w:val="1"/>
      <w:numFmt w:val="lowerLetter"/>
      <w:lvlText w:val="%5."/>
      <w:lvlJc w:val="left"/>
      <w:pPr>
        <w:ind w:left="3600" w:hanging="360"/>
      </w:pPr>
    </w:lvl>
    <w:lvl w:ilvl="5" w:tplc="95570534" w:tentative="1">
      <w:start w:val="1"/>
      <w:numFmt w:val="lowerRoman"/>
      <w:lvlText w:val="%6."/>
      <w:lvlJc w:val="right"/>
      <w:pPr>
        <w:ind w:left="4320" w:hanging="180"/>
      </w:pPr>
    </w:lvl>
    <w:lvl w:ilvl="6" w:tplc="95570534" w:tentative="1">
      <w:start w:val="1"/>
      <w:numFmt w:val="decimal"/>
      <w:lvlText w:val="%7."/>
      <w:lvlJc w:val="left"/>
      <w:pPr>
        <w:ind w:left="5040" w:hanging="360"/>
      </w:pPr>
    </w:lvl>
    <w:lvl w:ilvl="7" w:tplc="95570534" w:tentative="1">
      <w:start w:val="1"/>
      <w:numFmt w:val="lowerLetter"/>
      <w:lvlText w:val="%8."/>
      <w:lvlJc w:val="left"/>
      <w:pPr>
        <w:ind w:left="5760" w:hanging="360"/>
      </w:pPr>
    </w:lvl>
    <w:lvl w:ilvl="8" w:tplc="95570534" w:tentative="1">
      <w:start w:val="1"/>
      <w:numFmt w:val="lowerRoman"/>
      <w:lvlText w:val="%9."/>
      <w:lvlJc w:val="right"/>
      <w:pPr>
        <w:ind w:left="6480" w:hanging="180"/>
      </w:pPr>
    </w:lvl>
  </w:abstractNum>
  <w:abstractNum w:abstractNumId="37117691">
    <w:multiLevelType w:val="hybridMultilevel"/>
    <w:lvl w:ilvl="0" w:tplc="12300748">
      <w:start w:val="1"/>
      <w:numFmt w:val="decimal"/>
      <w:lvlText w:val="%1."/>
      <w:lvlJc w:val="left"/>
      <w:pPr>
        <w:ind w:left="720" w:hanging="360"/>
      </w:pPr>
    </w:lvl>
    <w:lvl w:ilvl="1" w:tplc="12300748" w:tentative="1">
      <w:start w:val="1"/>
      <w:numFmt w:val="lowerLetter"/>
      <w:lvlText w:val="%2."/>
      <w:lvlJc w:val="left"/>
      <w:pPr>
        <w:ind w:left="1440" w:hanging="360"/>
      </w:pPr>
    </w:lvl>
    <w:lvl w:ilvl="2" w:tplc="12300748" w:tentative="1">
      <w:start w:val="1"/>
      <w:numFmt w:val="lowerRoman"/>
      <w:lvlText w:val="%3."/>
      <w:lvlJc w:val="right"/>
      <w:pPr>
        <w:ind w:left="2160" w:hanging="180"/>
      </w:pPr>
    </w:lvl>
    <w:lvl w:ilvl="3" w:tplc="12300748" w:tentative="1">
      <w:start w:val="1"/>
      <w:numFmt w:val="decimal"/>
      <w:lvlText w:val="%4."/>
      <w:lvlJc w:val="left"/>
      <w:pPr>
        <w:ind w:left="2880" w:hanging="360"/>
      </w:pPr>
    </w:lvl>
    <w:lvl w:ilvl="4" w:tplc="12300748" w:tentative="1">
      <w:start w:val="1"/>
      <w:numFmt w:val="lowerLetter"/>
      <w:lvlText w:val="%5."/>
      <w:lvlJc w:val="left"/>
      <w:pPr>
        <w:ind w:left="3600" w:hanging="360"/>
      </w:pPr>
    </w:lvl>
    <w:lvl w:ilvl="5" w:tplc="12300748" w:tentative="1">
      <w:start w:val="1"/>
      <w:numFmt w:val="lowerRoman"/>
      <w:lvlText w:val="%6."/>
      <w:lvlJc w:val="right"/>
      <w:pPr>
        <w:ind w:left="4320" w:hanging="180"/>
      </w:pPr>
    </w:lvl>
    <w:lvl w:ilvl="6" w:tplc="12300748" w:tentative="1">
      <w:start w:val="1"/>
      <w:numFmt w:val="decimal"/>
      <w:lvlText w:val="%7."/>
      <w:lvlJc w:val="left"/>
      <w:pPr>
        <w:ind w:left="5040" w:hanging="360"/>
      </w:pPr>
    </w:lvl>
    <w:lvl w:ilvl="7" w:tplc="12300748" w:tentative="1">
      <w:start w:val="1"/>
      <w:numFmt w:val="lowerLetter"/>
      <w:lvlText w:val="%8."/>
      <w:lvlJc w:val="left"/>
      <w:pPr>
        <w:ind w:left="5760" w:hanging="360"/>
      </w:pPr>
    </w:lvl>
    <w:lvl w:ilvl="8" w:tplc="12300748" w:tentative="1">
      <w:start w:val="1"/>
      <w:numFmt w:val="lowerRoman"/>
      <w:lvlText w:val="%9."/>
      <w:lvlJc w:val="right"/>
      <w:pPr>
        <w:ind w:left="6480" w:hanging="180"/>
      </w:pPr>
    </w:lvl>
  </w:abstractNum>
  <w:abstractNum w:abstractNumId="37117690">
    <w:multiLevelType w:val="hybridMultilevel"/>
    <w:lvl w:ilvl="0" w:tplc="79662974">
      <w:start w:val="1"/>
      <w:numFmt w:val="decimal"/>
      <w:lvlText w:val="%1."/>
      <w:lvlJc w:val="left"/>
      <w:pPr>
        <w:ind w:left="720" w:hanging="360"/>
      </w:pPr>
    </w:lvl>
    <w:lvl w:ilvl="1" w:tplc="79662974" w:tentative="1">
      <w:start w:val="1"/>
      <w:numFmt w:val="lowerLetter"/>
      <w:lvlText w:val="%2."/>
      <w:lvlJc w:val="left"/>
      <w:pPr>
        <w:ind w:left="1440" w:hanging="360"/>
      </w:pPr>
    </w:lvl>
    <w:lvl w:ilvl="2" w:tplc="79662974" w:tentative="1">
      <w:start w:val="1"/>
      <w:numFmt w:val="lowerRoman"/>
      <w:lvlText w:val="%3."/>
      <w:lvlJc w:val="right"/>
      <w:pPr>
        <w:ind w:left="2160" w:hanging="180"/>
      </w:pPr>
    </w:lvl>
    <w:lvl w:ilvl="3" w:tplc="79662974" w:tentative="1">
      <w:start w:val="1"/>
      <w:numFmt w:val="decimal"/>
      <w:lvlText w:val="%4."/>
      <w:lvlJc w:val="left"/>
      <w:pPr>
        <w:ind w:left="2880" w:hanging="360"/>
      </w:pPr>
    </w:lvl>
    <w:lvl w:ilvl="4" w:tplc="79662974" w:tentative="1">
      <w:start w:val="1"/>
      <w:numFmt w:val="lowerLetter"/>
      <w:lvlText w:val="%5."/>
      <w:lvlJc w:val="left"/>
      <w:pPr>
        <w:ind w:left="3600" w:hanging="360"/>
      </w:pPr>
    </w:lvl>
    <w:lvl w:ilvl="5" w:tplc="79662974" w:tentative="1">
      <w:start w:val="1"/>
      <w:numFmt w:val="lowerRoman"/>
      <w:lvlText w:val="%6."/>
      <w:lvlJc w:val="right"/>
      <w:pPr>
        <w:ind w:left="4320" w:hanging="180"/>
      </w:pPr>
    </w:lvl>
    <w:lvl w:ilvl="6" w:tplc="79662974" w:tentative="1">
      <w:start w:val="1"/>
      <w:numFmt w:val="decimal"/>
      <w:lvlText w:val="%7."/>
      <w:lvlJc w:val="left"/>
      <w:pPr>
        <w:ind w:left="5040" w:hanging="360"/>
      </w:pPr>
    </w:lvl>
    <w:lvl w:ilvl="7" w:tplc="79662974" w:tentative="1">
      <w:start w:val="1"/>
      <w:numFmt w:val="lowerLetter"/>
      <w:lvlText w:val="%8."/>
      <w:lvlJc w:val="left"/>
      <w:pPr>
        <w:ind w:left="5760" w:hanging="360"/>
      </w:pPr>
    </w:lvl>
    <w:lvl w:ilvl="8" w:tplc="79662974" w:tentative="1">
      <w:start w:val="1"/>
      <w:numFmt w:val="lowerRoman"/>
      <w:lvlText w:val="%9."/>
      <w:lvlJc w:val="right"/>
      <w:pPr>
        <w:ind w:left="6480" w:hanging="180"/>
      </w:pPr>
    </w:lvl>
  </w:abstractNum>
  <w:abstractNum w:abstractNumId="37117689">
    <w:multiLevelType w:val="hybridMultilevel"/>
    <w:lvl w:ilvl="0" w:tplc="85651034">
      <w:start w:val="1"/>
      <w:numFmt w:val="decimal"/>
      <w:lvlText w:val="%1."/>
      <w:lvlJc w:val="left"/>
      <w:pPr>
        <w:ind w:left="720" w:hanging="360"/>
      </w:pPr>
    </w:lvl>
    <w:lvl w:ilvl="1" w:tplc="85651034" w:tentative="1">
      <w:start w:val="1"/>
      <w:numFmt w:val="lowerLetter"/>
      <w:lvlText w:val="%2."/>
      <w:lvlJc w:val="left"/>
      <w:pPr>
        <w:ind w:left="1440" w:hanging="360"/>
      </w:pPr>
    </w:lvl>
    <w:lvl w:ilvl="2" w:tplc="85651034" w:tentative="1">
      <w:start w:val="1"/>
      <w:numFmt w:val="lowerRoman"/>
      <w:lvlText w:val="%3."/>
      <w:lvlJc w:val="right"/>
      <w:pPr>
        <w:ind w:left="2160" w:hanging="180"/>
      </w:pPr>
    </w:lvl>
    <w:lvl w:ilvl="3" w:tplc="85651034" w:tentative="1">
      <w:start w:val="1"/>
      <w:numFmt w:val="decimal"/>
      <w:lvlText w:val="%4."/>
      <w:lvlJc w:val="left"/>
      <w:pPr>
        <w:ind w:left="2880" w:hanging="360"/>
      </w:pPr>
    </w:lvl>
    <w:lvl w:ilvl="4" w:tplc="85651034" w:tentative="1">
      <w:start w:val="1"/>
      <w:numFmt w:val="lowerLetter"/>
      <w:lvlText w:val="%5."/>
      <w:lvlJc w:val="left"/>
      <w:pPr>
        <w:ind w:left="3600" w:hanging="360"/>
      </w:pPr>
    </w:lvl>
    <w:lvl w:ilvl="5" w:tplc="85651034" w:tentative="1">
      <w:start w:val="1"/>
      <w:numFmt w:val="lowerRoman"/>
      <w:lvlText w:val="%6."/>
      <w:lvlJc w:val="right"/>
      <w:pPr>
        <w:ind w:left="4320" w:hanging="180"/>
      </w:pPr>
    </w:lvl>
    <w:lvl w:ilvl="6" w:tplc="85651034" w:tentative="1">
      <w:start w:val="1"/>
      <w:numFmt w:val="decimal"/>
      <w:lvlText w:val="%7."/>
      <w:lvlJc w:val="left"/>
      <w:pPr>
        <w:ind w:left="5040" w:hanging="360"/>
      </w:pPr>
    </w:lvl>
    <w:lvl w:ilvl="7" w:tplc="85651034" w:tentative="1">
      <w:start w:val="1"/>
      <w:numFmt w:val="lowerLetter"/>
      <w:lvlText w:val="%8."/>
      <w:lvlJc w:val="left"/>
      <w:pPr>
        <w:ind w:left="5760" w:hanging="360"/>
      </w:pPr>
    </w:lvl>
    <w:lvl w:ilvl="8" w:tplc="85651034" w:tentative="1">
      <w:start w:val="1"/>
      <w:numFmt w:val="lowerRoman"/>
      <w:lvlText w:val="%9."/>
      <w:lvlJc w:val="right"/>
      <w:pPr>
        <w:ind w:left="6480" w:hanging="180"/>
      </w:pPr>
    </w:lvl>
  </w:abstractNum>
  <w:abstractNum w:abstractNumId="37117688">
    <w:multiLevelType w:val="hybridMultilevel"/>
    <w:lvl w:ilvl="0" w:tplc="69972744">
      <w:start w:val="1"/>
      <w:numFmt w:val="decimal"/>
      <w:lvlText w:val="%1."/>
      <w:lvlJc w:val="left"/>
      <w:pPr>
        <w:ind w:left="720" w:hanging="360"/>
      </w:pPr>
    </w:lvl>
    <w:lvl w:ilvl="1" w:tplc="69972744" w:tentative="1">
      <w:start w:val="1"/>
      <w:numFmt w:val="lowerLetter"/>
      <w:lvlText w:val="%2."/>
      <w:lvlJc w:val="left"/>
      <w:pPr>
        <w:ind w:left="1440" w:hanging="360"/>
      </w:pPr>
    </w:lvl>
    <w:lvl w:ilvl="2" w:tplc="69972744" w:tentative="1">
      <w:start w:val="1"/>
      <w:numFmt w:val="lowerRoman"/>
      <w:lvlText w:val="%3."/>
      <w:lvlJc w:val="right"/>
      <w:pPr>
        <w:ind w:left="2160" w:hanging="180"/>
      </w:pPr>
    </w:lvl>
    <w:lvl w:ilvl="3" w:tplc="69972744" w:tentative="1">
      <w:start w:val="1"/>
      <w:numFmt w:val="decimal"/>
      <w:lvlText w:val="%4."/>
      <w:lvlJc w:val="left"/>
      <w:pPr>
        <w:ind w:left="2880" w:hanging="360"/>
      </w:pPr>
    </w:lvl>
    <w:lvl w:ilvl="4" w:tplc="69972744" w:tentative="1">
      <w:start w:val="1"/>
      <w:numFmt w:val="lowerLetter"/>
      <w:lvlText w:val="%5."/>
      <w:lvlJc w:val="left"/>
      <w:pPr>
        <w:ind w:left="3600" w:hanging="360"/>
      </w:pPr>
    </w:lvl>
    <w:lvl w:ilvl="5" w:tplc="69972744" w:tentative="1">
      <w:start w:val="1"/>
      <w:numFmt w:val="lowerRoman"/>
      <w:lvlText w:val="%6."/>
      <w:lvlJc w:val="right"/>
      <w:pPr>
        <w:ind w:left="4320" w:hanging="180"/>
      </w:pPr>
    </w:lvl>
    <w:lvl w:ilvl="6" w:tplc="69972744" w:tentative="1">
      <w:start w:val="1"/>
      <w:numFmt w:val="decimal"/>
      <w:lvlText w:val="%7."/>
      <w:lvlJc w:val="left"/>
      <w:pPr>
        <w:ind w:left="5040" w:hanging="360"/>
      </w:pPr>
    </w:lvl>
    <w:lvl w:ilvl="7" w:tplc="69972744" w:tentative="1">
      <w:start w:val="1"/>
      <w:numFmt w:val="lowerLetter"/>
      <w:lvlText w:val="%8."/>
      <w:lvlJc w:val="left"/>
      <w:pPr>
        <w:ind w:left="5760" w:hanging="360"/>
      </w:pPr>
    </w:lvl>
    <w:lvl w:ilvl="8" w:tplc="69972744" w:tentative="1">
      <w:start w:val="1"/>
      <w:numFmt w:val="lowerRoman"/>
      <w:lvlText w:val="%9."/>
      <w:lvlJc w:val="right"/>
      <w:pPr>
        <w:ind w:left="6480" w:hanging="180"/>
      </w:pPr>
    </w:lvl>
  </w:abstractNum>
  <w:abstractNum w:abstractNumId="37117687">
    <w:multiLevelType w:val="hybridMultilevel"/>
    <w:lvl w:ilvl="0" w:tplc="34694425">
      <w:start w:val="1"/>
      <w:numFmt w:val="decimal"/>
      <w:lvlText w:val="%1."/>
      <w:lvlJc w:val="left"/>
      <w:pPr>
        <w:ind w:left="720" w:hanging="360"/>
      </w:pPr>
    </w:lvl>
    <w:lvl w:ilvl="1" w:tplc="34694425" w:tentative="1">
      <w:start w:val="1"/>
      <w:numFmt w:val="lowerLetter"/>
      <w:lvlText w:val="%2."/>
      <w:lvlJc w:val="left"/>
      <w:pPr>
        <w:ind w:left="1440" w:hanging="360"/>
      </w:pPr>
    </w:lvl>
    <w:lvl w:ilvl="2" w:tplc="34694425" w:tentative="1">
      <w:start w:val="1"/>
      <w:numFmt w:val="lowerRoman"/>
      <w:lvlText w:val="%3."/>
      <w:lvlJc w:val="right"/>
      <w:pPr>
        <w:ind w:left="2160" w:hanging="180"/>
      </w:pPr>
    </w:lvl>
    <w:lvl w:ilvl="3" w:tplc="34694425" w:tentative="1">
      <w:start w:val="1"/>
      <w:numFmt w:val="decimal"/>
      <w:lvlText w:val="%4."/>
      <w:lvlJc w:val="left"/>
      <w:pPr>
        <w:ind w:left="2880" w:hanging="360"/>
      </w:pPr>
    </w:lvl>
    <w:lvl w:ilvl="4" w:tplc="34694425" w:tentative="1">
      <w:start w:val="1"/>
      <w:numFmt w:val="lowerLetter"/>
      <w:lvlText w:val="%5."/>
      <w:lvlJc w:val="left"/>
      <w:pPr>
        <w:ind w:left="3600" w:hanging="360"/>
      </w:pPr>
    </w:lvl>
    <w:lvl w:ilvl="5" w:tplc="34694425" w:tentative="1">
      <w:start w:val="1"/>
      <w:numFmt w:val="lowerRoman"/>
      <w:lvlText w:val="%6."/>
      <w:lvlJc w:val="right"/>
      <w:pPr>
        <w:ind w:left="4320" w:hanging="180"/>
      </w:pPr>
    </w:lvl>
    <w:lvl w:ilvl="6" w:tplc="34694425" w:tentative="1">
      <w:start w:val="1"/>
      <w:numFmt w:val="decimal"/>
      <w:lvlText w:val="%7."/>
      <w:lvlJc w:val="left"/>
      <w:pPr>
        <w:ind w:left="5040" w:hanging="360"/>
      </w:pPr>
    </w:lvl>
    <w:lvl w:ilvl="7" w:tplc="34694425" w:tentative="1">
      <w:start w:val="1"/>
      <w:numFmt w:val="lowerLetter"/>
      <w:lvlText w:val="%8."/>
      <w:lvlJc w:val="left"/>
      <w:pPr>
        <w:ind w:left="5760" w:hanging="360"/>
      </w:pPr>
    </w:lvl>
    <w:lvl w:ilvl="8" w:tplc="34694425" w:tentative="1">
      <w:start w:val="1"/>
      <w:numFmt w:val="lowerRoman"/>
      <w:lvlText w:val="%9."/>
      <w:lvlJc w:val="right"/>
      <w:pPr>
        <w:ind w:left="6480" w:hanging="180"/>
      </w:pPr>
    </w:lvl>
  </w:abstractNum>
  <w:abstractNum w:abstractNumId="37117686">
    <w:multiLevelType w:val="hybridMultilevel"/>
    <w:lvl w:ilvl="0" w:tplc="64560320">
      <w:start w:val="1"/>
      <w:numFmt w:val="decimal"/>
      <w:lvlText w:val="%1."/>
      <w:lvlJc w:val="left"/>
      <w:pPr>
        <w:ind w:left="720" w:hanging="360"/>
      </w:pPr>
    </w:lvl>
    <w:lvl w:ilvl="1" w:tplc="64560320" w:tentative="1">
      <w:start w:val="1"/>
      <w:numFmt w:val="lowerLetter"/>
      <w:lvlText w:val="%2."/>
      <w:lvlJc w:val="left"/>
      <w:pPr>
        <w:ind w:left="1440" w:hanging="360"/>
      </w:pPr>
    </w:lvl>
    <w:lvl w:ilvl="2" w:tplc="64560320" w:tentative="1">
      <w:start w:val="1"/>
      <w:numFmt w:val="lowerRoman"/>
      <w:lvlText w:val="%3."/>
      <w:lvlJc w:val="right"/>
      <w:pPr>
        <w:ind w:left="2160" w:hanging="180"/>
      </w:pPr>
    </w:lvl>
    <w:lvl w:ilvl="3" w:tplc="64560320" w:tentative="1">
      <w:start w:val="1"/>
      <w:numFmt w:val="decimal"/>
      <w:lvlText w:val="%4."/>
      <w:lvlJc w:val="left"/>
      <w:pPr>
        <w:ind w:left="2880" w:hanging="360"/>
      </w:pPr>
    </w:lvl>
    <w:lvl w:ilvl="4" w:tplc="64560320" w:tentative="1">
      <w:start w:val="1"/>
      <w:numFmt w:val="lowerLetter"/>
      <w:lvlText w:val="%5."/>
      <w:lvlJc w:val="left"/>
      <w:pPr>
        <w:ind w:left="3600" w:hanging="360"/>
      </w:pPr>
    </w:lvl>
    <w:lvl w:ilvl="5" w:tplc="64560320" w:tentative="1">
      <w:start w:val="1"/>
      <w:numFmt w:val="lowerRoman"/>
      <w:lvlText w:val="%6."/>
      <w:lvlJc w:val="right"/>
      <w:pPr>
        <w:ind w:left="4320" w:hanging="180"/>
      </w:pPr>
    </w:lvl>
    <w:lvl w:ilvl="6" w:tplc="64560320" w:tentative="1">
      <w:start w:val="1"/>
      <w:numFmt w:val="decimal"/>
      <w:lvlText w:val="%7."/>
      <w:lvlJc w:val="left"/>
      <w:pPr>
        <w:ind w:left="5040" w:hanging="360"/>
      </w:pPr>
    </w:lvl>
    <w:lvl w:ilvl="7" w:tplc="64560320" w:tentative="1">
      <w:start w:val="1"/>
      <w:numFmt w:val="lowerLetter"/>
      <w:lvlText w:val="%8."/>
      <w:lvlJc w:val="left"/>
      <w:pPr>
        <w:ind w:left="5760" w:hanging="360"/>
      </w:pPr>
    </w:lvl>
    <w:lvl w:ilvl="8" w:tplc="64560320" w:tentative="1">
      <w:start w:val="1"/>
      <w:numFmt w:val="lowerRoman"/>
      <w:lvlText w:val="%9."/>
      <w:lvlJc w:val="right"/>
      <w:pPr>
        <w:ind w:left="6480" w:hanging="180"/>
      </w:pPr>
    </w:lvl>
  </w:abstractNum>
  <w:abstractNum w:abstractNumId="37117685">
    <w:multiLevelType w:val="hybridMultilevel"/>
    <w:lvl w:ilvl="0" w:tplc="52716195">
      <w:start w:val="1"/>
      <w:numFmt w:val="decimal"/>
      <w:lvlText w:val="%1."/>
      <w:lvlJc w:val="left"/>
      <w:pPr>
        <w:ind w:left="720" w:hanging="360"/>
      </w:pPr>
    </w:lvl>
    <w:lvl w:ilvl="1" w:tplc="52716195" w:tentative="1">
      <w:start w:val="1"/>
      <w:numFmt w:val="lowerLetter"/>
      <w:lvlText w:val="%2."/>
      <w:lvlJc w:val="left"/>
      <w:pPr>
        <w:ind w:left="1440" w:hanging="360"/>
      </w:pPr>
    </w:lvl>
    <w:lvl w:ilvl="2" w:tplc="52716195" w:tentative="1">
      <w:start w:val="1"/>
      <w:numFmt w:val="lowerRoman"/>
      <w:lvlText w:val="%3."/>
      <w:lvlJc w:val="right"/>
      <w:pPr>
        <w:ind w:left="2160" w:hanging="180"/>
      </w:pPr>
    </w:lvl>
    <w:lvl w:ilvl="3" w:tplc="52716195" w:tentative="1">
      <w:start w:val="1"/>
      <w:numFmt w:val="decimal"/>
      <w:lvlText w:val="%4."/>
      <w:lvlJc w:val="left"/>
      <w:pPr>
        <w:ind w:left="2880" w:hanging="360"/>
      </w:pPr>
    </w:lvl>
    <w:lvl w:ilvl="4" w:tplc="52716195" w:tentative="1">
      <w:start w:val="1"/>
      <w:numFmt w:val="lowerLetter"/>
      <w:lvlText w:val="%5."/>
      <w:lvlJc w:val="left"/>
      <w:pPr>
        <w:ind w:left="3600" w:hanging="360"/>
      </w:pPr>
    </w:lvl>
    <w:lvl w:ilvl="5" w:tplc="52716195" w:tentative="1">
      <w:start w:val="1"/>
      <w:numFmt w:val="lowerRoman"/>
      <w:lvlText w:val="%6."/>
      <w:lvlJc w:val="right"/>
      <w:pPr>
        <w:ind w:left="4320" w:hanging="180"/>
      </w:pPr>
    </w:lvl>
    <w:lvl w:ilvl="6" w:tplc="52716195" w:tentative="1">
      <w:start w:val="1"/>
      <w:numFmt w:val="decimal"/>
      <w:lvlText w:val="%7."/>
      <w:lvlJc w:val="left"/>
      <w:pPr>
        <w:ind w:left="5040" w:hanging="360"/>
      </w:pPr>
    </w:lvl>
    <w:lvl w:ilvl="7" w:tplc="52716195" w:tentative="1">
      <w:start w:val="1"/>
      <w:numFmt w:val="lowerLetter"/>
      <w:lvlText w:val="%8."/>
      <w:lvlJc w:val="left"/>
      <w:pPr>
        <w:ind w:left="5760" w:hanging="360"/>
      </w:pPr>
    </w:lvl>
    <w:lvl w:ilvl="8" w:tplc="52716195" w:tentative="1">
      <w:start w:val="1"/>
      <w:numFmt w:val="lowerRoman"/>
      <w:lvlText w:val="%9."/>
      <w:lvlJc w:val="right"/>
      <w:pPr>
        <w:ind w:left="6480" w:hanging="180"/>
      </w:pPr>
    </w:lvl>
  </w:abstractNum>
  <w:abstractNum w:abstractNumId="37117684">
    <w:multiLevelType w:val="hybridMultilevel"/>
    <w:lvl w:ilvl="0" w:tplc="13704515">
      <w:start w:val="1"/>
      <w:numFmt w:val="decimal"/>
      <w:lvlText w:val="%1."/>
      <w:lvlJc w:val="left"/>
      <w:pPr>
        <w:ind w:left="720" w:hanging="360"/>
      </w:pPr>
    </w:lvl>
    <w:lvl w:ilvl="1" w:tplc="13704515" w:tentative="1">
      <w:start w:val="1"/>
      <w:numFmt w:val="lowerLetter"/>
      <w:lvlText w:val="%2."/>
      <w:lvlJc w:val="left"/>
      <w:pPr>
        <w:ind w:left="1440" w:hanging="360"/>
      </w:pPr>
    </w:lvl>
    <w:lvl w:ilvl="2" w:tplc="13704515" w:tentative="1">
      <w:start w:val="1"/>
      <w:numFmt w:val="lowerRoman"/>
      <w:lvlText w:val="%3."/>
      <w:lvlJc w:val="right"/>
      <w:pPr>
        <w:ind w:left="2160" w:hanging="180"/>
      </w:pPr>
    </w:lvl>
    <w:lvl w:ilvl="3" w:tplc="13704515" w:tentative="1">
      <w:start w:val="1"/>
      <w:numFmt w:val="decimal"/>
      <w:lvlText w:val="%4."/>
      <w:lvlJc w:val="left"/>
      <w:pPr>
        <w:ind w:left="2880" w:hanging="360"/>
      </w:pPr>
    </w:lvl>
    <w:lvl w:ilvl="4" w:tplc="13704515" w:tentative="1">
      <w:start w:val="1"/>
      <w:numFmt w:val="lowerLetter"/>
      <w:lvlText w:val="%5."/>
      <w:lvlJc w:val="left"/>
      <w:pPr>
        <w:ind w:left="3600" w:hanging="360"/>
      </w:pPr>
    </w:lvl>
    <w:lvl w:ilvl="5" w:tplc="13704515" w:tentative="1">
      <w:start w:val="1"/>
      <w:numFmt w:val="lowerRoman"/>
      <w:lvlText w:val="%6."/>
      <w:lvlJc w:val="right"/>
      <w:pPr>
        <w:ind w:left="4320" w:hanging="180"/>
      </w:pPr>
    </w:lvl>
    <w:lvl w:ilvl="6" w:tplc="13704515" w:tentative="1">
      <w:start w:val="1"/>
      <w:numFmt w:val="decimal"/>
      <w:lvlText w:val="%7."/>
      <w:lvlJc w:val="left"/>
      <w:pPr>
        <w:ind w:left="5040" w:hanging="360"/>
      </w:pPr>
    </w:lvl>
    <w:lvl w:ilvl="7" w:tplc="13704515" w:tentative="1">
      <w:start w:val="1"/>
      <w:numFmt w:val="lowerLetter"/>
      <w:lvlText w:val="%8."/>
      <w:lvlJc w:val="left"/>
      <w:pPr>
        <w:ind w:left="5760" w:hanging="360"/>
      </w:pPr>
    </w:lvl>
    <w:lvl w:ilvl="8" w:tplc="13704515" w:tentative="1">
      <w:start w:val="1"/>
      <w:numFmt w:val="lowerRoman"/>
      <w:lvlText w:val="%9."/>
      <w:lvlJc w:val="right"/>
      <w:pPr>
        <w:ind w:left="6480" w:hanging="180"/>
      </w:pPr>
    </w:lvl>
  </w:abstractNum>
  <w:abstractNum w:abstractNumId="37117683">
    <w:multiLevelType w:val="hybridMultilevel"/>
    <w:lvl w:ilvl="0" w:tplc="48912927">
      <w:start w:val="1"/>
      <w:numFmt w:val="decimal"/>
      <w:lvlText w:val="%1."/>
      <w:lvlJc w:val="left"/>
      <w:pPr>
        <w:ind w:left="720" w:hanging="360"/>
      </w:pPr>
    </w:lvl>
    <w:lvl w:ilvl="1" w:tplc="48912927" w:tentative="1">
      <w:start w:val="1"/>
      <w:numFmt w:val="lowerLetter"/>
      <w:lvlText w:val="%2."/>
      <w:lvlJc w:val="left"/>
      <w:pPr>
        <w:ind w:left="1440" w:hanging="360"/>
      </w:pPr>
    </w:lvl>
    <w:lvl w:ilvl="2" w:tplc="48912927" w:tentative="1">
      <w:start w:val="1"/>
      <w:numFmt w:val="lowerRoman"/>
      <w:lvlText w:val="%3."/>
      <w:lvlJc w:val="right"/>
      <w:pPr>
        <w:ind w:left="2160" w:hanging="180"/>
      </w:pPr>
    </w:lvl>
    <w:lvl w:ilvl="3" w:tplc="48912927" w:tentative="1">
      <w:start w:val="1"/>
      <w:numFmt w:val="decimal"/>
      <w:lvlText w:val="%4."/>
      <w:lvlJc w:val="left"/>
      <w:pPr>
        <w:ind w:left="2880" w:hanging="360"/>
      </w:pPr>
    </w:lvl>
    <w:lvl w:ilvl="4" w:tplc="48912927" w:tentative="1">
      <w:start w:val="1"/>
      <w:numFmt w:val="lowerLetter"/>
      <w:lvlText w:val="%5."/>
      <w:lvlJc w:val="left"/>
      <w:pPr>
        <w:ind w:left="3600" w:hanging="360"/>
      </w:pPr>
    </w:lvl>
    <w:lvl w:ilvl="5" w:tplc="48912927" w:tentative="1">
      <w:start w:val="1"/>
      <w:numFmt w:val="lowerRoman"/>
      <w:lvlText w:val="%6."/>
      <w:lvlJc w:val="right"/>
      <w:pPr>
        <w:ind w:left="4320" w:hanging="180"/>
      </w:pPr>
    </w:lvl>
    <w:lvl w:ilvl="6" w:tplc="48912927" w:tentative="1">
      <w:start w:val="1"/>
      <w:numFmt w:val="decimal"/>
      <w:lvlText w:val="%7."/>
      <w:lvlJc w:val="left"/>
      <w:pPr>
        <w:ind w:left="5040" w:hanging="360"/>
      </w:pPr>
    </w:lvl>
    <w:lvl w:ilvl="7" w:tplc="48912927" w:tentative="1">
      <w:start w:val="1"/>
      <w:numFmt w:val="lowerLetter"/>
      <w:lvlText w:val="%8."/>
      <w:lvlJc w:val="left"/>
      <w:pPr>
        <w:ind w:left="5760" w:hanging="360"/>
      </w:pPr>
    </w:lvl>
    <w:lvl w:ilvl="8" w:tplc="48912927" w:tentative="1">
      <w:start w:val="1"/>
      <w:numFmt w:val="lowerRoman"/>
      <w:lvlText w:val="%9."/>
      <w:lvlJc w:val="right"/>
      <w:pPr>
        <w:ind w:left="6480" w:hanging="180"/>
      </w:pPr>
    </w:lvl>
  </w:abstractNum>
  <w:abstractNum w:abstractNumId="37117682">
    <w:multiLevelType w:val="hybridMultilevel"/>
    <w:lvl w:ilvl="0" w:tplc="46809021">
      <w:start w:val="1"/>
      <w:numFmt w:val="decimal"/>
      <w:lvlText w:val="%1."/>
      <w:lvlJc w:val="left"/>
      <w:pPr>
        <w:ind w:left="720" w:hanging="360"/>
      </w:pPr>
    </w:lvl>
    <w:lvl w:ilvl="1" w:tplc="46809021" w:tentative="1">
      <w:start w:val="1"/>
      <w:numFmt w:val="lowerLetter"/>
      <w:lvlText w:val="%2."/>
      <w:lvlJc w:val="left"/>
      <w:pPr>
        <w:ind w:left="1440" w:hanging="360"/>
      </w:pPr>
    </w:lvl>
    <w:lvl w:ilvl="2" w:tplc="46809021" w:tentative="1">
      <w:start w:val="1"/>
      <w:numFmt w:val="lowerRoman"/>
      <w:lvlText w:val="%3."/>
      <w:lvlJc w:val="right"/>
      <w:pPr>
        <w:ind w:left="2160" w:hanging="180"/>
      </w:pPr>
    </w:lvl>
    <w:lvl w:ilvl="3" w:tplc="46809021" w:tentative="1">
      <w:start w:val="1"/>
      <w:numFmt w:val="decimal"/>
      <w:lvlText w:val="%4."/>
      <w:lvlJc w:val="left"/>
      <w:pPr>
        <w:ind w:left="2880" w:hanging="360"/>
      </w:pPr>
    </w:lvl>
    <w:lvl w:ilvl="4" w:tplc="46809021" w:tentative="1">
      <w:start w:val="1"/>
      <w:numFmt w:val="lowerLetter"/>
      <w:lvlText w:val="%5."/>
      <w:lvlJc w:val="left"/>
      <w:pPr>
        <w:ind w:left="3600" w:hanging="360"/>
      </w:pPr>
    </w:lvl>
    <w:lvl w:ilvl="5" w:tplc="46809021" w:tentative="1">
      <w:start w:val="1"/>
      <w:numFmt w:val="lowerRoman"/>
      <w:lvlText w:val="%6."/>
      <w:lvlJc w:val="right"/>
      <w:pPr>
        <w:ind w:left="4320" w:hanging="180"/>
      </w:pPr>
    </w:lvl>
    <w:lvl w:ilvl="6" w:tplc="46809021" w:tentative="1">
      <w:start w:val="1"/>
      <w:numFmt w:val="decimal"/>
      <w:lvlText w:val="%7."/>
      <w:lvlJc w:val="left"/>
      <w:pPr>
        <w:ind w:left="5040" w:hanging="360"/>
      </w:pPr>
    </w:lvl>
    <w:lvl w:ilvl="7" w:tplc="46809021" w:tentative="1">
      <w:start w:val="1"/>
      <w:numFmt w:val="lowerLetter"/>
      <w:lvlText w:val="%8."/>
      <w:lvlJc w:val="left"/>
      <w:pPr>
        <w:ind w:left="5760" w:hanging="360"/>
      </w:pPr>
    </w:lvl>
    <w:lvl w:ilvl="8" w:tplc="46809021" w:tentative="1">
      <w:start w:val="1"/>
      <w:numFmt w:val="lowerRoman"/>
      <w:lvlText w:val="%9."/>
      <w:lvlJc w:val="right"/>
      <w:pPr>
        <w:ind w:left="6480" w:hanging="180"/>
      </w:pPr>
    </w:lvl>
  </w:abstractNum>
  <w:abstractNum w:abstractNumId="37117681">
    <w:multiLevelType w:val="hybridMultilevel"/>
    <w:lvl w:ilvl="0" w:tplc="62843080">
      <w:start w:val="1"/>
      <w:numFmt w:val="decimal"/>
      <w:lvlText w:val="%1."/>
      <w:lvlJc w:val="left"/>
      <w:pPr>
        <w:ind w:left="720" w:hanging="360"/>
      </w:pPr>
    </w:lvl>
    <w:lvl w:ilvl="1" w:tplc="62843080" w:tentative="1">
      <w:start w:val="1"/>
      <w:numFmt w:val="lowerLetter"/>
      <w:lvlText w:val="%2."/>
      <w:lvlJc w:val="left"/>
      <w:pPr>
        <w:ind w:left="1440" w:hanging="360"/>
      </w:pPr>
    </w:lvl>
    <w:lvl w:ilvl="2" w:tplc="62843080" w:tentative="1">
      <w:start w:val="1"/>
      <w:numFmt w:val="lowerRoman"/>
      <w:lvlText w:val="%3."/>
      <w:lvlJc w:val="right"/>
      <w:pPr>
        <w:ind w:left="2160" w:hanging="180"/>
      </w:pPr>
    </w:lvl>
    <w:lvl w:ilvl="3" w:tplc="62843080" w:tentative="1">
      <w:start w:val="1"/>
      <w:numFmt w:val="decimal"/>
      <w:lvlText w:val="%4."/>
      <w:lvlJc w:val="left"/>
      <w:pPr>
        <w:ind w:left="2880" w:hanging="360"/>
      </w:pPr>
    </w:lvl>
    <w:lvl w:ilvl="4" w:tplc="62843080" w:tentative="1">
      <w:start w:val="1"/>
      <w:numFmt w:val="lowerLetter"/>
      <w:lvlText w:val="%5."/>
      <w:lvlJc w:val="left"/>
      <w:pPr>
        <w:ind w:left="3600" w:hanging="360"/>
      </w:pPr>
    </w:lvl>
    <w:lvl w:ilvl="5" w:tplc="62843080" w:tentative="1">
      <w:start w:val="1"/>
      <w:numFmt w:val="lowerRoman"/>
      <w:lvlText w:val="%6."/>
      <w:lvlJc w:val="right"/>
      <w:pPr>
        <w:ind w:left="4320" w:hanging="180"/>
      </w:pPr>
    </w:lvl>
    <w:lvl w:ilvl="6" w:tplc="62843080" w:tentative="1">
      <w:start w:val="1"/>
      <w:numFmt w:val="decimal"/>
      <w:lvlText w:val="%7."/>
      <w:lvlJc w:val="left"/>
      <w:pPr>
        <w:ind w:left="5040" w:hanging="360"/>
      </w:pPr>
    </w:lvl>
    <w:lvl w:ilvl="7" w:tplc="62843080" w:tentative="1">
      <w:start w:val="1"/>
      <w:numFmt w:val="lowerLetter"/>
      <w:lvlText w:val="%8."/>
      <w:lvlJc w:val="left"/>
      <w:pPr>
        <w:ind w:left="5760" w:hanging="360"/>
      </w:pPr>
    </w:lvl>
    <w:lvl w:ilvl="8" w:tplc="62843080" w:tentative="1">
      <w:start w:val="1"/>
      <w:numFmt w:val="lowerRoman"/>
      <w:lvlText w:val="%9."/>
      <w:lvlJc w:val="right"/>
      <w:pPr>
        <w:ind w:left="6480" w:hanging="180"/>
      </w:pPr>
    </w:lvl>
  </w:abstractNum>
  <w:abstractNum w:abstractNumId="37117680">
    <w:multiLevelType w:val="hybridMultilevel"/>
    <w:lvl w:ilvl="0" w:tplc="71834962">
      <w:start w:val="1"/>
      <w:numFmt w:val="decimal"/>
      <w:lvlText w:val="%1."/>
      <w:lvlJc w:val="left"/>
      <w:pPr>
        <w:ind w:left="720" w:hanging="360"/>
      </w:pPr>
    </w:lvl>
    <w:lvl w:ilvl="1" w:tplc="71834962" w:tentative="1">
      <w:start w:val="1"/>
      <w:numFmt w:val="lowerLetter"/>
      <w:lvlText w:val="%2."/>
      <w:lvlJc w:val="left"/>
      <w:pPr>
        <w:ind w:left="1440" w:hanging="360"/>
      </w:pPr>
    </w:lvl>
    <w:lvl w:ilvl="2" w:tplc="71834962" w:tentative="1">
      <w:start w:val="1"/>
      <w:numFmt w:val="lowerRoman"/>
      <w:lvlText w:val="%3."/>
      <w:lvlJc w:val="right"/>
      <w:pPr>
        <w:ind w:left="2160" w:hanging="180"/>
      </w:pPr>
    </w:lvl>
    <w:lvl w:ilvl="3" w:tplc="71834962" w:tentative="1">
      <w:start w:val="1"/>
      <w:numFmt w:val="decimal"/>
      <w:lvlText w:val="%4."/>
      <w:lvlJc w:val="left"/>
      <w:pPr>
        <w:ind w:left="2880" w:hanging="360"/>
      </w:pPr>
    </w:lvl>
    <w:lvl w:ilvl="4" w:tplc="71834962" w:tentative="1">
      <w:start w:val="1"/>
      <w:numFmt w:val="lowerLetter"/>
      <w:lvlText w:val="%5."/>
      <w:lvlJc w:val="left"/>
      <w:pPr>
        <w:ind w:left="3600" w:hanging="360"/>
      </w:pPr>
    </w:lvl>
    <w:lvl w:ilvl="5" w:tplc="71834962" w:tentative="1">
      <w:start w:val="1"/>
      <w:numFmt w:val="lowerRoman"/>
      <w:lvlText w:val="%6."/>
      <w:lvlJc w:val="right"/>
      <w:pPr>
        <w:ind w:left="4320" w:hanging="180"/>
      </w:pPr>
    </w:lvl>
    <w:lvl w:ilvl="6" w:tplc="71834962" w:tentative="1">
      <w:start w:val="1"/>
      <w:numFmt w:val="decimal"/>
      <w:lvlText w:val="%7."/>
      <w:lvlJc w:val="left"/>
      <w:pPr>
        <w:ind w:left="5040" w:hanging="360"/>
      </w:pPr>
    </w:lvl>
    <w:lvl w:ilvl="7" w:tplc="71834962" w:tentative="1">
      <w:start w:val="1"/>
      <w:numFmt w:val="lowerLetter"/>
      <w:lvlText w:val="%8."/>
      <w:lvlJc w:val="left"/>
      <w:pPr>
        <w:ind w:left="5760" w:hanging="360"/>
      </w:pPr>
    </w:lvl>
    <w:lvl w:ilvl="8" w:tplc="71834962" w:tentative="1">
      <w:start w:val="1"/>
      <w:numFmt w:val="lowerRoman"/>
      <w:lvlText w:val="%9."/>
      <w:lvlJc w:val="right"/>
      <w:pPr>
        <w:ind w:left="6480" w:hanging="180"/>
      </w:pPr>
    </w:lvl>
  </w:abstractNum>
  <w:abstractNum w:abstractNumId="37117679">
    <w:multiLevelType w:val="hybridMultilevel"/>
    <w:lvl w:ilvl="0" w:tplc="31816334">
      <w:start w:val="1"/>
      <w:numFmt w:val="decimal"/>
      <w:lvlText w:val="%1."/>
      <w:lvlJc w:val="left"/>
      <w:pPr>
        <w:ind w:left="720" w:hanging="360"/>
      </w:pPr>
    </w:lvl>
    <w:lvl w:ilvl="1" w:tplc="31816334" w:tentative="1">
      <w:start w:val="1"/>
      <w:numFmt w:val="lowerLetter"/>
      <w:lvlText w:val="%2."/>
      <w:lvlJc w:val="left"/>
      <w:pPr>
        <w:ind w:left="1440" w:hanging="360"/>
      </w:pPr>
    </w:lvl>
    <w:lvl w:ilvl="2" w:tplc="31816334" w:tentative="1">
      <w:start w:val="1"/>
      <w:numFmt w:val="lowerRoman"/>
      <w:lvlText w:val="%3."/>
      <w:lvlJc w:val="right"/>
      <w:pPr>
        <w:ind w:left="2160" w:hanging="180"/>
      </w:pPr>
    </w:lvl>
    <w:lvl w:ilvl="3" w:tplc="31816334" w:tentative="1">
      <w:start w:val="1"/>
      <w:numFmt w:val="decimal"/>
      <w:lvlText w:val="%4."/>
      <w:lvlJc w:val="left"/>
      <w:pPr>
        <w:ind w:left="2880" w:hanging="360"/>
      </w:pPr>
    </w:lvl>
    <w:lvl w:ilvl="4" w:tplc="31816334" w:tentative="1">
      <w:start w:val="1"/>
      <w:numFmt w:val="lowerLetter"/>
      <w:lvlText w:val="%5."/>
      <w:lvlJc w:val="left"/>
      <w:pPr>
        <w:ind w:left="3600" w:hanging="360"/>
      </w:pPr>
    </w:lvl>
    <w:lvl w:ilvl="5" w:tplc="31816334" w:tentative="1">
      <w:start w:val="1"/>
      <w:numFmt w:val="lowerRoman"/>
      <w:lvlText w:val="%6."/>
      <w:lvlJc w:val="right"/>
      <w:pPr>
        <w:ind w:left="4320" w:hanging="180"/>
      </w:pPr>
    </w:lvl>
    <w:lvl w:ilvl="6" w:tplc="31816334" w:tentative="1">
      <w:start w:val="1"/>
      <w:numFmt w:val="decimal"/>
      <w:lvlText w:val="%7."/>
      <w:lvlJc w:val="left"/>
      <w:pPr>
        <w:ind w:left="5040" w:hanging="360"/>
      </w:pPr>
    </w:lvl>
    <w:lvl w:ilvl="7" w:tplc="31816334" w:tentative="1">
      <w:start w:val="1"/>
      <w:numFmt w:val="lowerLetter"/>
      <w:lvlText w:val="%8."/>
      <w:lvlJc w:val="left"/>
      <w:pPr>
        <w:ind w:left="5760" w:hanging="360"/>
      </w:pPr>
    </w:lvl>
    <w:lvl w:ilvl="8" w:tplc="31816334" w:tentative="1">
      <w:start w:val="1"/>
      <w:numFmt w:val="lowerRoman"/>
      <w:lvlText w:val="%9."/>
      <w:lvlJc w:val="right"/>
      <w:pPr>
        <w:ind w:left="6480" w:hanging="180"/>
      </w:pPr>
    </w:lvl>
  </w:abstractNum>
  <w:abstractNum w:abstractNumId="37117678">
    <w:multiLevelType w:val="hybridMultilevel"/>
    <w:lvl w:ilvl="0" w:tplc="37991271">
      <w:start w:val="1"/>
      <w:numFmt w:val="decimal"/>
      <w:lvlText w:val="%1."/>
      <w:lvlJc w:val="left"/>
      <w:pPr>
        <w:ind w:left="720" w:hanging="360"/>
      </w:pPr>
    </w:lvl>
    <w:lvl w:ilvl="1" w:tplc="37991271" w:tentative="1">
      <w:start w:val="1"/>
      <w:numFmt w:val="lowerLetter"/>
      <w:lvlText w:val="%2."/>
      <w:lvlJc w:val="left"/>
      <w:pPr>
        <w:ind w:left="1440" w:hanging="360"/>
      </w:pPr>
    </w:lvl>
    <w:lvl w:ilvl="2" w:tplc="37991271" w:tentative="1">
      <w:start w:val="1"/>
      <w:numFmt w:val="lowerRoman"/>
      <w:lvlText w:val="%3."/>
      <w:lvlJc w:val="right"/>
      <w:pPr>
        <w:ind w:left="2160" w:hanging="180"/>
      </w:pPr>
    </w:lvl>
    <w:lvl w:ilvl="3" w:tplc="37991271" w:tentative="1">
      <w:start w:val="1"/>
      <w:numFmt w:val="decimal"/>
      <w:lvlText w:val="%4."/>
      <w:lvlJc w:val="left"/>
      <w:pPr>
        <w:ind w:left="2880" w:hanging="360"/>
      </w:pPr>
    </w:lvl>
    <w:lvl w:ilvl="4" w:tplc="37991271" w:tentative="1">
      <w:start w:val="1"/>
      <w:numFmt w:val="lowerLetter"/>
      <w:lvlText w:val="%5."/>
      <w:lvlJc w:val="left"/>
      <w:pPr>
        <w:ind w:left="3600" w:hanging="360"/>
      </w:pPr>
    </w:lvl>
    <w:lvl w:ilvl="5" w:tplc="37991271" w:tentative="1">
      <w:start w:val="1"/>
      <w:numFmt w:val="lowerRoman"/>
      <w:lvlText w:val="%6."/>
      <w:lvlJc w:val="right"/>
      <w:pPr>
        <w:ind w:left="4320" w:hanging="180"/>
      </w:pPr>
    </w:lvl>
    <w:lvl w:ilvl="6" w:tplc="37991271" w:tentative="1">
      <w:start w:val="1"/>
      <w:numFmt w:val="decimal"/>
      <w:lvlText w:val="%7."/>
      <w:lvlJc w:val="left"/>
      <w:pPr>
        <w:ind w:left="5040" w:hanging="360"/>
      </w:pPr>
    </w:lvl>
    <w:lvl w:ilvl="7" w:tplc="37991271" w:tentative="1">
      <w:start w:val="1"/>
      <w:numFmt w:val="lowerLetter"/>
      <w:lvlText w:val="%8."/>
      <w:lvlJc w:val="left"/>
      <w:pPr>
        <w:ind w:left="5760" w:hanging="360"/>
      </w:pPr>
    </w:lvl>
    <w:lvl w:ilvl="8" w:tplc="37991271" w:tentative="1">
      <w:start w:val="1"/>
      <w:numFmt w:val="lowerRoman"/>
      <w:lvlText w:val="%9."/>
      <w:lvlJc w:val="right"/>
      <w:pPr>
        <w:ind w:left="6480" w:hanging="180"/>
      </w:pPr>
    </w:lvl>
  </w:abstractNum>
  <w:abstractNum w:abstractNumId="37117677">
    <w:multiLevelType w:val="hybridMultilevel"/>
    <w:lvl w:ilvl="0" w:tplc="55227389">
      <w:start w:val="1"/>
      <w:numFmt w:val="decimal"/>
      <w:lvlText w:val="%1."/>
      <w:lvlJc w:val="left"/>
      <w:pPr>
        <w:ind w:left="720" w:hanging="360"/>
      </w:pPr>
    </w:lvl>
    <w:lvl w:ilvl="1" w:tplc="55227389" w:tentative="1">
      <w:start w:val="1"/>
      <w:numFmt w:val="lowerLetter"/>
      <w:lvlText w:val="%2."/>
      <w:lvlJc w:val="left"/>
      <w:pPr>
        <w:ind w:left="1440" w:hanging="360"/>
      </w:pPr>
    </w:lvl>
    <w:lvl w:ilvl="2" w:tplc="55227389" w:tentative="1">
      <w:start w:val="1"/>
      <w:numFmt w:val="lowerRoman"/>
      <w:lvlText w:val="%3."/>
      <w:lvlJc w:val="right"/>
      <w:pPr>
        <w:ind w:left="2160" w:hanging="180"/>
      </w:pPr>
    </w:lvl>
    <w:lvl w:ilvl="3" w:tplc="55227389" w:tentative="1">
      <w:start w:val="1"/>
      <w:numFmt w:val="decimal"/>
      <w:lvlText w:val="%4."/>
      <w:lvlJc w:val="left"/>
      <w:pPr>
        <w:ind w:left="2880" w:hanging="360"/>
      </w:pPr>
    </w:lvl>
    <w:lvl w:ilvl="4" w:tplc="55227389" w:tentative="1">
      <w:start w:val="1"/>
      <w:numFmt w:val="lowerLetter"/>
      <w:lvlText w:val="%5."/>
      <w:lvlJc w:val="left"/>
      <w:pPr>
        <w:ind w:left="3600" w:hanging="360"/>
      </w:pPr>
    </w:lvl>
    <w:lvl w:ilvl="5" w:tplc="55227389" w:tentative="1">
      <w:start w:val="1"/>
      <w:numFmt w:val="lowerRoman"/>
      <w:lvlText w:val="%6."/>
      <w:lvlJc w:val="right"/>
      <w:pPr>
        <w:ind w:left="4320" w:hanging="180"/>
      </w:pPr>
    </w:lvl>
    <w:lvl w:ilvl="6" w:tplc="55227389" w:tentative="1">
      <w:start w:val="1"/>
      <w:numFmt w:val="decimal"/>
      <w:lvlText w:val="%7."/>
      <w:lvlJc w:val="left"/>
      <w:pPr>
        <w:ind w:left="5040" w:hanging="360"/>
      </w:pPr>
    </w:lvl>
    <w:lvl w:ilvl="7" w:tplc="55227389" w:tentative="1">
      <w:start w:val="1"/>
      <w:numFmt w:val="lowerLetter"/>
      <w:lvlText w:val="%8."/>
      <w:lvlJc w:val="left"/>
      <w:pPr>
        <w:ind w:left="5760" w:hanging="360"/>
      </w:pPr>
    </w:lvl>
    <w:lvl w:ilvl="8" w:tplc="55227389" w:tentative="1">
      <w:start w:val="1"/>
      <w:numFmt w:val="lowerRoman"/>
      <w:lvlText w:val="%9."/>
      <w:lvlJc w:val="right"/>
      <w:pPr>
        <w:ind w:left="6480" w:hanging="180"/>
      </w:pPr>
    </w:lvl>
  </w:abstractNum>
  <w:abstractNum w:abstractNumId="37117676">
    <w:multiLevelType w:val="hybridMultilevel"/>
    <w:lvl w:ilvl="0" w:tplc="83367718">
      <w:start w:val="1"/>
      <w:numFmt w:val="decimal"/>
      <w:lvlText w:val="%1."/>
      <w:lvlJc w:val="left"/>
      <w:pPr>
        <w:ind w:left="720" w:hanging="360"/>
      </w:pPr>
    </w:lvl>
    <w:lvl w:ilvl="1" w:tplc="83367718" w:tentative="1">
      <w:start w:val="1"/>
      <w:numFmt w:val="lowerLetter"/>
      <w:lvlText w:val="%2."/>
      <w:lvlJc w:val="left"/>
      <w:pPr>
        <w:ind w:left="1440" w:hanging="360"/>
      </w:pPr>
    </w:lvl>
    <w:lvl w:ilvl="2" w:tplc="83367718" w:tentative="1">
      <w:start w:val="1"/>
      <w:numFmt w:val="lowerRoman"/>
      <w:lvlText w:val="%3."/>
      <w:lvlJc w:val="right"/>
      <w:pPr>
        <w:ind w:left="2160" w:hanging="180"/>
      </w:pPr>
    </w:lvl>
    <w:lvl w:ilvl="3" w:tplc="83367718" w:tentative="1">
      <w:start w:val="1"/>
      <w:numFmt w:val="decimal"/>
      <w:lvlText w:val="%4."/>
      <w:lvlJc w:val="left"/>
      <w:pPr>
        <w:ind w:left="2880" w:hanging="360"/>
      </w:pPr>
    </w:lvl>
    <w:lvl w:ilvl="4" w:tplc="83367718" w:tentative="1">
      <w:start w:val="1"/>
      <w:numFmt w:val="lowerLetter"/>
      <w:lvlText w:val="%5."/>
      <w:lvlJc w:val="left"/>
      <w:pPr>
        <w:ind w:left="3600" w:hanging="360"/>
      </w:pPr>
    </w:lvl>
    <w:lvl w:ilvl="5" w:tplc="83367718" w:tentative="1">
      <w:start w:val="1"/>
      <w:numFmt w:val="lowerRoman"/>
      <w:lvlText w:val="%6."/>
      <w:lvlJc w:val="right"/>
      <w:pPr>
        <w:ind w:left="4320" w:hanging="180"/>
      </w:pPr>
    </w:lvl>
    <w:lvl w:ilvl="6" w:tplc="83367718" w:tentative="1">
      <w:start w:val="1"/>
      <w:numFmt w:val="decimal"/>
      <w:lvlText w:val="%7."/>
      <w:lvlJc w:val="left"/>
      <w:pPr>
        <w:ind w:left="5040" w:hanging="360"/>
      </w:pPr>
    </w:lvl>
    <w:lvl w:ilvl="7" w:tplc="83367718" w:tentative="1">
      <w:start w:val="1"/>
      <w:numFmt w:val="lowerLetter"/>
      <w:lvlText w:val="%8."/>
      <w:lvlJc w:val="left"/>
      <w:pPr>
        <w:ind w:left="5760" w:hanging="360"/>
      </w:pPr>
    </w:lvl>
    <w:lvl w:ilvl="8" w:tplc="83367718" w:tentative="1">
      <w:start w:val="1"/>
      <w:numFmt w:val="lowerRoman"/>
      <w:lvlText w:val="%9."/>
      <w:lvlJc w:val="right"/>
      <w:pPr>
        <w:ind w:left="6480" w:hanging="180"/>
      </w:pPr>
    </w:lvl>
  </w:abstractNum>
  <w:abstractNum w:abstractNumId="37117675">
    <w:multiLevelType w:val="hybridMultilevel"/>
    <w:lvl w:ilvl="0" w:tplc="68693220">
      <w:start w:val="1"/>
      <w:numFmt w:val="decimal"/>
      <w:lvlText w:val="%1."/>
      <w:lvlJc w:val="left"/>
      <w:pPr>
        <w:ind w:left="720" w:hanging="360"/>
      </w:pPr>
    </w:lvl>
    <w:lvl w:ilvl="1" w:tplc="68693220" w:tentative="1">
      <w:start w:val="1"/>
      <w:numFmt w:val="lowerLetter"/>
      <w:lvlText w:val="%2."/>
      <w:lvlJc w:val="left"/>
      <w:pPr>
        <w:ind w:left="1440" w:hanging="360"/>
      </w:pPr>
    </w:lvl>
    <w:lvl w:ilvl="2" w:tplc="68693220" w:tentative="1">
      <w:start w:val="1"/>
      <w:numFmt w:val="lowerRoman"/>
      <w:lvlText w:val="%3."/>
      <w:lvlJc w:val="right"/>
      <w:pPr>
        <w:ind w:left="2160" w:hanging="180"/>
      </w:pPr>
    </w:lvl>
    <w:lvl w:ilvl="3" w:tplc="68693220" w:tentative="1">
      <w:start w:val="1"/>
      <w:numFmt w:val="decimal"/>
      <w:lvlText w:val="%4."/>
      <w:lvlJc w:val="left"/>
      <w:pPr>
        <w:ind w:left="2880" w:hanging="360"/>
      </w:pPr>
    </w:lvl>
    <w:lvl w:ilvl="4" w:tplc="68693220" w:tentative="1">
      <w:start w:val="1"/>
      <w:numFmt w:val="lowerLetter"/>
      <w:lvlText w:val="%5."/>
      <w:lvlJc w:val="left"/>
      <w:pPr>
        <w:ind w:left="3600" w:hanging="360"/>
      </w:pPr>
    </w:lvl>
    <w:lvl w:ilvl="5" w:tplc="68693220" w:tentative="1">
      <w:start w:val="1"/>
      <w:numFmt w:val="lowerRoman"/>
      <w:lvlText w:val="%6."/>
      <w:lvlJc w:val="right"/>
      <w:pPr>
        <w:ind w:left="4320" w:hanging="180"/>
      </w:pPr>
    </w:lvl>
    <w:lvl w:ilvl="6" w:tplc="68693220" w:tentative="1">
      <w:start w:val="1"/>
      <w:numFmt w:val="decimal"/>
      <w:lvlText w:val="%7."/>
      <w:lvlJc w:val="left"/>
      <w:pPr>
        <w:ind w:left="5040" w:hanging="360"/>
      </w:pPr>
    </w:lvl>
    <w:lvl w:ilvl="7" w:tplc="68693220" w:tentative="1">
      <w:start w:val="1"/>
      <w:numFmt w:val="lowerLetter"/>
      <w:lvlText w:val="%8."/>
      <w:lvlJc w:val="left"/>
      <w:pPr>
        <w:ind w:left="5760" w:hanging="360"/>
      </w:pPr>
    </w:lvl>
    <w:lvl w:ilvl="8" w:tplc="68693220" w:tentative="1">
      <w:start w:val="1"/>
      <w:numFmt w:val="lowerRoman"/>
      <w:lvlText w:val="%9."/>
      <w:lvlJc w:val="right"/>
      <w:pPr>
        <w:ind w:left="6480" w:hanging="180"/>
      </w:pPr>
    </w:lvl>
  </w:abstractNum>
  <w:abstractNum w:abstractNumId="37117674">
    <w:multiLevelType w:val="hybridMultilevel"/>
    <w:lvl w:ilvl="0" w:tplc="81228496">
      <w:start w:val="1"/>
      <w:numFmt w:val="decimal"/>
      <w:lvlText w:val="%1."/>
      <w:lvlJc w:val="left"/>
      <w:pPr>
        <w:ind w:left="720" w:hanging="360"/>
      </w:pPr>
    </w:lvl>
    <w:lvl w:ilvl="1" w:tplc="81228496" w:tentative="1">
      <w:start w:val="1"/>
      <w:numFmt w:val="lowerLetter"/>
      <w:lvlText w:val="%2."/>
      <w:lvlJc w:val="left"/>
      <w:pPr>
        <w:ind w:left="1440" w:hanging="360"/>
      </w:pPr>
    </w:lvl>
    <w:lvl w:ilvl="2" w:tplc="81228496" w:tentative="1">
      <w:start w:val="1"/>
      <w:numFmt w:val="lowerRoman"/>
      <w:lvlText w:val="%3."/>
      <w:lvlJc w:val="right"/>
      <w:pPr>
        <w:ind w:left="2160" w:hanging="180"/>
      </w:pPr>
    </w:lvl>
    <w:lvl w:ilvl="3" w:tplc="81228496" w:tentative="1">
      <w:start w:val="1"/>
      <w:numFmt w:val="decimal"/>
      <w:lvlText w:val="%4."/>
      <w:lvlJc w:val="left"/>
      <w:pPr>
        <w:ind w:left="2880" w:hanging="360"/>
      </w:pPr>
    </w:lvl>
    <w:lvl w:ilvl="4" w:tplc="81228496" w:tentative="1">
      <w:start w:val="1"/>
      <w:numFmt w:val="lowerLetter"/>
      <w:lvlText w:val="%5."/>
      <w:lvlJc w:val="left"/>
      <w:pPr>
        <w:ind w:left="3600" w:hanging="360"/>
      </w:pPr>
    </w:lvl>
    <w:lvl w:ilvl="5" w:tplc="81228496" w:tentative="1">
      <w:start w:val="1"/>
      <w:numFmt w:val="lowerRoman"/>
      <w:lvlText w:val="%6."/>
      <w:lvlJc w:val="right"/>
      <w:pPr>
        <w:ind w:left="4320" w:hanging="180"/>
      </w:pPr>
    </w:lvl>
    <w:lvl w:ilvl="6" w:tplc="81228496" w:tentative="1">
      <w:start w:val="1"/>
      <w:numFmt w:val="decimal"/>
      <w:lvlText w:val="%7."/>
      <w:lvlJc w:val="left"/>
      <w:pPr>
        <w:ind w:left="5040" w:hanging="360"/>
      </w:pPr>
    </w:lvl>
    <w:lvl w:ilvl="7" w:tplc="81228496" w:tentative="1">
      <w:start w:val="1"/>
      <w:numFmt w:val="lowerLetter"/>
      <w:lvlText w:val="%8."/>
      <w:lvlJc w:val="left"/>
      <w:pPr>
        <w:ind w:left="5760" w:hanging="360"/>
      </w:pPr>
    </w:lvl>
    <w:lvl w:ilvl="8" w:tplc="81228496" w:tentative="1">
      <w:start w:val="1"/>
      <w:numFmt w:val="lowerRoman"/>
      <w:lvlText w:val="%9."/>
      <w:lvlJc w:val="right"/>
      <w:pPr>
        <w:ind w:left="6480" w:hanging="180"/>
      </w:pPr>
    </w:lvl>
  </w:abstractNum>
  <w:abstractNum w:abstractNumId="37117673">
    <w:multiLevelType w:val="hybridMultilevel"/>
    <w:lvl w:ilvl="0" w:tplc="61136922">
      <w:start w:val="1"/>
      <w:numFmt w:val="decimal"/>
      <w:lvlText w:val="%1."/>
      <w:lvlJc w:val="left"/>
      <w:pPr>
        <w:ind w:left="720" w:hanging="360"/>
      </w:pPr>
    </w:lvl>
    <w:lvl w:ilvl="1" w:tplc="61136922" w:tentative="1">
      <w:start w:val="1"/>
      <w:numFmt w:val="lowerLetter"/>
      <w:lvlText w:val="%2."/>
      <w:lvlJc w:val="left"/>
      <w:pPr>
        <w:ind w:left="1440" w:hanging="360"/>
      </w:pPr>
    </w:lvl>
    <w:lvl w:ilvl="2" w:tplc="61136922" w:tentative="1">
      <w:start w:val="1"/>
      <w:numFmt w:val="lowerRoman"/>
      <w:lvlText w:val="%3."/>
      <w:lvlJc w:val="right"/>
      <w:pPr>
        <w:ind w:left="2160" w:hanging="180"/>
      </w:pPr>
    </w:lvl>
    <w:lvl w:ilvl="3" w:tplc="61136922" w:tentative="1">
      <w:start w:val="1"/>
      <w:numFmt w:val="decimal"/>
      <w:lvlText w:val="%4."/>
      <w:lvlJc w:val="left"/>
      <w:pPr>
        <w:ind w:left="2880" w:hanging="360"/>
      </w:pPr>
    </w:lvl>
    <w:lvl w:ilvl="4" w:tplc="61136922" w:tentative="1">
      <w:start w:val="1"/>
      <w:numFmt w:val="lowerLetter"/>
      <w:lvlText w:val="%5."/>
      <w:lvlJc w:val="left"/>
      <w:pPr>
        <w:ind w:left="3600" w:hanging="360"/>
      </w:pPr>
    </w:lvl>
    <w:lvl w:ilvl="5" w:tplc="61136922" w:tentative="1">
      <w:start w:val="1"/>
      <w:numFmt w:val="lowerRoman"/>
      <w:lvlText w:val="%6."/>
      <w:lvlJc w:val="right"/>
      <w:pPr>
        <w:ind w:left="4320" w:hanging="180"/>
      </w:pPr>
    </w:lvl>
    <w:lvl w:ilvl="6" w:tplc="61136922" w:tentative="1">
      <w:start w:val="1"/>
      <w:numFmt w:val="decimal"/>
      <w:lvlText w:val="%7."/>
      <w:lvlJc w:val="left"/>
      <w:pPr>
        <w:ind w:left="5040" w:hanging="360"/>
      </w:pPr>
    </w:lvl>
    <w:lvl w:ilvl="7" w:tplc="61136922" w:tentative="1">
      <w:start w:val="1"/>
      <w:numFmt w:val="lowerLetter"/>
      <w:lvlText w:val="%8."/>
      <w:lvlJc w:val="left"/>
      <w:pPr>
        <w:ind w:left="5760" w:hanging="360"/>
      </w:pPr>
    </w:lvl>
    <w:lvl w:ilvl="8" w:tplc="61136922" w:tentative="1">
      <w:start w:val="1"/>
      <w:numFmt w:val="lowerRoman"/>
      <w:lvlText w:val="%9."/>
      <w:lvlJc w:val="right"/>
      <w:pPr>
        <w:ind w:left="6480" w:hanging="180"/>
      </w:pPr>
    </w:lvl>
  </w:abstractNum>
  <w:abstractNum w:abstractNumId="37117672">
    <w:multiLevelType w:val="hybridMultilevel"/>
    <w:lvl w:ilvl="0" w:tplc="32344584">
      <w:start w:val="1"/>
      <w:numFmt w:val="decimal"/>
      <w:lvlText w:val="%1."/>
      <w:lvlJc w:val="left"/>
      <w:pPr>
        <w:ind w:left="720" w:hanging="360"/>
      </w:pPr>
    </w:lvl>
    <w:lvl w:ilvl="1" w:tplc="32344584" w:tentative="1">
      <w:start w:val="1"/>
      <w:numFmt w:val="lowerLetter"/>
      <w:lvlText w:val="%2."/>
      <w:lvlJc w:val="left"/>
      <w:pPr>
        <w:ind w:left="1440" w:hanging="360"/>
      </w:pPr>
    </w:lvl>
    <w:lvl w:ilvl="2" w:tplc="32344584" w:tentative="1">
      <w:start w:val="1"/>
      <w:numFmt w:val="lowerRoman"/>
      <w:lvlText w:val="%3."/>
      <w:lvlJc w:val="right"/>
      <w:pPr>
        <w:ind w:left="2160" w:hanging="180"/>
      </w:pPr>
    </w:lvl>
    <w:lvl w:ilvl="3" w:tplc="32344584" w:tentative="1">
      <w:start w:val="1"/>
      <w:numFmt w:val="decimal"/>
      <w:lvlText w:val="%4."/>
      <w:lvlJc w:val="left"/>
      <w:pPr>
        <w:ind w:left="2880" w:hanging="360"/>
      </w:pPr>
    </w:lvl>
    <w:lvl w:ilvl="4" w:tplc="32344584" w:tentative="1">
      <w:start w:val="1"/>
      <w:numFmt w:val="lowerLetter"/>
      <w:lvlText w:val="%5."/>
      <w:lvlJc w:val="left"/>
      <w:pPr>
        <w:ind w:left="3600" w:hanging="360"/>
      </w:pPr>
    </w:lvl>
    <w:lvl w:ilvl="5" w:tplc="32344584" w:tentative="1">
      <w:start w:val="1"/>
      <w:numFmt w:val="lowerRoman"/>
      <w:lvlText w:val="%6."/>
      <w:lvlJc w:val="right"/>
      <w:pPr>
        <w:ind w:left="4320" w:hanging="180"/>
      </w:pPr>
    </w:lvl>
    <w:lvl w:ilvl="6" w:tplc="32344584" w:tentative="1">
      <w:start w:val="1"/>
      <w:numFmt w:val="decimal"/>
      <w:lvlText w:val="%7."/>
      <w:lvlJc w:val="left"/>
      <w:pPr>
        <w:ind w:left="5040" w:hanging="360"/>
      </w:pPr>
    </w:lvl>
    <w:lvl w:ilvl="7" w:tplc="32344584" w:tentative="1">
      <w:start w:val="1"/>
      <w:numFmt w:val="lowerLetter"/>
      <w:lvlText w:val="%8."/>
      <w:lvlJc w:val="left"/>
      <w:pPr>
        <w:ind w:left="5760" w:hanging="360"/>
      </w:pPr>
    </w:lvl>
    <w:lvl w:ilvl="8" w:tplc="32344584" w:tentative="1">
      <w:start w:val="1"/>
      <w:numFmt w:val="lowerRoman"/>
      <w:lvlText w:val="%9."/>
      <w:lvlJc w:val="right"/>
      <w:pPr>
        <w:ind w:left="6480" w:hanging="180"/>
      </w:pPr>
    </w:lvl>
  </w:abstractNum>
  <w:abstractNum w:abstractNumId="37117671">
    <w:multiLevelType w:val="hybridMultilevel"/>
    <w:lvl w:ilvl="0" w:tplc="98539963">
      <w:start w:val="1"/>
      <w:numFmt w:val="decimal"/>
      <w:lvlText w:val="%1."/>
      <w:lvlJc w:val="left"/>
      <w:pPr>
        <w:ind w:left="720" w:hanging="360"/>
      </w:pPr>
    </w:lvl>
    <w:lvl w:ilvl="1" w:tplc="98539963" w:tentative="1">
      <w:start w:val="1"/>
      <w:numFmt w:val="lowerLetter"/>
      <w:lvlText w:val="%2."/>
      <w:lvlJc w:val="left"/>
      <w:pPr>
        <w:ind w:left="1440" w:hanging="360"/>
      </w:pPr>
    </w:lvl>
    <w:lvl w:ilvl="2" w:tplc="98539963" w:tentative="1">
      <w:start w:val="1"/>
      <w:numFmt w:val="lowerRoman"/>
      <w:lvlText w:val="%3."/>
      <w:lvlJc w:val="right"/>
      <w:pPr>
        <w:ind w:left="2160" w:hanging="180"/>
      </w:pPr>
    </w:lvl>
    <w:lvl w:ilvl="3" w:tplc="98539963" w:tentative="1">
      <w:start w:val="1"/>
      <w:numFmt w:val="decimal"/>
      <w:lvlText w:val="%4."/>
      <w:lvlJc w:val="left"/>
      <w:pPr>
        <w:ind w:left="2880" w:hanging="360"/>
      </w:pPr>
    </w:lvl>
    <w:lvl w:ilvl="4" w:tplc="98539963" w:tentative="1">
      <w:start w:val="1"/>
      <w:numFmt w:val="lowerLetter"/>
      <w:lvlText w:val="%5."/>
      <w:lvlJc w:val="left"/>
      <w:pPr>
        <w:ind w:left="3600" w:hanging="360"/>
      </w:pPr>
    </w:lvl>
    <w:lvl w:ilvl="5" w:tplc="98539963" w:tentative="1">
      <w:start w:val="1"/>
      <w:numFmt w:val="lowerRoman"/>
      <w:lvlText w:val="%6."/>
      <w:lvlJc w:val="right"/>
      <w:pPr>
        <w:ind w:left="4320" w:hanging="180"/>
      </w:pPr>
    </w:lvl>
    <w:lvl w:ilvl="6" w:tplc="98539963" w:tentative="1">
      <w:start w:val="1"/>
      <w:numFmt w:val="decimal"/>
      <w:lvlText w:val="%7."/>
      <w:lvlJc w:val="left"/>
      <w:pPr>
        <w:ind w:left="5040" w:hanging="360"/>
      </w:pPr>
    </w:lvl>
    <w:lvl w:ilvl="7" w:tplc="98539963" w:tentative="1">
      <w:start w:val="1"/>
      <w:numFmt w:val="lowerLetter"/>
      <w:lvlText w:val="%8."/>
      <w:lvlJc w:val="left"/>
      <w:pPr>
        <w:ind w:left="5760" w:hanging="360"/>
      </w:pPr>
    </w:lvl>
    <w:lvl w:ilvl="8" w:tplc="98539963" w:tentative="1">
      <w:start w:val="1"/>
      <w:numFmt w:val="lowerRoman"/>
      <w:lvlText w:val="%9."/>
      <w:lvlJc w:val="right"/>
      <w:pPr>
        <w:ind w:left="6480" w:hanging="180"/>
      </w:pPr>
    </w:lvl>
  </w:abstractNum>
  <w:abstractNum w:abstractNumId="37117670">
    <w:multiLevelType w:val="hybridMultilevel"/>
    <w:lvl w:ilvl="0" w:tplc="61836509">
      <w:start w:val="1"/>
      <w:numFmt w:val="decimal"/>
      <w:lvlText w:val="%1."/>
      <w:lvlJc w:val="left"/>
      <w:pPr>
        <w:ind w:left="720" w:hanging="360"/>
      </w:pPr>
    </w:lvl>
    <w:lvl w:ilvl="1" w:tplc="61836509" w:tentative="1">
      <w:start w:val="1"/>
      <w:numFmt w:val="lowerLetter"/>
      <w:lvlText w:val="%2."/>
      <w:lvlJc w:val="left"/>
      <w:pPr>
        <w:ind w:left="1440" w:hanging="360"/>
      </w:pPr>
    </w:lvl>
    <w:lvl w:ilvl="2" w:tplc="61836509" w:tentative="1">
      <w:start w:val="1"/>
      <w:numFmt w:val="lowerRoman"/>
      <w:lvlText w:val="%3."/>
      <w:lvlJc w:val="right"/>
      <w:pPr>
        <w:ind w:left="2160" w:hanging="180"/>
      </w:pPr>
    </w:lvl>
    <w:lvl w:ilvl="3" w:tplc="61836509" w:tentative="1">
      <w:start w:val="1"/>
      <w:numFmt w:val="decimal"/>
      <w:lvlText w:val="%4."/>
      <w:lvlJc w:val="left"/>
      <w:pPr>
        <w:ind w:left="2880" w:hanging="360"/>
      </w:pPr>
    </w:lvl>
    <w:lvl w:ilvl="4" w:tplc="61836509" w:tentative="1">
      <w:start w:val="1"/>
      <w:numFmt w:val="lowerLetter"/>
      <w:lvlText w:val="%5."/>
      <w:lvlJc w:val="left"/>
      <w:pPr>
        <w:ind w:left="3600" w:hanging="360"/>
      </w:pPr>
    </w:lvl>
    <w:lvl w:ilvl="5" w:tplc="61836509" w:tentative="1">
      <w:start w:val="1"/>
      <w:numFmt w:val="lowerRoman"/>
      <w:lvlText w:val="%6."/>
      <w:lvlJc w:val="right"/>
      <w:pPr>
        <w:ind w:left="4320" w:hanging="180"/>
      </w:pPr>
    </w:lvl>
    <w:lvl w:ilvl="6" w:tplc="61836509" w:tentative="1">
      <w:start w:val="1"/>
      <w:numFmt w:val="decimal"/>
      <w:lvlText w:val="%7."/>
      <w:lvlJc w:val="left"/>
      <w:pPr>
        <w:ind w:left="5040" w:hanging="360"/>
      </w:pPr>
    </w:lvl>
    <w:lvl w:ilvl="7" w:tplc="61836509" w:tentative="1">
      <w:start w:val="1"/>
      <w:numFmt w:val="lowerLetter"/>
      <w:lvlText w:val="%8."/>
      <w:lvlJc w:val="left"/>
      <w:pPr>
        <w:ind w:left="5760" w:hanging="360"/>
      </w:pPr>
    </w:lvl>
    <w:lvl w:ilvl="8" w:tplc="61836509" w:tentative="1">
      <w:start w:val="1"/>
      <w:numFmt w:val="lowerRoman"/>
      <w:lvlText w:val="%9."/>
      <w:lvlJc w:val="right"/>
      <w:pPr>
        <w:ind w:left="6480" w:hanging="180"/>
      </w:pPr>
    </w:lvl>
  </w:abstractNum>
  <w:abstractNum w:abstractNumId="37117669">
    <w:multiLevelType w:val="hybridMultilevel"/>
    <w:lvl w:ilvl="0" w:tplc="23796919">
      <w:start w:val="1"/>
      <w:numFmt w:val="decimal"/>
      <w:lvlText w:val="%1."/>
      <w:lvlJc w:val="left"/>
      <w:pPr>
        <w:ind w:left="720" w:hanging="360"/>
      </w:pPr>
    </w:lvl>
    <w:lvl w:ilvl="1" w:tplc="23796919" w:tentative="1">
      <w:start w:val="1"/>
      <w:numFmt w:val="lowerLetter"/>
      <w:lvlText w:val="%2."/>
      <w:lvlJc w:val="left"/>
      <w:pPr>
        <w:ind w:left="1440" w:hanging="360"/>
      </w:pPr>
    </w:lvl>
    <w:lvl w:ilvl="2" w:tplc="23796919" w:tentative="1">
      <w:start w:val="1"/>
      <w:numFmt w:val="lowerRoman"/>
      <w:lvlText w:val="%3."/>
      <w:lvlJc w:val="right"/>
      <w:pPr>
        <w:ind w:left="2160" w:hanging="180"/>
      </w:pPr>
    </w:lvl>
    <w:lvl w:ilvl="3" w:tplc="23796919" w:tentative="1">
      <w:start w:val="1"/>
      <w:numFmt w:val="decimal"/>
      <w:lvlText w:val="%4."/>
      <w:lvlJc w:val="left"/>
      <w:pPr>
        <w:ind w:left="2880" w:hanging="360"/>
      </w:pPr>
    </w:lvl>
    <w:lvl w:ilvl="4" w:tplc="23796919" w:tentative="1">
      <w:start w:val="1"/>
      <w:numFmt w:val="lowerLetter"/>
      <w:lvlText w:val="%5."/>
      <w:lvlJc w:val="left"/>
      <w:pPr>
        <w:ind w:left="3600" w:hanging="360"/>
      </w:pPr>
    </w:lvl>
    <w:lvl w:ilvl="5" w:tplc="23796919" w:tentative="1">
      <w:start w:val="1"/>
      <w:numFmt w:val="lowerRoman"/>
      <w:lvlText w:val="%6."/>
      <w:lvlJc w:val="right"/>
      <w:pPr>
        <w:ind w:left="4320" w:hanging="180"/>
      </w:pPr>
    </w:lvl>
    <w:lvl w:ilvl="6" w:tplc="23796919" w:tentative="1">
      <w:start w:val="1"/>
      <w:numFmt w:val="decimal"/>
      <w:lvlText w:val="%7."/>
      <w:lvlJc w:val="left"/>
      <w:pPr>
        <w:ind w:left="5040" w:hanging="360"/>
      </w:pPr>
    </w:lvl>
    <w:lvl w:ilvl="7" w:tplc="23796919" w:tentative="1">
      <w:start w:val="1"/>
      <w:numFmt w:val="lowerLetter"/>
      <w:lvlText w:val="%8."/>
      <w:lvlJc w:val="left"/>
      <w:pPr>
        <w:ind w:left="5760" w:hanging="360"/>
      </w:pPr>
    </w:lvl>
    <w:lvl w:ilvl="8" w:tplc="23796919" w:tentative="1">
      <w:start w:val="1"/>
      <w:numFmt w:val="lowerRoman"/>
      <w:lvlText w:val="%9."/>
      <w:lvlJc w:val="right"/>
      <w:pPr>
        <w:ind w:left="6480" w:hanging="180"/>
      </w:pPr>
    </w:lvl>
  </w:abstractNum>
  <w:abstractNum w:abstractNumId="37117668">
    <w:multiLevelType w:val="hybridMultilevel"/>
    <w:lvl w:ilvl="0" w:tplc="23353708">
      <w:start w:val="1"/>
      <w:numFmt w:val="decimal"/>
      <w:lvlText w:val="%1."/>
      <w:lvlJc w:val="left"/>
      <w:pPr>
        <w:ind w:left="720" w:hanging="360"/>
      </w:pPr>
    </w:lvl>
    <w:lvl w:ilvl="1" w:tplc="23353708" w:tentative="1">
      <w:start w:val="1"/>
      <w:numFmt w:val="lowerLetter"/>
      <w:lvlText w:val="%2."/>
      <w:lvlJc w:val="left"/>
      <w:pPr>
        <w:ind w:left="1440" w:hanging="360"/>
      </w:pPr>
    </w:lvl>
    <w:lvl w:ilvl="2" w:tplc="23353708" w:tentative="1">
      <w:start w:val="1"/>
      <w:numFmt w:val="lowerRoman"/>
      <w:lvlText w:val="%3."/>
      <w:lvlJc w:val="right"/>
      <w:pPr>
        <w:ind w:left="2160" w:hanging="180"/>
      </w:pPr>
    </w:lvl>
    <w:lvl w:ilvl="3" w:tplc="23353708" w:tentative="1">
      <w:start w:val="1"/>
      <w:numFmt w:val="decimal"/>
      <w:lvlText w:val="%4."/>
      <w:lvlJc w:val="left"/>
      <w:pPr>
        <w:ind w:left="2880" w:hanging="360"/>
      </w:pPr>
    </w:lvl>
    <w:lvl w:ilvl="4" w:tplc="23353708" w:tentative="1">
      <w:start w:val="1"/>
      <w:numFmt w:val="lowerLetter"/>
      <w:lvlText w:val="%5."/>
      <w:lvlJc w:val="left"/>
      <w:pPr>
        <w:ind w:left="3600" w:hanging="360"/>
      </w:pPr>
    </w:lvl>
    <w:lvl w:ilvl="5" w:tplc="23353708" w:tentative="1">
      <w:start w:val="1"/>
      <w:numFmt w:val="lowerRoman"/>
      <w:lvlText w:val="%6."/>
      <w:lvlJc w:val="right"/>
      <w:pPr>
        <w:ind w:left="4320" w:hanging="180"/>
      </w:pPr>
    </w:lvl>
    <w:lvl w:ilvl="6" w:tplc="23353708" w:tentative="1">
      <w:start w:val="1"/>
      <w:numFmt w:val="decimal"/>
      <w:lvlText w:val="%7."/>
      <w:lvlJc w:val="left"/>
      <w:pPr>
        <w:ind w:left="5040" w:hanging="360"/>
      </w:pPr>
    </w:lvl>
    <w:lvl w:ilvl="7" w:tplc="23353708" w:tentative="1">
      <w:start w:val="1"/>
      <w:numFmt w:val="lowerLetter"/>
      <w:lvlText w:val="%8."/>
      <w:lvlJc w:val="left"/>
      <w:pPr>
        <w:ind w:left="5760" w:hanging="360"/>
      </w:pPr>
    </w:lvl>
    <w:lvl w:ilvl="8" w:tplc="23353708" w:tentative="1">
      <w:start w:val="1"/>
      <w:numFmt w:val="lowerRoman"/>
      <w:lvlText w:val="%9."/>
      <w:lvlJc w:val="right"/>
      <w:pPr>
        <w:ind w:left="6480" w:hanging="180"/>
      </w:pPr>
    </w:lvl>
  </w:abstractNum>
  <w:abstractNum w:abstractNumId="37117667">
    <w:multiLevelType w:val="hybridMultilevel"/>
    <w:lvl w:ilvl="0" w:tplc="97298194">
      <w:start w:val="1"/>
      <w:numFmt w:val="decimal"/>
      <w:lvlText w:val="%1."/>
      <w:lvlJc w:val="left"/>
      <w:pPr>
        <w:ind w:left="720" w:hanging="360"/>
      </w:pPr>
    </w:lvl>
    <w:lvl w:ilvl="1" w:tplc="97298194" w:tentative="1">
      <w:start w:val="1"/>
      <w:numFmt w:val="lowerLetter"/>
      <w:lvlText w:val="%2."/>
      <w:lvlJc w:val="left"/>
      <w:pPr>
        <w:ind w:left="1440" w:hanging="360"/>
      </w:pPr>
    </w:lvl>
    <w:lvl w:ilvl="2" w:tplc="97298194" w:tentative="1">
      <w:start w:val="1"/>
      <w:numFmt w:val="lowerRoman"/>
      <w:lvlText w:val="%3."/>
      <w:lvlJc w:val="right"/>
      <w:pPr>
        <w:ind w:left="2160" w:hanging="180"/>
      </w:pPr>
    </w:lvl>
    <w:lvl w:ilvl="3" w:tplc="97298194" w:tentative="1">
      <w:start w:val="1"/>
      <w:numFmt w:val="decimal"/>
      <w:lvlText w:val="%4."/>
      <w:lvlJc w:val="left"/>
      <w:pPr>
        <w:ind w:left="2880" w:hanging="360"/>
      </w:pPr>
    </w:lvl>
    <w:lvl w:ilvl="4" w:tplc="97298194" w:tentative="1">
      <w:start w:val="1"/>
      <w:numFmt w:val="lowerLetter"/>
      <w:lvlText w:val="%5."/>
      <w:lvlJc w:val="left"/>
      <w:pPr>
        <w:ind w:left="3600" w:hanging="360"/>
      </w:pPr>
    </w:lvl>
    <w:lvl w:ilvl="5" w:tplc="97298194" w:tentative="1">
      <w:start w:val="1"/>
      <w:numFmt w:val="lowerRoman"/>
      <w:lvlText w:val="%6."/>
      <w:lvlJc w:val="right"/>
      <w:pPr>
        <w:ind w:left="4320" w:hanging="180"/>
      </w:pPr>
    </w:lvl>
    <w:lvl w:ilvl="6" w:tplc="97298194" w:tentative="1">
      <w:start w:val="1"/>
      <w:numFmt w:val="decimal"/>
      <w:lvlText w:val="%7."/>
      <w:lvlJc w:val="left"/>
      <w:pPr>
        <w:ind w:left="5040" w:hanging="360"/>
      </w:pPr>
    </w:lvl>
    <w:lvl w:ilvl="7" w:tplc="97298194" w:tentative="1">
      <w:start w:val="1"/>
      <w:numFmt w:val="lowerLetter"/>
      <w:lvlText w:val="%8."/>
      <w:lvlJc w:val="left"/>
      <w:pPr>
        <w:ind w:left="5760" w:hanging="360"/>
      </w:pPr>
    </w:lvl>
    <w:lvl w:ilvl="8" w:tplc="97298194" w:tentative="1">
      <w:start w:val="1"/>
      <w:numFmt w:val="lowerRoman"/>
      <w:lvlText w:val="%9."/>
      <w:lvlJc w:val="right"/>
      <w:pPr>
        <w:ind w:left="6480" w:hanging="180"/>
      </w:pPr>
    </w:lvl>
  </w:abstractNum>
  <w:abstractNum w:abstractNumId="37117666">
    <w:multiLevelType w:val="hybridMultilevel"/>
    <w:lvl w:ilvl="0" w:tplc="14923826">
      <w:start w:val="1"/>
      <w:numFmt w:val="decimal"/>
      <w:lvlText w:val="%1."/>
      <w:lvlJc w:val="left"/>
      <w:pPr>
        <w:ind w:left="720" w:hanging="360"/>
      </w:pPr>
    </w:lvl>
    <w:lvl w:ilvl="1" w:tplc="14923826" w:tentative="1">
      <w:start w:val="1"/>
      <w:numFmt w:val="lowerLetter"/>
      <w:lvlText w:val="%2."/>
      <w:lvlJc w:val="left"/>
      <w:pPr>
        <w:ind w:left="1440" w:hanging="360"/>
      </w:pPr>
    </w:lvl>
    <w:lvl w:ilvl="2" w:tplc="14923826" w:tentative="1">
      <w:start w:val="1"/>
      <w:numFmt w:val="lowerRoman"/>
      <w:lvlText w:val="%3."/>
      <w:lvlJc w:val="right"/>
      <w:pPr>
        <w:ind w:left="2160" w:hanging="180"/>
      </w:pPr>
    </w:lvl>
    <w:lvl w:ilvl="3" w:tplc="14923826" w:tentative="1">
      <w:start w:val="1"/>
      <w:numFmt w:val="decimal"/>
      <w:lvlText w:val="%4."/>
      <w:lvlJc w:val="left"/>
      <w:pPr>
        <w:ind w:left="2880" w:hanging="360"/>
      </w:pPr>
    </w:lvl>
    <w:lvl w:ilvl="4" w:tplc="14923826" w:tentative="1">
      <w:start w:val="1"/>
      <w:numFmt w:val="lowerLetter"/>
      <w:lvlText w:val="%5."/>
      <w:lvlJc w:val="left"/>
      <w:pPr>
        <w:ind w:left="3600" w:hanging="360"/>
      </w:pPr>
    </w:lvl>
    <w:lvl w:ilvl="5" w:tplc="14923826" w:tentative="1">
      <w:start w:val="1"/>
      <w:numFmt w:val="lowerRoman"/>
      <w:lvlText w:val="%6."/>
      <w:lvlJc w:val="right"/>
      <w:pPr>
        <w:ind w:left="4320" w:hanging="180"/>
      </w:pPr>
    </w:lvl>
    <w:lvl w:ilvl="6" w:tplc="14923826" w:tentative="1">
      <w:start w:val="1"/>
      <w:numFmt w:val="decimal"/>
      <w:lvlText w:val="%7."/>
      <w:lvlJc w:val="left"/>
      <w:pPr>
        <w:ind w:left="5040" w:hanging="360"/>
      </w:pPr>
    </w:lvl>
    <w:lvl w:ilvl="7" w:tplc="14923826" w:tentative="1">
      <w:start w:val="1"/>
      <w:numFmt w:val="lowerLetter"/>
      <w:lvlText w:val="%8."/>
      <w:lvlJc w:val="left"/>
      <w:pPr>
        <w:ind w:left="5760" w:hanging="360"/>
      </w:pPr>
    </w:lvl>
    <w:lvl w:ilvl="8" w:tplc="14923826" w:tentative="1">
      <w:start w:val="1"/>
      <w:numFmt w:val="lowerRoman"/>
      <w:lvlText w:val="%9."/>
      <w:lvlJc w:val="right"/>
      <w:pPr>
        <w:ind w:left="6480" w:hanging="180"/>
      </w:pPr>
    </w:lvl>
  </w:abstractNum>
  <w:abstractNum w:abstractNumId="37117665">
    <w:multiLevelType w:val="hybridMultilevel"/>
    <w:lvl w:ilvl="0" w:tplc="79859401">
      <w:start w:val="1"/>
      <w:numFmt w:val="decimal"/>
      <w:lvlText w:val="%1."/>
      <w:lvlJc w:val="left"/>
      <w:pPr>
        <w:ind w:left="720" w:hanging="360"/>
      </w:pPr>
    </w:lvl>
    <w:lvl w:ilvl="1" w:tplc="79859401" w:tentative="1">
      <w:start w:val="1"/>
      <w:numFmt w:val="lowerLetter"/>
      <w:lvlText w:val="%2."/>
      <w:lvlJc w:val="left"/>
      <w:pPr>
        <w:ind w:left="1440" w:hanging="360"/>
      </w:pPr>
    </w:lvl>
    <w:lvl w:ilvl="2" w:tplc="79859401" w:tentative="1">
      <w:start w:val="1"/>
      <w:numFmt w:val="lowerRoman"/>
      <w:lvlText w:val="%3."/>
      <w:lvlJc w:val="right"/>
      <w:pPr>
        <w:ind w:left="2160" w:hanging="180"/>
      </w:pPr>
    </w:lvl>
    <w:lvl w:ilvl="3" w:tplc="79859401" w:tentative="1">
      <w:start w:val="1"/>
      <w:numFmt w:val="decimal"/>
      <w:lvlText w:val="%4."/>
      <w:lvlJc w:val="left"/>
      <w:pPr>
        <w:ind w:left="2880" w:hanging="360"/>
      </w:pPr>
    </w:lvl>
    <w:lvl w:ilvl="4" w:tplc="79859401" w:tentative="1">
      <w:start w:val="1"/>
      <w:numFmt w:val="lowerLetter"/>
      <w:lvlText w:val="%5."/>
      <w:lvlJc w:val="left"/>
      <w:pPr>
        <w:ind w:left="3600" w:hanging="360"/>
      </w:pPr>
    </w:lvl>
    <w:lvl w:ilvl="5" w:tplc="79859401" w:tentative="1">
      <w:start w:val="1"/>
      <w:numFmt w:val="lowerRoman"/>
      <w:lvlText w:val="%6."/>
      <w:lvlJc w:val="right"/>
      <w:pPr>
        <w:ind w:left="4320" w:hanging="180"/>
      </w:pPr>
    </w:lvl>
    <w:lvl w:ilvl="6" w:tplc="79859401" w:tentative="1">
      <w:start w:val="1"/>
      <w:numFmt w:val="decimal"/>
      <w:lvlText w:val="%7."/>
      <w:lvlJc w:val="left"/>
      <w:pPr>
        <w:ind w:left="5040" w:hanging="360"/>
      </w:pPr>
    </w:lvl>
    <w:lvl w:ilvl="7" w:tplc="79859401" w:tentative="1">
      <w:start w:val="1"/>
      <w:numFmt w:val="lowerLetter"/>
      <w:lvlText w:val="%8."/>
      <w:lvlJc w:val="left"/>
      <w:pPr>
        <w:ind w:left="5760" w:hanging="360"/>
      </w:pPr>
    </w:lvl>
    <w:lvl w:ilvl="8" w:tplc="79859401" w:tentative="1">
      <w:start w:val="1"/>
      <w:numFmt w:val="lowerRoman"/>
      <w:lvlText w:val="%9."/>
      <w:lvlJc w:val="right"/>
      <w:pPr>
        <w:ind w:left="6480" w:hanging="180"/>
      </w:pPr>
    </w:lvl>
  </w:abstractNum>
  <w:abstractNum w:abstractNumId="37117664">
    <w:multiLevelType w:val="hybridMultilevel"/>
    <w:lvl w:ilvl="0" w:tplc="62323143">
      <w:start w:val="1"/>
      <w:numFmt w:val="decimal"/>
      <w:lvlText w:val="%1."/>
      <w:lvlJc w:val="left"/>
      <w:pPr>
        <w:ind w:left="720" w:hanging="360"/>
      </w:pPr>
    </w:lvl>
    <w:lvl w:ilvl="1" w:tplc="62323143" w:tentative="1">
      <w:start w:val="1"/>
      <w:numFmt w:val="lowerLetter"/>
      <w:lvlText w:val="%2."/>
      <w:lvlJc w:val="left"/>
      <w:pPr>
        <w:ind w:left="1440" w:hanging="360"/>
      </w:pPr>
    </w:lvl>
    <w:lvl w:ilvl="2" w:tplc="62323143" w:tentative="1">
      <w:start w:val="1"/>
      <w:numFmt w:val="lowerRoman"/>
      <w:lvlText w:val="%3."/>
      <w:lvlJc w:val="right"/>
      <w:pPr>
        <w:ind w:left="2160" w:hanging="180"/>
      </w:pPr>
    </w:lvl>
    <w:lvl w:ilvl="3" w:tplc="62323143" w:tentative="1">
      <w:start w:val="1"/>
      <w:numFmt w:val="decimal"/>
      <w:lvlText w:val="%4."/>
      <w:lvlJc w:val="left"/>
      <w:pPr>
        <w:ind w:left="2880" w:hanging="360"/>
      </w:pPr>
    </w:lvl>
    <w:lvl w:ilvl="4" w:tplc="62323143" w:tentative="1">
      <w:start w:val="1"/>
      <w:numFmt w:val="lowerLetter"/>
      <w:lvlText w:val="%5."/>
      <w:lvlJc w:val="left"/>
      <w:pPr>
        <w:ind w:left="3600" w:hanging="360"/>
      </w:pPr>
    </w:lvl>
    <w:lvl w:ilvl="5" w:tplc="62323143" w:tentative="1">
      <w:start w:val="1"/>
      <w:numFmt w:val="lowerRoman"/>
      <w:lvlText w:val="%6."/>
      <w:lvlJc w:val="right"/>
      <w:pPr>
        <w:ind w:left="4320" w:hanging="180"/>
      </w:pPr>
    </w:lvl>
    <w:lvl w:ilvl="6" w:tplc="62323143" w:tentative="1">
      <w:start w:val="1"/>
      <w:numFmt w:val="decimal"/>
      <w:lvlText w:val="%7."/>
      <w:lvlJc w:val="left"/>
      <w:pPr>
        <w:ind w:left="5040" w:hanging="360"/>
      </w:pPr>
    </w:lvl>
    <w:lvl w:ilvl="7" w:tplc="62323143" w:tentative="1">
      <w:start w:val="1"/>
      <w:numFmt w:val="lowerLetter"/>
      <w:lvlText w:val="%8."/>
      <w:lvlJc w:val="left"/>
      <w:pPr>
        <w:ind w:left="5760" w:hanging="360"/>
      </w:pPr>
    </w:lvl>
    <w:lvl w:ilvl="8" w:tplc="62323143" w:tentative="1">
      <w:start w:val="1"/>
      <w:numFmt w:val="lowerRoman"/>
      <w:lvlText w:val="%9."/>
      <w:lvlJc w:val="right"/>
      <w:pPr>
        <w:ind w:left="6480" w:hanging="180"/>
      </w:pPr>
    </w:lvl>
  </w:abstractNum>
  <w:abstractNum w:abstractNumId="37117663">
    <w:multiLevelType w:val="hybridMultilevel"/>
    <w:lvl w:ilvl="0" w:tplc="72897157">
      <w:start w:val="1"/>
      <w:numFmt w:val="decimal"/>
      <w:lvlText w:val="%1."/>
      <w:lvlJc w:val="left"/>
      <w:pPr>
        <w:ind w:left="720" w:hanging="360"/>
      </w:pPr>
    </w:lvl>
    <w:lvl w:ilvl="1" w:tplc="72897157" w:tentative="1">
      <w:start w:val="1"/>
      <w:numFmt w:val="lowerLetter"/>
      <w:lvlText w:val="%2."/>
      <w:lvlJc w:val="left"/>
      <w:pPr>
        <w:ind w:left="1440" w:hanging="360"/>
      </w:pPr>
    </w:lvl>
    <w:lvl w:ilvl="2" w:tplc="72897157" w:tentative="1">
      <w:start w:val="1"/>
      <w:numFmt w:val="lowerRoman"/>
      <w:lvlText w:val="%3."/>
      <w:lvlJc w:val="right"/>
      <w:pPr>
        <w:ind w:left="2160" w:hanging="180"/>
      </w:pPr>
    </w:lvl>
    <w:lvl w:ilvl="3" w:tplc="72897157" w:tentative="1">
      <w:start w:val="1"/>
      <w:numFmt w:val="decimal"/>
      <w:lvlText w:val="%4."/>
      <w:lvlJc w:val="left"/>
      <w:pPr>
        <w:ind w:left="2880" w:hanging="360"/>
      </w:pPr>
    </w:lvl>
    <w:lvl w:ilvl="4" w:tplc="72897157" w:tentative="1">
      <w:start w:val="1"/>
      <w:numFmt w:val="lowerLetter"/>
      <w:lvlText w:val="%5."/>
      <w:lvlJc w:val="left"/>
      <w:pPr>
        <w:ind w:left="3600" w:hanging="360"/>
      </w:pPr>
    </w:lvl>
    <w:lvl w:ilvl="5" w:tplc="72897157" w:tentative="1">
      <w:start w:val="1"/>
      <w:numFmt w:val="lowerRoman"/>
      <w:lvlText w:val="%6."/>
      <w:lvlJc w:val="right"/>
      <w:pPr>
        <w:ind w:left="4320" w:hanging="180"/>
      </w:pPr>
    </w:lvl>
    <w:lvl w:ilvl="6" w:tplc="72897157" w:tentative="1">
      <w:start w:val="1"/>
      <w:numFmt w:val="decimal"/>
      <w:lvlText w:val="%7."/>
      <w:lvlJc w:val="left"/>
      <w:pPr>
        <w:ind w:left="5040" w:hanging="360"/>
      </w:pPr>
    </w:lvl>
    <w:lvl w:ilvl="7" w:tplc="72897157" w:tentative="1">
      <w:start w:val="1"/>
      <w:numFmt w:val="lowerLetter"/>
      <w:lvlText w:val="%8."/>
      <w:lvlJc w:val="left"/>
      <w:pPr>
        <w:ind w:left="5760" w:hanging="360"/>
      </w:pPr>
    </w:lvl>
    <w:lvl w:ilvl="8" w:tplc="72897157" w:tentative="1">
      <w:start w:val="1"/>
      <w:numFmt w:val="lowerRoman"/>
      <w:lvlText w:val="%9."/>
      <w:lvlJc w:val="right"/>
      <w:pPr>
        <w:ind w:left="6480" w:hanging="180"/>
      </w:pPr>
    </w:lvl>
  </w:abstractNum>
  <w:abstractNum w:abstractNumId="37117662">
    <w:multiLevelType w:val="hybridMultilevel"/>
    <w:lvl w:ilvl="0" w:tplc="24852220">
      <w:start w:val="1"/>
      <w:numFmt w:val="decimal"/>
      <w:lvlText w:val="%1."/>
      <w:lvlJc w:val="left"/>
      <w:pPr>
        <w:ind w:left="720" w:hanging="360"/>
      </w:pPr>
    </w:lvl>
    <w:lvl w:ilvl="1" w:tplc="24852220" w:tentative="1">
      <w:start w:val="1"/>
      <w:numFmt w:val="lowerLetter"/>
      <w:lvlText w:val="%2."/>
      <w:lvlJc w:val="left"/>
      <w:pPr>
        <w:ind w:left="1440" w:hanging="360"/>
      </w:pPr>
    </w:lvl>
    <w:lvl w:ilvl="2" w:tplc="24852220" w:tentative="1">
      <w:start w:val="1"/>
      <w:numFmt w:val="lowerRoman"/>
      <w:lvlText w:val="%3."/>
      <w:lvlJc w:val="right"/>
      <w:pPr>
        <w:ind w:left="2160" w:hanging="180"/>
      </w:pPr>
    </w:lvl>
    <w:lvl w:ilvl="3" w:tplc="24852220" w:tentative="1">
      <w:start w:val="1"/>
      <w:numFmt w:val="decimal"/>
      <w:lvlText w:val="%4."/>
      <w:lvlJc w:val="left"/>
      <w:pPr>
        <w:ind w:left="2880" w:hanging="360"/>
      </w:pPr>
    </w:lvl>
    <w:lvl w:ilvl="4" w:tplc="24852220" w:tentative="1">
      <w:start w:val="1"/>
      <w:numFmt w:val="lowerLetter"/>
      <w:lvlText w:val="%5."/>
      <w:lvlJc w:val="left"/>
      <w:pPr>
        <w:ind w:left="3600" w:hanging="360"/>
      </w:pPr>
    </w:lvl>
    <w:lvl w:ilvl="5" w:tplc="24852220" w:tentative="1">
      <w:start w:val="1"/>
      <w:numFmt w:val="lowerRoman"/>
      <w:lvlText w:val="%6."/>
      <w:lvlJc w:val="right"/>
      <w:pPr>
        <w:ind w:left="4320" w:hanging="180"/>
      </w:pPr>
    </w:lvl>
    <w:lvl w:ilvl="6" w:tplc="24852220" w:tentative="1">
      <w:start w:val="1"/>
      <w:numFmt w:val="decimal"/>
      <w:lvlText w:val="%7."/>
      <w:lvlJc w:val="left"/>
      <w:pPr>
        <w:ind w:left="5040" w:hanging="360"/>
      </w:pPr>
    </w:lvl>
    <w:lvl w:ilvl="7" w:tplc="24852220" w:tentative="1">
      <w:start w:val="1"/>
      <w:numFmt w:val="lowerLetter"/>
      <w:lvlText w:val="%8."/>
      <w:lvlJc w:val="left"/>
      <w:pPr>
        <w:ind w:left="5760" w:hanging="360"/>
      </w:pPr>
    </w:lvl>
    <w:lvl w:ilvl="8" w:tplc="24852220" w:tentative="1">
      <w:start w:val="1"/>
      <w:numFmt w:val="lowerRoman"/>
      <w:lvlText w:val="%9."/>
      <w:lvlJc w:val="right"/>
      <w:pPr>
        <w:ind w:left="6480" w:hanging="180"/>
      </w:pPr>
    </w:lvl>
  </w:abstractNum>
  <w:abstractNum w:abstractNumId="37117661">
    <w:multiLevelType w:val="hybridMultilevel"/>
    <w:lvl w:ilvl="0" w:tplc="84459443">
      <w:start w:val="1"/>
      <w:numFmt w:val="decimal"/>
      <w:lvlText w:val="%1."/>
      <w:lvlJc w:val="left"/>
      <w:pPr>
        <w:ind w:left="720" w:hanging="360"/>
      </w:pPr>
    </w:lvl>
    <w:lvl w:ilvl="1" w:tplc="84459443" w:tentative="1">
      <w:start w:val="1"/>
      <w:numFmt w:val="lowerLetter"/>
      <w:lvlText w:val="%2."/>
      <w:lvlJc w:val="left"/>
      <w:pPr>
        <w:ind w:left="1440" w:hanging="360"/>
      </w:pPr>
    </w:lvl>
    <w:lvl w:ilvl="2" w:tplc="84459443" w:tentative="1">
      <w:start w:val="1"/>
      <w:numFmt w:val="lowerRoman"/>
      <w:lvlText w:val="%3."/>
      <w:lvlJc w:val="right"/>
      <w:pPr>
        <w:ind w:left="2160" w:hanging="180"/>
      </w:pPr>
    </w:lvl>
    <w:lvl w:ilvl="3" w:tplc="84459443" w:tentative="1">
      <w:start w:val="1"/>
      <w:numFmt w:val="decimal"/>
      <w:lvlText w:val="%4."/>
      <w:lvlJc w:val="left"/>
      <w:pPr>
        <w:ind w:left="2880" w:hanging="360"/>
      </w:pPr>
    </w:lvl>
    <w:lvl w:ilvl="4" w:tplc="84459443" w:tentative="1">
      <w:start w:val="1"/>
      <w:numFmt w:val="lowerLetter"/>
      <w:lvlText w:val="%5."/>
      <w:lvlJc w:val="left"/>
      <w:pPr>
        <w:ind w:left="3600" w:hanging="360"/>
      </w:pPr>
    </w:lvl>
    <w:lvl w:ilvl="5" w:tplc="84459443" w:tentative="1">
      <w:start w:val="1"/>
      <w:numFmt w:val="lowerRoman"/>
      <w:lvlText w:val="%6."/>
      <w:lvlJc w:val="right"/>
      <w:pPr>
        <w:ind w:left="4320" w:hanging="180"/>
      </w:pPr>
    </w:lvl>
    <w:lvl w:ilvl="6" w:tplc="84459443" w:tentative="1">
      <w:start w:val="1"/>
      <w:numFmt w:val="decimal"/>
      <w:lvlText w:val="%7."/>
      <w:lvlJc w:val="left"/>
      <w:pPr>
        <w:ind w:left="5040" w:hanging="360"/>
      </w:pPr>
    </w:lvl>
    <w:lvl w:ilvl="7" w:tplc="84459443" w:tentative="1">
      <w:start w:val="1"/>
      <w:numFmt w:val="lowerLetter"/>
      <w:lvlText w:val="%8."/>
      <w:lvlJc w:val="left"/>
      <w:pPr>
        <w:ind w:left="5760" w:hanging="360"/>
      </w:pPr>
    </w:lvl>
    <w:lvl w:ilvl="8" w:tplc="84459443" w:tentative="1">
      <w:start w:val="1"/>
      <w:numFmt w:val="lowerRoman"/>
      <w:lvlText w:val="%9."/>
      <w:lvlJc w:val="right"/>
      <w:pPr>
        <w:ind w:left="6480" w:hanging="180"/>
      </w:pPr>
    </w:lvl>
  </w:abstractNum>
  <w:abstractNum w:abstractNumId="37117660">
    <w:multiLevelType w:val="hybridMultilevel"/>
    <w:lvl w:ilvl="0" w:tplc="60541094">
      <w:start w:val="1"/>
      <w:numFmt w:val="decimal"/>
      <w:lvlText w:val="%1."/>
      <w:lvlJc w:val="left"/>
      <w:pPr>
        <w:ind w:left="720" w:hanging="360"/>
      </w:pPr>
    </w:lvl>
    <w:lvl w:ilvl="1" w:tplc="60541094" w:tentative="1">
      <w:start w:val="1"/>
      <w:numFmt w:val="lowerLetter"/>
      <w:lvlText w:val="%2."/>
      <w:lvlJc w:val="left"/>
      <w:pPr>
        <w:ind w:left="1440" w:hanging="360"/>
      </w:pPr>
    </w:lvl>
    <w:lvl w:ilvl="2" w:tplc="60541094" w:tentative="1">
      <w:start w:val="1"/>
      <w:numFmt w:val="lowerRoman"/>
      <w:lvlText w:val="%3."/>
      <w:lvlJc w:val="right"/>
      <w:pPr>
        <w:ind w:left="2160" w:hanging="180"/>
      </w:pPr>
    </w:lvl>
    <w:lvl w:ilvl="3" w:tplc="60541094" w:tentative="1">
      <w:start w:val="1"/>
      <w:numFmt w:val="decimal"/>
      <w:lvlText w:val="%4."/>
      <w:lvlJc w:val="left"/>
      <w:pPr>
        <w:ind w:left="2880" w:hanging="360"/>
      </w:pPr>
    </w:lvl>
    <w:lvl w:ilvl="4" w:tplc="60541094" w:tentative="1">
      <w:start w:val="1"/>
      <w:numFmt w:val="lowerLetter"/>
      <w:lvlText w:val="%5."/>
      <w:lvlJc w:val="left"/>
      <w:pPr>
        <w:ind w:left="3600" w:hanging="360"/>
      </w:pPr>
    </w:lvl>
    <w:lvl w:ilvl="5" w:tplc="60541094" w:tentative="1">
      <w:start w:val="1"/>
      <w:numFmt w:val="lowerRoman"/>
      <w:lvlText w:val="%6."/>
      <w:lvlJc w:val="right"/>
      <w:pPr>
        <w:ind w:left="4320" w:hanging="180"/>
      </w:pPr>
    </w:lvl>
    <w:lvl w:ilvl="6" w:tplc="60541094" w:tentative="1">
      <w:start w:val="1"/>
      <w:numFmt w:val="decimal"/>
      <w:lvlText w:val="%7."/>
      <w:lvlJc w:val="left"/>
      <w:pPr>
        <w:ind w:left="5040" w:hanging="360"/>
      </w:pPr>
    </w:lvl>
    <w:lvl w:ilvl="7" w:tplc="60541094" w:tentative="1">
      <w:start w:val="1"/>
      <w:numFmt w:val="lowerLetter"/>
      <w:lvlText w:val="%8."/>
      <w:lvlJc w:val="left"/>
      <w:pPr>
        <w:ind w:left="5760" w:hanging="360"/>
      </w:pPr>
    </w:lvl>
    <w:lvl w:ilvl="8" w:tplc="60541094" w:tentative="1">
      <w:start w:val="1"/>
      <w:numFmt w:val="lowerRoman"/>
      <w:lvlText w:val="%9."/>
      <w:lvlJc w:val="right"/>
      <w:pPr>
        <w:ind w:left="6480" w:hanging="180"/>
      </w:pPr>
    </w:lvl>
  </w:abstractNum>
  <w:abstractNum w:abstractNumId="37117659">
    <w:multiLevelType w:val="hybridMultilevel"/>
    <w:lvl w:ilvl="0" w:tplc="92185472">
      <w:start w:val="1"/>
      <w:numFmt w:val="decimal"/>
      <w:lvlText w:val="%1."/>
      <w:lvlJc w:val="left"/>
      <w:pPr>
        <w:ind w:left="720" w:hanging="360"/>
      </w:pPr>
    </w:lvl>
    <w:lvl w:ilvl="1" w:tplc="92185472" w:tentative="1">
      <w:start w:val="1"/>
      <w:numFmt w:val="lowerLetter"/>
      <w:lvlText w:val="%2."/>
      <w:lvlJc w:val="left"/>
      <w:pPr>
        <w:ind w:left="1440" w:hanging="360"/>
      </w:pPr>
    </w:lvl>
    <w:lvl w:ilvl="2" w:tplc="92185472" w:tentative="1">
      <w:start w:val="1"/>
      <w:numFmt w:val="lowerRoman"/>
      <w:lvlText w:val="%3."/>
      <w:lvlJc w:val="right"/>
      <w:pPr>
        <w:ind w:left="2160" w:hanging="180"/>
      </w:pPr>
    </w:lvl>
    <w:lvl w:ilvl="3" w:tplc="92185472" w:tentative="1">
      <w:start w:val="1"/>
      <w:numFmt w:val="decimal"/>
      <w:lvlText w:val="%4."/>
      <w:lvlJc w:val="left"/>
      <w:pPr>
        <w:ind w:left="2880" w:hanging="360"/>
      </w:pPr>
    </w:lvl>
    <w:lvl w:ilvl="4" w:tplc="92185472" w:tentative="1">
      <w:start w:val="1"/>
      <w:numFmt w:val="lowerLetter"/>
      <w:lvlText w:val="%5."/>
      <w:lvlJc w:val="left"/>
      <w:pPr>
        <w:ind w:left="3600" w:hanging="360"/>
      </w:pPr>
    </w:lvl>
    <w:lvl w:ilvl="5" w:tplc="92185472" w:tentative="1">
      <w:start w:val="1"/>
      <w:numFmt w:val="lowerRoman"/>
      <w:lvlText w:val="%6."/>
      <w:lvlJc w:val="right"/>
      <w:pPr>
        <w:ind w:left="4320" w:hanging="180"/>
      </w:pPr>
    </w:lvl>
    <w:lvl w:ilvl="6" w:tplc="92185472" w:tentative="1">
      <w:start w:val="1"/>
      <w:numFmt w:val="decimal"/>
      <w:lvlText w:val="%7."/>
      <w:lvlJc w:val="left"/>
      <w:pPr>
        <w:ind w:left="5040" w:hanging="360"/>
      </w:pPr>
    </w:lvl>
    <w:lvl w:ilvl="7" w:tplc="92185472" w:tentative="1">
      <w:start w:val="1"/>
      <w:numFmt w:val="lowerLetter"/>
      <w:lvlText w:val="%8."/>
      <w:lvlJc w:val="left"/>
      <w:pPr>
        <w:ind w:left="5760" w:hanging="360"/>
      </w:pPr>
    </w:lvl>
    <w:lvl w:ilvl="8" w:tplc="92185472" w:tentative="1">
      <w:start w:val="1"/>
      <w:numFmt w:val="lowerRoman"/>
      <w:lvlText w:val="%9."/>
      <w:lvlJc w:val="right"/>
      <w:pPr>
        <w:ind w:left="6480" w:hanging="180"/>
      </w:pPr>
    </w:lvl>
  </w:abstractNum>
  <w:abstractNum w:abstractNumId="37117658">
    <w:multiLevelType w:val="hybridMultilevel"/>
    <w:lvl w:ilvl="0" w:tplc="33849397">
      <w:start w:val="1"/>
      <w:numFmt w:val="decimal"/>
      <w:lvlText w:val="%1."/>
      <w:lvlJc w:val="left"/>
      <w:pPr>
        <w:ind w:left="720" w:hanging="360"/>
      </w:pPr>
    </w:lvl>
    <w:lvl w:ilvl="1" w:tplc="33849397" w:tentative="1">
      <w:start w:val="1"/>
      <w:numFmt w:val="lowerLetter"/>
      <w:lvlText w:val="%2."/>
      <w:lvlJc w:val="left"/>
      <w:pPr>
        <w:ind w:left="1440" w:hanging="360"/>
      </w:pPr>
    </w:lvl>
    <w:lvl w:ilvl="2" w:tplc="33849397" w:tentative="1">
      <w:start w:val="1"/>
      <w:numFmt w:val="lowerRoman"/>
      <w:lvlText w:val="%3."/>
      <w:lvlJc w:val="right"/>
      <w:pPr>
        <w:ind w:left="2160" w:hanging="180"/>
      </w:pPr>
    </w:lvl>
    <w:lvl w:ilvl="3" w:tplc="33849397" w:tentative="1">
      <w:start w:val="1"/>
      <w:numFmt w:val="decimal"/>
      <w:lvlText w:val="%4."/>
      <w:lvlJc w:val="left"/>
      <w:pPr>
        <w:ind w:left="2880" w:hanging="360"/>
      </w:pPr>
    </w:lvl>
    <w:lvl w:ilvl="4" w:tplc="33849397" w:tentative="1">
      <w:start w:val="1"/>
      <w:numFmt w:val="lowerLetter"/>
      <w:lvlText w:val="%5."/>
      <w:lvlJc w:val="left"/>
      <w:pPr>
        <w:ind w:left="3600" w:hanging="360"/>
      </w:pPr>
    </w:lvl>
    <w:lvl w:ilvl="5" w:tplc="33849397" w:tentative="1">
      <w:start w:val="1"/>
      <w:numFmt w:val="lowerRoman"/>
      <w:lvlText w:val="%6."/>
      <w:lvlJc w:val="right"/>
      <w:pPr>
        <w:ind w:left="4320" w:hanging="180"/>
      </w:pPr>
    </w:lvl>
    <w:lvl w:ilvl="6" w:tplc="33849397" w:tentative="1">
      <w:start w:val="1"/>
      <w:numFmt w:val="decimal"/>
      <w:lvlText w:val="%7."/>
      <w:lvlJc w:val="left"/>
      <w:pPr>
        <w:ind w:left="5040" w:hanging="360"/>
      </w:pPr>
    </w:lvl>
    <w:lvl w:ilvl="7" w:tplc="33849397" w:tentative="1">
      <w:start w:val="1"/>
      <w:numFmt w:val="lowerLetter"/>
      <w:lvlText w:val="%8."/>
      <w:lvlJc w:val="left"/>
      <w:pPr>
        <w:ind w:left="5760" w:hanging="360"/>
      </w:pPr>
    </w:lvl>
    <w:lvl w:ilvl="8" w:tplc="33849397" w:tentative="1">
      <w:start w:val="1"/>
      <w:numFmt w:val="lowerRoman"/>
      <w:lvlText w:val="%9."/>
      <w:lvlJc w:val="right"/>
      <w:pPr>
        <w:ind w:left="6480" w:hanging="180"/>
      </w:pPr>
    </w:lvl>
  </w:abstractNum>
  <w:abstractNum w:abstractNumId="37117657">
    <w:multiLevelType w:val="hybridMultilevel"/>
    <w:lvl w:ilvl="0" w:tplc="37392294">
      <w:start w:val="1"/>
      <w:numFmt w:val="decimal"/>
      <w:lvlText w:val="%1."/>
      <w:lvlJc w:val="left"/>
      <w:pPr>
        <w:ind w:left="720" w:hanging="360"/>
      </w:pPr>
    </w:lvl>
    <w:lvl w:ilvl="1" w:tplc="37392294" w:tentative="1">
      <w:start w:val="1"/>
      <w:numFmt w:val="lowerLetter"/>
      <w:lvlText w:val="%2."/>
      <w:lvlJc w:val="left"/>
      <w:pPr>
        <w:ind w:left="1440" w:hanging="360"/>
      </w:pPr>
    </w:lvl>
    <w:lvl w:ilvl="2" w:tplc="37392294" w:tentative="1">
      <w:start w:val="1"/>
      <w:numFmt w:val="lowerRoman"/>
      <w:lvlText w:val="%3."/>
      <w:lvlJc w:val="right"/>
      <w:pPr>
        <w:ind w:left="2160" w:hanging="180"/>
      </w:pPr>
    </w:lvl>
    <w:lvl w:ilvl="3" w:tplc="37392294" w:tentative="1">
      <w:start w:val="1"/>
      <w:numFmt w:val="decimal"/>
      <w:lvlText w:val="%4."/>
      <w:lvlJc w:val="left"/>
      <w:pPr>
        <w:ind w:left="2880" w:hanging="360"/>
      </w:pPr>
    </w:lvl>
    <w:lvl w:ilvl="4" w:tplc="37392294" w:tentative="1">
      <w:start w:val="1"/>
      <w:numFmt w:val="lowerLetter"/>
      <w:lvlText w:val="%5."/>
      <w:lvlJc w:val="left"/>
      <w:pPr>
        <w:ind w:left="3600" w:hanging="360"/>
      </w:pPr>
    </w:lvl>
    <w:lvl w:ilvl="5" w:tplc="37392294" w:tentative="1">
      <w:start w:val="1"/>
      <w:numFmt w:val="lowerRoman"/>
      <w:lvlText w:val="%6."/>
      <w:lvlJc w:val="right"/>
      <w:pPr>
        <w:ind w:left="4320" w:hanging="180"/>
      </w:pPr>
    </w:lvl>
    <w:lvl w:ilvl="6" w:tplc="37392294" w:tentative="1">
      <w:start w:val="1"/>
      <w:numFmt w:val="decimal"/>
      <w:lvlText w:val="%7."/>
      <w:lvlJc w:val="left"/>
      <w:pPr>
        <w:ind w:left="5040" w:hanging="360"/>
      </w:pPr>
    </w:lvl>
    <w:lvl w:ilvl="7" w:tplc="37392294" w:tentative="1">
      <w:start w:val="1"/>
      <w:numFmt w:val="lowerLetter"/>
      <w:lvlText w:val="%8."/>
      <w:lvlJc w:val="left"/>
      <w:pPr>
        <w:ind w:left="5760" w:hanging="360"/>
      </w:pPr>
    </w:lvl>
    <w:lvl w:ilvl="8" w:tplc="37392294" w:tentative="1">
      <w:start w:val="1"/>
      <w:numFmt w:val="lowerRoman"/>
      <w:lvlText w:val="%9."/>
      <w:lvlJc w:val="right"/>
      <w:pPr>
        <w:ind w:left="6480" w:hanging="180"/>
      </w:pPr>
    </w:lvl>
  </w:abstractNum>
  <w:abstractNum w:abstractNumId="37117656">
    <w:multiLevelType w:val="hybridMultilevel"/>
    <w:lvl w:ilvl="0" w:tplc="60387882">
      <w:start w:val="1"/>
      <w:numFmt w:val="decimal"/>
      <w:lvlText w:val="%1."/>
      <w:lvlJc w:val="left"/>
      <w:pPr>
        <w:ind w:left="720" w:hanging="360"/>
      </w:pPr>
    </w:lvl>
    <w:lvl w:ilvl="1" w:tplc="60387882" w:tentative="1">
      <w:start w:val="1"/>
      <w:numFmt w:val="lowerLetter"/>
      <w:lvlText w:val="%2."/>
      <w:lvlJc w:val="left"/>
      <w:pPr>
        <w:ind w:left="1440" w:hanging="360"/>
      </w:pPr>
    </w:lvl>
    <w:lvl w:ilvl="2" w:tplc="60387882" w:tentative="1">
      <w:start w:val="1"/>
      <w:numFmt w:val="lowerRoman"/>
      <w:lvlText w:val="%3."/>
      <w:lvlJc w:val="right"/>
      <w:pPr>
        <w:ind w:left="2160" w:hanging="180"/>
      </w:pPr>
    </w:lvl>
    <w:lvl w:ilvl="3" w:tplc="60387882" w:tentative="1">
      <w:start w:val="1"/>
      <w:numFmt w:val="decimal"/>
      <w:lvlText w:val="%4."/>
      <w:lvlJc w:val="left"/>
      <w:pPr>
        <w:ind w:left="2880" w:hanging="360"/>
      </w:pPr>
    </w:lvl>
    <w:lvl w:ilvl="4" w:tplc="60387882" w:tentative="1">
      <w:start w:val="1"/>
      <w:numFmt w:val="lowerLetter"/>
      <w:lvlText w:val="%5."/>
      <w:lvlJc w:val="left"/>
      <w:pPr>
        <w:ind w:left="3600" w:hanging="360"/>
      </w:pPr>
    </w:lvl>
    <w:lvl w:ilvl="5" w:tplc="60387882" w:tentative="1">
      <w:start w:val="1"/>
      <w:numFmt w:val="lowerRoman"/>
      <w:lvlText w:val="%6."/>
      <w:lvlJc w:val="right"/>
      <w:pPr>
        <w:ind w:left="4320" w:hanging="180"/>
      </w:pPr>
    </w:lvl>
    <w:lvl w:ilvl="6" w:tplc="60387882" w:tentative="1">
      <w:start w:val="1"/>
      <w:numFmt w:val="decimal"/>
      <w:lvlText w:val="%7."/>
      <w:lvlJc w:val="left"/>
      <w:pPr>
        <w:ind w:left="5040" w:hanging="360"/>
      </w:pPr>
    </w:lvl>
    <w:lvl w:ilvl="7" w:tplc="60387882" w:tentative="1">
      <w:start w:val="1"/>
      <w:numFmt w:val="lowerLetter"/>
      <w:lvlText w:val="%8."/>
      <w:lvlJc w:val="left"/>
      <w:pPr>
        <w:ind w:left="5760" w:hanging="360"/>
      </w:pPr>
    </w:lvl>
    <w:lvl w:ilvl="8" w:tplc="60387882" w:tentative="1">
      <w:start w:val="1"/>
      <w:numFmt w:val="lowerRoman"/>
      <w:lvlText w:val="%9."/>
      <w:lvlJc w:val="right"/>
      <w:pPr>
        <w:ind w:left="6480" w:hanging="180"/>
      </w:pPr>
    </w:lvl>
  </w:abstractNum>
  <w:abstractNum w:abstractNumId="37117655">
    <w:multiLevelType w:val="hybridMultilevel"/>
    <w:lvl w:ilvl="0" w:tplc="61319638">
      <w:start w:val="1"/>
      <w:numFmt w:val="decimal"/>
      <w:lvlText w:val="%1."/>
      <w:lvlJc w:val="left"/>
      <w:pPr>
        <w:ind w:left="720" w:hanging="360"/>
      </w:pPr>
    </w:lvl>
    <w:lvl w:ilvl="1" w:tplc="61319638" w:tentative="1">
      <w:start w:val="1"/>
      <w:numFmt w:val="lowerLetter"/>
      <w:lvlText w:val="%2."/>
      <w:lvlJc w:val="left"/>
      <w:pPr>
        <w:ind w:left="1440" w:hanging="360"/>
      </w:pPr>
    </w:lvl>
    <w:lvl w:ilvl="2" w:tplc="61319638" w:tentative="1">
      <w:start w:val="1"/>
      <w:numFmt w:val="lowerRoman"/>
      <w:lvlText w:val="%3."/>
      <w:lvlJc w:val="right"/>
      <w:pPr>
        <w:ind w:left="2160" w:hanging="180"/>
      </w:pPr>
    </w:lvl>
    <w:lvl w:ilvl="3" w:tplc="61319638" w:tentative="1">
      <w:start w:val="1"/>
      <w:numFmt w:val="decimal"/>
      <w:lvlText w:val="%4."/>
      <w:lvlJc w:val="left"/>
      <w:pPr>
        <w:ind w:left="2880" w:hanging="360"/>
      </w:pPr>
    </w:lvl>
    <w:lvl w:ilvl="4" w:tplc="61319638" w:tentative="1">
      <w:start w:val="1"/>
      <w:numFmt w:val="lowerLetter"/>
      <w:lvlText w:val="%5."/>
      <w:lvlJc w:val="left"/>
      <w:pPr>
        <w:ind w:left="3600" w:hanging="360"/>
      </w:pPr>
    </w:lvl>
    <w:lvl w:ilvl="5" w:tplc="61319638" w:tentative="1">
      <w:start w:val="1"/>
      <w:numFmt w:val="lowerRoman"/>
      <w:lvlText w:val="%6."/>
      <w:lvlJc w:val="right"/>
      <w:pPr>
        <w:ind w:left="4320" w:hanging="180"/>
      </w:pPr>
    </w:lvl>
    <w:lvl w:ilvl="6" w:tplc="61319638" w:tentative="1">
      <w:start w:val="1"/>
      <w:numFmt w:val="decimal"/>
      <w:lvlText w:val="%7."/>
      <w:lvlJc w:val="left"/>
      <w:pPr>
        <w:ind w:left="5040" w:hanging="360"/>
      </w:pPr>
    </w:lvl>
    <w:lvl w:ilvl="7" w:tplc="61319638" w:tentative="1">
      <w:start w:val="1"/>
      <w:numFmt w:val="lowerLetter"/>
      <w:lvlText w:val="%8."/>
      <w:lvlJc w:val="left"/>
      <w:pPr>
        <w:ind w:left="5760" w:hanging="360"/>
      </w:pPr>
    </w:lvl>
    <w:lvl w:ilvl="8" w:tplc="61319638" w:tentative="1">
      <w:start w:val="1"/>
      <w:numFmt w:val="lowerRoman"/>
      <w:lvlText w:val="%9."/>
      <w:lvlJc w:val="right"/>
      <w:pPr>
        <w:ind w:left="6480" w:hanging="180"/>
      </w:pPr>
    </w:lvl>
  </w:abstractNum>
  <w:abstractNum w:abstractNumId="37117654">
    <w:multiLevelType w:val="hybridMultilevel"/>
    <w:lvl w:ilvl="0" w:tplc="23049347">
      <w:start w:val="1"/>
      <w:numFmt w:val="decimal"/>
      <w:lvlText w:val="%1."/>
      <w:lvlJc w:val="left"/>
      <w:pPr>
        <w:ind w:left="720" w:hanging="360"/>
      </w:pPr>
    </w:lvl>
    <w:lvl w:ilvl="1" w:tplc="23049347" w:tentative="1">
      <w:start w:val="1"/>
      <w:numFmt w:val="lowerLetter"/>
      <w:lvlText w:val="%2."/>
      <w:lvlJc w:val="left"/>
      <w:pPr>
        <w:ind w:left="1440" w:hanging="360"/>
      </w:pPr>
    </w:lvl>
    <w:lvl w:ilvl="2" w:tplc="23049347" w:tentative="1">
      <w:start w:val="1"/>
      <w:numFmt w:val="lowerRoman"/>
      <w:lvlText w:val="%3."/>
      <w:lvlJc w:val="right"/>
      <w:pPr>
        <w:ind w:left="2160" w:hanging="180"/>
      </w:pPr>
    </w:lvl>
    <w:lvl w:ilvl="3" w:tplc="23049347" w:tentative="1">
      <w:start w:val="1"/>
      <w:numFmt w:val="decimal"/>
      <w:lvlText w:val="%4."/>
      <w:lvlJc w:val="left"/>
      <w:pPr>
        <w:ind w:left="2880" w:hanging="360"/>
      </w:pPr>
    </w:lvl>
    <w:lvl w:ilvl="4" w:tplc="23049347" w:tentative="1">
      <w:start w:val="1"/>
      <w:numFmt w:val="lowerLetter"/>
      <w:lvlText w:val="%5."/>
      <w:lvlJc w:val="left"/>
      <w:pPr>
        <w:ind w:left="3600" w:hanging="360"/>
      </w:pPr>
    </w:lvl>
    <w:lvl w:ilvl="5" w:tplc="23049347" w:tentative="1">
      <w:start w:val="1"/>
      <w:numFmt w:val="lowerRoman"/>
      <w:lvlText w:val="%6."/>
      <w:lvlJc w:val="right"/>
      <w:pPr>
        <w:ind w:left="4320" w:hanging="180"/>
      </w:pPr>
    </w:lvl>
    <w:lvl w:ilvl="6" w:tplc="23049347" w:tentative="1">
      <w:start w:val="1"/>
      <w:numFmt w:val="decimal"/>
      <w:lvlText w:val="%7."/>
      <w:lvlJc w:val="left"/>
      <w:pPr>
        <w:ind w:left="5040" w:hanging="360"/>
      </w:pPr>
    </w:lvl>
    <w:lvl w:ilvl="7" w:tplc="23049347" w:tentative="1">
      <w:start w:val="1"/>
      <w:numFmt w:val="lowerLetter"/>
      <w:lvlText w:val="%8."/>
      <w:lvlJc w:val="left"/>
      <w:pPr>
        <w:ind w:left="5760" w:hanging="360"/>
      </w:pPr>
    </w:lvl>
    <w:lvl w:ilvl="8" w:tplc="23049347" w:tentative="1">
      <w:start w:val="1"/>
      <w:numFmt w:val="lowerRoman"/>
      <w:lvlText w:val="%9."/>
      <w:lvlJc w:val="right"/>
      <w:pPr>
        <w:ind w:left="6480" w:hanging="180"/>
      </w:pPr>
    </w:lvl>
  </w:abstractNum>
  <w:abstractNum w:abstractNumId="37117653">
    <w:multiLevelType w:val="hybridMultilevel"/>
    <w:lvl w:ilvl="0" w:tplc="15184036">
      <w:start w:val="1"/>
      <w:numFmt w:val="decimal"/>
      <w:lvlText w:val="%1."/>
      <w:lvlJc w:val="left"/>
      <w:pPr>
        <w:ind w:left="720" w:hanging="360"/>
      </w:pPr>
    </w:lvl>
    <w:lvl w:ilvl="1" w:tplc="15184036" w:tentative="1">
      <w:start w:val="1"/>
      <w:numFmt w:val="lowerLetter"/>
      <w:lvlText w:val="%2."/>
      <w:lvlJc w:val="left"/>
      <w:pPr>
        <w:ind w:left="1440" w:hanging="360"/>
      </w:pPr>
    </w:lvl>
    <w:lvl w:ilvl="2" w:tplc="15184036" w:tentative="1">
      <w:start w:val="1"/>
      <w:numFmt w:val="lowerRoman"/>
      <w:lvlText w:val="%3."/>
      <w:lvlJc w:val="right"/>
      <w:pPr>
        <w:ind w:left="2160" w:hanging="180"/>
      </w:pPr>
    </w:lvl>
    <w:lvl w:ilvl="3" w:tplc="15184036" w:tentative="1">
      <w:start w:val="1"/>
      <w:numFmt w:val="decimal"/>
      <w:lvlText w:val="%4."/>
      <w:lvlJc w:val="left"/>
      <w:pPr>
        <w:ind w:left="2880" w:hanging="360"/>
      </w:pPr>
    </w:lvl>
    <w:lvl w:ilvl="4" w:tplc="15184036" w:tentative="1">
      <w:start w:val="1"/>
      <w:numFmt w:val="lowerLetter"/>
      <w:lvlText w:val="%5."/>
      <w:lvlJc w:val="left"/>
      <w:pPr>
        <w:ind w:left="3600" w:hanging="360"/>
      </w:pPr>
    </w:lvl>
    <w:lvl w:ilvl="5" w:tplc="15184036" w:tentative="1">
      <w:start w:val="1"/>
      <w:numFmt w:val="lowerRoman"/>
      <w:lvlText w:val="%6."/>
      <w:lvlJc w:val="right"/>
      <w:pPr>
        <w:ind w:left="4320" w:hanging="180"/>
      </w:pPr>
    </w:lvl>
    <w:lvl w:ilvl="6" w:tplc="15184036" w:tentative="1">
      <w:start w:val="1"/>
      <w:numFmt w:val="decimal"/>
      <w:lvlText w:val="%7."/>
      <w:lvlJc w:val="left"/>
      <w:pPr>
        <w:ind w:left="5040" w:hanging="360"/>
      </w:pPr>
    </w:lvl>
    <w:lvl w:ilvl="7" w:tplc="15184036" w:tentative="1">
      <w:start w:val="1"/>
      <w:numFmt w:val="lowerLetter"/>
      <w:lvlText w:val="%8."/>
      <w:lvlJc w:val="left"/>
      <w:pPr>
        <w:ind w:left="5760" w:hanging="360"/>
      </w:pPr>
    </w:lvl>
    <w:lvl w:ilvl="8" w:tplc="15184036" w:tentative="1">
      <w:start w:val="1"/>
      <w:numFmt w:val="lowerRoman"/>
      <w:lvlText w:val="%9."/>
      <w:lvlJc w:val="right"/>
      <w:pPr>
        <w:ind w:left="6480" w:hanging="180"/>
      </w:pPr>
    </w:lvl>
  </w:abstractNum>
  <w:abstractNum w:abstractNumId="37117652">
    <w:multiLevelType w:val="hybridMultilevel"/>
    <w:lvl w:ilvl="0" w:tplc="14542248">
      <w:start w:val="1"/>
      <w:numFmt w:val="decimal"/>
      <w:lvlText w:val="%1."/>
      <w:lvlJc w:val="left"/>
      <w:pPr>
        <w:ind w:left="720" w:hanging="360"/>
      </w:pPr>
    </w:lvl>
    <w:lvl w:ilvl="1" w:tplc="14542248" w:tentative="1">
      <w:start w:val="1"/>
      <w:numFmt w:val="lowerLetter"/>
      <w:lvlText w:val="%2."/>
      <w:lvlJc w:val="left"/>
      <w:pPr>
        <w:ind w:left="1440" w:hanging="360"/>
      </w:pPr>
    </w:lvl>
    <w:lvl w:ilvl="2" w:tplc="14542248" w:tentative="1">
      <w:start w:val="1"/>
      <w:numFmt w:val="lowerRoman"/>
      <w:lvlText w:val="%3."/>
      <w:lvlJc w:val="right"/>
      <w:pPr>
        <w:ind w:left="2160" w:hanging="180"/>
      </w:pPr>
    </w:lvl>
    <w:lvl w:ilvl="3" w:tplc="14542248" w:tentative="1">
      <w:start w:val="1"/>
      <w:numFmt w:val="decimal"/>
      <w:lvlText w:val="%4."/>
      <w:lvlJc w:val="left"/>
      <w:pPr>
        <w:ind w:left="2880" w:hanging="360"/>
      </w:pPr>
    </w:lvl>
    <w:lvl w:ilvl="4" w:tplc="14542248" w:tentative="1">
      <w:start w:val="1"/>
      <w:numFmt w:val="lowerLetter"/>
      <w:lvlText w:val="%5."/>
      <w:lvlJc w:val="left"/>
      <w:pPr>
        <w:ind w:left="3600" w:hanging="360"/>
      </w:pPr>
    </w:lvl>
    <w:lvl w:ilvl="5" w:tplc="14542248" w:tentative="1">
      <w:start w:val="1"/>
      <w:numFmt w:val="lowerRoman"/>
      <w:lvlText w:val="%6."/>
      <w:lvlJc w:val="right"/>
      <w:pPr>
        <w:ind w:left="4320" w:hanging="180"/>
      </w:pPr>
    </w:lvl>
    <w:lvl w:ilvl="6" w:tplc="14542248" w:tentative="1">
      <w:start w:val="1"/>
      <w:numFmt w:val="decimal"/>
      <w:lvlText w:val="%7."/>
      <w:lvlJc w:val="left"/>
      <w:pPr>
        <w:ind w:left="5040" w:hanging="360"/>
      </w:pPr>
    </w:lvl>
    <w:lvl w:ilvl="7" w:tplc="14542248" w:tentative="1">
      <w:start w:val="1"/>
      <w:numFmt w:val="lowerLetter"/>
      <w:lvlText w:val="%8."/>
      <w:lvlJc w:val="left"/>
      <w:pPr>
        <w:ind w:left="5760" w:hanging="360"/>
      </w:pPr>
    </w:lvl>
    <w:lvl w:ilvl="8" w:tplc="14542248" w:tentative="1">
      <w:start w:val="1"/>
      <w:numFmt w:val="lowerRoman"/>
      <w:lvlText w:val="%9."/>
      <w:lvlJc w:val="right"/>
      <w:pPr>
        <w:ind w:left="6480" w:hanging="180"/>
      </w:pPr>
    </w:lvl>
  </w:abstractNum>
  <w:abstractNum w:abstractNumId="37117651">
    <w:multiLevelType w:val="hybridMultilevel"/>
    <w:lvl w:ilvl="0" w:tplc="11476526">
      <w:start w:val="1"/>
      <w:numFmt w:val="decimal"/>
      <w:lvlText w:val="%1."/>
      <w:lvlJc w:val="left"/>
      <w:pPr>
        <w:ind w:left="720" w:hanging="360"/>
      </w:pPr>
    </w:lvl>
    <w:lvl w:ilvl="1" w:tplc="11476526" w:tentative="1">
      <w:start w:val="1"/>
      <w:numFmt w:val="lowerLetter"/>
      <w:lvlText w:val="%2."/>
      <w:lvlJc w:val="left"/>
      <w:pPr>
        <w:ind w:left="1440" w:hanging="360"/>
      </w:pPr>
    </w:lvl>
    <w:lvl w:ilvl="2" w:tplc="11476526" w:tentative="1">
      <w:start w:val="1"/>
      <w:numFmt w:val="lowerRoman"/>
      <w:lvlText w:val="%3."/>
      <w:lvlJc w:val="right"/>
      <w:pPr>
        <w:ind w:left="2160" w:hanging="180"/>
      </w:pPr>
    </w:lvl>
    <w:lvl w:ilvl="3" w:tplc="11476526" w:tentative="1">
      <w:start w:val="1"/>
      <w:numFmt w:val="decimal"/>
      <w:lvlText w:val="%4."/>
      <w:lvlJc w:val="left"/>
      <w:pPr>
        <w:ind w:left="2880" w:hanging="360"/>
      </w:pPr>
    </w:lvl>
    <w:lvl w:ilvl="4" w:tplc="11476526" w:tentative="1">
      <w:start w:val="1"/>
      <w:numFmt w:val="lowerLetter"/>
      <w:lvlText w:val="%5."/>
      <w:lvlJc w:val="left"/>
      <w:pPr>
        <w:ind w:left="3600" w:hanging="360"/>
      </w:pPr>
    </w:lvl>
    <w:lvl w:ilvl="5" w:tplc="11476526" w:tentative="1">
      <w:start w:val="1"/>
      <w:numFmt w:val="lowerRoman"/>
      <w:lvlText w:val="%6."/>
      <w:lvlJc w:val="right"/>
      <w:pPr>
        <w:ind w:left="4320" w:hanging="180"/>
      </w:pPr>
    </w:lvl>
    <w:lvl w:ilvl="6" w:tplc="11476526" w:tentative="1">
      <w:start w:val="1"/>
      <w:numFmt w:val="decimal"/>
      <w:lvlText w:val="%7."/>
      <w:lvlJc w:val="left"/>
      <w:pPr>
        <w:ind w:left="5040" w:hanging="360"/>
      </w:pPr>
    </w:lvl>
    <w:lvl w:ilvl="7" w:tplc="11476526" w:tentative="1">
      <w:start w:val="1"/>
      <w:numFmt w:val="lowerLetter"/>
      <w:lvlText w:val="%8."/>
      <w:lvlJc w:val="left"/>
      <w:pPr>
        <w:ind w:left="5760" w:hanging="360"/>
      </w:pPr>
    </w:lvl>
    <w:lvl w:ilvl="8" w:tplc="11476526" w:tentative="1">
      <w:start w:val="1"/>
      <w:numFmt w:val="lowerRoman"/>
      <w:lvlText w:val="%9."/>
      <w:lvlJc w:val="right"/>
      <w:pPr>
        <w:ind w:left="6480" w:hanging="180"/>
      </w:pPr>
    </w:lvl>
  </w:abstractNum>
  <w:abstractNum w:abstractNumId="37117650">
    <w:multiLevelType w:val="hybridMultilevel"/>
    <w:lvl w:ilvl="0" w:tplc="55189029">
      <w:start w:val="1"/>
      <w:numFmt w:val="decimal"/>
      <w:lvlText w:val="%1."/>
      <w:lvlJc w:val="left"/>
      <w:pPr>
        <w:ind w:left="720" w:hanging="360"/>
      </w:pPr>
    </w:lvl>
    <w:lvl w:ilvl="1" w:tplc="55189029" w:tentative="1">
      <w:start w:val="1"/>
      <w:numFmt w:val="lowerLetter"/>
      <w:lvlText w:val="%2."/>
      <w:lvlJc w:val="left"/>
      <w:pPr>
        <w:ind w:left="1440" w:hanging="360"/>
      </w:pPr>
    </w:lvl>
    <w:lvl w:ilvl="2" w:tplc="55189029" w:tentative="1">
      <w:start w:val="1"/>
      <w:numFmt w:val="lowerRoman"/>
      <w:lvlText w:val="%3."/>
      <w:lvlJc w:val="right"/>
      <w:pPr>
        <w:ind w:left="2160" w:hanging="180"/>
      </w:pPr>
    </w:lvl>
    <w:lvl w:ilvl="3" w:tplc="55189029" w:tentative="1">
      <w:start w:val="1"/>
      <w:numFmt w:val="decimal"/>
      <w:lvlText w:val="%4."/>
      <w:lvlJc w:val="left"/>
      <w:pPr>
        <w:ind w:left="2880" w:hanging="360"/>
      </w:pPr>
    </w:lvl>
    <w:lvl w:ilvl="4" w:tplc="55189029" w:tentative="1">
      <w:start w:val="1"/>
      <w:numFmt w:val="lowerLetter"/>
      <w:lvlText w:val="%5."/>
      <w:lvlJc w:val="left"/>
      <w:pPr>
        <w:ind w:left="3600" w:hanging="360"/>
      </w:pPr>
    </w:lvl>
    <w:lvl w:ilvl="5" w:tplc="55189029" w:tentative="1">
      <w:start w:val="1"/>
      <w:numFmt w:val="lowerRoman"/>
      <w:lvlText w:val="%6."/>
      <w:lvlJc w:val="right"/>
      <w:pPr>
        <w:ind w:left="4320" w:hanging="180"/>
      </w:pPr>
    </w:lvl>
    <w:lvl w:ilvl="6" w:tplc="55189029" w:tentative="1">
      <w:start w:val="1"/>
      <w:numFmt w:val="decimal"/>
      <w:lvlText w:val="%7."/>
      <w:lvlJc w:val="left"/>
      <w:pPr>
        <w:ind w:left="5040" w:hanging="360"/>
      </w:pPr>
    </w:lvl>
    <w:lvl w:ilvl="7" w:tplc="55189029" w:tentative="1">
      <w:start w:val="1"/>
      <w:numFmt w:val="lowerLetter"/>
      <w:lvlText w:val="%8."/>
      <w:lvlJc w:val="left"/>
      <w:pPr>
        <w:ind w:left="5760" w:hanging="360"/>
      </w:pPr>
    </w:lvl>
    <w:lvl w:ilvl="8" w:tplc="55189029" w:tentative="1">
      <w:start w:val="1"/>
      <w:numFmt w:val="lowerRoman"/>
      <w:lvlText w:val="%9."/>
      <w:lvlJc w:val="right"/>
      <w:pPr>
        <w:ind w:left="6480" w:hanging="180"/>
      </w:pPr>
    </w:lvl>
  </w:abstractNum>
  <w:abstractNum w:abstractNumId="37117649">
    <w:multiLevelType w:val="hybridMultilevel"/>
    <w:lvl w:ilvl="0" w:tplc="95427054">
      <w:start w:val="1"/>
      <w:numFmt w:val="decimal"/>
      <w:lvlText w:val="%1."/>
      <w:lvlJc w:val="left"/>
      <w:pPr>
        <w:ind w:left="720" w:hanging="360"/>
      </w:pPr>
    </w:lvl>
    <w:lvl w:ilvl="1" w:tplc="95427054" w:tentative="1">
      <w:start w:val="1"/>
      <w:numFmt w:val="lowerLetter"/>
      <w:lvlText w:val="%2."/>
      <w:lvlJc w:val="left"/>
      <w:pPr>
        <w:ind w:left="1440" w:hanging="360"/>
      </w:pPr>
    </w:lvl>
    <w:lvl w:ilvl="2" w:tplc="95427054" w:tentative="1">
      <w:start w:val="1"/>
      <w:numFmt w:val="lowerRoman"/>
      <w:lvlText w:val="%3."/>
      <w:lvlJc w:val="right"/>
      <w:pPr>
        <w:ind w:left="2160" w:hanging="180"/>
      </w:pPr>
    </w:lvl>
    <w:lvl w:ilvl="3" w:tplc="95427054" w:tentative="1">
      <w:start w:val="1"/>
      <w:numFmt w:val="decimal"/>
      <w:lvlText w:val="%4."/>
      <w:lvlJc w:val="left"/>
      <w:pPr>
        <w:ind w:left="2880" w:hanging="360"/>
      </w:pPr>
    </w:lvl>
    <w:lvl w:ilvl="4" w:tplc="95427054" w:tentative="1">
      <w:start w:val="1"/>
      <w:numFmt w:val="lowerLetter"/>
      <w:lvlText w:val="%5."/>
      <w:lvlJc w:val="left"/>
      <w:pPr>
        <w:ind w:left="3600" w:hanging="360"/>
      </w:pPr>
    </w:lvl>
    <w:lvl w:ilvl="5" w:tplc="95427054" w:tentative="1">
      <w:start w:val="1"/>
      <w:numFmt w:val="lowerRoman"/>
      <w:lvlText w:val="%6."/>
      <w:lvlJc w:val="right"/>
      <w:pPr>
        <w:ind w:left="4320" w:hanging="180"/>
      </w:pPr>
    </w:lvl>
    <w:lvl w:ilvl="6" w:tplc="95427054" w:tentative="1">
      <w:start w:val="1"/>
      <w:numFmt w:val="decimal"/>
      <w:lvlText w:val="%7."/>
      <w:lvlJc w:val="left"/>
      <w:pPr>
        <w:ind w:left="5040" w:hanging="360"/>
      </w:pPr>
    </w:lvl>
    <w:lvl w:ilvl="7" w:tplc="95427054" w:tentative="1">
      <w:start w:val="1"/>
      <w:numFmt w:val="lowerLetter"/>
      <w:lvlText w:val="%8."/>
      <w:lvlJc w:val="left"/>
      <w:pPr>
        <w:ind w:left="5760" w:hanging="360"/>
      </w:pPr>
    </w:lvl>
    <w:lvl w:ilvl="8" w:tplc="95427054" w:tentative="1">
      <w:start w:val="1"/>
      <w:numFmt w:val="lowerRoman"/>
      <w:lvlText w:val="%9."/>
      <w:lvlJc w:val="right"/>
      <w:pPr>
        <w:ind w:left="6480" w:hanging="180"/>
      </w:pPr>
    </w:lvl>
  </w:abstractNum>
  <w:abstractNum w:abstractNumId="37117648">
    <w:multiLevelType w:val="hybridMultilevel"/>
    <w:lvl w:ilvl="0" w:tplc="67054939">
      <w:start w:val="1"/>
      <w:numFmt w:val="decimal"/>
      <w:lvlText w:val="%1."/>
      <w:lvlJc w:val="left"/>
      <w:pPr>
        <w:ind w:left="720" w:hanging="360"/>
      </w:pPr>
    </w:lvl>
    <w:lvl w:ilvl="1" w:tplc="67054939" w:tentative="1">
      <w:start w:val="1"/>
      <w:numFmt w:val="lowerLetter"/>
      <w:lvlText w:val="%2."/>
      <w:lvlJc w:val="left"/>
      <w:pPr>
        <w:ind w:left="1440" w:hanging="360"/>
      </w:pPr>
    </w:lvl>
    <w:lvl w:ilvl="2" w:tplc="67054939" w:tentative="1">
      <w:start w:val="1"/>
      <w:numFmt w:val="lowerRoman"/>
      <w:lvlText w:val="%3."/>
      <w:lvlJc w:val="right"/>
      <w:pPr>
        <w:ind w:left="2160" w:hanging="180"/>
      </w:pPr>
    </w:lvl>
    <w:lvl w:ilvl="3" w:tplc="67054939" w:tentative="1">
      <w:start w:val="1"/>
      <w:numFmt w:val="decimal"/>
      <w:lvlText w:val="%4."/>
      <w:lvlJc w:val="left"/>
      <w:pPr>
        <w:ind w:left="2880" w:hanging="360"/>
      </w:pPr>
    </w:lvl>
    <w:lvl w:ilvl="4" w:tplc="67054939" w:tentative="1">
      <w:start w:val="1"/>
      <w:numFmt w:val="lowerLetter"/>
      <w:lvlText w:val="%5."/>
      <w:lvlJc w:val="left"/>
      <w:pPr>
        <w:ind w:left="3600" w:hanging="360"/>
      </w:pPr>
    </w:lvl>
    <w:lvl w:ilvl="5" w:tplc="67054939" w:tentative="1">
      <w:start w:val="1"/>
      <w:numFmt w:val="lowerRoman"/>
      <w:lvlText w:val="%6."/>
      <w:lvlJc w:val="right"/>
      <w:pPr>
        <w:ind w:left="4320" w:hanging="180"/>
      </w:pPr>
    </w:lvl>
    <w:lvl w:ilvl="6" w:tplc="67054939" w:tentative="1">
      <w:start w:val="1"/>
      <w:numFmt w:val="decimal"/>
      <w:lvlText w:val="%7."/>
      <w:lvlJc w:val="left"/>
      <w:pPr>
        <w:ind w:left="5040" w:hanging="360"/>
      </w:pPr>
    </w:lvl>
    <w:lvl w:ilvl="7" w:tplc="67054939" w:tentative="1">
      <w:start w:val="1"/>
      <w:numFmt w:val="lowerLetter"/>
      <w:lvlText w:val="%8."/>
      <w:lvlJc w:val="left"/>
      <w:pPr>
        <w:ind w:left="5760" w:hanging="360"/>
      </w:pPr>
    </w:lvl>
    <w:lvl w:ilvl="8" w:tplc="67054939" w:tentative="1">
      <w:start w:val="1"/>
      <w:numFmt w:val="lowerRoman"/>
      <w:lvlText w:val="%9."/>
      <w:lvlJc w:val="right"/>
      <w:pPr>
        <w:ind w:left="6480" w:hanging="180"/>
      </w:pPr>
    </w:lvl>
  </w:abstractNum>
  <w:abstractNum w:abstractNumId="37117647">
    <w:multiLevelType w:val="hybridMultilevel"/>
    <w:lvl w:ilvl="0" w:tplc="55096962">
      <w:start w:val="1"/>
      <w:numFmt w:val="decimal"/>
      <w:lvlText w:val="%1."/>
      <w:lvlJc w:val="left"/>
      <w:pPr>
        <w:ind w:left="720" w:hanging="360"/>
      </w:pPr>
    </w:lvl>
    <w:lvl w:ilvl="1" w:tplc="55096962" w:tentative="1">
      <w:start w:val="1"/>
      <w:numFmt w:val="lowerLetter"/>
      <w:lvlText w:val="%2."/>
      <w:lvlJc w:val="left"/>
      <w:pPr>
        <w:ind w:left="1440" w:hanging="360"/>
      </w:pPr>
    </w:lvl>
    <w:lvl w:ilvl="2" w:tplc="55096962" w:tentative="1">
      <w:start w:val="1"/>
      <w:numFmt w:val="lowerRoman"/>
      <w:lvlText w:val="%3."/>
      <w:lvlJc w:val="right"/>
      <w:pPr>
        <w:ind w:left="2160" w:hanging="180"/>
      </w:pPr>
    </w:lvl>
    <w:lvl w:ilvl="3" w:tplc="55096962" w:tentative="1">
      <w:start w:val="1"/>
      <w:numFmt w:val="decimal"/>
      <w:lvlText w:val="%4."/>
      <w:lvlJc w:val="left"/>
      <w:pPr>
        <w:ind w:left="2880" w:hanging="360"/>
      </w:pPr>
    </w:lvl>
    <w:lvl w:ilvl="4" w:tplc="55096962" w:tentative="1">
      <w:start w:val="1"/>
      <w:numFmt w:val="lowerLetter"/>
      <w:lvlText w:val="%5."/>
      <w:lvlJc w:val="left"/>
      <w:pPr>
        <w:ind w:left="3600" w:hanging="360"/>
      </w:pPr>
    </w:lvl>
    <w:lvl w:ilvl="5" w:tplc="55096962" w:tentative="1">
      <w:start w:val="1"/>
      <w:numFmt w:val="lowerRoman"/>
      <w:lvlText w:val="%6."/>
      <w:lvlJc w:val="right"/>
      <w:pPr>
        <w:ind w:left="4320" w:hanging="180"/>
      </w:pPr>
    </w:lvl>
    <w:lvl w:ilvl="6" w:tplc="55096962" w:tentative="1">
      <w:start w:val="1"/>
      <w:numFmt w:val="decimal"/>
      <w:lvlText w:val="%7."/>
      <w:lvlJc w:val="left"/>
      <w:pPr>
        <w:ind w:left="5040" w:hanging="360"/>
      </w:pPr>
    </w:lvl>
    <w:lvl w:ilvl="7" w:tplc="55096962" w:tentative="1">
      <w:start w:val="1"/>
      <w:numFmt w:val="lowerLetter"/>
      <w:lvlText w:val="%8."/>
      <w:lvlJc w:val="left"/>
      <w:pPr>
        <w:ind w:left="5760" w:hanging="360"/>
      </w:pPr>
    </w:lvl>
    <w:lvl w:ilvl="8" w:tplc="55096962" w:tentative="1">
      <w:start w:val="1"/>
      <w:numFmt w:val="lowerRoman"/>
      <w:lvlText w:val="%9."/>
      <w:lvlJc w:val="right"/>
      <w:pPr>
        <w:ind w:left="6480" w:hanging="180"/>
      </w:pPr>
    </w:lvl>
  </w:abstractNum>
  <w:abstractNum w:abstractNumId="37117646">
    <w:multiLevelType w:val="hybridMultilevel"/>
    <w:lvl w:ilvl="0" w:tplc="87349371">
      <w:start w:val="1"/>
      <w:numFmt w:val="decimal"/>
      <w:lvlText w:val="%1."/>
      <w:lvlJc w:val="left"/>
      <w:pPr>
        <w:ind w:left="720" w:hanging="360"/>
      </w:pPr>
    </w:lvl>
    <w:lvl w:ilvl="1" w:tplc="87349371" w:tentative="1">
      <w:start w:val="1"/>
      <w:numFmt w:val="lowerLetter"/>
      <w:lvlText w:val="%2."/>
      <w:lvlJc w:val="left"/>
      <w:pPr>
        <w:ind w:left="1440" w:hanging="360"/>
      </w:pPr>
    </w:lvl>
    <w:lvl w:ilvl="2" w:tplc="87349371" w:tentative="1">
      <w:start w:val="1"/>
      <w:numFmt w:val="lowerRoman"/>
      <w:lvlText w:val="%3."/>
      <w:lvlJc w:val="right"/>
      <w:pPr>
        <w:ind w:left="2160" w:hanging="180"/>
      </w:pPr>
    </w:lvl>
    <w:lvl w:ilvl="3" w:tplc="87349371" w:tentative="1">
      <w:start w:val="1"/>
      <w:numFmt w:val="decimal"/>
      <w:lvlText w:val="%4."/>
      <w:lvlJc w:val="left"/>
      <w:pPr>
        <w:ind w:left="2880" w:hanging="360"/>
      </w:pPr>
    </w:lvl>
    <w:lvl w:ilvl="4" w:tplc="87349371" w:tentative="1">
      <w:start w:val="1"/>
      <w:numFmt w:val="lowerLetter"/>
      <w:lvlText w:val="%5."/>
      <w:lvlJc w:val="left"/>
      <w:pPr>
        <w:ind w:left="3600" w:hanging="360"/>
      </w:pPr>
    </w:lvl>
    <w:lvl w:ilvl="5" w:tplc="87349371" w:tentative="1">
      <w:start w:val="1"/>
      <w:numFmt w:val="lowerRoman"/>
      <w:lvlText w:val="%6."/>
      <w:lvlJc w:val="right"/>
      <w:pPr>
        <w:ind w:left="4320" w:hanging="180"/>
      </w:pPr>
    </w:lvl>
    <w:lvl w:ilvl="6" w:tplc="87349371" w:tentative="1">
      <w:start w:val="1"/>
      <w:numFmt w:val="decimal"/>
      <w:lvlText w:val="%7."/>
      <w:lvlJc w:val="left"/>
      <w:pPr>
        <w:ind w:left="5040" w:hanging="360"/>
      </w:pPr>
    </w:lvl>
    <w:lvl w:ilvl="7" w:tplc="87349371" w:tentative="1">
      <w:start w:val="1"/>
      <w:numFmt w:val="lowerLetter"/>
      <w:lvlText w:val="%8."/>
      <w:lvlJc w:val="left"/>
      <w:pPr>
        <w:ind w:left="5760" w:hanging="360"/>
      </w:pPr>
    </w:lvl>
    <w:lvl w:ilvl="8" w:tplc="87349371" w:tentative="1">
      <w:start w:val="1"/>
      <w:numFmt w:val="lowerRoman"/>
      <w:lvlText w:val="%9."/>
      <w:lvlJc w:val="right"/>
      <w:pPr>
        <w:ind w:left="6480" w:hanging="180"/>
      </w:pPr>
    </w:lvl>
  </w:abstractNum>
  <w:abstractNum w:abstractNumId="37117645">
    <w:multiLevelType w:val="hybridMultilevel"/>
    <w:lvl w:ilvl="0" w:tplc="84107488">
      <w:start w:val="1"/>
      <w:numFmt w:val="decimal"/>
      <w:lvlText w:val="%1."/>
      <w:lvlJc w:val="left"/>
      <w:pPr>
        <w:ind w:left="720" w:hanging="360"/>
      </w:pPr>
    </w:lvl>
    <w:lvl w:ilvl="1" w:tplc="84107488" w:tentative="1">
      <w:start w:val="1"/>
      <w:numFmt w:val="lowerLetter"/>
      <w:lvlText w:val="%2."/>
      <w:lvlJc w:val="left"/>
      <w:pPr>
        <w:ind w:left="1440" w:hanging="360"/>
      </w:pPr>
    </w:lvl>
    <w:lvl w:ilvl="2" w:tplc="84107488" w:tentative="1">
      <w:start w:val="1"/>
      <w:numFmt w:val="lowerRoman"/>
      <w:lvlText w:val="%3."/>
      <w:lvlJc w:val="right"/>
      <w:pPr>
        <w:ind w:left="2160" w:hanging="180"/>
      </w:pPr>
    </w:lvl>
    <w:lvl w:ilvl="3" w:tplc="84107488" w:tentative="1">
      <w:start w:val="1"/>
      <w:numFmt w:val="decimal"/>
      <w:lvlText w:val="%4."/>
      <w:lvlJc w:val="left"/>
      <w:pPr>
        <w:ind w:left="2880" w:hanging="360"/>
      </w:pPr>
    </w:lvl>
    <w:lvl w:ilvl="4" w:tplc="84107488" w:tentative="1">
      <w:start w:val="1"/>
      <w:numFmt w:val="lowerLetter"/>
      <w:lvlText w:val="%5."/>
      <w:lvlJc w:val="left"/>
      <w:pPr>
        <w:ind w:left="3600" w:hanging="360"/>
      </w:pPr>
    </w:lvl>
    <w:lvl w:ilvl="5" w:tplc="84107488" w:tentative="1">
      <w:start w:val="1"/>
      <w:numFmt w:val="lowerRoman"/>
      <w:lvlText w:val="%6."/>
      <w:lvlJc w:val="right"/>
      <w:pPr>
        <w:ind w:left="4320" w:hanging="180"/>
      </w:pPr>
    </w:lvl>
    <w:lvl w:ilvl="6" w:tplc="84107488" w:tentative="1">
      <w:start w:val="1"/>
      <w:numFmt w:val="decimal"/>
      <w:lvlText w:val="%7."/>
      <w:lvlJc w:val="left"/>
      <w:pPr>
        <w:ind w:left="5040" w:hanging="360"/>
      </w:pPr>
    </w:lvl>
    <w:lvl w:ilvl="7" w:tplc="84107488" w:tentative="1">
      <w:start w:val="1"/>
      <w:numFmt w:val="lowerLetter"/>
      <w:lvlText w:val="%8."/>
      <w:lvlJc w:val="left"/>
      <w:pPr>
        <w:ind w:left="5760" w:hanging="360"/>
      </w:pPr>
    </w:lvl>
    <w:lvl w:ilvl="8" w:tplc="84107488" w:tentative="1">
      <w:start w:val="1"/>
      <w:numFmt w:val="lowerRoman"/>
      <w:lvlText w:val="%9."/>
      <w:lvlJc w:val="right"/>
      <w:pPr>
        <w:ind w:left="6480" w:hanging="180"/>
      </w:pPr>
    </w:lvl>
  </w:abstractNum>
  <w:abstractNum w:abstractNumId="37117644">
    <w:multiLevelType w:val="hybridMultilevel"/>
    <w:lvl w:ilvl="0" w:tplc="13139769">
      <w:start w:val="1"/>
      <w:numFmt w:val="decimal"/>
      <w:lvlText w:val="%1."/>
      <w:lvlJc w:val="left"/>
      <w:pPr>
        <w:ind w:left="720" w:hanging="360"/>
      </w:pPr>
    </w:lvl>
    <w:lvl w:ilvl="1" w:tplc="13139769" w:tentative="1">
      <w:start w:val="1"/>
      <w:numFmt w:val="lowerLetter"/>
      <w:lvlText w:val="%2."/>
      <w:lvlJc w:val="left"/>
      <w:pPr>
        <w:ind w:left="1440" w:hanging="360"/>
      </w:pPr>
    </w:lvl>
    <w:lvl w:ilvl="2" w:tplc="13139769" w:tentative="1">
      <w:start w:val="1"/>
      <w:numFmt w:val="lowerRoman"/>
      <w:lvlText w:val="%3."/>
      <w:lvlJc w:val="right"/>
      <w:pPr>
        <w:ind w:left="2160" w:hanging="180"/>
      </w:pPr>
    </w:lvl>
    <w:lvl w:ilvl="3" w:tplc="13139769" w:tentative="1">
      <w:start w:val="1"/>
      <w:numFmt w:val="decimal"/>
      <w:lvlText w:val="%4."/>
      <w:lvlJc w:val="left"/>
      <w:pPr>
        <w:ind w:left="2880" w:hanging="360"/>
      </w:pPr>
    </w:lvl>
    <w:lvl w:ilvl="4" w:tplc="13139769" w:tentative="1">
      <w:start w:val="1"/>
      <w:numFmt w:val="lowerLetter"/>
      <w:lvlText w:val="%5."/>
      <w:lvlJc w:val="left"/>
      <w:pPr>
        <w:ind w:left="3600" w:hanging="360"/>
      </w:pPr>
    </w:lvl>
    <w:lvl w:ilvl="5" w:tplc="13139769" w:tentative="1">
      <w:start w:val="1"/>
      <w:numFmt w:val="lowerRoman"/>
      <w:lvlText w:val="%6."/>
      <w:lvlJc w:val="right"/>
      <w:pPr>
        <w:ind w:left="4320" w:hanging="180"/>
      </w:pPr>
    </w:lvl>
    <w:lvl w:ilvl="6" w:tplc="13139769" w:tentative="1">
      <w:start w:val="1"/>
      <w:numFmt w:val="decimal"/>
      <w:lvlText w:val="%7."/>
      <w:lvlJc w:val="left"/>
      <w:pPr>
        <w:ind w:left="5040" w:hanging="360"/>
      </w:pPr>
    </w:lvl>
    <w:lvl w:ilvl="7" w:tplc="13139769" w:tentative="1">
      <w:start w:val="1"/>
      <w:numFmt w:val="lowerLetter"/>
      <w:lvlText w:val="%8."/>
      <w:lvlJc w:val="left"/>
      <w:pPr>
        <w:ind w:left="5760" w:hanging="360"/>
      </w:pPr>
    </w:lvl>
    <w:lvl w:ilvl="8" w:tplc="13139769" w:tentative="1">
      <w:start w:val="1"/>
      <w:numFmt w:val="lowerRoman"/>
      <w:lvlText w:val="%9."/>
      <w:lvlJc w:val="right"/>
      <w:pPr>
        <w:ind w:left="6480" w:hanging="180"/>
      </w:pPr>
    </w:lvl>
  </w:abstractNum>
  <w:abstractNum w:abstractNumId="37117643">
    <w:multiLevelType w:val="hybridMultilevel"/>
    <w:lvl w:ilvl="0" w:tplc="91581624">
      <w:start w:val="1"/>
      <w:numFmt w:val="decimal"/>
      <w:lvlText w:val="%1."/>
      <w:lvlJc w:val="left"/>
      <w:pPr>
        <w:ind w:left="720" w:hanging="360"/>
      </w:pPr>
    </w:lvl>
    <w:lvl w:ilvl="1" w:tplc="91581624" w:tentative="1">
      <w:start w:val="1"/>
      <w:numFmt w:val="lowerLetter"/>
      <w:lvlText w:val="%2."/>
      <w:lvlJc w:val="left"/>
      <w:pPr>
        <w:ind w:left="1440" w:hanging="360"/>
      </w:pPr>
    </w:lvl>
    <w:lvl w:ilvl="2" w:tplc="91581624" w:tentative="1">
      <w:start w:val="1"/>
      <w:numFmt w:val="lowerRoman"/>
      <w:lvlText w:val="%3."/>
      <w:lvlJc w:val="right"/>
      <w:pPr>
        <w:ind w:left="2160" w:hanging="180"/>
      </w:pPr>
    </w:lvl>
    <w:lvl w:ilvl="3" w:tplc="91581624" w:tentative="1">
      <w:start w:val="1"/>
      <w:numFmt w:val="decimal"/>
      <w:lvlText w:val="%4."/>
      <w:lvlJc w:val="left"/>
      <w:pPr>
        <w:ind w:left="2880" w:hanging="360"/>
      </w:pPr>
    </w:lvl>
    <w:lvl w:ilvl="4" w:tplc="91581624" w:tentative="1">
      <w:start w:val="1"/>
      <w:numFmt w:val="lowerLetter"/>
      <w:lvlText w:val="%5."/>
      <w:lvlJc w:val="left"/>
      <w:pPr>
        <w:ind w:left="3600" w:hanging="360"/>
      </w:pPr>
    </w:lvl>
    <w:lvl w:ilvl="5" w:tplc="91581624" w:tentative="1">
      <w:start w:val="1"/>
      <w:numFmt w:val="lowerRoman"/>
      <w:lvlText w:val="%6."/>
      <w:lvlJc w:val="right"/>
      <w:pPr>
        <w:ind w:left="4320" w:hanging="180"/>
      </w:pPr>
    </w:lvl>
    <w:lvl w:ilvl="6" w:tplc="91581624" w:tentative="1">
      <w:start w:val="1"/>
      <w:numFmt w:val="decimal"/>
      <w:lvlText w:val="%7."/>
      <w:lvlJc w:val="left"/>
      <w:pPr>
        <w:ind w:left="5040" w:hanging="360"/>
      </w:pPr>
    </w:lvl>
    <w:lvl w:ilvl="7" w:tplc="91581624" w:tentative="1">
      <w:start w:val="1"/>
      <w:numFmt w:val="lowerLetter"/>
      <w:lvlText w:val="%8."/>
      <w:lvlJc w:val="left"/>
      <w:pPr>
        <w:ind w:left="5760" w:hanging="360"/>
      </w:pPr>
    </w:lvl>
    <w:lvl w:ilvl="8" w:tplc="91581624" w:tentative="1">
      <w:start w:val="1"/>
      <w:numFmt w:val="lowerRoman"/>
      <w:lvlText w:val="%9."/>
      <w:lvlJc w:val="right"/>
      <w:pPr>
        <w:ind w:left="6480" w:hanging="180"/>
      </w:pPr>
    </w:lvl>
  </w:abstractNum>
  <w:abstractNum w:abstractNumId="37117642">
    <w:multiLevelType w:val="hybridMultilevel"/>
    <w:lvl w:ilvl="0" w:tplc="66476681">
      <w:start w:val="1"/>
      <w:numFmt w:val="decimal"/>
      <w:lvlText w:val="%1."/>
      <w:lvlJc w:val="left"/>
      <w:pPr>
        <w:ind w:left="720" w:hanging="360"/>
      </w:pPr>
    </w:lvl>
    <w:lvl w:ilvl="1" w:tplc="66476681" w:tentative="1">
      <w:start w:val="1"/>
      <w:numFmt w:val="lowerLetter"/>
      <w:lvlText w:val="%2."/>
      <w:lvlJc w:val="left"/>
      <w:pPr>
        <w:ind w:left="1440" w:hanging="360"/>
      </w:pPr>
    </w:lvl>
    <w:lvl w:ilvl="2" w:tplc="66476681" w:tentative="1">
      <w:start w:val="1"/>
      <w:numFmt w:val="lowerRoman"/>
      <w:lvlText w:val="%3."/>
      <w:lvlJc w:val="right"/>
      <w:pPr>
        <w:ind w:left="2160" w:hanging="180"/>
      </w:pPr>
    </w:lvl>
    <w:lvl w:ilvl="3" w:tplc="66476681" w:tentative="1">
      <w:start w:val="1"/>
      <w:numFmt w:val="decimal"/>
      <w:lvlText w:val="%4."/>
      <w:lvlJc w:val="left"/>
      <w:pPr>
        <w:ind w:left="2880" w:hanging="360"/>
      </w:pPr>
    </w:lvl>
    <w:lvl w:ilvl="4" w:tplc="66476681" w:tentative="1">
      <w:start w:val="1"/>
      <w:numFmt w:val="lowerLetter"/>
      <w:lvlText w:val="%5."/>
      <w:lvlJc w:val="left"/>
      <w:pPr>
        <w:ind w:left="3600" w:hanging="360"/>
      </w:pPr>
    </w:lvl>
    <w:lvl w:ilvl="5" w:tplc="66476681" w:tentative="1">
      <w:start w:val="1"/>
      <w:numFmt w:val="lowerRoman"/>
      <w:lvlText w:val="%6."/>
      <w:lvlJc w:val="right"/>
      <w:pPr>
        <w:ind w:left="4320" w:hanging="180"/>
      </w:pPr>
    </w:lvl>
    <w:lvl w:ilvl="6" w:tplc="66476681" w:tentative="1">
      <w:start w:val="1"/>
      <w:numFmt w:val="decimal"/>
      <w:lvlText w:val="%7."/>
      <w:lvlJc w:val="left"/>
      <w:pPr>
        <w:ind w:left="5040" w:hanging="360"/>
      </w:pPr>
    </w:lvl>
    <w:lvl w:ilvl="7" w:tplc="66476681" w:tentative="1">
      <w:start w:val="1"/>
      <w:numFmt w:val="lowerLetter"/>
      <w:lvlText w:val="%8."/>
      <w:lvlJc w:val="left"/>
      <w:pPr>
        <w:ind w:left="5760" w:hanging="360"/>
      </w:pPr>
    </w:lvl>
    <w:lvl w:ilvl="8" w:tplc="66476681" w:tentative="1">
      <w:start w:val="1"/>
      <w:numFmt w:val="lowerRoman"/>
      <w:lvlText w:val="%9."/>
      <w:lvlJc w:val="right"/>
      <w:pPr>
        <w:ind w:left="6480" w:hanging="180"/>
      </w:pPr>
    </w:lvl>
  </w:abstractNum>
  <w:abstractNum w:abstractNumId="37117641">
    <w:multiLevelType w:val="hybridMultilevel"/>
    <w:lvl w:ilvl="0" w:tplc="56645198">
      <w:start w:val="1"/>
      <w:numFmt w:val="decimal"/>
      <w:lvlText w:val="%1."/>
      <w:lvlJc w:val="left"/>
      <w:pPr>
        <w:ind w:left="720" w:hanging="360"/>
      </w:pPr>
    </w:lvl>
    <w:lvl w:ilvl="1" w:tplc="56645198" w:tentative="1">
      <w:start w:val="1"/>
      <w:numFmt w:val="lowerLetter"/>
      <w:lvlText w:val="%2."/>
      <w:lvlJc w:val="left"/>
      <w:pPr>
        <w:ind w:left="1440" w:hanging="360"/>
      </w:pPr>
    </w:lvl>
    <w:lvl w:ilvl="2" w:tplc="56645198" w:tentative="1">
      <w:start w:val="1"/>
      <w:numFmt w:val="lowerRoman"/>
      <w:lvlText w:val="%3."/>
      <w:lvlJc w:val="right"/>
      <w:pPr>
        <w:ind w:left="2160" w:hanging="180"/>
      </w:pPr>
    </w:lvl>
    <w:lvl w:ilvl="3" w:tplc="56645198" w:tentative="1">
      <w:start w:val="1"/>
      <w:numFmt w:val="decimal"/>
      <w:lvlText w:val="%4."/>
      <w:lvlJc w:val="left"/>
      <w:pPr>
        <w:ind w:left="2880" w:hanging="360"/>
      </w:pPr>
    </w:lvl>
    <w:lvl w:ilvl="4" w:tplc="56645198" w:tentative="1">
      <w:start w:val="1"/>
      <w:numFmt w:val="lowerLetter"/>
      <w:lvlText w:val="%5."/>
      <w:lvlJc w:val="left"/>
      <w:pPr>
        <w:ind w:left="3600" w:hanging="360"/>
      </w:pPr>
    </w:lvl>
    <w:lvl w:ilvl="5" w:tplc="56645198" w:tentative="1">
      <w:start w:val="1"/>
      <w:numFmt w:val="lowerRoman"/>
      <w:lvlText w:val="%6."/>
      <w:lvlJc w:val="right"/>
      <w:pPr>
        <w:ind w:left="4320" w:hanging="180"/>
      </w:pPr>
    </w:lvl>
    <w:lvl w:ilvl="6" w:tplc="56645198" w:tentative="1">
      <w:start w:val="1"/>
      <w:numFmt w:val="decimal"/>
      <w:lvlText w:val="%7."/>
      <w:lvlJc w:val="left"/>
      <w:pPr>
        <w:ind w:left="5040" w:hanging="360"/>
      </w:pPr>
    </w:lvl>
    <w:lvl w:ilvl="7" w:tplc="56645198" w:tentative="1">
      <w:start w:val="1"/>
      <w:numFmt w:val="lowerLetter"/>
      <w:lvlText w:val="%8."/>
      <w:lvlJc w:val="left"/>
      <w:pPr>
        <w:ind w:left="5760" w:hanging="360"/>
      </w:pPr>
    </w:lvl>
    <w:lvl w:ilvl="8" w:tplc="56645198" w:tentative="1">
      <w:start w:val="1"/>
      <w:numFmt w:val="lowerRoman"/>
      <w:lvlText w:val="%9."/>
      <w:lvlJc w:val="right"/>
      <w:pPr>
        <w:ind w:left="6480" w:hanging="180"/>
      </w:pPr>
    </w:lvl>
  </w:abstractNum>
  <w:abstractNum w:abstractNumId="37117640">
    <w:multiLevelType w:val="hybridMultilevel"/>
    <w:lvl w:ilvl="0" w:tplc="39808616">
      <w:start w:val="1"/>
      <w:numFmt w:val="decimal"/>
      <w:lvlText w:val="%1."/>
      <w:lvlJc w:val="left"/>
      <w:pPr>
        <w:ind w:left="720" w:hanging="360"/>
      </w:pPr>
    </w:lvl>
    <w:lvl w:ilvl="1" w:tplc="39808616" w:tentative="1">
      <w:start w:val="1"/>
      <w:numFmt w:val="lowerLetter"/>
      <w:lvlText w:val="%2."/>
      <w:lvlJc w:val="left"/>
      <w:pPr>
        <w:ind w:left="1440" w:hanging="360"/>
      </w:pPr>
    </w:lvl>
    <w:lvl w:ilvl="2" w:tplc="39808616" w:tentative="1">
      <w:start w:val="1"/>
      <w:numFmt w:val="lowerRoman"/>
      <w:lvlText w:val="%3."/>
      <w:lvlJc w:val="right"/>
      <w:pPr>
        <w:ind w:left="2160" w:hanging="180"/>
      </w:pPr>
    </w:lvl>
    <w:lvl w:ilvl="3" w:tplc="39808616" w:tentative="1">
      <w:start w:val="1"/>
      <w:numFmt w:val="decimal"/>
      <w:lvlText w:val="%4."/>
      <w:lvlJc w:val="left"/>
      <w:pPr>
        <w:ind w:left="2880" w:hanging="360"/>
      </w:pPr>
    </w:lvl>
    <w:lvl w:ilvl="4" w:tplc="39808616" w:tentative="1">
      <w:start w:val="1"/>
      <w:numFmt w:val="lowerLetter"/>
      <w:lvlText w:val="%5."/>
      <w:lvlJc w:val="left"/>
      <w:pPr>
        <w:ind w:left="3600" w:hanging="360"/>
      </w:pPr>
    </w:lvl>
    <w:lvl w:ilvl="5" w:tplc="39808616" w:tentative="1">
      <w:start w:val="1"/>
      <w:numFmt w:val="lowerRoman"/>
      <w:lvlText w:val="%6."/>
      <w:lvlJc w:val="right"/>
      <w:pPr>
        <w:ind w:left="4320" w:hanging="180"/>
      </w:pPr>
    </w:lvl>
    <w:lvl w:ilvl="6" w:tplc="39808616" w:tentative="1">
      <w:start w:val="1"/>
      <w:numFmt w:val="decimal"/>
      <w:lvlText w:val="%7."/>
      <w:lvlJc w:val="left"/>
      <w:pPr>
        <w:ind w:left="5040" w:hanging="360"/>
      </w:pPr>
    </w:lvl>
    <w:lvl w:ilvl="7" w:tplc="39808616" w:tentative="1">
      <w:start w:val="1"/>
      <w:numFmt w:val="lowerLetter"/>
      <w:lvlText w:val="%8."/>
      <w:lvlJc w:val="left"/>
      <w:pPr>
        <w:ind w:left="5760" w:hanging="360"/>
      </w:pPr>
    </w:lvl>
    <w:lvl w:ilvl="8" w:tplc="39808616" w:tentative="1">
      <w:start w:val="1"/>
      <w:numFmt w:val="lowerRoman"/>
      <w:lvlText w:val="%9."/>
      <w:lvlJc w:val="right"/>
      <w:pPr>
        <w:ind w:left="6480" w:hanging="180"/>
      </w:pPr>
    </w:lvl>
  </w:abstractNum>
  <w:abstractNum w:abstractNumId="37117639">
    <w:multiLevelType w:val="hybridMultilevel"/>
    <w:lvl w:ilvl="0" w:tplc="91077335">
      <w:start w:val="1"/>
      <w:numFmt w:val="decimal"/>
      <w:lvlText w:val="%1."/>
      <w:lvlJc w:val="left"/>
      <w:pPr>
        <w:ind w:left="720" w:hanging="360"/>
      </w:pPr>
    </w:lvl>
    <w:lvl w:ilvl="1" w:tplc="91077335" w:tentative="1">
      <w:start w:val="1"/>
      <w:numFmt w:val="lowerLetter"/>
      <w:lvlText w:val="%2."/>
      <w:lvlJc w:val="left"/>
      <w:pPr>
        <w:ind w:left="1440" w:hanging="360"/>
      </w:pPr>
    </w:lvl>
    <w:lvl w:ilvl="2" w:tplc="91077335" w:tentative="1">
      <w:start w:val="1"/>
      <w:numFmt w:val="lowerRoman"/>
      <w:lvlText w:val="%3."/>
      <w:lvlJc w:val="right"/>
      <w:pPr>
        <w:ind w:left="2160" w:hanging="180"/>
      </w:pPr>
    </w:lvl>
    <w:lvl w:ilvl="3" w:tplc="91077335" w:tentative="1">
      <w:start w:val="1"/>
      <w:numFmt w:val="decimal"/>
      <w:lvlText w:val="%4."/>
      <w:lvlJc w:val="left"/>
      <w:pPr>
        <w:ind w:left="2880" w:hanging="360"/>
      </w:pPr>
    </w:lvl>
    <w:lvl w:ilvl="4" w:tplc="91077335" w:tentative="1">
      <w:start w:val="1"/>
      <w:numFmt w:val="lowerLetter"/>
      <w:lvlText w:val="%5."/>
      <w:lvlJc w:val="left"/>
      <w:pPr>
        <w:ind w:left="3600" w:hanging="360"/>
      </w:pPr>
    </w:lvl>
    <w:lvl w:ilvl="5" w:tplc="91077335" w:tentative="1">
      <w:start w:val="1"/>
      <w:numFmt w:val="lowerRoman"/>
      <w:lvlText w:val="%6."/>
      <w:lvlJc w:val="right"/>
      <w:pPr>
        <w:ind w:left="4320" w:hanging="180"/>
      </w:pPr>
    </w:lvl>
    <w:lvl w:ilvl="6" w:tplc="91077335" w:tentative="1">
      <w:start w:val="1"/>
      <w:numFmt w:val="decimal"/>
      <w:lvlText w:val="%7."/>
      <w:lvlJc w:val="left"/>
      <w:pPr>
        <w:ind w:left="5040" w:hanging="360"/>
      </w:pPr>
    </w:lvl>
    <w:lvl w:ilvl="7" w:tplc="91077335" w:tentative="1">
      <w:start w:val="1"/>
      <w:numFmt w:val="lowerLetter"/>
      <w:lvlText w:val="%8."/>
      <w:lvlJc w:val="left"/>
      <w:pPr>
        <w:ind w:left="5760" w:hanging="360"/>
      </w:pPr>
    </w:lvl>
    <w:lvl w:ilvl="8" w:tplc="91077335" w:tentative="1">
      <w:start w:val="1"/>
      <w:numFmt w:val="lowerRoman"/>
      <w:lvlText w:val="%9."/>
      <w:lvlJc w:val="right"/>
      <w:pPr>
        <w:ind w:left="6480" w:hanging="180"/>
      </w:pPr>
    </w:lvl>
  </w:abstractNum>
  <w:abstractNum w:abstractNumId="37117638">
    <w:multiLevelType w:val="hybridMultilevel"/>
    <w:lvl w:ilvl="0" w:tplc="27647006">
      <w:start w:val="1"/>
      <w:numFmt w:val="decimal"/>
      <w:lvlText w:val="%1."/>
      <w:lvlJc w:val="left"/>
      <w:pPr>
        <w:ind w:left="720" w:hanging="360"/>
      </w:pPr>
    </w:lvl>
    <w:lvl w:ilvl="1" w:tplc="27647006" w:tentative="1">
      <w:start w:val="1"/>
      <w:numFmt w:val="lowerLetter"/>
      <w:lvlText w:val="%2."/>
      <w:lvlJc w:val="left"/>
      <w:pPr>
        <w:ind w:left="1440" w:hanging="360"/>
      </w:pPr>
    </w:lvl>
    <w:lvl w:ilvl="2" w:tplc="27647006" w:tentative="1">
      <w:start w:val="1"/>
      <w:numFmt w:val="lowerRoman"/>
      <w:lvlText w:val="%3."/>
      <w:lvlJc w:val="right"/>
      <w:pPr>
        <w:ind w:left="2160" w:hanging="180"/>
      </w:pPr>
    </w:lvl>
    <w:lvl w:ilvl="3" w:tplc="27647006" w:tentative="1">
      <w:start w:val="1"/>
      <w:numFmt w:val="decimal"/>
      <w:lvlText w:val="%4."/>
      <w:lvlJc w:val="left"/>
      <w:pPr>
        <w:ind w:left="2880" w:hanging="360"/>
      </w:pPr>
    </w:lvl>
    <w:lvl w:ilvl="4" w:tplc="27647006" w:tentative="1">
      <w:start w:val="1"/>
      <w:numFmt w:val="lowerLetter"/>
      <w:lvlText w:val="%5."/>
      <w:lvlJc w:val="left"/>
      <w:pPr>
        <w:ind w:left="3600" w:hanging="360"/>
      </w:pPr>
    </w:lvl>
    <w:lvl w:ilvl="5" w:tplc="27647006" w:tentative="1">
      <w:start w:val="1"/>
      <w:numFmt w:val="lowerRoman"/>
      <w:lvlText w:val="%6."/>
      <w:lvlJc w:val="right"/>
      <w:pPr>
        <w:ind w:left="4320" w:hanging="180"/>
      </w:pPr>
    </w:lvl>
    <w:lvl w:ilvl="6" w:tplc="27647006" w:tentative="1">
      <w:start w:val="1"/>
      <w:numFmt w:val="decimal"/>
      <w:lvlText w:val="%7."/>
      <w:lvlJc w:val="left"/>
      <w:pPr>
        <w:ind w:left="5040" w:hanging="360"/>
      </w:pPr>
    </w:lvl>
    <w:lvl w:ilvl="7" w:tplc="27647006" w:tentative="1">
      <w:start w:val="1"/>
      <w:numFmt w:val="lowerLetter"/>
      <w:lvlText w:val="%8."/>
      <w:lvlJc w:val="left"/>
      <w:pPr>
        <w:ind w:left="5760" w:hanging="360"/>
      </w:pPr>
    </w:lvl>
    <w:lvl w:ilvl="8" w:tplc="27647006" w:tentative="1">
      <w:start w:val="1"/>
      <w:numFmt w:val="lowerRoman"/>
      <w:lvlText w:val="%9."/>
      <w:lvlJc w:val="right"/>
      <w:pPr>
        <w:ind w:left="6480" w:hanging="180"/>
      </w:pPr>
    </w:lvl>
  </w:abstractNum>
  <w:abstractNum w:abstractNumId="37117637">
    <w:multiLevelType w:val="hybridMultilevel"/>
    <w:lvl w:ilvl="0" w:tplc="32409046">
      <w:start w:val="1"/>
      <w:numFmt w:val="decimal"/>
      <w:lvlText w:val="%1."/>
      <w:lvlJc w:val="left"/>
      <w:pPr>
        <w:ind w:left="720" w:hanging="360"/>
      </w:pPr>
    </w:lvl>
    <w:lvl w:ilvl="1" w:tplc="32409046" w:tentative="1">
      <w:start w:val="1"/>
      <w:numFmt w:val="lowerLetter"/>
      <w:lvlText w:val="%2."/>
      <w:lvlJc w:val="left"/>
      <w:pPr>
        <w:ind w:left="1440" w:hanging="360"/>
      </w:pPr>
    </w:lvl>
    <w:lvl w:ilvl="2" w:tplc="32409046" w:tentative="1">
      <w:start w:val="1"/>
      <w:numFmt w:val="lowerRoman"/>
      <w:lvlText w:val="%3."/>
      <w:lvlJc w:val="right"/>
      <w:pPr>
        <w:ind w:left="2160" w:hanging="180"/>
      </w:pPr>
    </w:lvl>
    <w:lvl w:ilvl="3" w:tplc="32409046" w:tentative="1">
      <w:start w:val="1"/>
      <w:numFmt w:val="decimal"/>
      <w:lvlText w:val="%4."/>
      <w:lvlJc w:val="left"/>
      <w:pPr>
        <w:ind w:left="2880" w:hanging="360"/>
      </w:pPr>
    </w:lvl>
    <w:lvl w:ilvl="4" w:tplc="32409046" w:tentative="1">
      <w:start w:val="1"/>
      <w:numFmt w:val="lowerLetter"/>
      <w:lvlText w:val="%5."/>
      <w:lvlJc w:val="left"/>
      <w:pPr>
        <w:ind w:left="3600" w:hanging="360"/>
      </w:pPr>
    </w:lvl>
    <w:lvl w:ilvl="5" w:tplc="32409046" w:tentative="1">
      <w:start w:val="1"/>
      <w:numFmt w:val="lowerRoman"/>
      <w:lvlText w:val="%6."/>
      <w:lvlJc w:val="right"/>
      <w:pPr>
        <w:ind w:left="4320" w:hanging="180"/>
      </w:pPr>
    </w:lvl>
    <w:lvl w:ilvl="6" w:tplc="32409046" w:tentative="1">
      <w:start w:val="1"/>
      <w:numFmt w:val="decimal"/>
      <w:lvlText w:val="%7."/>
      <w:lvlJc w:val="left"/>
      <w:pPr>
        <w:ind w:left="5040" w:hanging="360"/>
      </w:pPr>
    </w:lvl>
    <w:lvl w:ilvl="7" w:tplc="32409046" w:tentative="1">
      <w:start w:val="1"/>
      <w:numFmt w:val="lowerLetter"/>
      <w:lvlText w:val="%8."/>
      <w:lvlJc w:val="left"/>
      <w:pPr>
        <w:ind w:left="5760" w:hanging="360"/>
      </w:pPr>
    </w:lvl>
    <w:lvl w:ilvl="8" w:tplc="32409046" w:tentative="1">
      <w:start w:val="1"/>
      <w:numFmt w:val="lowerRoman"/>
      <w:lvlText w:val="%9."/>
      <w:lvlJc w:val="right"/>
      <w:pPr>
        <w:ind w:left="6480" w:hanging="180"/>
      </w:pPr>
    </w:lvl>
  </w:abstractNum>
  <w:abstractNum w:abstractNumId="37117636">
    <w:multiLevelType w:val="hybridMultilevel"/>
    <w:lvl w:ilvl="0" w:tplc="85130502">
      <w:start w:val="1"/>
      <w:numFmt w:val="decimal"/>
      <w:lvlText w:val="%1."/>
      <w:lvlJc w:val="left"/>
      <w:pPr>
        <w:ind w:left="720" w:hanging="360"/>
      </w:pPr>
    </w:lvl>
    <w:lvl w:ilvl="1" w:tplc="85130502" w:tentative="1">
      <w:start w:val="1"/>
      <w:numFmt w:val="lowerLetter"/>
      <w:lvlText w:val="%2."/>
      <w:lvlJc w:val="left"/>
      <w:pPr>
        <w:ind w:left="1440" w:hanging="360"/>
      </w:pPr>
    </w:lvl>
    <w:lvl w:ilvl="2" w:tplc="85130502" w:tentative="1">
      <w:start w:val="1"/>
      <w:numFmt w:val="lowerRoman"/>
      <w:lvlText w:val="%3."/>
      <w:lvlJc w:val="right"/>
      <w:pPr>
        <w:ind w:left="2160" w:hanging="180"/>
      </w:pPr>
    </w:lvl>
    <w:lvl w:ilvl="3" w:tplc="85130502" w:tentative="1">
      <w:start w:val="1"/>
      <w:numFmt w:val="decimal"/>
      <w:lvlText w:val="%4."/>
      <w:lvlJc w:val="left"/>
      <w:pPr>
        <w:ind w:left="2880" w:hanging="360"/>
      </w:pPr>
    </w:lvl>
    <w:lvl w:ilvl="4" w:tplc="85130502" w:tentative="1">
      <w:start w:val="1"/>
      <w:numFmt w:val="lowerLetter"/>
      <w:lvlText w:val="%5."/>
      <w:lvlJc w:val="left"/>
      <w:pPr>
        <w:ind w:left="3600" w:hanging="360"/>
      </w:pPr>
    </w:lvl>
    <w:lvl w:ilvl="5" w:tplc="85130502" w:tentative="1">
      <w:start w:val="1"/>
      <w:numFmt w:val="lowerRoman"/>
      <w:lvlText w:val="%6."/>
      <w:lvlJc w:val="right"/>
      <w:pPr>
        <w:ind w:left="4320" w:hanging="180"/>
      </w:pPr>
    </w:lvl>
    <w:lvl w:ilvl="6" w:tplc="85130502" w:tentative="1">
      <w:start w:val="1"/>
      <w:numFmt w:val="decimal"/>
      <w:lvlText w:val="%7."/>
      <w:lvlJc w:val="left"/>
      <w:pPr>
        <w:ind w:left="5040" w:hanging="360"/>
      </w:pPr>
    </w:lvl>
    <w:lvl w:ilvl="7" w:tplc="85130502" w:tentative="1">
      <w:start w:val="1"/>
      <w:numFmt w:val="lowerLetter"/>
      <w:lvlText w:val="%8."/>
      <w:lvlJc w:val="left"/>
      <w:pPr>
        <w:ind w:left="5760" w:hanging="360"/>
      </w:pPr>
    </w:lvl>
    <w:lvl w:ilvl="8" w:tplc="85130502" w:tentative="1">
      <w:start w:val="1"/>
      <w:numFmt w:val="lowerRoman"/>
      <w:lvlText w:val="%9."/>
      <w:lvlJc w:val="right"/>
      <w:pPr>
        <w:ind w:left="6480" w:hanging="180"/>
      </w:pPr>
    </w:lvl>
  </w:abstractNum>
  <w:abstractNum w:abstractNumId="37117635">
    <w:multiLevelType w:val="hybridMultilevel"/>
    <w:lvl w:ilvl="0" w:tplc="33422100">
      <w:start w:val="1"/>
      <w:numFmt w:val="decimal"/>
      <w:lvlText w:val="%1."/>
      <w:lvlJc w:val="left"/>
      <w:pPr>
        <w:ind w:left="720" w:hanging="360"/>
      </w:pPr>
    </w:lvl>
    <w:lvl w:ilvl="1" w:tplc="33422100" w:tentative="1">
      <w:start w:val="1"/>
      <w:numFmt w:val="lowerLetter"/>
      <w:lvlText w:val="%2."/>
      <w:lvlJc w:val="left"/>
      <w:pPr>
        <w:ind w:left="1440" w:hanging="360"/>
      </w:pPr>
    </w:lvl>
    <w:lvl w:ilvl="2" w:tplc="33422100" w:tentative="1">
      <w:start w:val="1"/>
      <w:numFmt w:val="lowerRoman"/>
      <w:lvlText w:val="%3."/>
      <w:lvlJc w:val="right"/>
      <w:pPr>
        <w:ind w:left="2160" w:hanging="180"/>
      </w:pPr>
    </w:lvl>
    <w:lvl w:ilvl="3" w:tplc="33422100" w:tentative="1">
      <w:start w:val="1"/>
      <w:numFmt w:val="decimal"/>
      <w:lvlText w:val="%4."/>
      <w:lvlJc w:val="left"/>
      <w:pPr>
        <w:ind w:left="2880" w:hanging="360"/>
      </w:pPr>
    </w:lvl>
    <w:lvl w:ilvl="4" w:tplc="33422100" w:tentative="1">
      <w:start w:val="1"/>
      <w:numFmt w:val="lowerLetter"/>
      <w:lvlText w:val="%5."/>
      <w:lvlJc w:val="left"/>
      <w:pPr>
        <w:ind w:left="3600" w:hanging="360"/>
      </w:pPr>
    </w:lvl>
    <w:lvl w:ilvl="5" w:tplc="33422100" w:tentative="1">
      <w:start w:val="1"/>
      <w:numFmt w:val="lowerRoman"/>
      <w:lvlText w:val="%6."/>
      <w:lvlJc w:val="right"/>
      <w:pPr>
        <w:ind w:left="4320" w:hanging="180"/>
      </w:pPr>
    </w:lvl>
    <w:lvl w:ilvl="6" w:tplc="33422100" w:tentative="1">
      <w:start w:val="1"/>
      <w:numFmt w:val="decimal"/>
      <w:lvlText w:val="%7."/>
      <w:lvlJc w:val="left"/>
      <w:pPr>
        <w:ind w:left="5040" w:hanging="360"/>
      </w:pPr>
    </w:lvl>
    <w:lvl w:ilvl="7" w:tplc="33422100" w:tentative="1">
      <w:start w:val="1"/>
      <w:numFmt w:val="lowerLetter"/>
      <w:lvlText w:val="%8."/>
      <w:lvlJc w:val="left"/>
      <w:pPr>
        <w:ind w:left="5760" w:hanging="360"/>
      </w:pPr>
    </w:lvl>
    <w:lvl w:ilvl="8" w:tplc="33422100" w:tentative="1">
      <w:start w:val="1"/>
      <w:numFmt w:val="lowerRoman"/>
      <w:lvlText w:val="%9."/>
      <w:lvlJc w:val="right"/>
      <w:pPr>
        <w:ind w:left="6480" w:hanging="180"/>
      </w:pPr>
    </w:lvl>
  </w:abstractNum>
  <w:abstractNum w:abstractNumId="37117634">
    <w:multiLevelType w:val="hybridMultilevel"/>
    <w:lvl w:ilvl="0" w:tplc="47454864">
      <w:start w:val="1"/>
      <w:numFmt w:val="decimal"/>
      <w:lvlText w:val="%1."/>
      <w:lvlJc w:val="left"/>
      <w:pPr>
        <w:ind w:left="720" w:hanging="360"/>
      </w:pPr>
    </w:lvl>
    <w:lvl w:ilvl="1" w:tplc="47454864" w:tentative="1">
      <w:start w:val="1"/>
      <w:numFmt w:val="lowerLetter"/>
      <w:lvlText w:val="%2."/>
      <w:lvlJc w:val="left"/>
      <w:pPr>
        <w:ind w:left="1440" w:hanging="360"/>
      </w:pPr>
    </w:lvl>
    <w:lvl w:ilvl="2" w:tplc="47454864" w:tentative="1">
      <w:start w:val="1"/>
      <w:numFmt w:val="lowerRoman"/>
      <w:lvlText w:val="%3."/>
      <w:lvlJc w:val="right"/>
      <w:pPr>
        <w:ind w:left="2160" w:hanging="180"/>
      </w:pPr>
    </w:lvl>
    <w:lvl w:ilvl="3" w:tplc="47454864" w:tentative="1">
      <w:start w:val="1"/>
      <w:numFmt w:val="decimal"/>
      <w:lvlText w:val="%4."/>
      <w:lvlJc w:val="left"/>
      <w:pPr>
        <w:ind w:left="2880" w:hanging="360"/>
      </w:pPr>
    </w:lvl>
    <w:lvl w:ilvl="4" w:tplc="47454864" w:tentative="1">
      <w:start w:val="1"/>
      <w:numFmt w:val="lowerLetter"/>
      <w:lvlText w:val="%5."/>
      <w:lvlJc w:val="left"/>
      <w:pPr>
        <w:ind w:left="3600" w:hanging="360"/>
      </w:pPr>
    </w:lvl>
    <w:lvl w:ilvl="5" w:tplc="47454864" w:tentative="1">
      <w:start w:val="1"/>
      <w:numFmt w:val="lowerRoman"/>
      <w:lvlText w:val="%6."/>
      <w:lvlJc w:val="right"/>
      <w:pPr>
        <w:ind w:left="4320" w:hanging="180"/>
      </w:pPr>
    </w:lvl>
    <w:lvl w:ilvl="6" w:tplc="47454864" w:tentative="1">
      <w:start w:val="1"/>
      <w:numFmt w:val="decimal"/>
      <w:lvlText w:val="%7."/>
      <w:lvlJc w:val="left"/>
      <w:pPr>
        <w:ind w:left="5040" w:hanging="360"/>
      </w:pPr>
    </w:lvl>
    <w:lvl w:ilvl="7" w:tplc="47454864" w:tentative="1">
      <w:start w:val="1"/>
      <w:numFmt w:val="lowerLetter"/>
      <w:lvlText w:val="%8."/>
      <w:lvlJc w:val="left"/>
      <w:pPr>
        <w:ind w:left="5760" w:hanging="360"/>
      </w:pPr>
    </w:lvl>
    <w:lvl w:ilvl="8" w:tplc="47454864" w:tentative="1">
      <w:start w:val="1"/>
      <w:numFmt w:val="lowerRoman"/>
      <w:lvlText w:val="%9."/>
      <w:lvlJc w:val="right"/>
      <w:pPr>
        <w:ind w:left="6480" w:hanging="180"/>
      </w:pPr>
    </w:lvl>
  </w:abstractNum>
  <w:abstractNum w:abstractNumId="37117633">
    <w:multiLevelType w:val="hybridMultilevel"/>
    <w:lvl w:ilvl="0" w:tplc="29001914">
      <w:start w:val="1"/>
      <w:numFmt w:val="decimal"/>
      <w:lvlText w:val="%1."/>
      <w:lvlJc w:val="left"/>
      <w:pPr>
        <w:ind w:left="720" w:hanging="360"/>
      </w:pPr>
    </w:lvl>
    <w:lvl w:ilvl="1" w:tplc="29001914" w:tentative="1">
      <w:start w:val="1"/>
      <w:numFmt w:val="lowerLetter"/>
      <w:lvlText w:val="%2."/>
      <w:lvlJc w:val="left"/>
      <w:pPr>
        <w:ind w:left="1440" w:hanging="360"/>
      </w:pPr>
    </w:lvl>
    <w:lvl w:ilvl="2" w:tplc="29001914" w:tentative="1">
      <w:start w:val="1"/>
      <w:numFmt w:val="lowerRoman"/>
      <w:lvlText w:val="%3."/>
      <w:lvlJc w:val="right"/>
      <w:pPr>
        <w:ind w:left="2160" w:hanging="180"/>
      </w:pPr>
    </w:lvl>
    <w:lvl w:ilvl="3" w:tplc="29001914" w:tentative="1">
      <w:start w:val="1"/>
      <w:numFmt w:val="decimal"/>
      <w:lvlText w:val="%4."/>
      <w:lvlJc w:val="left"/>
      <w:pPr>
        <w:ind w:left="2880" w:hanging="360"/>
      </w:pPr>
    </w:lvl>
    <w:lvl w:ilvl="4" w:tplc="29001914" w:tentative="1">
      <w:start w:val="1"/>
      <w:numFmt w:val="lowerLetter"/>
      <w:lvlText w:val="%5."/>
      <w:lvlJc w:val="left"/>
      <w:pPr>
        <w:ind w:left="3600" w:hanging="360"/>
      </w:pPr>
    </w:lvl>
    <w:lvl w:ilvl="5" w:tplc="29001914" w:tentative="1">
      <w:start w:val="1"/>
      <w:numFmt w:val="lowerRoman"/>
      <w:lvlText w:val="%6."/>
      <w:lvlJc w:val="right"/>
      <w:pPr>
        <w:ind w:left="4320" w:hanging="180"/>
      </w:pPr>
    </w:lvl>
    <w:lvl w:ilvl="6" w:tplc="29001914" w:tentative="1">
      <w:start w:val="1"/>
      <w:numFmt w:val="decimal"/>
      <w:lvlText w:val="%7."/>
      <w:lvlJc w:val="left"/>
      <w:pPr>
        <w:ind w:left="5040" w:hanging="360"/>
      </w:pPr>
    </w:lvl>
    <w:lvl w:ilvl="7" w:tplc="29001914" w:tentative="1">
      <w:start w:val="1"/>
      <w:numFmt w:val="lowerLetter"/>
      <w:lvlText w:val="%8."/>
      <w:lvlJc w:val="left"/>
      <w:pPr>
        <w:ind w:left="5760" w:hanging="360"/>
      </w:pPr>
    </w:lvl>
    <w:lvl w:ilvl="8" w:tplc="29001914" w:tentative="1">
      <w:start w:val="1"/>
      <w:numFmt w:val="lowerRoman"/>
      <w:lvlText w:val="%9."/>
      <w:lvlJc w:val="right"/>
      <w:pPr>
        <w:ind w:left="6480" w:hanging="180"/>
      </w:pPr>
    </w:lvl>
  </w:abstractNum>
  <w:abstractNum w:abstractNumId="37117632">
    <w:multiLevelType w:val="hybridMultilevel"/>
    <w:lvl w:ilvl="0" w:tplc="32109522">
      <w:start w:val="1"/>
      <w:numFmt w:val="decimal"/>
      <w:lvlText w:val="%1."/>
      <w:lvlJc w:val="left"/>
      <w:pPr>
        <w:ind w:left="720" w:hanging="360"/>
      </w:pPr>
    </w:lvl>
    <w:lvl w:ilvl="1" w:tplc="32109522" w:tentative="1">
      <w:start w:val="1"/>
      <w:numFmt w:val="lowerLetter"/>
      <w:lvlText w:val="%2."/>
      <w:lvlJc w:val="left"/>
      <w:pPr>
        <w:ind w:left="1440" w:hanging="360"/>
      </w:pPr>
    </w:lvl>
    <w:lvl w:ilvl="2" w:tplc="32109522" w:tentative="1">
      <w:start w:val="1"/>
      <w:numFmt w:val="lowerRoman"/>
      <w:lvlText w:val="%3."/>
      <w:lvlJc w:val="right"/>
      <w:pPr>
        <w:ind w:left="2160" w:hanging="180"/>
      </w:pPr>
    </w:lvl>
    <w:lvl w:ilvl="3" w:tplc="32109522" w:tentative="1">
      <w:start w:val="1"/>
      <w:numFmt w:val="decimal"/>
      <w:lvlText w:val="%4."/>
      <w:lvlJc w:val="left"/>
      <w:pPr>
        <w:ind w:left="2880" w:hanging="360"/>
      </w:pPr>
    </w:lvl>
    <w:lvl w:ilvl="4" w:tplc="32109522" w:tentative="1">
      <w:start w:val="1"/>
      <w:numFmt w:val="lowerLetter"/>
      <w:lvlText w:val="%5."/>
      <w:lvlJc w:val="left"/>
      <w:pPr>
        <w:ind w:left="3600" w:hanging="360"/>
      </w:pPr>
    </w:lvl>
    <w:lvl w:ilvl="5" w:tplc="32109522" w:tentative="1">
      <w:start w:val="1"/>
      <w:numFmt w:val="lowerRoman"/>
      <w:lvlText w:val="%6."/>
      <w:lvlJc w:val="right"/>
      <w:pPr>
        <w:ind w:left="4320" w:hanging="180"/>
      </w:pPr>
    </w:lvl>
    <w:lvl w:ilvl="6" w:tplc="32109522" w:tentative="1">
      <w:start w:val="1"/>
      <w:numFmt w:val="decimal"/>
      <w:lvlText w:val="%7."/>
      <w:lvlJc w:val="left"/>
      <w:pPr>
        <w:ind w:left="5040" w:hanging="360"/>
      </w:pPr>
    </w:lvl>
    <w:lvl w:ilvl="7" w:tplc="32109522" w:tentative="1">
      <w:start w:val="1"/>
      <w:numFmt w:val="lowerLetter"/>
      <w:lvlText w:val="%8."/>
      <w:lvlJc w:val="left"/>
      <w:pPr>
        <w:ind w:left="5760" w:hanging="360"/>
      </w:pPr>
    </w:lvl>
    <w:lvl w:ilvl="8" w:tplc="32109522" w:tentative="1">
      <w:start w:val="1"/>
      <w:numFmt w:val="lowerRoman"/>
      <w:lvlText w:val="%9."/>
      <w:lvlJc w:val="right"/>
      <w:pPr>
        <w:ind w:left="6480" w:hanging="180"/>
      </w:pPr>
    </w:lvl>
  </w:abstractNum>
  <w:abstractNum w:abstractNumId="37117631">
    <w:multiLevelType w:val="hybridMultilevel"/>
    <w:lvl w:ilvl="0" w:tplc="97485801">
      <w:start w:val="1"/>
      <w:numFmt w:val="decimal"/>
      <w:lvlText w:val="%1."/>
      <w:lvlJc w:val="left"/>
      <w:pPr>
        <w:ind w:left="720" w:hanging="360"/>
      </w:pPr>
    </w:lvl>
    <w:lvl w:ilvl="1" w:tplc="97485801" w:tentative="1">
      <w:start w:val="1"/>
      <w:numFmt w:val="lowerLetter"/>
      <w:lvlText w:val="%2."/>
      <w:lvlJc w:val="left"/>
      <w:pPr>
        <w:ind w:left="1440" w:hanging="360"/>
      </w:pPr>
    </w:lvl>
    <w:lvl w:ilvl="2" w:tplc="97485801" w:tentative="1">
      <w:start w:val="1"/>
      <w:numFmt w:val="lowerRoman"/>
      <w:lvlText w:val="%3."/>
      <w:lvlJc w:val="right"/>
      <w:pPr>
        <w:ind w:left="2160" w:hanging="180"/>
      </w:pPr>
    </w:lvl>
    <w:lvl w:ilvl="3" w:tplc="97485801" w:tentative="1">
      <w:start w:val="1"/>
      <w:numFmt w:val="decimal"/>
      <w:lvlText w:val="%4."/>
      <w:lvlJc w:val="left"/>
      <w:pPr>
        <w:ind w:left="2880" w:hanging="360"/>
      </w:pPr>
    </w:lvl>
    <w:lvl w:ilvl="4" w:tplc="97485801" w:tentative="1">
      <w:start w:val="1"/>
      <w:numFmt w:val="lowerLetter"/>
      <w:lvlText w:val="%5."/>
      <w:lvlJc w:val="left"/>
      <w:pPr>
        <w:ind w:left="3600" w:hanging="360"/>
      </w:pPr>
    </w:lvl>
    <w:lvl w:ilvl="5" w:tplc="97485801" w:tentative="1">
      <w:start w:val="1"/>
      <w:numFmt w:val="lowerRoman"/>
      <w:lvlText w:val="%6."/>
      <w:lvlJc w:val="right"/>
      <w:pPr>
        <w:ind w:left="4320" w:hanging="180"/>
      </w:pPr>
    </w:lvl>
    <w:lvl w:ilvl="6" w:tplc="97485801" w:tentative="1">
      <w:start w:val="1"/>
      <w:numFmt w:val="decimal"/>
      <w:lvlText w:val="%7."/>
      <w:lvlJc w:val="left"/>
      <w:pPr>
        <w:ind w:left="5040" w:hanging="360"/>
      </w:pPr>
    </w:lvl>
    <w:lvl w:ilvl="7" w:tplc="97485801" w:tentative="1">
      <w:start w:val="1"/>
      <w:numFmt w:val="lowerLetter"/>
      <w:lvlText w:val="%8."/>
      <w:lvlJc w:val="left"/>
      <w:pPr>
        <w:ind w:left="5760" w:hanging="360"/>
      </w:pPr>
    </w:lvl>
    <w:lvl w:ilvl="8" w:tplc="97485801" w:tentative="1">
      <w:start w:val="1"/>
      <w:numFmt w:val="lowerRoman"/>
      <w:lvlText w:val="%9."/>
      <w:lvlJc w:val="right"/>
      <w:pPr>
        <w:ind w:left="6480" w:hanging="180"/>
      </w:pPr>
    </w:lvl>
  </w:abstractNum>
  <w:abstractNum w:abstractNumId="37117630">
    <w:multiLevelType w:val="hybridMultilevel"/>
    <w:lvl w:ilvl="0" w:tplc="21838938">
      <w:start w:val="1"/>
      <w:numFmt w:val="decimal"/>
      <w:lvlText w:val="%1."/>
      <w:lvlJc w:val="left"/>
      <w:pPr>
        <w:ind w:left="720" w:hanging="360"/>
      </w:pPr>
    </w:lvl>
    <w:lvl w:ilvl="1" w:tplc="21838938" w:tentative="1">
      <w:start w:val="1"/>
      <w:numFmt w:val="lowerLetter"/>
      <w:lvlText w:val="%2."/>
      <w:lvlJc w:val="left"/>
      <w:pPr>
        <w:ind w:left="1440" w:hanging="360"/>
      </w:pPr>
    </w:lvl>
    <w:lvl w:ilvl="2" w:tplc="21838938" w:tentative="1">
      <w:start w:val="1"/>
      <w:numFmt w:val="lowerRoman"/>
      <w:lvlText w:val="%3."/>
      <w:lvlJc w:val="right"/>
      <w:pPr>
        <w:ind w:left="2160" w:hanging="180"/>
      </w:pPr>
    </w:lvl>
    <w:lvl w:ilvl="3" w:tplc="21838938" w:tentative="1">
      <w:start w:val="1"/>
      <w:numFmt w:val="decimal"/>
      <w:lvlText w:val="%4."/>
      <w:lvlJc w:val="left"/>
      <w:pPr>
        <w:ind w:left="2880" w:hanging="360"/>
      </w:pPr>
    </w:lvl>
    <w:lvl w:ilvl="4" w:tplc="21838938" w:tentative="1">
      <w:start w:val="1"/>
      <w:numFmt w:val="lowerLetter"/>
      <w:lvlText w:val="%5."/>
      <w:lvlJc w:val="left"/>
      <w:pPr>
        <w:ind w:left="3600" w:hanging="360"/>
      </w:pPr>
    </w:lvl>
    <w:lvl w:ilvl="5" w:tplc="21838938" w:tentative="1">
      <w:start w:val="1"/>
      <w:numFmt w:val="lowerRoman"/>
      <w:lvlText w:val="%6."/>
      <w:lvlJc w:val="right"/>
      <w:pPr>
        <w:ind w:left="4320" w:hanging="180"/>
      </w:pPr>
    </w:lvl>
    <w:lvl w:ilvl="6" w:tplc="21838938" w:tentative="1">
      <w:start w:val="1"/>
      <w:numFmt w:val="decimal"/>
      <w:lvlText w:val="%7."/>
      <w:lvlJc w:val="left"/>
      <w:pPr>
        <w:ind w:left="5040" w:hanging="360"/>
      </w:pPr>
    </w:lvl>
    <w:lvl w:ilvl="7" w:tplc="21838938" w:tentative="1">
      <w:start w:val="1"/>
      <w:numFmt w:val="lowerLetter"/>
      <w:lvlText w:val="%8."/>
      <w:lvlJc w:val="left"/>
      <w:pPr>
        <w:ind w:left="5760" w:hanging="360"/>
      </w:pPr>
    </w:lvl>
    <w:lvl w:ilvl="8" w:tplc="21838938" w:tentative="1">
      <w:start w:val="1"/>
      <w:numFmt w:val="lowerRoman"/>
      <w:lvlText w:val="%9."/>
      <w:lvlJc w:val="right"/>
      <w:pPr>
        <w:ind w:left="6480" w:hanging="180"/>
      </w:pPr>
    </w:lvl>
  </w:abstractNum>
  <w:abstractNum w:abstractNumId="37117629">
    <w:multiLevelType w:val="hybridMultilevel"/>
    <w:lvl w:ilvl="0" w:tplc="61866176">
      <w:start w:val="1"/>
      <w:numFmt w:val="decimal"/>
      <w:lvlText w:val="%1."/>
      <w:lvlJc w:val="left"/>
      <w:pPr>
        <w:ind w:left="720" w:hanging="360"/>
      </w:pPr>
    </w:lvl>
    <w:lvl w:ilvl="1" w:tplc="61866176" w:tentative="1">
      <w:start w:val="1"/>
      <w:numFmt w:val="lowerLetter"/>
      <w:lvlText w:val="%2."/>
      <w:lvlJc w:val="left"/>
      <w:pPr>
        <w:ind w:left="1440" w:hanging="360"/>
      </w:pPr>
    </w:lvl>
    <w:lvl w:ilvl="2" w:tplc="61866176" w:tentative="1">
      <w:start w:val="1"/>
      <w:numFmt w:val="lowerRoman"/>
      <w:lvlText w:val="%3."/>
      <w:lvlJc w:val="right"/>
      <w:pPr>
        <w:ind w:left="2160" w:hanging="180"/>
      </w:pPr>
    </w:lvl>
    <w:lvl w:ilvl="3" w:tplc="61866176" w:tentative="1">
      <w:start w:val="1"/>
      <w:numFmt w:val="decimal"/>
      <w:lvlText w:val="%4."/>
      <w:lvlJc w:val="left"/>
      <w:pPr>
        <w:ind w:left="2880" w:hanging="360"/>
      </w:pPr>
    </w:lvl>
    <w:lvl w:ilvl="4" w:tplc="61866176" w:tentative="1">
      <w:start w:val="1"/>
      <w:numFmt w:val="lowerLetter"/>
      <w:lvlText w:val="%5."/>
      <w:lvlJc w:val="left"/>
      <w:pPr>
        <w:ind w:left="3600" w:hanging="360"/>
      </w:pPr>
    </w:lvl>
    <w:lvl w:ilvl="5" w:tplc="61866176" w:tentative="1">
      <w:start w:val="1"/>
      <w:numFmt w:val="lowerRoman"/>
      <w:lvlText w:val="%6."/>
      <w:lvlJc w:val="right"/>
      <w:pPr>
        <w:ind w:left="4320" w:hanging="180"/>
      </w:pPr>
    </w:lvl>
    <w:lvl w:ilvl="6" w:tplc="61866176" w:tentative="1">
      <w:start w:val="1"/>
      <w:numFmt w:val="decimal"/>
      <w:lvlText w:val="%7."/>
      <w:lvlJc w:val="left"/>
      <w:pPr>
        <w:ind w:left="5040" w:hanging="360"/>
      </w:pPr>
    </w:lvl>
    <w:lvl w:ilvl="7" w:tplc="61866176" w:tentative="1">
      <w:start w:val="1"/>
      <w:numFmt w:val="lowerLetter"/>
      <w:lvlText w:val="%8."/>
      <w:lvlJc w:val="left"/>
      <w:pPr>
        <w:ind w:left="5760" w:hanging="360"/>
      </w:pPr>
    </w:lvl>
    <w:lvl w:ilvl="8" w:tplc="61866176" w:tentative="1">
      <w:start w:val="1"/>
      <w:numFmt w:val="lowerRoman"/>
      <w:lvlText w:val="%9."/>
      <w:lvlJc w:val="right"/>
      <w:pPr>
        <w:ind w:left="6480" w:hanging="180"/>
      </w:pPr>
    </w:lvl>
  </w:abstractNum>
  <w:abstractNum w:abstractNumId="37117628">
    <w:multiLevelType w:val="hybridMultilevel"/>
    <w:lvl w:ilvl="0" w:tplc="94200243">
      <w:start w:val="1"/>
      <w:numFmt w:val="decimal"/>
      <w:lvlText w:val="%1."/>
      <w:lvlJc w:val="left"/>
      <w:pPr>
        <w:ind w:left="720" w:hanging="360"/>
      </w:pPr>
    </w:lvl>
    <w:lvl w:ilvl="1" w:tplc="94200243" w:tentative="1">
      <w:start w:val="1"/>
      <w:numFmt w:val="lowerLetter"/>
      <w:lvlText w:val="%2."/>
      <w:lvlJc w:val="left"/>
      <w:pPr>
        <w:ind w:left="1440" w:hanging="360"/>
      </w:pPr>
    </w:lvl>
    <w:lvl w:ilvl="2" w:tplc="94200243" w:tentative="1">
      <w:start w:val="1"/>
      <w:numFmt w:val="lowerRoman"/>
      <w:lvlText w:val="%3."/>
      <w:lvlJc w:val="right"/>
      <w:pPr>
        <w:ind w:left="2160" w:hanging="180"/>
      </w:pPr>
    </w:lvl>
    <w:lvl w:ilvl="3" w:tplc="94200243" w:tentative="1">
      <w:start w:val="1"/>
      <w:numFmt w:val="decimal"/>
      <w:lvlText w:val="%4."/>
      <w:lvlJc w:val="left"/>
      <w:pPr>
        <w:ind w:left="2880" w:hanging="360"/>
      </w:pPr>
    </w:lvl>
    <w:lvl w:ilvl="4" w:tplc="94200243" w:tentative="1">
      <w:start w:val="1"/>
      <w:numFmt w:val="lowerLetter"/>
      <w:lvlText w:val="%5."/>
      <w:lvlJc w:val="left"/>
      <w:pPr>
        <w:ind w:left="3600" w:hanging="360"/>
      </w:pPr>
    </w:lvl>
    <w:lvl w:ilvl="5" w:tplc="94200243" w:tentative="1">
      <w:start w:val="1"/>
      <w:numFmt w:val="lowerRoman"/>
      <w:lvlText w:val="%6."/>
      <w:lvlJc w:val="right"/>
      <w:pPr>
        <w:ind w:left="4320" w:hanging="180"/>
      </w:pPr>
    </w:lvl>
    <w:lvl w:ilvl="6" w:tplc="94200243" w:tentative="1">
      <w:start w:val="1"/>
      <w:numFmt w:val="decimal"/>
      <w:lvlText w:val="%7."/>
      <w:lvlJc w:val="left"/>
      <w:pPr>
        <w:ind w:left="5040" w:hanging="360"/>
      </w:pPr>
    </w:lvl>
    <w:lvl w:ilvl="7" w:tplc="94200243" w:tentative="1">
      <w:start w:val="1"/>
      <w:numFmt w:val="lowerLetter"/>
      <w:lvlText w:val="%8."/>
      <w:lvlJc w:val="left"/>
      <w:pPr>
        <w:ind w:left="5760" w:hanging="360"/>
      </w:pPr>
    </w:lvl>
    <w:lvl w:ilvl="8" w:tplc="94200243" w:tentative="1">
      <w:start w:val="1"/>
      <w:numFmt w:val="lowerRoman"/>
      <w:lvlText w:val="%9."/>
      <w:lvlJc w:val="right"/>
      <w:pPr>
        <w:ind w:left="6480" w:hanging="180"/>
      </w:pPr>
    </w:lvl>
  </w:abstractNum>
  <w:abstractNum w:abstractNumId="37117627">
    <w:multiLevelType w:val="hybridMultilevel"/>
    <w:lvl w:ilvl="0" w:tplc="87625566">
      <w:start w:val="1"/>
      <w:numFmt w:val="decimal"/>
      <w:lvlText w:val="%1."/>
      <w:lvlJc w:val="left"/>
      <w:pPr>
        <w:ind w:left="720" w:hanging="360"/>
      </w:pPr>
    </w:lvl>
    <w:lvl w:ilvl="1" w:tplc="87625566" w:tentative="1">
      <w:start w:val="1"/>
      <w:numFmt w:val="lowerLetter"/>
      <w:lvlText w:val="%2."/>
      <w:lvlJc w:val="left"/>
      <w:pPr>
        <w:ind w:left="1440" w:hanging="360"/>
      </w:pPr>
    </w:lvl>
    <w:lvl w:ilvl="2" w:tplc="87625566" w:tentative="1">
      <w:start w:val="1"/>
      <w:numFmt w:val="lowerRoman"/>
      <w:lvlText w:val="%3."/>
      <w:lvlJc w:val="right"/>
      <w:pPr>
        <w:ind w:left="2160" w:hanging="180"/>
      </w:pPr>
    </w:lvl>
    <w:lvl w:ilvl="3" w:tplc="87625566" w:tentative="1">
      <w:start w:val="1"/>
      <w:numFmt w:val="decimal"/>
      <w:lvlText w:val="%4."/>
      <w:lvlJc w:val="left"/>
      <w:pPr>
        <w:ind w:left="2880" w:hanging="360"/>
      </w:pPr>
    </w:lvl>
    <w:lvl w:ilvl="4" w:tplc="87625566" w:tentative="1">
      <w:start w:val="1"/>
      <w:numFmt w:val="lowerLetter"/>
      <w:lvlText w:val="%5."/>
      <w:lvlJc w:val="left"/>
      <w:pPr>
        <w:ind w:left="3600" w:hanging="360"/>
      </w:pPr>
    </w:lvl>
    <w:lvl w:ilvl="5" w:tplc="87625566" w:tentative="1">
      <w:start w:val="1"/>
      <w:numFmt w:val="lowerRoman"/>
      <w:lvlText w:val="%6."/>
      <w:lvlJc w:val="right"/>
      <w:pPr>
        <w:ind w:left="4320" w:hanging="180"/>
      </w:pPr>
    </w:lvl>
    <w:lvl w:ilvl="6" w:tplc="87625566" w:tentative="1">
      <w:start w:val="1"/>
      <w:numFmt w:val="decimal"/>
      <w:lvlText w:val="%7."/>
      <w:lvlJc w:val="left"/>
      <w:pPr>
        <w:ind w:left="5040" w:hanging="360"/>
      </w:pPr>
    </w:lvl>
    <w:lvl w:ilvl="7" w:tplc="87625566" w:tentative="1">
      <w:start w:val="1"/>
      <w:numFmt w:val="lowerLetter"/>
      <w:lvlText w:val="%8."/>
      <w:lvlJc w:val="left"/>
      <w:pPr>
        <w:ind w:left="5760" w:hanging="360"/>
      </w:pPr>
    </w:lvl>
    <w:lvl w:ilvl="8" w:tplc="87625566" w:tentative="1">
      <w:start w:val="1"/>
      <w:numFmt w:val="lowerRoman"/>
      <w:lvlText w:val="%9."/>
      <w:lvlJc w:val="right"/>
      <w:pPr>
        <w:ind w:left="6480" w:hanging="180"/>
      </w:pPr>
    </w:lvl>
  </w:abstractNum>
  <w:abstractNum w:abstractNumId="37117626">
    <w:multiLevelType w:val="hybridMultilevel"/>
    <w:lvl w:ilvl="0" w:tplc="18781809">
      <w:start w:val="1"/>
      <w:numFmt w:val="decimal"/>
      <w:lvlText w:val="%1."/>
      <w:lvlJc w:val="left"/>
      <w:pPr>
        <w:ind w:left="720" w:hanging="360"/>
      </w:pPr>
    </w:lvl>
    <w:lvl w:ilvl="1" w:tplc="18781809" w:tentative="1">
      <w:start w:val="1"/>
      <w:numFmt w:val="lowerLetter"/>
      <w:lvlText w:val="%2."/>
      <w:lvlJc w:val="left"/>
      <w:pPr>
        <w:ind w:left="1440" w:hanging="360"/>
      </w:pPr>
    </w:lvl>
    <w:lvl w:ilvl="2" w:tplc="18781809" w:tentative="1">
      <w:start w:val="1"/>
      <w:numFmt w:val="lowerRoman"/>
      <w:lvlText w:val="%3."/>
      <w:lvlJc w:val="right"/>
      <w:pPr>
        <w:ind w:left="2160" w:hanging="180"/>
      </w:pPr>
    </w:lvl>
    <w:lvl w:ilvl="3" w:tplc="18781809" w:tentative="1">
      <w:start w:val="1"/>
      <w:numFmt w:val="decimal"/>
      <w:lvlText w:val="%4."/>
      <w:lvlJc w:val="left"/>
      <w:pPr>
        <w:ind w:left="2880" w:hanging="360"/>
      </w:pPr>
    </w:lvl>
    <w:lvl w:ilvl="4" w:tplc="18781809" w:tentative="1">
      <w:start w:val="1"/>
      <w:numFmt w:val="lowerLetter"/>
      <w:lvlText w:val="%5."/>
      <w:lvlJc w:val="left"/>
      <w:pPr>
        <w:ind w:left="3600" w:hanging="360"/>
      </w:pPr>
    </w:lvl>
    <w:lvl w:ilvl="5" w:tplc="18781809" w:tentative="1">
      <w:start w:val="1"/>
      <w:numFmt w:val="lowerRoman"/>
      <w:lvlText w:val="%6."/>
      <w:lvlJc w:val="right"/>
      <w:pPr>
        <w:ind w:left="4320" w:hanging="180"/>
      </w:pPr>
    </w:lvl>
    <w:lvl w:ilvl="6" w:tplc="18781809" w:tentative="1">
      <w:start w:val="1"/>
      <w:numFmt w:val="decimal"/>
      <w:lvlText w:val="%7."/>
      <w:lvlJc w:val="left"/>
      <w:pPr>
        <w:ind w:left="5040" w:hanging="360"/>
      </w:pPr>
    </w:lvl>
    <w:lvl w:ilvl="7" w:tplc="18781809" w:tentative="1">
      <w:start w:val="1"/>
      <w:numFmt w:val="lowerLetter"/>
      <w:lvlText w:val="%8."/>
      <w:lvlJc w:val="left"/>
      <w:pPr>
        <w:ind w:left="5760" w:hanging="360"/>
      </w:pPr>
    </w:lvl>
    <w:lvl w:ilvl="8" w:tplc="18781809" w:tentative="1">
      <w:start w:val="1"/>
      <w:numFmt w:val="lowerRoman"/>
      <w:lvlText w:val="%9."/>
      <w:lvlJc w:val="right"/>
      <w:pPr>
        <w:ind w:left="6480" w:hanging="180"/>
      </w:pPr>
    </w:lvl>
  </w:abstractNum>
  <w:abstractNum w:abstractNumId="37117625">
    <w:multiLevelType w:val="hybridMultilevel"/>
    <w:lvl w:ilvl="0" w:tplc="24342342">
      <w:start w:val="1"/>
      <w:numFmt w:val="decimal"/>
      <w:lvlText w:val="%1."/>
      <w:lvlJc w:val="left"/>
      <w:pPr>
        <w:ind w:left="720" w:hanging="360"/>
      </w:pPr>
    </w:lvl>
    <w:lvl w:ilvl="1" w:tplc="24342342" w:tentative="1">
      <w:start w:val="1"/>
      <w:numFmt w:val="lowerLetter"/>
      <w:lvlText w:val="%2."/>
      <w:lvlJc w:val="left"/>
      <w:pPr>
        <w:ind w:left="1440" w:hanging="360"/>
      </w:pPr>
    </w:lvl>
    <w:lvl w:ilvl="2" w:tplc="24342342" w:tentative="1">
      <w:start w:val="1"/>
      <w:numFmt w:val="lowerRoman"/>
      <w:lvlText w:val="%3."/>
      <w:lvlJc w:val="right"/>
      <w:pPr>
        <w:ind w:left="2160" w:hanging="180"/>
      </w:pPr>
    </w:lvl>
    <w:lvl w:ilvl="3" w:tplc="24342342" w:tentative="1">
      <w:start w:val="1"/>
      <w:numFmt w:val="decimal"/>
      <w:lvlText w:val="%4."/>
      <w:lvlJc w:val="left"/>
      <w:pPr>
        <w:ind w:left="2880" w:hanging="360"/>
      </w:pPr>
    </w:lvl>
    <w:lvl w:ilvl="4" w:tplc="24342342" w:tentative="1">
      <w:start w:val="1"/>
      <w:numFmt w:val="lowerLetter"/>
      <w:lvlText w:val="%5."/>
      <w:lvlJc w:val="left"/>
      <w:pPr>
        <w:ind w:left="3600" w:hanging="360"/>
      </w:pPr>
    </w:lvl>
    <w:lvl w:ilvl="5" w:tplc="24342342" w:tentative="1">
      <w:start w:val="1"/>
      <w:numFmt w:val="lowerRoman"/>
      <w:lvlText w:val="%6."/>
      <w:lvlJc w:val="right"/>
      <w:pPr>
        <w:ind w:left="4320" w:hanging="180"/>
      </w:pPr>
    </w:lvl>
    <w:lvl w:ilvl="6" w:tplc="24342342" w:tentative="1">
      <w:start w:val="1"/>
      <w:numFmt w:val="decimal"/>
      <w:lvlText w:val="%7."/>
      <w:lvlJc w:val="left"/>
      <w:pPr>
        <w:ind w:left="5040" w:hanging="360"/>
      </w:pPr>
    </w:lvl>
    <w:lvl w:ilvl="7" w:tplc="24342342" w:tentative="1">
      <w:start w:val="1"/>
      <w:numFmt w:val="lowerLetter"/>
      <w:lvlText w:val="%8."/>
      <w:lvlJc w:val="left"/>
      <w:pPr>
        <w:ind w:left="5760" w:hanging="360"/>
      </w:pPr>
    </w:lvl>
    <w:lvl w:ilvl="8" w:tplc="24342342" w:tentative="1">
      <w:start w:val="1"/>
      <w:numFmt w:val="lowerRoman"/>
      <w:lvlText w:val="%9."/>
      <w:lvlJc w:val="right"/>
      <w:pPr>
        <w:ind w:left="6480" w:hanging="180"/>
      </w:pPr>
    </w:lvl>
  </w:abstractNum>
  <w:abstractNum w:abstractNumId="37117624">
    <w:multiLevelType w:val="hybridMultilevel"/>
    <w:lvl w:ilvl="0" w:tplc="78169604">
      <w:start w:val="1"/>
      <w:numFmt w:val="decimal"/>
      <w:lvlText w:val="%1."/>
      <w:lvlJc w:val="left"/>
      <w:pPr>
        <w:ind w:left="720" w:hanging="360"/>
      </w:pPr>
    </w:lvl>
    <w:lvl w:ilvl="1" w:tplc="78169604" w:tentative="1">
      <w:start w:val="1"/>
      <w:numFmt w:val="lowerLetter"/>
      <w:lvlText w:val="%2."/>
      <w:lvlJc w:val="left"/>
      <w:pPr>
        <w:ind w:left="1440" w:hanging="360"/>
      </w:pPr>
    </w:lvl>
    <w:lvl w:ilvl="2" w:tplc="78169604" w:tentative="1">
      <w:start w:val="1"/>
      <w:numFmt w:val="lowerRoman"/>
      <w:lvlText w:val="%3."/>
      <w:lvlJc w:val="right"/>
      <w:pPr>
        <w:ind w:left="2160" w:hanging="180"/>
      </w:pPr>
    </w:lvl>
    <w:lvl w:ilvl="3" w:tplc="78169604" w:tentative="1">
      <w:start w:val="1"/>
      <w:numFmt w:val="decimal"/>
      <w:lvlText w:val="%4."/>
      <w:lvlJc w:val="left"/>
      <w:pPr>
        <w:ind w:left="2880" w:hanging="360"/>
      </w:pPr>
    </w:lvl>
    <w:lvl w:ilvl="4" w:tplc="78169604" w:tentative="1">
      <w:start w:val="1"/>
      <w:numFmt w:val="lowerLetter"/>
      <w:lvlText w:val="%5."/>
      <w:lvlJc w:val="left"/>
      <w:pPr>
        <w:ind w:left="3600" w:hanging="360"/>
      </w:pPr>
    </w:lvl>
    <w:lvl w:ilvl="5" w:tplc="78169604" w:tentative="1">
      <w:start w:val="1"/>
      <w:numFmt w:val="lowerRoman"/>
      <w:lvlText w:val="%6."/>
      <w:lvlJc w:val="right"/>
      <w:pPr>
        <w:ind w:left="4320" w:hanging="180"/>
      </w:pPr>
    </w:lvl>
    <w:lvl w:ilvl="6" w:tplc="78169604" w:tentative="1">
      <w:start w:val="1"/>
      <w:numFmt w:val="decimal"/>
      <w:lvlText w:val="%7."/>
      <w:lvlJc w:val="left"/>
      <w:pPr>
        <w:ind w:left="5040" w:hanging="360"/>
      </w:pPr>
    </w:lvl>
    <w:lvl w:ilvl="7" w:tplc="78169604" w:tentative="1">
      <w:start w:val="1"/>
      <w:numFmt w:val="lowerLetter"/>
      <w:lvlText w:val="%8."/>
      <w:lvlJc w:val="left"/>
      <w:pPr>
        <w:ind w:left="5760" w:hanging="360"/>
      </w:pPr>
    </w:lvl>
    <w:lvl w:ilvl="8" w:tplc="78169604" w:tentative="1">
      <w:start w:val="1"/>
      <w:numFmt w:val="lowerRoman"/>
      <w:lvlText w:val="%9."/>
      <w:lvlJc w:val="right"/>
      <w:pPr>
        <w:ind w:left="6480" w:hanging="180"/>
      </w:pPr>
    </w:lvl>
  </w:abstractNum>
  <w:abstractNum w:abstractNumId="37117623">
    <w:multiLevelType w:val="hybridMultilevel"/>
    <w:lvl w:ilvl="0" w:tplc="72451191">
      <w:start w:val="1"/>
      <w:numFmt w:val="decimal"/>
      <w:lvlText w:val="%1."/>
      <w:lvlJc w:val="left"/>
      <w:pPr>
        <w:ind w:left="720" w:hanging="360"/>
      </w:pPr>
    </w:lvl>
    <w:lvl w:ilvl="1" w:tplc="72451191" w:tentative="1">
      <w:start w:val="1"/>
      <w:numFmt w:val="lowerLetter"/>
      <w:lvlText w:val="%2."/>
      <w:lvlJc w:val="left"/>
      <w:pPr>
        <w:ind w:left="1440" w:hanging="360"/>
      </w:pPr>
    </w:lvl>
    <w:lvl w:ilvl="2" w:tplc="72451191" w:tentative="1">
      <w:start w:val="1"/>
      <w:numFmt w:val="lowerRoman"/>
      <w:lvlText w:val="%3."/>
      <w:lvlJc w:val="right"/>
      <w:pPr>
        <w:ind w:left="2160" w:hanging="180"/>
      </w:pPr>
    </w:lvl>
    <w:lvl w:ilvl="3" w:tplc="72451191" w:tentative="1">
      <w:start w:val="1"/>
      <w:numFmt w:val="decimal"/>
      <w:lvlText w:val="%4."/>
      <w:lvlJc w:val="left"/>
      <w:pPr>
        <w:ind w:left="2880" w:hanging="360"/>
      </w:pPr>
    </w:lvl>
    <w:lvl w:ilvl="4" w:tplc="72451191" w:tentative="1">
      <w:start w:val="1"/>
      <w:numFmt w:val="lowerLetter"/>
      <w:lvlText w:val="%5."/>
      <w:lvlJc w:val="left"/>
      <w:pPr>
        <w:ind w:left="3600" w:hanging="360"/>
      </w:pPr>
    </w:lvl>
    <w:lvl w:ilvl="5" w:tplc="72451191" w:tentative="1">
      <w:start w:val="1"/>
      <w:numFmt w:val="lowerRoman"/>
      <w:lvlText w:val="%6."/>
      <w:lvlJc w:val="right"/>
      <w:pPr>
        <w:ind w:left="4320" w:hanging="180"/>
      </w:pPr>
    </w:lvl>
    <w:lvl w:ilvl="6" w:tplc="72451191" w:tentative="1">
      <w:start w:val="1"/>
      <w:numFmt w:val="decimal"/>
      <w:lvlText w:val="%7."/>
      <w:lvlJc w:val="left"/>
      <w:pPr>
        <w:ind w:left="5040" w:hanging="360"/>
      </w:pPr>
    </w:lvl>
    <w:lvl w:ilvl="7" w:tplc="72451191" w:tentative="1">
      <w:start w:val="1"/>
      <w:numFmt w:val="lowerLetter"/>
      <w:lvlText w:val="%8."/>
      <w:lvlJc w:val="left"/>
      <w:pPr>
        <w:ind w:left="5760" w:hanging="360"/>
      </w:pPr>
    </w:lvl>
    <w:lvl w:ilvl="8" w:tplc="72451191" w:tentative="1">
      <w:start w:val="1"/>
      <w:numFmt w:val="lowerRoman"/>
      <w:lvlText w:val="%9."/>
      <w:lvlJc w:val="right"/>
      <w:pPr>
        <w:ind w:left="6480" w:hanging="180"/>
      </w:pPr>
    </w:lvl>
  </w:abstractNum>
  <w:abstractNum w:abstractNumId="37117622">
    <w:multiLevelType w:val="hybridMultilevel"/>
    <w:lvl w:ilvl="0" w:tplc="46763870">
      <w:start w:val="1"/>
      <w:numFmt w:val="decimal"/>
      <w:lvlText w:val="%1."/>
      <w:lvlJc w:val="left"/>
      <w:pPr>
        <w:ind w:left="720" w:hanging="360"/>
      </w:pPr>
    </w:lvl>
    <w:lvl w:ilvl="1" w:tplc="46763870" w:tentative="1">
      <w:start w:val="1"/>
      <w:numFmt w:val="lowerLetter"/>
      <w:lvlText w:val="%2."/>
      <w:lvlJc w:val="left"/>
      <w:pPr>
        <w:ind w:left="1440" w:hanging="360"/>
      </w:pPr>
    </w:lvl>
    <w:lvl w:ilvl="2" w:tplc="46763870" w:tentative="1">
      <w:start w:val="1"/>
      <w:numFmt w:val="lowerRoman"/>
      <w:lvlText w:val="%3."/>
      <w:lvlJc w:val="right"/>
      <w:pPr>
        <w:ind w:left="2160" w:hanging="180"/>
      </w:pPr>
    </w:lvl>
    <w:lvl w:ilvl="3" w:tplc="46763870" w:tentative="1">
      <w:start w:val="1"/>
      <w:numFmt w:val="decimal"/>
      <w:lvlText w:val="%4."/>
      <w:lvlJc w:val="left"/>
      <w:pPr>
        <w:ind w:left="2880" w:hanging="360"/>
      </w:pPr>
    </w:lvl>
    <w:lvl w:ilvl="4" w:tplc="46763870" w:tentative="1">
      <w:start w:val="1"/>
      <w:numFmt w:val="lowerLetter"/>
      <w:lvlText w:val="%5."/>
      <w:lvlJc w:val="left"/>
      <w:pPr>
        <w:ind w:left="3600" w:hanging="360"/>
      </w:pPr>
    </w:lvl>
    <w:lvl w:ilvl="5" w:tplc="46763870" w:tentative="1">
      <w:start w:val="1"/>
      <w:numFmt w:val="lowerRoman"/>
      <w:lvlText w:val="%6."/>
      <w:lvlJc w:val="right"/>
      <w:pPr>
        <w:ind w:left="4320" w:hanging="180"/>
      </w:pPr>
    </w:lvl>
    <w:lvl w:ilvl="6" w:tplc="46763870" w:tentative="1">
      <w:start w:val="1"/>
      <w:numFmt w:val="decimal"/>
      <w:lvlText w:val="%7."/>
      <w:lvlJc w:val="left"/>
      <w:pPr>
        <w:ind w:left="5040" w:hanging="360"/>
      </w:pPr>
    </w:lvl>
    <w:lvl w:ilvl="7" w:tplc="46763870" w:tentative="1">
      <w:start w:val="1"/>
      <w:numFmt w:val="lowerLetter"/>
      <w:lvlText w:val="%8."/>
      <w:lvlJc w:val="left"/>
      <w:pPr>
        <w:ind w:left="5760" w:hanging="360"/>
      </w:pPr>
    </w:lvl>
    <w:lvl w:ilvl="8" w:tplc="46763870" w:tentative="1">
      <w:start w:val="1"/>
      <w:numFmt w:val="lowerRoman"/>
      <w:lvlText w:val="%9."/>
      <w:lvlJc w:val="right"/>
      <w:pPr>
        <w:ind w:left="6480" w:hanging="180"/>
      </w:pPr>
    </w:lvl>
  </w:abstractNum>
  <w:abstractNum w:abstractNumId="37117621">
    <w:multiLevelType w:val="hybridMultilevel"/>
    <w:lvl w:ilvl="0" w:tplc="23670413">
      <w:start w:val="1"/>
      <w:numFmt w:val="decimal"/>
      <w:lvlText w:val="%1."/>
      <w:lvlJc w:val="left"/>
      <w:pPr>
        <w:ind w:left="720" w:hanging="360"/>
      </w:pPr>
    </w:lvl>
    <w:lvl w:ilvl="1" w:tplc="23670413" w:tentative="1">
      <w:start w:val="1"/>
      <w:numFmt w:val="lowerLetter"/>
      <w:lvlText w:val="%2."/>
      <w:lvlJc w:val="left"/>
      <w:pPr>
        <w:ind w:left="1440" w:hanging="360"/>
      </w:pPr>
    </w:lvl>
    <w:lvl w:ilvl="2" w:tplc="23670413" w:tentative="1">
      <w:start w:val="1"/>
      <w:numFmt w:val="lowerRoman"/>
      <w:lvlText w:val="%3."/>
      <w:lvlJc w:val="right"/>
      <w:pPr>
        <w:ind w:left="2160" w:hanging="180"/>
      </w:pPr>
    </w:lvl>
    <w:lvl w:ilvl="3" w:tplc="23670413" w:tentative="1">
      <w:start w:val="1"/>
      <w:numFmt w:val="decimal"/>
      <w:lvlText w:val="%4."/>
      <w:lvlJc w:val="left"/>
      <w:pPr>
        <w:ind w:left="2880" w:hanging="360"/>
      </w:pPr>
    </w:lvl>
    <w:lvl w:ilvl="4" w:tplc="23670413" w:tentative="1">
      <w:start w:val="1"/>
      <w:numFmt w:val="lowerLetter"/>
      <w:lvlText w:val="%5."/>
      <w:lvlJc w:val="left"/>
      <w:pPr>
        <w:ind w:left="3600" w:hanging="360"/>
      </w:pPr>
    </w:lvl>
    <w:lvl w:ilvl="5" w:tplc="23670413" w:tentative="1">
      <w:start w:val="1"/>
      <w:numFmt w:val="lowerRoman"/>
      <w:lvlText w:val="%6."/>
      <w:lvlJc w:val="right"/>
      <w:pPr>
        <w:ind w:left="4320" w:hanging="180"/>
      </w:pPr>
    </w:lvl>
    <w:lvl w:ilvl="6" w:tplc="23670413" w:tentative="1">
      <w:start w:val="1"/>
      <w:numFmt w:val="decimal"/>
      <w:lvlText w:val="%7."/>
      <w:lvlJc w:val="left"/>
      <w:pPr>
        <w:ind w:left="5040" w:hanging="360"/>
      </w:pPr>
    </w:lvl>
    <w:lvl w:ilvl="7" w:tplc="23670413" w:tentative="1">
      <w:start w:val="1"/>
      <w:numFmt w:val="lowerLetter"/>
      <w:lvlText w:val="%8."/>
      <w:lvlJc w:val="left"/>
      <w:pPr>
        <w:ind w:left="5760" w:hanging="360"/>
      </w:pPr>
    </w:lvl>
    <w:lvl w:ilvl="8" w:tplc="23670413" w:tentative="1">
      <w:start w:val="1"/>
      <w:numFmt w:val="lowerRoman"/>
      <w:lvlText w:val="%9."/>
      <w:lvlJc w:val="right"/>
      <w:pPr>
        <w:ind w:left="6480" w:hanging="180"/>
      </w:pPr>
    </w:lvl>
  </w:abstractNum>
  <w:abstractNum w:abstractNumId="37117620">
    <w:multiLevelType w:val="hybridMultilevel"/>
    <w:lvl w:ilvl="0" w:tplc="22002045">
      <w:start w:val="1"/>
      <w:numFmt w:val="decimal"/>
      <w:lvlText w:val="%1."/>
      <w:lvlJc w:val="left"/>
      <w:pPr>
        <w:ind w:left="720" w:hanging="360"/>
      </w:pPr>
    </w:lvl>
    <w:lvl w:ilvl="1" w:tplc="22002045" w:tentative="1">
      <w:start w:val="1"/>
      <w:numFmt w:val="lowerLetter"/>
      <w:lvlText w:val="%2."/>
      <w:lvlJc w:val="left"/>
      <w:pPr>
        <w:ind w:left="1440" w:hanging="360"/>
      </w:pPr>
    </w:lvl>
    <w:lvl w:ilvl="2" w:tplc="22002045" w:tentative="1">
      <w:start w:val="1"/>
      <w:numFmt w:val="lowerRoman"/>
      <w:lvlText w:val="%3."/>
      <w:lvlJc w:val="right"/>
      <w:pPr>
        <w:ind w:left="2160" w:hanging="180"/>
      </w:pPr>
    </w:lvl>
    <w:lvl w:ilvl="3" w:tplc="22002045" w:tentative="1">
      <w:start w:val="1"/>
      <w:numFmt w:val="decimal"/>
      <w:lvlText w:val="%4."/>
      <w:lvlJc w:val="left"/>
      <w:pPr>
        <w:ind w:left="2880" w:hanging="360"/>
      </w:pPr>
    </w:lvl>
    <w:lvl w:ilvl="4" w:tplc="22002045" w:tentative="1">
      <w:start w:val="1"/>
      <w:numFmt w:val="lowerLetter"/>
      <w:lvlText w:val="%5."/>
      <w:lvlJc w:val="left"/>
      <w:pPr>
        <w:ind w:left="3600" w:hanging="360"/>
      </w:pPr>
    </w:lvl>
    <w:lvl w:ilvl="5" w:tplc="22002045" w:tentative="1">
      <w:start w:val="1"/>
      <w:numFmt w:val="lowerRoman"/>
      <w:lvlText w:val="%6."/>
      <w:lvlJc w:val="right"/>
      <w:pPr>
        <w:ind w:left="4320" w:hanging="180"/>
      </w:pPr>
    </w:lvl>
    <w:lvl w:ilvl="6" w:tplc="22002045" w:tentative="1">
      <w:start w:val="1"/>
      <w:numFmt w:val="decimal"/>
      <w:lvlText w:val="%7."/>
      <w:lvlJc w:val="left"/>
      <w:pPr>
        <w:ind w:left="5040" w:hanging="360"/>
      </w:pPr>
    </w:lvl>
    <w:lvl w:ilvl="7" w:tplc="22002045" w:tentative="1">
      <w:start w:val="1"/>
      <w:numFmt w:val="lowerLetter"/>
      <w:lvlText w:val="%8."/>
      <w:lvlJc w:val="left"/>
      <w:pPr>
        <w:ind w:left="5760" w:hanging="360"/>
      </w:pPr>
    </w:lvl>
    <w:lvl w:ilvl="8" w:tplc="22002045" w:tentative="1">
      <w:start w:val="1"/>
      <w:numFmt w:val="lowerRoman"/>
      <w:lvlText w:val="%9."/>
      <w:lvlJc w:val="right"/>
      <w:pPr>
        <w:ind w:left="6480" w:hanging="180"/>
      </w:pPr>
    </w:lvl>
  </w:abstractNum>
  <w:abstractNum w:abstractNumId="37117619">
    <w:multiLevelType w:val="hybridMultilevel"/>
    <w:lvl w:ilvl="0" w:tplc="92083426">
      <w:start w:val="1"/>
      <w:numFmt w:val="decimal"/>
      <w:lvlText w:val="%1."/>
      <w:lvlJc w:val="left"/>
      <w:pPr>
        <w:ind w:left="720" w:hanging="360"/>
      </w:pPr>
    </w:lvl>
    <w:lvl w:ilvl="1" w:tplc="92083426" w:tentative="1">
      <w:start w:val="1"/>
      <w:numFmt w:val="lowerLetter"/>
      <w:lvlText w:val="%2."/>
      <w:lvlJc w:val="left"/>
      <w:pPr>
        <w:ind w:left="1440" w:hanging="360"/>
      </w:pPr>
    </w:lvl>
    <w:lvl w:ilvl="2" w:tplc="92083426" w:tentative="1">
      <w:start w:val="1"/>
      <w:numFmt w:val="lowerRoman"/>
      <w:lvlText w:val="%3."/>
      <w:lvlJc w:val="right"/>
      <w:pPr>
        <w:ind w:left="2160" w:hanging="180"/>
      </w:pPr>
    </w:lvl>
    <w:lvl w:ilvl="3" w:tplc="92083426" w:tentative="1">
      <w:start w:val="1"/>
      <w:numFmt w:val="decimal"/>
      <w:lvlText w:val="%4."/>
      <w:lvlJc w:val="left"/>
      <w:pPr>
        <w:ind w:left="2880" w:hanging="360"/>
      </w:pPr>
    </w:lvl>
    <w:lvl w:ilvl="4" w:tplc="92083426" w:tentative="1">
      <w:start w:val="1"/>
      <w:numFmt w:val="lowerLetter"/>
      <w:lvlText w:val="%5."/>
      <w:lvlJc w:val="left"/>
      <w:pPr>
        <w:ind w:left="3600" w:hanging="360"/>
      </w:pPr>
    </w:lvl>
    <w:lvl w:ilvl="5" w:tplc="92083426" w:tentative="1">
      <w:start w:val="1"/>
      <w:numFmt w:val="lowerRoman"/>
      <w:lvlText w:val="%6."/>
      <w:lvlJc w:val="right"/>
      <w:pPr>
        <w:ind w:left="4320" w:hanging="180"/>
      </w:pPr>
    </w:lvl>
    <w:lvl w:ilvl="6" w:tplc="92083426" w:tentative="1">
      <w:start w:val="1"/>
      <w:numFmt w:val="decimal"/>
      <w:lvlText w:val="%7."/>
      <w:lvlJc w:val="left"/>
      <w:pPr>
        <w:ind w:left="5040" w:hanging="360"/>
      </w:pPr>
    </w:lvl>
    <w:lvl w:ilvl="7" w:tplc="92083426" w:tentative="1">
      <w:start w:val="1"/>
      <w:numFmt w:val="lowerLetter"/>
      <w:lvlText w:val="%8."/>
      <w:lvlJc w:val="left"/>
      <w:pPr>
        <w:ind w:left="5760" w:hanging="360"/>
      </w:pPr>
    </w:lvl>
    <w:lvl w:ilvl="8" w:tplc="92083426" w:tentative="1">
      <w:start w:val="1"/>
      <w:numFmt w:val="lowerRoman"/>
      <w:lvlText w:val="%9."/>
      <w:lvlJc w:val="right"/>
      <w:pPr>
        <w:ind w:left="6480" w:hanging="180"/>
      </w:pPr>
    </w:lvl>
  </w:abstractNum>
  <w:abstractNum w:abstractNumId="37117618">
    <w:multiLevelType w:val="hybridMultilevel"/>
    <w:lvl w:ilvl="0" w:tplc="20303457">
      <w:start w:val="1"/>
      <w:numFmt w:val="decimal"/>
      <w:lvlText w:val="%1."/>
      <w:lvlJc w:val="left"/>
      <w:pPr>
        <w:ind w:left="720" w:hanging="360"/>
      </w:pPr>
    </w:lvl>
    <w:lvl w:ilvl="1" w:tplc="20303457" w:tentative="1">
      <w:start w:val="1"/>
      <w:numFmt w:val="lowerLetter"/>
      <w:lvlText w:val="%2."/>
      <w:lvlJc w:val="left"/>
      <w:pPr>
        <w:ind w:left="1440" w:hanging="360"/>
      </w:pPr>
    </w:lvl>
    <w:lvl w:ilvl="2" w:tplc="20303457" w:tentative="1">
      <w:start w:val="1"/>
      <w:numFmt w:val="lowerRoman"/>
      <w:lvlText w:val="%3."/>
      <w:lvlJc w:val="right"/>
      <w:pPr>
        <w:ind w:left="2160" w:hanging="180"/>
      </w:pPr>
    </w:lvl>
    <w:lvl w:ilvl="3" w:tplc="20303457" w:tentative="1">
      <w:start w:val="1"/>
      <w:numFmt w:val="decimal"/>
      <w:lvlText w:val="%4."/>
      <w:lvlJc w:val="left"/>
      <w:pPr>
        <w:ind w:left="2880" w:hanging="360"/>
      </w:pPr>
    </w:lvl>
    <w:lvl w:ilvl="4" w:tplc="20303457" w:tentative="1">
      <w:start w:val="1"/>
      <w:numFmt w:val="lowerLetter"/>
      <w:lvlText w:val="%5."/>
      <w:lvlJc w:val="left"/>
      <w:pPr>
        <w:ind w:left="3600" w:hanging="360"/>
      </w:pPr>
    </w:lvl>
    <w:lvl w:ilvl="5" w:tplc="20303457" w:tentative="1">
      <w:start w:val="1"/>
      <w:numFmt w:val="lowerRoman"/>
      <w:lvlText w:val="%6."/>
      <w:lvlJc w:val="right"/>
      <w:pPr>
        <w:ind w:left="4320" w:hanging="180"/>
      </w:pPr>
    </w:lvl>
    <w:lvl w:ilvl="6" w:tplc="20303457" w:tentative="1">
      <w:start w:val="1"/>
      <w:numFmt w:val="decimal"/>
      <w:lvlText w:val="%7."/>
      <w:lvlJc w:val="left"/>
      <w:pPr>
        <w:ind w:left="5040" w:hanging="360"/>
      </w:pPr>
    </w:lvl>
    <w:lvl w:ilvl="7" w:tplc="20303457" w:tentative="1">
      <w:start w:val="1"/>
      <w:numFmt w:val="lowerLetter"/>
      <w:lvlText w:val="%8."/>
      <w:lvlJc w:val="left"/>
      <w:pPr>
        <w:ind w:left="5760" w:hanging="360"/>
      </w:pPr>
    </w:lvl>
    <w:lvl w:ilvl="8" w:tplc="20303457" w:tentative="1">
      <w:start w:val="1"/>
      <w:numFmt w:val="lowerRoman"/>
      <w:lvlText w:val="%9."/>
      <w:lvlJc w:val="right"/>
      <w:pPr>
        <w:ind w:left="6480" w:hanging="180"/>
      </w:pPr>
    </w:lvl>
  </w:abstractNum>
  <w:abstractNum w:abstractNumId="37117617">
    <w:multiLevelType w:val="hybridMultilevel"/>
    <w:lvl w:ilvl="0" w:tplc="87514994">
      <w:start w:val="1"/>
      <w:numFmt w:val="decimal"/>
      <w:lvlText w:val="%1."/>
      <w:lvlJc w:val="left"/>
      <w:pPr>
        <w:ind w:left="720" w:hanging="360"/>
      </w:pPr>
    </w:lvl>
    <w:lvl w:ilvl="1" w:tplc="87514994" w:tentative="1">
      <w:start w:val="1"/>
      <w:numFmt w:val="lowerLetter"/>
      <w:lvlText w:val="%2."/>
      <w:lvlJc w:val="left"/>
      <w:pPr>
        <w:ind w:left="1440" w:hanging="360"/>
      </w:pPr>
    </w:lvl>
    <w:lvl w:ilvl="2" w:tplc="87514994" w:tentative="1">
      <w:start w:val="1"/>
      <w:numFmt w:val="lowerRoman"/>
      <w:lvlText w:val="%3."/>
      <w:lvlJc w:val="right"/>
      <w:pPr>
        <w:ind w:left="2160" w:hanging="180"/>
      </w:pPr>
    </w:lvl>
    <w:lvl w:ilvl="3" w:tplc="87514994" w:tentative="1">
      <w:start w:val="1"/>
      <w:numFmt w:val="decimal"/>
      <w:lvlText w:val="%4."/>
      <w:lvlJc w:val="left"/>
      <w:pPr>
        <w:ind w:left="2880" w:hanging="360"/>
      </w:pPr>
    </w:lvl>
    <w:lvl w:ilvl="4" w:tplc="87514994" w:tentative="1">
      <w:start w:val="1"/>
      <w:numFmt w:val="lowerLetter"/>
      <w:lvlText w:val="%5."/>
      <w:lvlJc w:val="left"/>
      <w:pPr>
        <w:ind w:left="3600" w:hanging="360"/>
      </w:pPr>
    </w:lvl>
    <w:lvl w:ilvl="5" w:tplc="87514994" w:tentative="1">
      <w:start w:val="1"/>
      <w:numFmt w:val="lowerRoman"/>
      <w:lvlText w:val="%6."/>
      <w:lvlJc w:val="right"/>
      <w:pPr>
        <w:ind w:left="4320" w:hanging="180"/>
      </w:pPr>
    </w:lvl>
    <w:lvl w:ilvl="6" w:tplc="87514994" w:tentative="1">
      <w:start w:val="1"/>
      <w:numFmt w:val="decimal"/>
      <w:lvlText w:val="%7."/>
      <w:lvlJc w:val="left"/>
      <w:pPr>
        <w:ind w:left="5040" w:hanging="360"/>
      </w:pPr>
    </w:lvl>
    <w:lvl w:ilvl="7" w:tplc="87514994" w:tentative="1">
      <w:start w:val="1"/>
      <w:numFmt w:val="lowerLetter"/>
      <w:lvlText w:val="%8."/>
      <w:lvlJc w:val="left"/>
      <w:pPr>
        <w:ind w:left="5760" w:hanging="360"/>
      </w:pPr>
    </w:lvl>
    <w:lvl w:ilvl="8" w:tplc="87514994" w:tentative="1">
      <w:start w:val="1"/>
      <w:numFmt w:val="lowerRoman"/>
      <w:lvlText w:val="%9."/>
      <w:lvlJc w:val="right"/>
      <w:pPr>
        <w:ind w:left="6480" w:hanging="180"/>
      </w:pPr>
    </w:lvl>
  </w:abstractNum>
  <w:abstractNum w:abstractNumId="37117616">
    <w:multiLevelType w:val="hybridMultilevel"/>
    <w:lvl w:ilvl="0" w:tplc="13374297">
      <w:start w:val="1"/>
      <w:numFmt w:val="decimal"/>
      <w:lvlText w:val="%1."/>
      <w:lvlJc w:val="left"/>
      <w:pPr>
        <w:ind w:left="720" w:hanging="360"/>
      </w:pPr>
    </w:lvl>
    <w:lvl w:ilvl="1" w:tplc="13374297" w:tentative="1">
      <w:start w:val="1"/>
      <w:numFmt w:val="lowerLetter"/>
      <w:lvlText w:val="%2."/>
      <w:lvlJc w:val="left"/>
      <w:pPr>
        <w:ind w:left="1440" w:hanging="360"/>
      </w:pPr>
    </w:lvl>
    <w:lvl w:ilvl="2" w:tplc="13374297" w:tentative="1">
      <w:start w:val="1"/>
      <w:numFmt w:val="lowerRoman"/>
      <w:lvlText w:val="%3."/>
      <w:lvlJc w:val="right"/>
      <w:pPr>
        <w:ind w:left="2160" w:hanging="180"/>
      </w:pPr>
    </w:lvl>
    <w:lvl w:ilvl="3" w:tplc="13374297" w:tentative="1">
      <w:start w:val="1"/>
      <w:numFmt w:val="decimal"/>
      <w:lvlText w:val="%4."/>
      <w:lvlJc w:val="left"/>
      <w:pPr>
        <w:ind w:left="2880" w:hanging="360"/>
      </w:pPr>
    </w:lvl>
    <w:lvl w:ilvl="4" w:tplc="13374297" w:tentative="1">
      <w:start w:val="1"/>
      <w:numFmt w:val="lowerLetter"/>
      <w:lvlText w:val="%5."/>
      <w:lvlJc w:val="left"/>
      <w:pPr>
        <w:ind w:left="3600" w:hanging="360"/>
      </w:pPr>
    </w:lvl>
    <w:lvl w:ilvl="5" w:tplc="13374297" w:tentative="1">
      <w:start w:val="1"/>
      <w:numFmt w:val="lowerRoman"/>
      <w:lvlText w:val="%6."/>
      <w:lvlJc w:val="right"/>
      <w:pPr>
        <w:ind w:left="4320" w:hanging="180"/>
      </w:pPr>
    </w:lvl>
    <w:lvl w:ilvl="6" w:tplc="13374297" w:tentative="1">
      <w:start w:val="1"/>
      <w:numFmt w:val="decimal"/>
      <w:lvlText w:val="%7."/>
      <w:lvlJc w:val="left"/>
      <w:pPr>
        <w:ind w:left="5040" w:hanging="360"/>
      </w:pPr>
    </w:lvl>
    <w:lvl w:ilvl="7" w:tplc="13374297" w:tentative="1">
      <w:start w:val="1"/>
      <w:numFmt w:val="lowerLetter"/>
      <w:lvlText w:val="%8."/>
      <w:lvlJc w:val="left"/>
      <w:pPr>
        <w:ind w:left="5760" w:hanging="360"/>
      </w:pPr>
    </w:lvl>
    <w:lvl w:ilvl="8" w:tplc="13374297" w:tentative="1">
      <w:start w:val="1"/>
      <w:numFmt w:val="lowerRoman"/>
      <w:lvlText w:val="%9."/>
      <w:lvlJc w:val="right"/>
      <w:pPr>
        <w:ind w:left="6480" w:hanging="180"/>
      </w:pPr>
    </w:lvl>
  </w:abstractNum>
  <w:abstractNum w:abstractNumId="37117615">
    <w:multiLevelType w:val="hybridMultilevel"/>
    <w:lvl w:ilvl="0" w:tplc="15553887">
      <w:start w:val="1"/>
      <w:numFmt w:val="decimal"/>
      <w:lvlText w:val="%1."/>
      <w:lvlJc w:val="left"/>
      <w:pPr>
        <w:ind w:left="720" w:hanging="360"/>
      </w:pPr>
    </w:lvl>
    <w:lvl w:ilvl="1" w:tplc="15553887" w:tentative="1">
      <w:start w:val="1"/>
      <w:numFmt w:val="lowerLetter"/>
      <w:lvlText w:val="%2."/>
      <w:lvlJc w:val="left"/>
      <w:pPr>
        <w:ind w:left="1440" w:hanging="360"/>
      </w:pPr>
    </w:lvl>
    <w:lvl w:ilvl="2" w:tplc="15553887" w:tentative="1">
      <w:start w:val="1"/>
      <w:numFmt w:val="lowerRoman"/>
      <w:lvlText w:val="%3."/>
      <w:lvlJc w:val="right"/>
      <w:pPr>
        <w:ind w:left="2160" w:hanging="180"/>
      </w:pPr>
    </w:lvl>
    <w:lvl w:ilvl="3" w:tplc="15553887" w:tentative="1">
      <w:start w:val="1"/>
      <w:numFmt w:val="decimal"/>
      <w:lvlText w:val="%4."/>
      <w:lvlJc w:val="left"/>
      <w:pPr>
        <w:ind w:left="2880" w:hanging="360"/>
      </w:pPr>
    </w:lvl>
    <w:lvl w:ilvl="4" w:tplc="15553887" w:tentative="1">
      <w:start w:val="1"/>
      <w:numFmt w:val="lowerLetter"/>
      <w:lvlText w:val="%5."/>
      <w:lvlJc w:val="left"/>
      <w:pPr>
        <w:ind w:left="3600" w:hanging="360"/>
      </w:pPr>
    </w:lvl>
    <w:lvl w:ilvl="5" w:tplc="15553887" w:tentative="1">
      <w:start w:val="1"/>
      <w:numFmt w:val="lowerRoman"/>
      <w:lvlText w:val="%6."/>
      <w:lvlJc w:val="right"/>
      <w:pPr>
        <w:ind w:left="4320" w:hanging="180"/>
      </w:pPr>
    </w:lvl>
    <w:lvl w:ilvl="6" w:tplc="15553887" w:tentative="1">
      <w:start w:val="1"/>
      <w:numFmt w:val="decimal"/>
      <w:lvlText w:val="%7."/>
      <w:lvlJc w:val="left"/>
      <w:pPr>
        <w:ind w:left="5040" w:hanging="360"/>
      </w:pPr>
    </w:lvl>
    <w:lvl w:ilvl="7" w:tplc="15553887" w:tentative="1">
      <w:start w:val="1"/>
      <w:numFmt w:val="lowerLetter"/>
      <w:lvlText w:val="%8."/>
      <w:lvlJc w:val="left"/>
      <w:pPr>
        <w:ind w:left="5760" w:hanging="360"/>
      </w:pPr>
    </w:lvl>
    <w:lvl w:ilvl="8" w:tplc="15553887" w:tentative="1">
      <w:start w:val="1"/>
      <w:numFmt w:val="lowerRoman"/>
      <w:lvlText w:val="%9."/>
      <w:lvlJc w:val="right"/>
      <w:pPr>
        <w:ind w:left="6480" w:hanging="180"/>
      </w:pPr>
    </w:lvl>
  </w:abstractNum>
  <w:abstractNum w:abstractNumId="37117614">
    <w:multiLevelType w:val="hybridMultilevel"/>
    <w:lvl w:ilvl="0" w:tplc="62587680">
      <w:start w:val="1"/>
      <w:numFmt w:val="decimal"/>
      <w:lvlText w:val="%1."/>
      <w:lvlJc w:val="left"/>
      <w:pPr>
        <w:ind w:left="720" w:hanging="360"/>
      </w:pPr>
    </w:lvl>
    <w:lvl w:ilvl="1" w:tplc="62587680" w:tentative="1">
      <w:start w:val="1"/>
      <w:numFmt w:val="lowerLetter"/>
      <w:lvlText w:val="%2."/>
      <w:lvlJc w:val="left"/>
      <w:pPr>
        <w:ind w:left="1440" w:hanging="360"/>
      </w:pPr>
    </w:lvl>
    <w:lvl w:ilvl="2" w:tplc="62587680" w:tentative="1">
      <w:start w:val="1"/>
      <w:numFmt w:val="lowerRoman"/>
      <w:lvlText w:val="%3."/>
      <w:lvlJc w:val="right"/>
      <w:pPr>
        <w:ind w:left="2160" w:hanging="180"/>
      </w:pPr>
    </w:lvl>
    <w:lvl w:ilvl="3" w:tplc="62587680" w:tentative="1">
      <w:start w:val="1"/>
      <w:numFmt w:val="decimal"/>
      <w:lvlText w:val="%4."/>
      <w:lvlJc w:val="left"/>
      <w:pPr>
        <w:ind w:left="2880" w:hanging="360"/>
      </w:pPr>
    </w:lvl>
    <w:lvl w:ilvl="4" w:tplc="62587680" w:tentative="1">
      <w:start w:val="1"/>
      <w:numFmt w:val="lowerLetter"/>
      <w:lvlText w:val="%5."/>
      <w:lvlJc w:val="left"/>
      <w:pPr>
        <w:ind w:left="3600" w:hanging="360"/>
      </w:pPr>
    </w:lvl>
    <w:lvl w:ilvl="5" w:tplc="62587680" w:tentative="1">
      <w:start w:val="1"/>
      <w:numFmt w:val="lowerRoman"/>
      <w:lvlText w:val="%6."/>
      <w:lvlJc w:val="right"/>
      <w:pPr>
        <w:ind w:left="4320" w:hanging="180"/>
      </w:pPr>
    </w:lvl>
    <w:lvl w:ilvl="6" w:tplc="62587680" w:tentative="1">
      <w:start w:val="1"/>
      <w:numFmt w:val="decimal"/>
      <w:lvlText w:val="%7."/>
      <w:lvlJc w:val="left"/>
      <w:pPr>
        <w:ind w:left="5040" w:hanging="360"/>
      </w:pPr>
    </w:lvl>
    <w:lvl w:ilvl="7" w:tplc="62587680" w:tentative="1">
      <w:start w:val="1"/>
      <w:numFmt w:val="lowerLetter"/>
      <w:lvlText w:val="%8."/>
      <w:lvlJc w:val="left"/>
      <w:pPr>
        <w:ind w:left="5760" w:hanging="360"/>
      </w:pPr>
    </w:lvl>
    <w:lvl w:ilvl="8" w:tplc="62587680" w:tentative="1">
      <w:start w:val="1"/>
      <w:numFmt w:val="lowerRoman"/>
      <w:lvlText w:val="%9."/>
      <w:lvlJc w:val="right"/>
      <w:pPr>
        <w:ind w:left="6480" w:hanging="180"/>
      </w:pPr>
    </w:lvl>
  </w:abstractNum>
  <w:abstractNum w:abstractNumId="37117613">
    <w:multiLevelType w:val="hybridMultilevel"/>
    <w:lvl w:ilvl="0" w:tplc="86808217">
      <w:start w:val="1"/>
      <w:numFmt w:val="decimal"/>
      <w:lvlText w:val="%1."/>
      <w:lvlJc w:val="left"/>
      <w:pPr>
        <w:ind w:left="720" w:hanging="360"/>
      </w:pPr>
    </w:lvl>
    <w:lvl w:ilvl="1" w:tplc="86808217" w:tentative="1">
      <w:start w:val="1"/>
      <w:numFmt w:val="lowerLetter"/>
      <w:lvlText w:val="%2."/>
      <w:lvlJc w:val="left"/>
      <w:pPr>
        <w:ind w:left="1440" w:hanging="360"/>
      </w:pPr>
    </w:lvl>
    <w:lvl w:ilvl="2" w:tplc="86808217" w:tentative="1">
      <w:start w:val="1"/>
      <w:numFmt w:val="lowerRoman"/>
      <w:lvlText w:val="%3."/>
      <w:lvlJc w:val="right"/>
      <w:pPr>
        <w:ind w:left="2160" w:hanging="180"/>
      </w:pPr>
    </w:lvl>
    <w:lvl w:ilvl="3" w:tplc="86808217" w:tentative="1">
      <w:start w:val="1"/>
      <w:numFmt w:val="decimal"/>
      <w:lvlText w:val="%4."/>
      <w:lvlJc w:val="left"/>
      <w:pPr>
        <w:ind w:left="2880" w:hanging="360"/>
      </w:pPr>
    </w:lvl>
    <w:lvl w:ilvl="4" w:tplc="86808217" w:tentative="1">
      <w:start w:val="1"/>
      <w:numFmt w:val="lowerLetter"/>
      <w:lvlText w:val="%5."/>
      <w:lvlJc w:val="left"/>
      <w:pPr>
        <w:ind w:left="3600" w:hanging="360"/>
      </w:pPr>
    </w:lvl>
    <w:lvl w:ilvl="5" w:tplc="86808217" w:tentative="1">
      <w:start w:val="1"/>
      <w:numFmt w:val="lowerRoman"/>
      <w:lvlText w:val="%6."/>
      <w:lvlJc w:val="right"/>
      <w:pPr>
        <w:ind w:left="4320" w:hanging="180"/>
      </w:pPr>
    </w:lvl>
    <w:lvl w:ilvl="6" w:tplc="86808217" w:tentative="1">
      <w:start w:val="1"/>
      <w:numFmt w:val="decimal"/>
      <w:lvlText w:val="%7."/>
      <w:lvlJc w:val="left"/>
      <w:pPr>
        <w:ind w:left="5040" w:hanging="360"/>
      </w:pPr>
    </w:lvl>
    <w:lvl w:ilvl="7" w:tplc="86808217" w:tentative="1">
      <w:start w:val="1"/>
      <w:numFmt w:val="lowerLetter"/>
      <w:lvlText w:val="%8."/>
      <w:lvlJc w:val="left"/>
      <w:pPr>
        <w:ind w:left="5760" w:hanging="360"/>
      </w:pPr>
    </w:lvl>
    <w:lvl w:ilvl="8" w:tplc="86808217" w:tentative="1">
      <w:start w:val="1"/>
      <w:numFmt w:val="lowerRoman"/>
      <w:lvlText w:val="%9."/>
      <w:lvlJc w:val="right"/>
      <w:pPr>
        <w:ind w:left="6480" w:hanging="180"/>
      </w:pPr>
    </w:lvl>
  </w:abstractNum>
  <w:abstractNum w:abstractNumId="37117612">
    <w:multiLevelType w:val="hybridMultilevel"/>
    <w:lvl w:ilvl="0" w:tplc="34747238">
      <w:start w:val="1"/>
      <w:numFmt w:val="decimal"/>
      <w:lvlText w:val="%1."/>
      <w:lvlJc w:val="left"/>
      <w:pPr>
        <w:ind w:left="720" w:hanging="360"/>
      </w:pPr>
    </w:lvl>
    <w:lvl w:ilvl="1" w:tplc="34747238" w:tentative="1">
      <w:start w:val="1"/>
      <w:numFmt w:val="lowerLetter"/>
      <w:lvlText w:val="%2."/>
      <w:lvlJc w:val="left"/>
      <w:pPr>
        <w:ind w:left="1440" w:hanging="360"/>
      </w:pPr>
    </w:lvl>
    <w:lvl w:ilvl="2" w:tplc="34747238" w:tentative="1">
      <w:start w:val="1"/>
      <w:numFmt w:val="lowerRoman"/>
      <w:lvlText w:val="%3."/>
      <w:lvlJc w:val="right"/>
      <w:pPr>
        <w:ind w:left="2160" w:hanging="180"/>
      </w:pPr>
    </w:lvl>
    <w:lvl w:ilvl="3" w:tplc="34747238" w:tentative="1">
      <w:start w:val="1"/>
      <w:numFmt w:val="decimal"/>
      <w:lvlText w:val="%4."/>
      <w:lvlJc w:val="left"/>
      <w:pPr>
        <w:ind w:left="2880" w:hanging="360"/>
      </w:pPr>
    </w:lvl>
    <w:lvl w:ilvl="4" w:tplc="34747238" w:tentative="1">
      <w:start w:val="1"/>
      <w:numFmt w:val="lowerLetter"/>
      <w:lvlText w:val="%5."/>
      <w:lvlJc w:val="left"/>
      <w:pPr>
        <w:ind w:left="3600" w:hanging="360"/>
      </w:pPr>
    </w:lvl>
    <w:lvl w:ilvl="5" w:tplc="34747238" w:tentative="1">
      <w:start w:val="1"/>
      <w:numFmt w:val="lowerRoman"/>
      <w:lvlText w:val="%6."/>
      <w:lvlJc w:val="right"/>
      <w:pPr>
        <w:ind w:left="4320" w:hanging="180"/>
      </w:pPr>
    </w:lvl>
    <w:lvl w:ilvl="6" w:tplc="34747238" w:tentative="1">
      <w:start w:val="1"/>
      <w:numFmt w:val="decimal"/>
      <w:lvlText w:val="%7."/>
      <w:lvlJc w:val="left"/>
      <w:pPr>
        <w:ind w:left="5040" w:hanging="360"/>
      </w:pPr>
    </w:lvl>
    <w:lvl w:ilvl="7" w:tplc="34747238" w:tentative="1">
      <w:start w:val="1"/>
      <w:numFmt w:val="lowerLetter"/>
      <w:lvlText w:val="%8."/>
      <w:lvlJc w:val="left"/>
      <w:pPr>
        <w:ind w:left="5760" w:hanging="360"/>
      </w:pPr>
    </w:lvl>
    <w:lvl w:ilvl="8" w:tplc="34747238" w:tentative="1">
      <w:start w:val="1"/>
      <w:numFmt w:val="lowerRoman"/>
      <w:lvlText w:val="%9."/>
      <w:lvlJc w:val="right"/>
      <w:pPr>
        <w:ind w:left="6480" w:hanging="180"/>
      </w:pPr>
    </w:lvl>
  </w:abstractNum>
  <w:abstractNum w:abstractNumId="37117611">
    <w:multiLevelType w:val="hybridMultilevel"/>
    <w:lvl w:ilvl="0" w:tplc="12132705">
      <w:start w:val="1"/>
      <w:numFmt w:val="decimal"/>
      <w:lvlText w:val="%1."/>
      <w:lvlJc w:val="left"/>
      <w:pPr>
        <w:ind w:left="720" w:hanging="360"/>
      </w:pPr>
    </w:lvl>
    <w:lvl w:ilvl="1" w:tplc="12132705" w:tentative="1">
      <w:start w:val="1"/>
      <w:numFmt w:val="lowerLetter"/>
      <w:lvlText w:val="%2."/>
      <w:lvlJc w:val="left"/>
      <w:pPr>
        <w:ind w:left="1440" w:hanging="360"/>
      </w:pPr>
    </w:lvl>
    <w:lvl w:ilvl="2" w:tplc="12132705" w:tentative="1">
      <w:start w:val="1"/>
      <w:numFmt w:val="lowerRoman"/>
      <w:lvlText w:val="%3."/>
      <w:lvlJc w:val="right"/>
      <w:pPr>
        <w:ind w:left="2160" w:hanging="180"/>
      </w:pPr>
    </w:lvl>
    <w:lvl w:ilvl="3" w:tplc="12132705" w:tentative="1">
      <w:start w:val="1"/>
      <w:numFmt w:val="decimal"/>
      <w:lvlText w:val="%4."/>
      <w:lvlJc w:val="left"/>
      <w:pPr>
        <w:ind w:left="2880" w:hanging="360"/>
      </w:pPr>
    </w:lvl>
    <w:lvl w:ilvl="4" w:tplc="12132705" w:tentative="1">
      <w:start w:val="1"/>
      <w:numFmt w:val="lowerLetter"/>
      <w:lvlText w:val="%5."/>
      <w:lvlJc w:val="left"/>
      <w:pPr>
        <w:ind w:left="3600" w:hanging="360"/>
      </w:pPr>
    </w:lvl>
    <w:lvl w:ilvl="5" w:tplc="12132705" w:tentative="1">
      <w:start w:val="1"/>
      <w:numFmt w:val="lowerRoman"/>
      <w:lvlText w:val="%6."/>
      <w:lvlJc w:val="right"/>
      <w:pPr>
        <w:ind w:left="4320" w:hanging="180"/>
      </w:pPr>
    </w:lvl>
    <w:lvl w:ilvl="6" w:tplc="12132705" w:tentative="1">
      <w:start w:val="1"/>
      <w:numFmt w:val="decimal"/>
      <w:lvlText w:val="%7."/>
      <w:lvlJc w:val="left"/>
      <w:pPr>
        <w:ind w:left="5040" w:hanging="360"/>
      </w:pPr>
    </w:lvl>
    <w:lvl w:ilvl="7" w:tplc="12132705" w:tentative="1">
      <w:start w:val="1"/>
      <w:numFmt w:val="lowerLetter"/>
      <w:lvlText w:val="%8."/>
      <w:lvlJc w:val="left"/>
      <w:pPr>
        <w:ind w:left="5760" w:hanging="360"/>
      </w:pPr>
    </w:lvl>
    <w:lvl w:ilvl="8" w:tplc="12132705" w:tentative="1">
      <w:start w:val="1"/>
      <w:numFmt w:val="lowerRoman"/>
      <w:lvlText w:val="%9."/>
      <w:lvlJc w:val="right"/>
      <w:pPr>
        <w:ind w:left="6480" w:hanging="180"/>
      </w:pPr>
    </w:lvl>
  </w:abstractNum>
  <w:abstractNum w:abstractNumId="37117610">
    <w:multiLevelType w:val="hybridMultilevel"/>
    <w:lvl w:ilvl="0" w:tplc="61738540">
      <w:start w:val="1"/>
      <w:numFmt w:val="decimal"/>
      <w:lvlText w:val="%1."/>
      <w:lvlJc w:val="left"/>
      <w:pPr>
        <w:ind w:left="720" w:hanging="360"/>
      </w:pPr>
    </w:lvl>
    <w:lvl w:ilvl="1" w:tplc="61738540" w:tentative="1">
      <w:start w:val="1"/>
      <w:numFmt w:val="lowerLetter"/>
      <w:lvlText w:val="%2."/>
      <w:lvlJc w:val="left"/>
      <w:pPr>
        <w:ind w:left="1440" w:hanging="360"/>
      </w:pPr>
    </w:lvl>
    <w:lvl w:ilvl="2" w:tplc="61738540" w:tentative="1">
      <w:start w:val="1"/>
      <w:numFmt w:val="lowerRoman"/>
      <w:lvlText w:val="%3."/>
      <w:lvlJc w:val="right"/>
      <w:pPr>
        <w:ind w:left="2160" w:hanging="180"/>
      </w:pPr>
    </w:lvl>
    <w:lvl w:ilvl="3" w:tplc="61738540" w:tentative="1">
      <w:start w:val="1"/>
      <w:numFmt w:val="decimal"/>
      <w:lvlText w:val="%4."/>
      <w:lvlJc w:val="left"/>
      <w:pPr>
        <w:ind w:left="2880" w:hanging="360"/>
      </w:pPr>
    </w:lvl>
    <w:lvl w:ilvl="4" w:tplc="61738540" w:tentative="1">
      <w:start w:val="1"/>
      <w:numFmt w:val="lowerLetter"/>
      <w:lvlText w:val="%5."/>
      <w:lvlJc w:val="left"/>
      <w:pPr>
        <w:ind w:left="3600" w:hanging="360"/>
      </w:pPr>
    </w:lvl>
    <w:lvl w:ilvl="5" w:tplc="61738540" w:tentative="1">
      <w:start w:val="1"/>
      <w:numFmt w:val="lowerRoman"/>
      <w:lvlText w:val="%6."/>
      <w:lvlJc w:val="right"/>
      <w:pPr>
        <w:ind w:left="4320" w:hanging="180"/>
      </w:pPr>
    </w:lvl>
    <w:lvl w:ilvl="6" w:tplc="61738540" w:tentative="1">
      <w:start w:val="1"/>
      <w:numFmt w:val="decimal"/>
      <w:lvlText w:val="%7."/>
      <w:lvlJc w:val="left"/>
      <w:pPr>
        <w:ind w:left="5040" w:hanging="360"/>
      </w:pPr>
    </w:lvl>
    <w:lvl w:ilvl="7" w:tplc="61738540" w:tentative="1">
      <w:start w:val="1"/>
      <w:numFmt w:val="lowerLetter"/>
      <w:lvlText w:val="%8."/>
      <w:lvlJc w:val="left"/>
      <w:pPr>
        <w:ind w:left="5760" w:hanging="360"/>
      </w:pPr>
    </w:lvl>
    <w:lvl w:ilvl="8" w:tplc="61738540" w:tentative="1">
      <w:start w:val="1"/>
      <w:numFmt w:val="lowerRoman"/>
      <w:lvlText w:val="%9."/>
      <w:lvlJc w:val="right"/>
      <w:pPr>
        <w:ind w:left="6480" w:hanging="180"/>
      </w:pPr>
    </w:lvl>
  </w:abstractNum>
  <w:abstractNum w:abstractNumId="37117609">
    <w:multiLevelType w:val="hybridMultilevel"/>
    <w:lvl w:ilvl="0" w:tplc="93865207">
      <w:start w:val="1"/>
      <w:numFmt w:val="decimal"/>
      <w:lvlText w:val="%1."/>
      <w:lvlJc w:val="left"/>
      <w:pPr>
        <w:ind w:left="720" w:hanging="360"/>
      </w:pPr>
    </w:lvl>
    <w:lvl w:ilvl="1" w:tplc="93865207" w:tentative="1">
      <w:start w:val="1"/>
      <w:numFmt w:val="lowerLetter"/>
      <w:lvlText w:val="%2."/>
      <w:lvlJc w:val="left"/>
      <w:pPr>
        <w:ind w:left="1440" w:hanging="360"/>
      </w:pPr>
    </w:lvl>
    <w:lvl w:ilvl="2" w:tplc="93865207" w:tentative="1">
      <w:start w:val="1"/>
      <w:numFmt w:val="lowerRoman"/>
      <w:lvlText w:val="%3."/>
      <w:lvlJc w:val="right"/>
      <w:pPr>
        <w:ind w:left="2160" w:hanging="180"/>
      </w:pPr>
    </w:lvl>
    <w:lvl w:ilvl="3" w:tplc="93865207" w:tentative="1">
      <w:start w:val="1"/>
      <w:numFmt w:val="decimal"/>
      <w:lvlText w:val="%4."/>
      <w:lvlJc w:val="left"/>
      <w:pPr>
        <w:ind w:left="2880" w:hanging="360"/>
      </w:pPr>
    </w:lvl>
    <w:lvl w:ilvl="4" w:tplc="93865207" w:tentative="1">
      <w:start w:val="1"/>
      <w:numFmt w:val="lowerLetter"/>
      <w:lvlText w:val="%5."/>
      <w:lvlJc w:val="left"/>
      <w:pPr>
        <w:ind w:left="3600" w:hanging="360"/>
      </w:pPr>
    </w:lvl>
    <w:lvl w:ilvl="5" w:tplc="93865207" w:tentative="1">
      <w:start w:val="1"/>
      <w:numFmt w:val="lowerRoman"/>
      <w:lvlText w:val="%6."/>
      <w:lvlJc w:val="right"/>
      <w:pPr>
        <w:ind w:left="4320" w:hanging="180"/>
      </w:pPr>
    </w:lvl>
    <w:lvl w:ilvl="6" w:tplc="93865207" w:tentative="1">
      <w:start w:val="1"/>
      <w:numFmt w:val="decimal"/>
      <w:lvlText w:val="%7."/>
      <w:lvlJc w:val="left"/>
      <w:pPr>
        <w:ind w:left="5040" w:hanging="360"/>
      </w:pPr>
    </w:lvl>
    <w:lvl w:ilvl="7" w:tplc="93865207" w:tentative="1">
      <w:start w:val="1"/>
      <w:numFmt w:val="lowerLetter"/>
      <w:lvlText w:val="%8."/>
      <w:lvlJc w:val="left"/>
      <w:pPr>
        <w:ind w:left="5760" w:hanging="360"/>
      </w:pPr>
    </w:lvl>
    <w:lvl w:ilvl="8" w:tplc="93865207" w:tentative="1">
      <w:start w:val="1"/>
      <w:numFmt w:val="lowerRoman"/>
      <w:lvlText w:val="%9."/>
      <w:lvlJc w:val="right"/>
      <w:pPr>
        <w:ind w:left="6480" w:hanging="180"/>
      </w:pPr>
    </w:lvl>
  </w:abstractNum>
  <w:abstractNum w:abstractNumId="37117608">
    <w:multiLevelType w:val="hybridMultilevel"/>
    <w:lvl w:ilvl="0" w:tplc="75556001">
      <w:start w:val="1"/>
      <w:numFmt w:val="decimal"/>
      <w:lvlText w:val="%1."/>
      <w:lvlJc w:val="left"/>
      <w:pPr>
        <w:ind w:left="720" w:hanging="360"/>
      </w:pPr>
    </w:lvl>
    <w:lvl w:ilvl="1" w:tplc="75556001" w:tentative="1">
      <w:start w:val="1"/>
      <w:numFmt w:val="lowerLetter"/>
      <w:lvlText w:val="%2."/>
      <w:lvlJc w:val="left"/>
      <w:pPr>
        <w:ind w:left="1440" w:hanging="360"/>
      </w:pPr>
    </w:lvl>
    <w:lvl w:ilvl="2" w:tplc="75556001" w:tentative="1">
      <w:start w:val="1"/>
      <w:numFmt w:val="lowerRoman"/>
      <w:lvlText w:val="%3."/>
      <w:lvlJc w:val="right"/>
      <w:pPr>
        <w:ind w:left="2160" w:hanging="180"/>
      </w:pPr>
    </w:lvl>
    <w:lvl w:ilvl="3" w:tplc="75556001" w:tentative="1">
      <w:start w:val="1"/>
      <w:numFmt w:val="decimal"/>
      <w:lvlText w:val="%4."/>
      <w:lvlJc w:val="left"/>
      <w:pPr>
        <w:ind w:left="2880" w:hanging="360"/>
      </w:pPr>
    </w:lvl>
    <w:lvl w:ilvl="4" w:tplc="75556001" w:tentative="1">
      <w:start w:val="1"/>
      <w:numFmt w:val="lowerLetter"/>
      <w:lvlText w:val="%5."/>
      <w:lvlJc w:val="left"/>
      <w:pPr>
        <w:ind w:left="3600" w:hanging="360"/>
      </w:pPr>
    </w:lvl>
    <w:lvl w:ilvl="5" w:tplc="75556001" w:tentative="1">
      <w:start w:val="1"/>
      <w:numFmt w:val="lowerRoman"/>
      <w:lvlText w:val="%6."/>
      <w:lvlJc w:val="right"/>
      <w:pPr>
        <w:ind w:left="4320" w:hanging="180"/>
      </w:pPr>
    </w:lvl>
    <w:lvl w:ilvl="6" w:tplc="75556001" w:tentative="1">
      <w:start w:val="1"/>
      <w:numFmt w:val="decimal"/>
      <w:lvlText w:val="%7."/>
      <w:lvlJc w:val="left"/>
      <w:pPr>
        <w:ind w:left="5040" w:hanging="360"/>
      </w:pPr>
    </w:lvl>
    <w:lvl w:ilvl="7" w:tplc="75556001" w:tentative="1">
      <w:start w:val="1"/>
      <w:numFmt w:val="lowerLetter"/>
      <w:lvlText w:val="%8."/>
      <w:lvlJc w:val="left"/>
      <w:pPr>
        <w:ind w:left="5760" w:hanging="360"/>
      </w:pPr>
    </w:lvl>
    <w:lvl w:ilvl="8" w:tplc="75556001" w:tentative="1">
      <w:start w:val="1"/>
      <w:numFmt w:val="lowerRoman"/>
      <w:lvlText w:val="%9."/>
      <w:lvlJc w:val="right"/>
      <w:pPr>
        <w:ind w:left="6480" w:hanging="180"/>
      </w:pPr>
    </w:lvl>
  </w:abstractNum>
  <w:abstractNum w:abstractNumId="37117607">
    <w:multiLevelType w:val="hybridMultilevel"/>
    <w:lvl w:ilvl="0" w:tplc="19917742">
      <w:start w:val="1"/>
      <w:numFmt w:val="decimal"/>
      <w:lvlText w:val="%1."/>
      <w:lvlJc w:val="left"/>
      <w:pPr>
        <w:ind w:left="720" w:hanging="360"/>
      </w:pPr>
    </w:lvl>
    <w:lvl w:ilvl="1" w:tplc="19917742" w:tentative="1">
      <w:start w:val="1"/>
      <w:numFmt w:val="lowerLetter"/>
      <w:lvlText w:val="%2."/>
      <w:lvlJc w:val="left"/>
      <w:pPr>
        <w:ind w:left="1440" w:hanging="360"/>
      </w:pPr>
    </w:lvl>
    <w:lvl w:ilvl="2" w:tplc="19917742" w:tentative="1">
      <w:start w:val="1"/>
      <w:numFmt w:val="lowerRoman"/>
      <w:lvlText w:val="%3."/>
      <w:lvlJc w:val="right"/>
      <w:pPr>
        <w:ind w:left="2160" w:hanging="180"/>
      </w:pPr>
    </w:lvl>
    <w:lvl w:ilvl="3" w:tplc="19917742" w:tentative="1">
      <w:start w:val="1"/>
      <w:numFmt w:val="decimal"/>
      <w:lvlText w:val="%4."/>
      <w:lvlJc w:val="left"/>
      <w:pPr>
        <w:ind w:left="2880" w:hanging="360"/>
      </w:pPr>
    </w:lvl>
    <w:lvl w:ilvl="4" w:tplc="19917742" w:tentative="1">
      <w:start w:val="1"/>
      <w:numFmt w:val="lowerLetter"/>
      <w:lvlText w:val="%5."/>
      <w:lvlJc w:val="left"/>
      <w:pPr>
        <w:ind w:left="3600" w:hanging="360"/>
      </w:pPr>
    </w:lvl>
    <w:lvl w:ilvl="5" w:tplc="19917742" w:tentative="1">
      <w:start w:val="1"/>
      <w:numFmt w:val="lowerRoman"/>
      <w:lvlText w:val="%6."/>
      <w:lvlJc w:val="right"/>
      <w:pPr>
        <w:ind w:left="4320" w:hanging="180"/>
      </w:pPr>
    </w:lvl>
    <w:lvl w:ilvl="6" w:tplc="19917742" w:tentative="1">
      <w:start w:val="1"/>
      <w:numFmt w:val="decimal"/>
      <w:lvlText w:val="%7."/>
      <w:lvlJc w:val="left"/>
      <w:pPr>
        <w:ind w:left="5040" w:hanging="360"/>
      </w:pPr>
    </w:lvl>
    <w:lvl w:ilvl="7" w:tplc="19917742" w:tentative="1">
      <w:start w:val="1"/>
      <w:numFmt w:val="lowerLetter"/>
      <w:lvlText w:val="%8."/>
      <w:lvlJc w:val="left"/>
      <w:pPr>
        <w:ind w:left="5760" w:hanging="360"/>
      </w:pPr>
    </w:lvl>
    <w:lvl w:ilvl="8" w:tplc="19917742" w:tentative="1">
      <w:start w:val="1"/>
      <w:numFmt w:val="lowerRoman"/>
      <w:lvlText w:val="%9."/>
      <w:lvlJc w:val="right"/>
      <w:pPr>
        <w:ind w:left="6480" w:hanging="180"/>
      </w:pPr>
    </w:lvl>
  </w:abstractNum>
  <w:abstractNum w:abstractNumId="37117606">
    <w:multiLevelType w:val="hybridMultilevel"/>
    <w:lvl w:ilvl="0" w:tplc="94570986">
      <w:start w:val="1"/>
      <w:numFmt w:val="decimal"/>
      <w:lvlText w:val="%1."/>
      <w:lvlJc w:val="left"/>
      <w:pPr>
        <w:ind w:left="720" w:hanging="360"/>
      </w:pPr>
    </w:lvl>
    <w:lvl w:ilvl="1" w:tplc="94570986" w:tentative="1">
      <w:start w:val="1"/>
      <w:numFmt w:val="lowerLetter"/>
      <w:lvlText w:val="%2."/>
      <w:lvlJc w:val="left"/>
      <w:pPr>
        <w:ind w:left="1440" w:hanging="360"/>
      </w:pPr>
    </w:lvl>
    <w:lvl w:ilvl="2" w:tplc="94570986" w:tentative="1">
      <w:start w:val="1"/>
      <w:numFmt w:val="lowerRoman"/>
      <w:lvlText w:val="%3."/>
      <w:lvlJc w:val="right"/>
      <w:pPr>
        <w:ind w:left="2160" w:hanging="180"/>
      </w:pPr>
    </w:lvl>
    <w:lvl w:ilvl="3" w:tplc="94570986" w:tentative="1">
      <w:start w:val="1"/>
      <w:numFmt w:val="decimal"/>
      <w:lvlText w:val="%4."/>
      <w:lvlJc w:val="left"/>
      <w:pPr>
        <w:ind w:left="2880" w:hanging="360"/>
      </w:pPr>
    </w:lvl>
    <w:lvl w:ilvl="4" w:tplc="94570986" w:tentative="1">
      <w:start w:val="1"/>
      <w:numFmt w:val="lowerLetter"/>
      <w:lvlText w:val="%5."/>
      <w:lvlJc w:val="left"/>
      <w:pPr>
        <w:ind w:left="3600" w:hanging="360"/>
      </w:pPr>
    </w:lvl>
    <w:lvl w:ilvl="5" w:tplc="94570986" w:tentative="1">
      <w:start w:val="1"/>
      <w:numFmt w:val="lowerRoman"/>
      <w:lvlText w:val="%6."/>
      <w:lvlJc w:val="right"/>
      <w:pPr>
        <w:ind w:left="4320" w:hanging="180"/>
      </w:pPr>
    </w:lvl>
    <w:lvl w:ilvl="6" w:tplc="94570986" w:tentative="1">
      <w:start w:val="1"/>
      <w:numFmt w:val="decimal"/>
      <w:lvlText w:val="%7."/>
      <w:lvlJc w:val="left"/>
      <w:pPr>
        <w:ind w:left="5040" w:hanging="360"/>
      </w:pPr>
    </w:lvl>
    <w:lvl w:ilvl="7" w:tplc="94570986" w:tentative="1">
      <w:start w:val="1"/>
      <w:numFmt w:val="lowerLetter"/>
      <w:lvlText w:val="%8."/>
      <w:lvlJc w:val="left"/>
      <w:pPr>
        <w:ind w:left="5760" w:hanging="360"/>
      </w:pPr>
    </w:lvl>
    <w:lvl w:ilvl="8" w:tplc="94570986" w:tentative="1">
      <w:start w:val="1"/>
      <w:numFmt w:val="lowerRoman"/>
      <w:lvlText w:val="%9."/>
      <w:lvlJc w:val="right"/>
      <w:pPr>
        <w:ind w:left="6480" w:hanging="180"/>
      </w:pPr>
    </w:lvl>
  </w:abstractNum>
  <w:abstractNum w:abstractNumId="37117605">
    <w:multiLevelType w:val="hybridMultilevel"/>
    <w:lvl w:ilvl="0" w:tplc="22290821">
      <w:start w:val="1"/>
      <w:numFmt w:val="decimal"/>
      <w:lvlText w:val="%1."/>
      <w:lvlJc w:val="left"/>
      <w:pPr>
        <w:ind w:left="720" w:hanging="360"/>
      </w:pPr>
    </w:lvl>
    <w:lvl w:ilvl="1" w:tplc="22290821" w:tentative="1">
      <w:start w:val="1"/>
      <w:numFmt w:val="lowerLetter"/>
      <w:lvlText w:val="%2."/>
      <w:lvlJc w:val="left"/>
      <w:pPr>
        <w:ind w:left="1440" w:hanging="360"/>
      </w:pPr>
    </w:lvl>
    <w:lvl w:ilvl="2" w:tplc="22290821" w:tentative="1">
      <w:start w:val="1"/>
      <w:numFmt w:val="lowerRoman"/>
      <w:lvlText w:val="%3."/>
      <w:lvlJc w:val="right"/>
      <w:pPr>
        <w:ind w:left="2160" w:hanging="180"/>
      </w:pPr>
    </w:lvl>
    <w:lvl w:ilvl="3" w:tplc="22290821" w:tentative="1">
      <w:start w:val="1"/>
      <w:numFmt w:val="decimal"/>
      <w:lvlText w:val="%4."/>
      <w:lvlJc w:val="left"/>
      <w:pPr>
        <w:ind w:left="2880" w:hanging="360"/>
      </w:pPr>
    </w:lvl>
    <w:lvl w:ilvl="4" w:tplc="22290821" w:tentative="1">
      <w:start w:val="1"/>
      <w:numFmt w:val="lowerLetter"/>
      <w:lvlText w:val="%5."/>
      <w:lvlJc w:val="left"/>
      <w:pPr>
        <w:ind w:left="3600" w:hanging="360"/>
      </w:pPr>
    </w:lvl>
    <w:lvl w:ilvl="5" w:tplc="22290821" w:tentative="1">
      <w:start w:val="1"/>
      <w:numFmt w:val="lowerRoman"/>
      <w:lvlText w:val="%6."/>
      <w:lvlJc w:val="right"/>
      <w:pPr>
        <w:ind w:left="4320" w:hanging="180"/>
      </w:pPr>
    </w:lvl>
    <w:lvl w:ilvl="6" w:tplc="22290821" w:tentative="1">
      <w:start w:val="1"/>
      <w:numFmt w:val="decimal"/>
      <w:lvlText w:val="%7."/>
      <w:lvlJc w:val="left"/>
      <w:pPr>
        <w:ind w:left="5040" w:hanging="360"/>
      </w:pPr>
    </w:lvl>
    <w:lvl w:ilvl="7" w:tplc="22290821" w:tentative="1">
      <w:start w:val="1"/>
      <w:numFmt w:val="lowerLetter"/>
      <w:lvlText w:val="%8."/>
      <w:lvlJc w:val="left"/>
      <w:pPr>
        <w:ind w:left="5760" w:hanging="360"/>
      </w:pPr>
    </w:lvl>
    <w:lvl w:ilvl="8" w:tplc="22290821" w:tentative="1">
      <w:start w:val="1"/>
      <w:numFmt w:val="lowerRoman"/>
      <w:lvlText w:val="%9."/>
      <w:lvlJc w:val="right"/>
      <w:pPr>
        <w:ind w:left="6480" w:hanging="180"/>
      </w:pPr>
    </w:lvl>
  </w:abstractNum>
  <w:abstractNum w:abstractNumId="37117604">
    <w:multiLevelType w:val="hybridMultilevel"/>
    <w:lvl w:ilvl="0" w:tplc="95919689">
      <w:start w:val="1"/>
      <w:numFmt w:val="decimal"/>
      <w:lvlText w:val="%1."/>
      <w:lvlJc w:val="left"/>
      <w:pPr>
        <w:ind w:left="720" w:hanging="360"/>
      </w:pPr>
    </w:lvl>
    <w:lvl w:ilvl="1" w:tplc="95919689" w:tentative="1">
      <w:start w:val="1"/>
      <w:numFmt w:val="lowerLetter"/>
      <w:lvlText w:val="%2."/>
      <w:lvlJc w:val="left"/>
      <w:pPr>
        <w:ind w:left="1440" w:hanging="360"/>
      </w:pPr>
    </w:lvl>
    <w:lvl w:ilvl="2" w:tplc="95919689" w:tentative="1">
      <w:start w:val="1"/>
      <w:numFmt w:val="lowerRoman"/>
      <w:lvlText w:val="%3."/>
      <w:lvlJc w:val="right"/>
      <w:pPr>
        <w:ind w:left="2160" w:hanging="180"/>
      </w:pPr>
    </w:lvl>
    <w:lvl w:ilvl="3" w:tplc="95919689" w:tentative="1">
      <w:start w:val="1"/>
      <w:numFmt w:val="decimal"/>
      <w:lvlText w:val="%4."/>
      <w:lvlJc w:val="left"/>
      <w:pPr>
        <w:ind w:left="2880" w:hanging="360"/>
      </w:pPr>
    </w:lvl>
    <w:lvl w:ilvl="4" w:tplc="95919689" w:tentative="1">
      <w:start w:val="1"/>
      <w:numFmt w:val="lowerLetter"/>
      <w:lvlText w:val="%5."/>
      <w:lvlJc w:val="left"/>
      <w:pPr>
        <w:ind w:left="3600" w:hanging="360"/>
      </w:pPr>
    </w:lvl>
    <w:lvl w:ilvl="5" w:tplc="95919689" w:tentative="1">
      <w:start w:val="1"/>
      <w:numFmt w:val="lowerRoman"/>
      <w:lvlText w:val="%6."/>
      <w:lvlJc w:val="right"/>
      <w:pPr>
        <w:ind w:left="4320" w:hanging="180"/>
      </w:pPr>
    </w:lvl>
    <w:lvl w:ilvl="6" w:tplc="95919689" w:tentative="1">
      <w:start w:val="1"/>
      <w:numFmt w:val="decimal"/>
      <w:lvlText w:val="%7."/>
      <w:lvlJc w:val="left"/>
      <w:pPr>
        <w:ind w:left="5040" w:hanging="360"/>
      </w:pPr>
    </w:lvl>
    <w:lvl w:ilvl="7" w:tplc="95919689" w:tentative="1">
      <w:start w:val="1"/>
      <w:numFmt w:val="lowerLetter"/>
      <w:lvlText w:val="%8."/>
      <w:lvlJc w:val="left"/>
      <w:pPr>
        <w:ind w:left="5760" w:hanging="360"/>
      </w:pPr>
    </w:lvl>
    <w:lvl w:ilvl="8" w:tplc="95919689" w:tentative="1">
      <w:start w:val="1"/>
      <w:numFmt w:val="lowerRoman"/>
      <w:lvlText w:val="%9."/>
      <w:lvlJc w:val="right"/>
      <w:pPr>
        <w:ind w:left="6480" w:hanging="180"/>
      </w:pPr>
    </w:lvl>
  </w:abstractNum>
  <w:abstractNum w:abstractNumId="37117603">
    <w:multiLevelType w:val="hybridMultilevel"/>
    <w:lvl w:ilvl="0" w:tplc="96244567">
      <w:start w:val="1"/>
      <w:numFmt w:val="decimal"/>
      <w:lvlText w:val="%1."/>
      <w:lvlJc w:val="left"/>
      <w:pPr>
        <w:ind w:left="720" w:hanging="360"/>
      </w:pPr>
    </w:lvl>
    <w:lvl w:ilvl="1" w:tplc="96244567" w:tentative="1">
      <w:start w:val="1"/>
      <w:numFmt w:val="lowerLetter"/>
      <w:lvlText w:val="%2."/>
      <w:lvlJc w:val="left"/>
      <w:pPr>
        <w:ind w:left="1440" w:hanging="360"/>
      </w:pPr>
    </w:lvl>
    <w:lvl w:ilvl="2" w:tplc="96244567" w:tentative="1">
      <w:start w:val="1"/>
      <w:numFmt w:val="lowerRoman"/>
      <w:lvlText w:val="%3."/>
      <w:lvlJc w:val="right"/>
      <w:pPr>
        <w:ind w:left="2160" w:hanging="180"/>
      </w:pPr>
    </w:lvl>
    <w:lvl w:ilvl="3" w:tplc="96244567" w:tentative="1">
      <w:start w:val="1"/>
      <w:numFmt w:val="decimal"/>
      <w:lvlText w:val="%4."/>
      <w:lvlJc w:val="left"/>
      <w:pPr>
        <w:ind w:left="2880" w:hanging="360"/>
      </w:pPr>
    </w:lvl>
    <w:lvl w:ilvl="4" w:tplc="96244567" w:tentative="1">
      <w:start w:val="1"/>
      <w:numFmt w:val="lowerLetter"/>
      <w:lvlText w:val="%5."/>
      <w:lvlJc w:val="left"/>
      <w:pPr>
        <w:ind w:left="3600" w:hanging="360"/>
      </w:pPr>
    </w:lvl>
    <w:lvl w:ilvl="5" w:tplc="96244567" w:tentative="1">
      <w:start w:val="1"/>
      <w:numFmt w:val="lowerRoman"/>
      <w:lvlText w:val="%6."/>
      <w:lvlJc w:val="right"/>
      <w:pPr>
        <w:ind w:left="4320" w:hanging="180"/>
      </w:pPr>
    </w:lvl>
    <w:lvl w:ilvl="6" w:tplc="96244567" w:tentative="1">
      <w:start w:val="1"/>
      <w:numFmt w:val="decimal"/>
      <w:lvlText w:val="%7."/>
      <w:lvlJc w:val="left"/>
      <w:pPr>
        <w:ind w:left="5040" w:hanging="360"/>
      </w:pPr>
    </w:lvl>
    <w:lvl w:ilvl="7" w:tplc="96244567" w:tentative="1">
      <w:start w:val="1"/>
      <w:numFmt w:val="lowerLetter"/>
      <w:lvlText w:val="%8."/>
      <w:lvlJc w:val="left"/>
      <w:pPr>
        <w:ind w:left="5760" w:hanging="360"/>
      </w:pPr>
    </w:lvl>
    <w:lvl w:ilvl="8" w:tplc="96244567" w:tentative="1">
      <w:start w:val="1"/>
      <w:numFmt w:val="lowerRoman"/>
      <w:lvlText w:val="%9."/>
      <w:lvlJc w:val="right"/>
      <w:pPr>
        <w:ind w:left="6480" w:hanging="180"/>
      </w:pPr>
    </w:lvl>
  </w:abstractNum>
  <w:abstractNum w:abstractNumId="37117602">
    <w:multiLevelType w:val="hybridMultilevel"/>
    <w:lvl w:ilvl="0" w:tplc="79637256">
      <w:start w:val="1"/>
      <w:numFmt w:val="decimal"/>
      <w:lvlText w:val="%1."/>
      <w:lvlJc w:val="left"/>
      <w:pPr>
        <w:ind w:left="720" w:hanging="360"/>
      </w:pPr>
    </w:lvl>
    <w:lvl w:ilvl="1" w:tplc="79637256" w:tentative="1">
      <w:start w:val="1"/>
      <w:numFmt w:val="lowerLetter"/>
      <w:lvlText w:val="%2."/>
      <w:lvlJc w:val="left"/>
      <w:pPr>
        <w:ind w:left="1440" w:hanging="360"/>
      </w:pPr>
    </w:lvl>
    <w:lvl w:ilvl="2" w:tplc="79637256" w:tentative="1">
      <w:start w:val="1"/>
      <w:numFmt w:val="lowerRoman"/>
      <w:lvlText w:val="%3."/>
      <w:lvlJc w:val="right"/>
      <w:pPr>
        <w:ind w:left="2160" w:hanging="180"/>
      </w:pPr>
    </w:lvl>
    <w:lvl w:ilvl="3" w:tplc="79637256" w:tentative="1">
      <w:start w:val="1"/>
      <w:numFmt w:val="decimal"/>
      <w:lvlText w:val="%4."/>
      <w:lvlJc w:val="left"/>
      <w:pPr>
        <w:ind w:left="2880" w:hanging="360"/>
      </w:pPr>
    </w:lvl>
    <w:lvl w:ilvl="4" w:tplc="79637256" w:tentative="1">
      <w:start w:val="1"/>
      <w:numFmt w:val="lowerLetter"/>
      <w:lvlText w:val="%5."/>
      <w:lvlJc w:val="left"/>
      <w:pPr>
        <w:ind w:left="3600" w:hanging="360"/>
      </w:pPr>
    </w:lvl>
    <w:lvl w:ilvl="5" w:tplc="79637256" w:tentative="1">
      <w:start w:val="1"/>
      <w:numFmt w:val="lowerRoman"/>
      <w:lvlText w:val="%6."/>
      <w:lvlJc w:val="right"/>
      <w:pPr>
        <w:ind w:left="4320" w:hanging="180"/>
      </w:pPr>
    </w:lvl>
    <w:lvl w:ilvl="6" w:tplc="79637256" w:tentative="1">
      <w:start w:val="1"/>
      <w:numFmt w:val="decimal"/>
      <w:lvlText w:val="%7."/>
      <w:lvlJc w:val="left"/>
      <w:pPr>
        <w:ind w:left="5040" w:hanging="360"/>
      </w:pPr>
    </w:lvl>
    <w:lvl w:ilvl="7" w:tplc="79637256" w:tentative="1">
      <w:start w:val="1"/>
      <w:numFmt w:val="lowerLetter"/>
      <w:lvlText w:val="%8."/>
      <w:lvlJc w:val="left"/>
      <w:pPr>
        <w:ind w:left="5760" w:hanging="360"/>
      </w:pPr>
    </w:lvl>
    <w:lvl w:ilvl="8" w:tplc="79637256" w:tentative="1">
      <w:start w:val="1"/>
      <w:numFmt w:val="lowerRoman"/>
      <w:lvlText w:val="%9."/>
      <w:lvlJc w:val="right"/>
      <w:pPr>
        <w:ind w:left="6480" w:hanging="180"/>
      </w:pPr>
    </w:lvl>
  </w:abstractNum>
  <w:abstractNum w:abstractNumId="37117601">
    <w:multiLevelType w:val="hybridMultilevel"/>
    <w:lvl w:ilvl="0" w:tplc="59671060">
      <w:start w:val="1"/>
      <w:numFmt w:val="decimal"/>
      <w:lvlText w:val="%1."/>
      <w:lvlJc w:val="left"/>
      <w:pPr>
        <w:ind w:left="720" w:hanging="360"/>
      </w:pPr>
    </w:lvl>
    <w:lvl w:ilvl="1" w:tplc="59671060" w:tentative="1">
      <w:start w:val="1"/>
      <w:numFmt w:val="lowerLetter"/>
      <w:lvlText w:val="%2."/>
      <w:lvlJc w:val="left"/>
      <w:pPr>
        <w:ind w:left="1440" w:hanging="360"/>
      </w:pPr>
    </w:lvl>
    <w:lvl w:ilvl="2" w:tplc="59671060" w:tentative="1">
      <w:start w:val="1"/>
      <w:numFmt w:val="lowerRoman"/>
      <w:lvlText w:val="%3."/>
      <w:lvlJc w:val="right"/>
      <w:pPr>
        <w:ind w:left="2160" w:hanging="180"/>
      </w:pPr>
    </w:lvl>
    <w:lvl w:ilvl="3" w:tplc="59671060" w:tentative="1">
      <w:start w:val="1"/>
      <w:numFmt w:val="decimal"/>
      <w:lvlText w:val="%4."/>
      <w:lvlJc w:val="left"/>
      <w:pPr>
        <w:ind w:left="2880" w:hanging="360"/>
      </w:pPr>
    </w:lvl>
    <w:lvl w:ilvl="4" w:tplc="59671060" w:tentative="1">
      <w:start w:val="1"/>
      <w:numFmt w:val="lowerLetter"/>
      <w:lvlText w:val="%5."/>
      <w:lvlJc w:val="left"/>
      <w:pPr>
        <w:ind w:left="3600" w:hanging="360"/>
      </w:pPr>
    </w:lvl>
    <w:lvl w:ilvl="5" w:tplc="59671060" w:tentative="1">
      <w:start w:val="1"/>
      <w:numFmt w:val="lowerRoman"/>
      <w:lvlText w:val="%6."/>
      <w:lvlJc w:val="right"/>
      <w:pPr>
        <w:ind w:left="4320" w:hanging="180"/>
      </w:pPr>
    </w:lvl>
    <w:lvl w:ilvl="6" w:tplc="59671060" w:tentative="1">
      <w:start w:val="1"/>
      <w:numFmt w:val="decimal"/>
      <w:lvlText w:val="%7."/>
      <w:lvlJc w:val="left"/>
      <w:pPr>
        <w:ind w:left="5040" w:hanging="360"/>
      </w:pPr>
    </w:lvl>
    <w:lvl w:ilvl="7" w:tplc="59671060" w:tentative="1">
      <w:start w:val="1"/>
      <w:numFmt w:val="lowerLetter"/>
      <w:lvlText w:val="%8."/>
      <w:lvlJc w:val="left"/>
      <w:pPr>
        <w:ind w:left="5760" w:hanging="360"/>
      </w:pPr>
    </w:lvl>
    <w:lvl w:ilvl="8" w:tplc="59671060" w:tentative="1">
      <w:start w:val="1"/>
      <w:numFmt w:val="lowerRoman"/>
      <w:lvlText w:val="%9."/>
      <w:lvlJc w:val="right"/>
      <w:pPr>
        <w:ind w:left="6480" w:hanging="180"/>
      </w:pPr>
    </w:lvl>
  </w:abstractNum>
  <w:abstractNum w:abstractNumId="37117600">
    <w:multiLevelType w:val="hybridMultilevel"/>
    <w:lvl w:ilvl="0" w:tplc="20487612">
      <w:start w:val="1"/>
      <w:numFmt w:val="decimal"/>
      <w:lvlText w:val="%1."/>
      <w:lvlJc w:val="left"/>
      <w:pPr>
        <w:ind w:left="720" w:hanging="360"/>
      </w:pPr>
    </w:lvl>
    <w:lvl w:ilvl="1" w:tplc="20487612" w:tentative="1">
      <w:start w:val="1"/>
      <w:numFmt w:val="lowerLetter"/>
      <w:lvlText w:val="%2."/>
      <w:lvlJc w:val="left"/>
      <w:pPr>
        <w:ind w:left="1440" w:hanging="360"/>
      </w:pPr>
    </w:lvl>
    <w:lvl w:ilvl="2" w:tplc="20487612" w:tentative="1">
      <w:start w:val="1"/>
      <w:numFmt w:val="lowerRoman"/>
      <w:lvlText w:val="%3."/>
      <w:lvlJc w:val="right"/>
      <w:pPr>
        <w:ind w:left="2160" w:hanging="180"/>
      </w:pPr>
    </w:lvl>
    <w:lvl w:ilvl="3" w:tplc="20487612" w:tentative="1">
      <w:start w:val="1"/>
      <w:numFmt w:val="decimal"/>
      <w:lvlText w:val="%4."/>
      <w:lvlJc w:val="left"/>
      <w:pPr>
        <w:ind w:left="2880" w:hanging="360"/>
      </w:pPr>
    </w:lvl>
    <w:lvl w:ilvl="4" w:tplc="20487612" w:tentative="1">
      <w:start w:val="1"/>
      <w:numFmt w:val="lowerLetter"/>
      <w:lvlText w:val="%5."/>
      <w:lvlJc w:val="left"/>
      <w:pPr>
        <w:ind w:left="3600" w:hanging="360"/>
      </w:pPr>
    </w:lvl>
    <w:lvl w:ilvl="5" w:tplc="20487612" w:tentative="1">
      <w:start w:val="1"/>
      <w:numFmt w:val="lowerRoman"/>
      <w:lvlText w:val="%6."/>
      <w:lvlJc w:val="right"/>
      <w:pPr>
        <w:ind w:left="4320" w:hanging="180"/>
      </w:pPr>
    </w:lvl>
    <w:lvl w:ilvl="6" w:tplc="20487612" w:tentative="1">
      <w:start w:val="1"/>
      <w:numFmt w:val="decimal"/>
      <w:lvlText w:val="%7."/>
      <w:lvlJc w:val="left"/>
      <w:pPr>
        <w:ind w:left="5040" w:hanging="360"/>
      </w:pPr>
    </w:lvl>
    <w:lvl w:ilvl="7" w:tplc="20487612" w:tentative="1">
      <w:start w:val="1"/>
      <w:numFmt w:val="lowerLetter"/>
      <w:lvlText w:val="%8."/>
      <w:lvlJc w:val="left"/>
      <w:pPr>
        <w:ind w:left="5760" w:hanging="360"/>
      </w:pPr>
    </w:lvl>
    <w:lvl w:ilvl="8" w:tplc="20487612" w:tentative="1">
      <w:start w:val="1"/>
      <w:numFmt w:val="lowerRoman"/>
      <w:lvlText w:val="%9."/>
      <w:lvlJc w:val="right"/>
      <w:pPr>
        <w:ind w:left="6480" w:hanging="180"/>
      </w:pPr>
    </w:lvl>
  </w:abstractNum>
  <w:abstractNum w:abstractNumId="37117599">
    <w:multiLevelType w:val="hybridMultilevel"/>
    <w:lvl w:ilvl="0" w:tplc="43634201">
      <w:start w:val="1"/>
      <w:numFmt w:val="decimal"/>
      <w:lvlText w:val="%1."/>
      <w:lvlJc w:val="left"/>
      <w:pPr>
        <w:ind w:left="720" w:hanging="360"/>
      </w:pPr>
    </w:lvl>
    <w:lvl w:ilvl="1" w:tplc="43634201" w:tentative="1">
      <w:start w:val="1"/>
      <w:numFmt w:val="lowerLetter"/>
      <w:lvlText w:val="%2."/>
      <w:lvlJc w:val="left"/>
      <w:pPr>
        <w:ind w:left="1440" w:hanging="360"/>
      </w:pPr>
    </w:lvl>
    <w:lvl w:ilvl="2" w:tplc="43634201" w:tentative="1">
      <w:start w:val="1"/>
      <w:numFmt w:val="lowerRoman"/>
      <w:lvlText w:val="%3."/>
      <w:lvlJc w:val="right"/>
      <w:pPr>
        <w:ind w:left="2160" w:hanging="180"/>
      </w:pPr>
    </w:lvl>
    <w:lvl w:ilvl="3" w:tplc="43634201" w:tentative="1">
      <w:start w:val="1"/>
      <w:numFmt w:val="decimal"/>
      <w:lvlText w:val="%4."/>
      <w:lvlJc w:val="left"/>
      <w:pPr>
        <w:ind w:left="2880" w:hanging="360"/>
      </w:pPr>
    </w:lvl>
    <w:lvl w:ilvl="4" w:tplc="43634201" w:tentative="1">
      <w:start w:val="1"/>
      <w:numFmt w:val="lowerLetter"/>
      <w:lvlText w:val="%5."/>
      <w:lvlJc w:val="left"/>
      <w:pPr>
        <w:ind w:left="3600" w:hanging="360"/>
      </w:pPr>
    </w:lvl>
    <w:lvl w:ilvl="5" w:tplc="43634201" w:tentative="1">
      <w:start w:val="1"/>
      <w:numFmt w:val="lowerRoman"/>
      <w:lvlText w:val="%6."/>
      <w:lvlJc w:val="right"/>
      <w:pPr>
        <w:ind w:left="4320" w:hanging="180"/>
      </w:pPr>
    </w:lvl>
    <w:lvl w:ilvl="6" w:tplc="43634201" w:tentative="1">
      <w:start w:val="1"/>
      <w:numFmt w:val="decimal"/>
      <w:lvlText w:val="%7."/>
      <w:lvlJc w:val="left"/>
      <w:pPr>
        <w:ind w:left="5040" w:hanging="360"/>
      </w:pPr>
    </w:lvl>
    <w:lvl w:ilvl="7" w:tplc="43634201" w:tentative="1">
      <w:start w:val="1"/>
      <w:numFmt w:val="lowerLetter"/>
      <w:lvlText w:val="%8."/>
      <w:lvlJc w:val="left"/>
      <w:pPr>
        <w:ind w:left="5760" w:hanging="360"/>
      </w:pPr>
    </w:lvl>
    <w:lvl w:ilvl="8" w:tplc="43634201" w:tentative="1">
      <w:start w:val="1"/>
      <w:numFmt w:val="lowerRoman"/>
      <w:lvlText w:val="%9."/>
      <w:lvlJc w:val="right"/>
      <w:pPr>
        <w:ind w:left="6480" w:hanging="180"/>
      </w:pPr>
    </w:lvl>
  </w:abstractNum>
  <w:abstractNum w:abstractNumId="37117598">
    <w:multiLevelType w:val="hybridMultilevel"/>
    <w:lvl w:ilvl="0" w:tplc="3438004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7117598">
    <w:abstractNumId w:val="37117598"/>
  </w:num>
  <w:num w:numId="37117599">
    <w:abstractNumId w:val="37117599"/>
  </w:num>
  <w:num w:numId="37117600">
    <w:abstractNumId w:val="37117600"/>
  </w:num>
  <w:num w:numId="37117601">
    <w:abstractNumId w:val="37117601"/>
  </w:num>
  <w:num w:numId="37117602">
    <w:abstractNumId w:val="37117602"/>
  </w:num>
  <w:num w:numId="37117603">
    <w:abstractNumId w:val="37117603"/>
  </w:num>
  <w:num w:numId="37117604">
    <w:abstractNumId w:val="37117604"/>
  </w:num>
  <w:num w:numId="37117605">
    <w:abstractNumId w:val="37117605"/>
  </w:num>
  <w:num w:numId="37117606">
    <w:abstractNumId w:val="37117606"/>
  </w:num>
  <w:num w:numId="37117607">
    <w:abstractNumId w:val="37117607"/>
  </w:num>
  <w:num w:numId="37117608">
    <w:abstractNumId w:val="37117608"/>
  </w:num>
  <w:num w:numId="37117609">
    <w:abstractNumId w:val="37117609"/>
  </w:num>
  <w:num w:numId="37117610">
    <w:abstractNumId w:val="37117610"/>
  </w:num>
  <w:num w:numId="37117611">
    <w:abstractNumId w:val="37117611"/>
  </w:num>
  <w:num w:numId="37117612">
    <w:abstractNumId w:val="37117612"/>
  </w:num>
  <w:num w:numId="37117613">
    <w:abstractNumId w:val="37117613"/>
  </w:num>
  <w:num w:numId="37117614">
    <w:abstractNumId w:val="37117614"/>
  </w:num>
  <w:num w:numId="37117615">
    <w:abstractNumId w:val="37117615"/>
  </w:num>
  <w:num w:numId="37117616">
    <w:abstractNumId w:val="37117616"/>
  </w:num>
  <w:num w:numId="37117617">
    <w:abstractNumId w:val="37117617"/>
  </w:num>
  <w:num w:numId="37117618">
    <w:abstractNumId w:val="37117618"/>
  </w:num>
  <w:num w:numId="37117619">
    <w:abstractNumId w:val="37117619"/>
  </w:num>
  <w:num w:numId="37117620">
    <w:abstractNumId w:val="37117620"/>
  </w:num>
  <w:num w:numId="37117621">
    <w:abstractNumId w:val="37117621"/>
  </w:num>
  <w:num w:numId="37117622">
    <w:abstractNumId w:val="37117622"/>
  </w:num>
  <w:num w:numId="37117623">
    <w:abstractNumId w:val="37117623"/>
  </w:num>
  <w:num w:numId="37117624">
    <w:abstractNumId w:val="37117624"/>
  </w:num>
  <w:num w:numId="37117625">
    <w:abstractNumId w:val="37117625"/>
  </w:num>
  <w:num w:numId="37117626">
    <w:abstractNumId w:val="37117626"/>
  </w:num>
  <w:num w:numId="37117627">
    <w:abstractNumId w:val="37117627"/>
  </w:num>
  <w:num w:numId="37117628">
    <w:abstractNumId w:val="37117628"/>
  </w:num>
  <w:num w:numId="37117629">
    <w:abstractNumId w:val="37117629"/>
  </w:num>
  <w:num w:numId="37117630">
    <w:abstractNumId w:val="37117630"/>
  </w:num>
  <w:num w:numId="37117631">
    <w:abstractNumId w:val="37117631"/>
  </w:num>
  <w:num w:numId="37117632">
    <w:abstractNumId w:val="37117632"/>
  </w:num>
  <w:num w:numId="37117633">
    <w:abstractNumId w:val="37117633"/>
  </w:num>
  <w:num w:numId="37117634">
    <w:abstractNumId w:val="37117634"/>
  </w:num>
  <w:num w:numId="37117635">
    <w:abstractNumId w:val="37117635"/>
  </w:num>
  <w:num w:numId="37117636">
    <w:abstractNumId w:val="37117636"/>
  </w:num>
  <w:num w:numId="37117637">
    <w:abstractNumId w:val="37117637"/>
  </w:num>
  <w:num w:numId="37117638">
    <w:abstractNumId w:val="37117638"/>
  </w:num>
  <w:num w:numId="37117639">
    <w:abstractNumId w:val="37117639"/>
  </w:num>
  <w:num w:numId="37117640">
    <w:abstractNumId w:val="37117640"/>
  </w:num>
  <w:num w:numId="37117641">
    <w:abstractNumId w:val="37117641"/>
  </w:num>
  <w:num w:numId="37117642">
    <w:abstractNumId w:val="37117642"/>
  </w:num>
  <w:num w:numId="37117643">
    <w:abstractNumId w:val="37117643"/>
  </w:num>
  <w:num w:numId="37117644">
    <w:abstractNumId w:val="37117644"/>
  </w:num>
  <w:num w:numId="37117645">
    <w:abstractNumId w:val="37117645"/>
  </w:num>
  <w:num w:numId="37117646">
    <w:abstractNumId w:val="37117646"/>
  </w:num>
  <w:num w:numId="37117647">
    <w:abstractNumId w:val="37117647"/>
  </w:num>
  <w:num w:numId="37117648">
    <w:abstractNumId w:val="37117648"/>
  </w:num>
  <w:num w:numId="37117649">
    <w:abstractNumId w:val="37117649"/>
  </w:num>
  <w:num w:numId="37117650">
    <w:abstractNumId w:val="37117650"/>
  </w:num>
  <w:num w:numId="37117651">
    <w:abstractNumId w:val="37117651"/>
  </w:num>
  <w:num w:numId="37117652">
    <w:abstractNumId w:val="37117652"/>
  </w:num>
  <w:num w:numId="37117653">
    <w:abstractNumId w:val="37117653"/>
  </w:num>
  <w:num w:numId="37117654">
    <w:abstractNumId w:val="37117654"/>
  </w:num>
  <w:num w:numId="37117655">
    <w:abstractNumId w:val="37117655"/>
  </w:num>
  <w:num w:numId="37117656">
    <w:abstractNumId w:val="37117656"/>
  </w:num>
  <w:num w:numId="37117657">
    <w:abstractNumId w:val="37117657"/>
  </w:num>
  <w:num w:numId="37117658">
    <w:abstractNumId w:val="37117658"/>
  </w:num>
  <w:num w:numId="37117659">
    <w:abstractNumId w:val="37117659"/>
  </w:num>
  <w:num w:numId="37117660">
    <w:abstractNumId w:val="37117660"/>
  </w:num>
  <w:num w:numId="37117661">
    <w:abstractNumId w:val="37117661"/>
  </w:num>
  <w:num w:numId="37117662">
    <w:abstractNumId w:val="37117662"/>
  </w:num>
  <w:num w:numId="37117663">
    <w:abstractNumId w:val="37117663"/>
  </w:num>
  <w:num w:numId="37117664">
    <w:abstractNumId w:val="37117664"/>
  </w:num>
  <w:num w:numId="37117665">
    <w:abstractNumId w:val="37117665"/>
  </w:num>
  <w:num w:numId="37117666">
    <w:abstractNumId w:val="37117666"/>
  </w:num>
  <w:num w:numId="37117667">
    <w:abstractNumId w:val="37117667"/>
  </w:num>
  <w:num w:numId="37117668">
    <w:abstractNumId w:val="37117668"/>
  </w:num>
  <w:num w:numId="37117669">
    <w:abstractNumId w:val="37117669"/>
  </w:num>
  <w:num w:numId="37117670">
    <w:abstractNumId w:val="37117670"/>
  </w:num>
  <w:num w:numId="37117671">
    <w:abstractNumId w:val="37117671"/>
  </w:num>
  <w:num w:numId="37117672">
    <w:abstractNumId w:val="37117672"/>
  </w:num>
  <w:num w:numId="37117673">
    <w:abstractNumId w:val="37117673"/>
  </w:num>
  <w:num w:numId="37117674">
    <w:abstractNumId w:val="37117674"/>
  </w:num>
  <w:num w:numId="37117675">
    <w:abstractNumId w:val="37117675"/>
  </w:num>
  <w:num w:numId="37117676">
    <w:abstractNumId w:val="37117676"/>
  </w:num>
  <w:num w:numId="37117677">
    <w:abstractNumId w:val="37117677"/>
  </w:num>
  <w:num w:numId="37117678">
    <w:abstractNumId w:val="37117678"/>
  </w:num>
  <w:num w:numId="37117679">
    <w:abstractNumId w:val="37117679"/>
  </w:num>
  <w:num w:numId="37117680">
    <w:abstractNumId w:val="37117680"/>
  </w:num>
  <w:num w:numId="37117681">
    <w:abstractNumId w:val="37117681"/>
  </w:num>
  <w:num w:numId="37117682">
    <w:abstractNumId w:val="37117682"/>
  </w:num>
  <w:num w:numId="37117683">
    <w:abstractNumId w:val="37117683"/>
  </w:num>
  <w:num w:numId="37117684">
    <w:abstractNumId w:val="37117684"/>
  </w:num>
  <w:num w:numId="37117685">
    <w:abstractNumId w:val="37117685"/>
  </w:num>
  <w:num w:numId="37117686">
    <w:abstractNumId w:val="37117686"/>
  </w:num>
  <w:num w:numId="37117687">
    <w:abstractNumId w:val="37117687"/>
  </w:num>
  <w:num w:numId="37117688">
    <w:abstractNumId w:val="37117688"/>
  </w:num>
  <w:num w:numId="37117689">
    <w:abstractNumId w:val="37117689"/>
  </w:num>
  <w:num w:numId="37117690">
    <w:abstractNumId w:val="37117690"/>
  </w:num>
  <w:num w:numId="37117691">
    <w:abstractNumId w:val="37117691"/>
  </w:num>
  <w:num w:numId="37117692">
    <w:abstractNumId w:val="37117692"/>
  </w:num>
  <w:num w:numId="37117693">
    <w:abstractNumId w:val="37117693"/>
  </w:num>
  <w:num w:numId="37117694">
    <w:abstractNumId w:val="37117694"/>
  </w:num>
  <w:num w:numId="37117695">
    <w:abstractNumId w:val="37117695"/>
  </w:num>
  <w:num w:numId="37117696">
    <w:abstractNumId w:val="37117696"/>
  </w:num>
  <w:num w:numId="37117697">
    <w:abstractNumId w:val="37117697"/>
  </w:num>
  <w:num w:numId="37117698">
    <w:abstractNumId w:val="37117698"/>
  </w:num>
  <w:num w:numId="37117699">
    <w:abstractNumId w:val="37117699"/>
  </w:num>
  <w:num w:numId="37117700">
    <w:abstractNumId w:val="37117700"/>
  </w:num>
  <w:num w:numId="37117701">
    <w:abstractNumId w:val="37117701"/>
  </w:num>
  <w:num w:numId="37117702">
    <w:abstractNumId w:val="37117702"/>
  </w:num>
  <w:num w:numId="37117703">
    <w:abstractNumId w:val="37117703"/>
  </w:num>
  <w:num w:numId="37117704">
    <w:abstractNumId w:val="37117704"/>
  </w:num>
  <w:num w:numId="37117705">
    <w:abstractNumId w:val="37117705"/>
  </w:num>
  <w:num w:numId="37117706">
    <w:abstractNumId w:val="37117706"/>
  </w:num>
  <w:num w:numId="37117707">
    <w:abstractNumId w:val="37117707"/>
  </w:num>
  <w:num w:numId="37117708">
    <w:abstractNumId w:val="37117708"/>
  </w:num>
  <w:num w:numId="37117709">
    <w:abstractNumId w:val="37117709"/>
  </w:num>
  <w:num w:numId="37117710">
    <w:abstractNumId w:val="37117710"/>
  </w:num>
  <w:num w:numId="37117711">
    <w:abstractNumId w:val="37117711"/>
  </w:num>
  <w:num w:numId="37117712">
    <w:abstractNumId w:val="37117712"/>
  </w:num>
  <w:num w:numId="37117713">
    <w:abstractNumId w:val="37117713"/>
  </w:num>
  <w:num w:numId="37117714">
    <w:abstractNumId w:val="37117714"/>
  </w:num>
  <w:num w:numId="37117715">
    <w:abstractNumId w:val="37117715"/>
  </w:num>
  <w:num w:numId="37117716">
    <w:abstractNumId w:val="37117716"/>
  </w:num>
  <w:num w:numId="37117717">
    <w:abstractNumId w:val="37117717"/>
  </w:num>
  <w:num w:numId="37117718">
    <w:abstractNumId w:val="37117718"/>
  </w:num>
  <w:num w:numId="37117719">
    <w:abstractNumId w:val="37117719"/>
  </w:num>
  <w:num w:numId="37117720">
    <w:abstractNumId w:val="37117720"/>
  </w:num>
  <w:num w:numId="37117721">
    <w:abstractNumId w:val="37117721"/>
  </w:num>
  <w:num w:numId="37117722">
    <w:abstractNumId w:val="37117722"/>
  </w:num>
  <w:num w:numId="37117723">
    <w:abstractNumId w:val="37117723"/>
  </w:num>
  <w:num w:numId="37117724">
    <w:abstractNumId w:val="37117724"/>
  </w:num>
  <w:num w:numId="37117725">
    <w:abstractNumId w:val="37117725"/>
  </w:num>
  <w:num w:numId="37117726">
    <w:abstractNumId w:val="37117726"/>
  </w:num>
  <w:num w:numId="37117727">
    <w:abstractNumId w:val="37117727"/>
  </w:num>
  <w:num w:numId="37117728">
    <w:abstractNumId w:val="37117728"/>
  </w:num>
  <w:num w:numId="37117729">
    <w:abstractNumId w:val="37117729"/>
  </w:num>
  <w:num w:numId="37117730">
    <w:abstractNumId w:val="37117730"/>
  </w:num>
  <w:num w:numId="37117731">
    <w:abstractNumId w:val="37117731"/>
  </w:num>
  <w:num w:numId="37117732">
    <w:abstractNumId w:val="37117732"/>
  </w:num>
  <w:num w:numId="37117733">
    <w:abstractNumId w:val="37117733"/>
  </w:num>
  <w:num w:numId="37117734">
    <w:abstractNumId w:val="37117734"/>
  </w:num>
  <w:num w:numId="37117735">
    <w:abstractNumId w:val="37117735"/>
  </w:num>
  <w:num w:numId="37117736">
    <w:abstractNumId w:val="37117736"/>
  </w:num>
  <w:num w:numId="37117737">
    <w:abstractNumId w:val="37117737"/>
  </w:num>
  <w:num w:numId="37117738">
    <w:abstractNumId w:val="37117738"/>
  </w:num>
  <w:num w:numId="37117739">
    <w:abstractNumId w:val="37117739"/>
  </w:num>
  <w:num w:numId="37117740">
    <w:abstractNumId w:val="37117740"/>
  </w:num>
  <w:num w:numId="37117741">
    <w:abstractNumId w:val="37117741"/>
  </w:num>
  <w:num w:numId="37117742">
    <w:abstractNumId w:val="37117742"/>
  </w:num>
  <w:num w:numId="37117743">
    <w:abstractNumId w:val="37117743"/>
  </w:num>
  <w:num w:numId="37117744">
    <w:abstractNumId w:val="37117744"/>
  </w:num>
  <w:num w:numId="37117745">
    <w:abstractNumId w:val="37117745"/>
  </w:num>
  <w:num w:numId="37117746">
    <w:abstractNumId w:val="37117746"/>
  </w:num>
  <w:num w:numId="37117747">
    <w:abstractNumId w:val="37117747"/>
  </w:num>
  <w:num w:numId="37117748">
    <w:abstractNumId w:val="37117748"/>
  </w:num>
  <w:num w:numId="37117749">
    <w:abstractNumId w:val="37117749"/>
  </w:num>
  <w:num w:numId="37117750">
    <w:abstractNumId w:val="37117750"/>
  </w:num>
  <w:num w:numId="37117751">
    <w:abstractNumId w:val="37117751"/>
  </w:num>
  <w:num w:numId="37117752">
    <w:abstractNumId w:val="37117752"/>
  </w:num>
  <w:num w:numId="37117753">
    <w:abstractNumId w:val="37117753"/>
  </w:num>
  <w:num w:numId="37117754">
    <w:abstractNumId w:val="37117754"/>
  </w:num>
  <w:num w:numId="37117755">
    <w:abstractNumId w:val="37117755"/>
  </w:num>
  <w:num w:numId="37117756">
    <w:abstractNumId w:val="37117756"/>
  </w:num>
  <w:num w:numId="37117757">
    <w:abstractNumId w:val="37117757"/>
  </w:num>
  <w:num w:numId="37117758">
    <w:abstractNumId w:val="37117758"/>
  </w:num>
  <w:num w:numId="37117759">
    <w:abstractNumId w:val="37117759"/>
  </w:num>
  <w:num w:numId="37117760">
    <w:abstractNumId w:val="37117760"/>
  </w:num>
  <w:num w:numId="37117761">
    <w:abstractNumId w:val="37117761"/>
  </w:num>
  <w:num w:numId="37117762">
    <w:abstractNumId w:val="37117762"/>
  </w:num>
  <w:num w:numId="37117763">
    <w:abstractNumId w:val="37117763"/>
  </w:num>
  <w:num w:numId="37117764">
    <w:abstractNumId w:val="37117764"/>
  </w:num>
  <w:num w:numId="37117765">
    <w:abstractNumId w:val="37117765"/>
  </w:num>
  <w:num w:numId="37117766">
    <w:abstractNumId w:val="37117766"/>
  </w:num>
  <w:num w:numId="37117767">
    <w:abstractNumId w:val="37117767"/>
  </w:num>
  <w:num w:numId="37117768">
    <w:abstractNumId w:val="37117768"/>
  </w:num>
  <w:num w:numId="37117769">
    <w:abstractNumId w:val="37117769"/>
  </w:num>
  <w:num w:numId="37117770">
    <w:abstractNumId w:val="37117770"/>
  </w:num>
  <w:num w:numId="37117771">
    <w:abstractNumId w:val="37117771"/>
  </w:num>
  <w:num w:numId="37117772">
    <w:abstractNumId w:val="37117772"/>
  </w:num>
  <w:num w:numId="37117773">
    <w:abstractNumId w:val="37117773"/>
  </w:num>
  <w:num w:numId="37117774">
    <w:abstractNumId w:val="37117774"/>
  </w:num>
  <w:num w:numId="37117775">
    <w:abstractNumId w:val="37117775"/>
  </w:num>
  <w:num w:numId="37117776">
    <w:abstractNumId w:val="37117776"/>
  </w:num>
  <w:num w:numId="37117777">
    <w:abstractNumId w:val="37117777"/>
  </w:num>
  <w:num w:numId="37117778">
    <w:abstractNumId w:val="37117778"/>
  </w:num>
  <w:num w:numId="37117779">
    <w:abstractNumId w:val="37117779"/>
  </w:num>
  <w:num w:numId="37117780">
    <w:abstractNumId w:val="37117780"/>
  </w:num>
  <w:num w:numId="37117781">
    <w:abstractNumId w:val="37117781"/>
  </w:num>
  <w:num w:numId="37117782">
    <w:abstractNumId w:val="37117782"/>
  </w:num>
  <w:num w:numId="37117783">
    <w:abstractNumId w:val="37117783"/>
  </w:num>
  <w:num w:numId="37117784">
    <w:abstractNumId w:val="37117784"/>
  </w:num>
  <w:num w:numId="37117785">
    <w:abstractNumId w:val="37117785"/>
  </w:num>
  <w:num w:numId="37117786">
    <w:abstractNumId w:val="37117786"/>
  </w:num>
  <w:num w:numId="37117787">
    <w:abstractNumId w:val="37117787"/>
  </w:num>
  <w:num w:numId="37117788">
    <w:abstractNumId w:val="37117788"/>
  </w:num>
  <w:num w:numId="37117789">
    <w:abstractNumId w:val="37117789"/>
  </w:num>
  <w:num w:numId="37117790">
    <w:abstractNumId w:val="37117790"/>
  </w:num>
  <w:num w:numId="37117791">
    <w:abstractNumId w:val="37117791"/>
  </w:num>
  <w:num w:numId="37117792">
    <w:abstractNumId w:val="37117792"/>
  </w:num>
  <w:num w:numId="37117793">
    <w:abstractNumId w:val="37117793"/>
  </w:num>
  <w:num w:numId="37117794">
    <w:abstractNumId w:val="37117794"/>
  </w:num>
  <w:num w:numId="37117795">
    <w:abstractNumId w:val="37117795"/>
  </w:num>
  <w:num w:numId="37117796">
    <w:abstractNumId w:val="37117796"/>
  </w:num>
  <w:num w:numId="37117797">
    <w:abstractNumId w:val="37117797"/>
  </w:num>
  <w:num w:numId="37117798">
    <w:abstractNumId w:val="37117798"/>
  </w:num>
  <w:num w:numId="37117799">
    <w:abstractNumId w:val="37117799"/>
  </w:num>
  <w:num w:numId="37117800">
    <w:abstractNumId w:val="37117800"/>
  </w:num>
  <w:num w:numId="37117801">
    <w:abstractNumId w:val="37117801"/>
  </w:num>
  <w:num w:numId="37117802">
    <w:abstractNumId w:val="37117802"/>
  </w:num>
  <w:num w:numId="37117803">
    <w:abstractNumId w:val="37117803"/>
  </w:num>
  <w:num w:numId="37117804">
    <w:abstractNumId w:val="37117804"/>
  </w:num>
  <w:num w:numId="37117805">
    <w:abstractNumId w:val="37117805"/>
  </w:num>
  <w:num w:numId="37117806">
    <w:abstractNumId w:val="37117806"/>
  </w:num>
  <w:num w:numId="37117807">
    <w:abstractNumId w:val="37117807"/>
  </w:num>
  <w:num w:numId="37117808">
    <w:abstractNumId w:val="37117808"/>
  </w:num>
  <w:num w:numId="37117809">
    <w:abstractNumId w:val="37117809"/>
  </w:num>
  <w:num w:numId="37117810">
    <w:abstractNumId w:val="37117810"/>
  </w:num>
  <w:num w:numId="37117811">
    <w:abstractNumId w:val="37117811"/>
  </w:num>
  <w:num w:numId="37117812">
    <w:abstractNumId w:val="37117812"/>
  </w:num>
  <w:num w:numId="37117813">
    <w:abstractNumId w:val="37117813"/>
  </w:num>
  <w:num w:numId="37117814">
    <w:abstractNumId w:val="37117814"/>
  </w:num>
  <w:num w:numId="37117815">
    <w:abstractNumId w:val="37117815"/>
  </w:num>
  <w:num w:numId="37117816">
    <w:abstractNumId w:val="37117816"/>
  </w:num>
  <w:num w:numId="37117817">
    <w:abstractNumId w:val="37117817"/>
  </w:num>
  <w:num w:numId="37117818">
    <w:abstractNumId w:val="37117818"/>
  </w:num>
  <w:num w:numId="37117819">
    <w:abstractNumId w:val="37117819"/>
  </w:num>
  <w:num w:numId="37117820">
    <w:abstractNumId w:val="37117820"/>
  </w:num>
  <w:num w:numId="37117821">
    <w:abstractNumId w:val="37117821"/>
  </w:num>
  <w:num w:numId="37117822">
    <w:abstractNumId w:val="37117822"/>
  </w:num>
  <w:num w:numId="37117823">
    <w:abstractNumId w:val="37117823"/>
  </w:num>
  <w:num w:numId="37117824">
    <w:abstractNumId w:val="37117824"/>
  </w:num>
  <w:num w:numId="37117825">
    <w:abstractNumId w:val="37117825"/>
  </w:num>
  <w:num w:numId="37117826">
    <w:abstractNumId w:val="37117826"/>
  </w:num>
  <w:num w:numId="37117827">
    <w:abstractNumId w:val="37117827"/>
  </w:num>
  <w:num w:numId="37117828">
    <w:abstractNumId w:val="37117828"/>
  </w:num>
  <w:num w:numId="37117829">
    <w:abstractNumId w:val="37117829"/>
  </w:num>
  <w:num w:numId="37117830">
    <w:abstractNumId w:val="37117830"/>
  </w:num>
  <w:num w:numId="37117831">
    <w:abstractNumId w:val="37117831"/>
  </w:num>
  <w:num w:numId="37117832">
    <w:abstractNumId w:val="37117832"/>
  </w:num>
  <w:num w:numId="37117833">
    <w:abstractNumId w:val="37117833"/>
  </w:num>
  <w:num w:numId="37117834">
    <w:abstractNumId w:val="37117834"/>
  </w:num>
  <w:num w:numId="37117835">
    <w:abstractNumId w:val="37117835"/>
  </w:num>
  <w:num w:numId="37117836">
    <w:abstractNumId w:val="37117836"/>
  </w:num>
  <w:num w:numId="37117837">
    <w:abstractNumId w:val="37117837"/>
  </w:num>
  <w:num w:numId="37117838">
    <w:abstractNumId w:val="37117838"/>
  </w:num>
  <w:num w:numId="37117839">
    <w:abstractNumId w:val="37117839"/>
  </w:num>
  <w:num w:numId="37117840">
    <w:abstractNumId w:val="37117840"/>
  </w:num>
  <w:num w:numId="37117841">
    <w:abstractNumId w:val="37117841"/>
  </w:num>
  <w:num w:numId="37117842">
    <w:abstractNumId w:val="37117842"/>
  </w:num>
  <w:num w:numId="37117843">
    <w:abstractNumId w:val="37117843"/>
  </w:num>
  <w:num w:numId="37117844">
    <w:abstractNumId w:val="37117844"/>
  </w:num>
  <w:num w:numId="37117845">
    <w:abstractNumId w:val="37117845"/>
  </w:num>
  <w:num w:numId="37117846">
    <w:abstractNumId w:val="37117846"/>
  </w:num>
  <w:num w:numId="37117847">
    <w:abstractNumId w:val="37117847"/>
  </w:num>
  <w:num w:numId="37117848">
    <w:abstractNumId w:val="37117848"/>
  </w:num>
  <w:num w:numId="37117849">
    <w:abstractNumId w:val="37117849"/>
  </w:num>
  <w:num w:numId="37117850">
    <w:abstractNumId w:val="37117850"/>
  </w:num>
  <w:num w:numId="37117851">
    <w:abstractNumId w:val="37117851"/>
  </w:num>
  <w:num w:numId="37117852">
    <w:abstractNumId w:val="37117852"/>
  </w:num>
  <w:num w:numId="37117853">
    <w:abstractNumId w:val="37117853"/>
  </w:num>
  <w:num w:numId="37117854">
    <w:abstractNumId w:val="37117854"/>
  </w:num>
  <w:num w:numId="37117855">
    <w:abstractNumId w:val="37117855"/>
  </w:num>
  <w:num w:numId="37117856">
    <w:abstractNumId w:val="37117856"/>
  </w:num>
  <w:num w:numId="37117857">
    <w:abstractNumId w:val="37117857"/>
  </w:num>
  <w:num w:numId="37117858">
    <w:abstractNumId w:val="37117858"/>
  </w:num>
  <w:num w:numId="37117859">
    <w:abstractNumId w:val="37117859"/>
  </w:num>
  <w:num w:numId="37117860">
    <w:abstractNumId w:val="37117860"/>
  </w:num>
  <w:num w:numId="37117861">
    <w:abstractNumId w:val="37117861"/>
  </w:num>
  <w:num w:numId="37117862">
    <w:abstractNumId w:val="37117862"/>
  </w:num>
  <w:num w:numId="37117863">
    <w:abstractNumId w:val="37117863"/>
  </w:num>
  <w:num w:numId="37117864">
    <w:abstractNumId w:val="37117864"/>
  </w:num>
  <w:num w:numId="37117865">
    <w:abstractNumId w:val="37117865"/>
  </w:num>
  <w:num w:numId="37117866">
    <w:abstractNumId w:val="37117866"/>
  </w:num>
  <w:num w:numId="37117867">
    <w:abstractNumId w:val="37117867"/>
  </w:num>
  <w:num w:numId="37117868">
    <w:abstractNumId w:val="37117868"/>
  </w:num>
  <w:num w:numId="37117869">
    <w:abstractNumId w:val="37117869"/>
  </w:num>
  <w:num w:numId="37117870">
    <w:abstractNumId w:val="37117870"/>
  </w:num>
  <w:num w:numId="37117871">
    <w:abstractNumId w:val="37117871"/>
  </w:num>
  <w:num w:numId="37117872">
    <w:abstractNumId w:val="37117872"/>
  </w:num>
  <w:num w:numId="37117873">
    <w:abstractNumId w:val="37117873"/>
  </w:num>
  <w:num w:numId="37117874">
    <w:abstractNumId w:val="37117874"/>
  </w:num>
  <w:num w:numId="37117875">
    <w:abstractNumId w:val="37117875"/>
  </w:num>
  <w:num w:numId="37117876">
    <w:abstractNumId w:val="37117876"/>
  </w:num>
  <w:num w:numId="37117877">
    <w:abstractNumId w:val="37117877"/>
  </w:num>
  <w:num w:numId="37117878">
    <w:abstractNumId w:val="37117878"/>
  </w:num>
  <w:num w:numId="37117879">
    <w:abstractNumId w:val="37117879"/>
  </w:num>
  <w:num w:numId="37117880">
    <w:abstractNumId w:val="37117880"/>
  </w:num>
  <w:num w:numId="37117881">
    <w:abstractNumId w:val="37117881"/>
  </w:num>
  <w:num w:numId="37117882">
    <w:abstractNumId w:val="37117882"/>
  </w:num>
  <w:num w:numId="37117883">
    <w:abstractNumId w:val="37117883"/>
  </w:num>
  <w:num w:numId="37117884">
    <w:abstractNumId w:val="37117884"/>
  </w:num>
  <w:num w:numId="37117885">
    <w:abstractNumId w:val="37117885"/>
  </w:num>
  <w:num w:numId="37117886">
    <w:abstractNumId w:val="37117886"/>
  </w:num>
  <w:num w:numId="37117887">
    <w:abstractNumId w:val="37117887"/>
  </w:num>
  <w:num w:numId="37117888">
    <w:abstractNumId w:val="37117888"/>
  </w:num>
  <w:num w:numId="37117889">
    <w:abstractNumId w:val="37117889"/>
  </w:num>
  <w:num w:numId="37117890">
    <w:abstractNumId w:val="37117890"/>
  </w:num>
  <w:num w:numId="37117891">
    <w:abstractNumId w:val="37117891"/>
  </w:num>
  <w:num w:numId="37117892">
    <w:abstractNumId w:val="37117892"/>
  </w:num>
  <w:num w:numId="37117893">
    <w:abstractNumId w:val="37117893"/>
  </w:num>
  <w:num w:numId="37117894">
    <w:abstractNumId w:val="37117894"/>
  </w:num>
  <w:num w:numId="37117895">
    <w:abstractNumId w:val="37117895"/>
  </w:num>
  <w:num w:numId="37117896">
    <w:abstractNumId w:val="37117896"/>
  </w:num>
  <w:num w:numId="37117897">
    <w:abstractNumId w:val="37117897"/>
  </w:num>
  <w:num w:numId="37117898">
    <w:abstractNumId w:val="37117898"/>
  </w:num>
  <w:num w:numId="37117899">
    <w:abstractNumId w:val="37117899"/>
  </w:num>
  <w:num w:numId="37117900">
    <w:abstractNumId w:val="37117900"/>
  </w:num>
  <w:num w:numId="37117901">
    <w:abstractNumId w:val="37117901"/>
  </w:num>
  <w:num w:numId="37117902">
    <w:abstractNumId w:val="37117902"/>
  </w:num>
  <w:num w:numId="37117903">
    <w:abstractNumId w:val="37117903"/>
  </w:num>
  <w:num w:numId="37117904">
    <w:abstractNumId w:val="37117904"/>
  </w:num>
  <w:num w:numId="37117905">
    <w:abstractNumId w:val="37117905"/>
  </w:num>
  <w:num w:numId="37117906">
    <w:abstractNumId w:val="37117906"/>
  </w:num>
  <w:num w:numId="37117907">
    <w:abstractNumId w:val="37117907"/>
  </w:num>
  <w:num w:numId="37117908">
    <w:abstractNumId w:val="37117908"/>
  </w:num>
  <w:num w:numId="37117909">
    <w:abstractNumId w:val="37117909"/>
  </w:num>
  <w:num w:numId="37117910">
    <w:abstractNumId w:val="37117910"/>
  </w:num>
  <w:num w:numId="37117911">
    <w:abstractNumId w:val="37117911"/>
  </w:num>
  <w:num w:numId="37117912">
    <w:abstractNumId w:val="37117912"/>
  </w:num>
  <w:num w:numId="37117913">
    <w:abstractNumId w:val="37117913"/>
  </w:num>
  <w:num w:numId="37117914">
    <w:abstractNumId w:val="37117914"/>
  </w:num>
  <w:num w:numId="37117915">
    <w:abstractNumId w:val="37117915"/>
  </w:num>
  <w:num w:numId="37117916">
    <w:abstractNumId w:val="37117916"/>
  </w:num>
  <w:num w:numId="37117917">
    <w:abstractNumId w:val="37117917"/>
  </w:num>
  <w:num w:numId="37117918">
    <w:abstractNumId w:val="37117918"/>
  </w:num>
  <w:num w:numId="37117919">
    <w:abstractNumId w:val="37117919"/>
  </w:num>
  <w:num w:numId="37117920">
    <w:abstractNumId w:val="37117920"/>
  </w:num>
  <w:num w:numId="37117921">
    <w:abstractNumId w:val="37117921"/>
  </w:num>
  <w:num w:numId="37117922">
    <w:abstractNumId w:val="37117922"/>
  </w:num>
  <w:num w:numId="37117923">
    <w:abstractNumId w:val="37117923"/>
  </w:num>
  <w:num w:numId="37117924">
    <w:abstractNumId w:val="37117924"/>
  </w:num>
  <w:num w:numId="37117925">
    <w:abstractNumId w:val="37117925"/>
  </w:num>
  <w:num w:numId="37117926">
    <w:abstractNumId w:val="37117926"/>
  </w:num>
  <w:num w:numId="37117927">
    <w:abstractNumId w:val="37117927"/>
  </w:num>
  <w:num w:numId="37117928">
    <w:abstractNumId w:val="37117928"/>
  </w:num>
  <w:num w:numId="37117929">
    <w:abstractNumId w:val="37117929"/>
  </w:num>
  <w:num w:numId="37117930">
    <w:abstractNumId w:val="37117930"/>
  </w:num>
  <w:num w:numId="37117931">
    <w:abstractNumId w:val="37117931"/>
  </w:num>
  <w:num w:numId="37117932">
    <w:abstractNumId w:val="37117932"/>
  </w:num>
  <w:num w:numId="37117933">
    <w:abstractNumId w:val="37117933"/>
  </w:num>
  <w:num w:numId="37117934">
    <w:abstractNumId w:val="37117934"/>
  </w:num>
  <w:num w:numId="37117935">
    <w:abstractNumId w:val="37117935"/>
  </w:num>
  <w:num w:numId="37117936">
    <w:abstractNumId w:val="37117936"/>
  </w:num>
  <w:num w:numId="37117937">
    <w:abstractNumId w:val="37117937"/>
  </w:num>
  <w:num w:numId="37117938">
    <w:abstractNumId w:val="37117938"/>
  </w:num>
  <w:num w:numId="37117939">
    <w:abstractNumId w:val="37117939"/>
  </w:num>
  <w:num w:numId="37117940">
    <w:abstractNumId w:val="37117940"/>
  </w:num>
  <w:num w:numId="37117941">
    <w:abstractNumId w:val="37117941"/>
  </w:num>
  <w:num w:numId="37117942">
    <w:abstractNumId w:val="37117942"/>
  </w:num>
  <w:num w:numId="37117943">
    <w:abstractNumId w:val="37117943"/>
  </w:num>
  <w:num w:numId="37117944">
    <w:abstractNumId w:val="37117944"/>
  </w:num>
  <w:num w:numId="37117945">
    <w:abstractNumId w:val="37117945"/>
  </w:num>
  <w:num w:numId="37117946">
    <w:abstractNumId w:val="37117946"/>
  </w:num>
  <w:num w:numId="37117947">
    <w:abstractNumId w:val="37117947"/>
  </w:num>
  <w:num w:numId="37117948">
    <w:abstractNumId w:val="37117948"/>
  </w:num>
  <w:num w:numId="37117949">
    <w:abstractNumId w:val="37117949"/>
  </w:num>
  <w:num w:numId="37117950">
    <w:abstractNumId w:val="37117950"/>
  </w:num>
  <w:num w:numId="37117951">
    <w:abstractNumId w:val="37117951"/>
  </w:num>
  <w:num w:numId="37117952">
    <w:abstractNumId w:val="37117952"/>
  </w:num>
  <w:num w:numId="37117953">
    <w:abstractNumId w:val="37117953"/>
  </w:num>
  <w:num w:numId="37117954">
    <w:abstractNumId w:val="37117954"/>
  </w:num>
  <w:num w:numId="37117955">
    <w:abstractNumId w:val="37117955"/>
  </w:num>
  <w:num w:numId="37117956">
    <w:abstractNumId w:val="37117956"/>
  </w:num>
  <w:num w:numId="37117957">
    <w:abstractNumId w:val="37117957"/>
  </w:num>
  <w:num w:numId="37117958">
    <w:abstractNumId w:val="37117958"/>
  </w:num>
  <w:num w:numId="37117959">
    <w:abstractNumId w:val="37117959"/>
  </w:num>
  <w:num w:numId="37117960">
    <w:abstractNumId w:val="37117960"/>
  </w:num>
  <w:num w:numId="37117961">
    <w:abstractNumId w:val="37117961"/>
  </w:num>
  <w:num w:numId="37117962">
    <w:abstractNumId w:val="37117962"/>
  </w:num>
  <w:num w:numId="37117963">
    <w:abstractNumId w:val="37117963"/>
  </w:num>
  <w:num w:numId="37117964">
    <w:abstractNumId w:val="37117964"/>
  </w:num>
  <w:num w:numId="37117965">
    <w:abstractNumId w:val="37117965"/>
  </w:num>
  <w:num w:numId="37117966">
    <w:abstractNumId w:val="37117966"/>
  </w:num>
  <w:num w:numId="37117967">
    <w:abstractNumId w:val="37117967"/>
  </w:num>
  <w:num w:numId="37117968">
    <w:abstractNumId w:val="37117968"/>
  </w:num>
  <w:num w:numId="37117969">
    <w:abstractNumId w:val="37117969"/>
  </w:num>
  <w:num w:numId="37117970">
    <w:abstractNumId w:val="37117970"/>
  </w:num>
  <w:num w:numId="37117971">
    <w:abstractNumId w:val="37117971"/>
  </w:num>
  <w:num w:numId="37117972">
    <w:abstractNumId w:val="37117972"/>
  </w:num>
  <w:num w:numId="37117973">
    <w:abstractNumId w:val="37117973"/>
  </w:num>
  <w:num w:numId="37117974">
    <w:abstractNumId w:val="37117974"/>
  </w:num>
  <w:num w:numId="37117975">
    <w:abstractNumId w:val="37117975"/>
  </w:num>
  <w:num w:numId="37117976">
    <w:abstractNumId w:val="37117976"/>
  </w:num>
  <w:num w:numId="37117977">
    <w:abstractNumId w:val="37117977"/>
  </w:num>
  <w:num w:numId="37117978">
    <w:abstractNumId w:val="37117978"/>
  </w:num>
  <w:num w:numId="37117979">
    <w:abstractNumId w:val="37117979"/>
  </w:num>
  <w:num w:numId="37117980">
    <w:abstractNumId w:val="37117980"/>
  </w:num>
  <w:num w:numId="37117981">
    <w:abstractNumId w:val="37117981"/>
  </w:num>
  <w:num w:numId="37117982">
    <w:abstractNumId w:val="37117982"/>
  </w:num>
  <w:num w:numId="37117983">
    <w:abstractNumId w:val="37117983"/>
  </w:num>
  <w:num w:numId="37117984">
    <w:abstractNumId w:val="37117984"/>
  </w:num>
  <w:num w:numId="37117985">
    <w:abstractNumId w:val="3711798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46318861" Type="http://schemas.openxmlformats.org/officeDocument/2006/relationships/comments" Target="comments.xml"/><Relationship Id="rId83939529" Type="http://schemas.openxmlformats.org/officeDocument/2006/relationships/image" Target="media/imgrId83939529.jpg"/><Relationship Id="rId5450608aa338f119e" Type="http://schemas.openxmlformats.org/officeDocument/2006/relationships/hyperlink" Target="https://www.youtube.com/embed/Ig3XosQ8h0s?rel=0" TargetMode="External"/><Relationship Id="rId2135608aa33bac126" Type="http://schemas.openxmlformats.org/officeDocument/2006/relationships/hyperlink" Target="https://www.youtube.com/embed/6-0TbYG2EkY?rel=0" TargetMode="External"/><Relationship Id="rId4714608aa344d6b8c" Type="http://schemas.openxmlformats.org/officeDocument/2006/relationships/hyperlink" Target="https://www.youtube.com/embed/_s_qNZuOqQU?rel=0" TargetMode="External"/><Relationship Id="rId4680608aa3451f1bc" Type="http://schemas.openxmlformats.org/officeDocument/2006/relationships/hyperlink" Target="https://www.youtube.com/embed/7T2NNBQqPpU?rel=0" TargetMode="External"/><Relationship Id="rId7771608aa34601b6b" Type="http://schemas.openxmlformats.org/officeDocument/2006/relationships/hyperlink" Target="https://www.youtube.com/embed/QQZtx2i75AY?rel=0" TargetMode="External"/><Relationship Id="rId9006608aa346bc9a3" Type="http://schemas.openxmlformats.org/officeDocument/2006/relationships/hyperlink" Target="https://www.youtube.com/embed/ArOgFV739EU?rel=0" TargetMode="External"/><Relationship Id="rId7032608aa347a123e" Type="http://schemas.openxmlformats.org/officeDocument/2006/relationships/hyperlink" Target="https://www.youtube.com/embed/UaZgKyWrP48?rel=0" TargetMode="External"/><Relationship Id="rId2146608aa3488ac3c" Type="http://schemas.openxmlformats.org/officeDocument/2006/relationships/hyperlink" Target="https://www.youtube.com/embed/o3h6Say9sc4?rel=0" TargetMode="External"/><Relationship Id="rId4994608aa348c4ffb" Type="http://schemas.openxmlformats.org/officeDocument/2006/relationships/hyperlink" Target="https://www.youtube.com/embed/xGWUnc-V1YY?rel=0" TargetMode="External"/><Relationship Id="rId5328608aa3490e1ff" Type="http://schemas.openxmlformats.org/officeDocument/2006/relationships/hyperlink" Target="https://www.youtube.com/embed/XSTfzyJa-9Q?rel=0" TargetMode="External"/><Relationship Id="rId4932608aa34921d47" Type="http://schemas.openxmlformats.org/officeDocument/2006/relationships/hyperlink" Target="https://www.youtube.com/embed/lZlk78GFzsg?rel=0" TargetMode="External"/><Relationship Id="rId6495608aa34954bd8" Type="http://schemas.openxmlformats.org/officeDocument/2006/relationships/hyperlink" Target="https://www.youtube.com/embed/KGHm0dnsQdc?rel=0" TargetMode="External"/><Relationship Id="rId1590608aa349a091a" Type="http://schemas.openxmlformats.org/officeDocument/2006/relationships/hyperlink" Target="https://www.youtube.com/embed/_QESHZf50PU?rel=0" TargetMode="External"/><Relationship Id="rId4366608aa349f3de5" Type="http://schemas.openxmlformats.org/officeDocument/2006/relationships/hyperlink" Target="https://www.youtube.com/embed/GbvNS15R9SQ?rel=0" TargetMode="External"/><Relationship Id="rId4875608aa35d3c0fa" Type="http://schemas.openxmlformats.org/officeDocument/2006/relationships/hyperlink" Target="https://iservice.lombardini.it/jsp/Template4/manuale.jsp?id=176&amp;parent=1088" TargetMode="External"/><Relationship Id="rId6059608aa35d3c11d" Type="http://schemas.openxmlformats.org/officeDocument/2006/relationships/hyperlink" Target="https://iservice.lombardini.it/jsp/Template4/manuale.jsp?id=177&amp;parent=1088" TargetMode="External"/><Relationship Id="rId7565608aa35d3c131" Type="http://schemas.openxmlformats.org/officeDocument/2006/relationships/hyperlink" Target="https://iservice.lombardini.it/jsp/Template4/manuale.jsp?id=178&amp;parent=1088" TargetMode="External"/><Relationship Id="rId1444608aa35d3c145" Type="http://schemas.openxmlformats.org/officeDocument/2006/relationships/hyperlink" Target="https://iservice.lombardini.it/jsp/Template4/manuale.jsp?id=179&amp;parent=1088" TargetMode="External"/><Relationship Id="rId4868608aa35d3c158" Type="http://schemas.openxmlformats.org/officeDocument/2006/relationships/hyperlink" Target="https://iservice.lombardini.it/jsp/Template4/manuale.jsp?id=180&amp;parent=1088" TargetMode="External"/><Relationship Id="rId1548608aa35d3c16a" Type="http://schemas.openxmlformats.org/officeDocument/2006/relationships/hyperlink" Target="https://iservice.lombardini.it/jsp/Template4/manuale.jsp?id=181&amp;parent=1088" TargetMode="External"/><Relationship Id="rId6561608aa35d3c17e" Type="http://schemas.openxmlformats.org/officeDocument/2006/relationships/hyperlink" Target="https://iservice.lombardini.it/jsp/Template4/manuale.jsp?id=182&amp;parent=1088" TargetMode="External"/><Relationship Id="rId2765608aa35d3c190" Type="http://schemas.openxmlformats.org/officeDocument/2006/relationships/hyperlink" Target="https://iservice.lombardini.it/jsp/Template4/manuale.jsp?id=364&amp;parent=1088" TargetMode="External"/><Relationship Id="rId7254608aa35d3c1a2" Type="http://schemas.openxmlformats.org/officeDocument/2006/relationships/hyperlink" Target="https://iservice.lombardini.it/jsp/Template4/manuale.jsp?id=183&amp;parent=1088" TargetMode="External"/><Relationship Id="rId9609608aa35d3c1b3" Type="http://schemas.openxmlformats.org/officeDocument/2006/relationships/hyperlink" Target="https://iservice.lombardini.it/jsp/Template4/manuale.jsp?id=184&amp;parent=1088" TargetMode="External"/><Relationship Id="rId5709608aa35d3c1c5" Type="http://schemas.openxmlformats.org/officeDocument/2006/relationships/hyperlink" Target="https://iservice.lombardini.it/jsp/Template4/manuale.jsp?id=185&amp;parent=1088" TargetMode="External"/><Relationship Id="rId6316608aa35d3c1d6" Type="http://schemas.openxmlformats.org/officeDocument/2006/relationships/hyperlink" Target="https://iservice.lombardini.it/jsp/Template4/manuale.jsp?id=821&amp;parent=1088" TargetMode="External"/><Relationship Id="rId8742608aa35d3c1fc" Type="http://schemas.openxmlformats.org/officeDocument/2006/relationships/hyperlink" Target="https://iservice.lombardini.it/jsp/Template4/manuale.jsp?id=2663&amp;parent=1088" TargetMode="External"/><Relationship Id="rId9273608aa35d3c223" Type="http://schemas.openxmlformats.org/officeDocument/2006/relationships/hyperlink" Target="https://iservice.lombardini.it/jsp/Template4/manuale.jsp?id=2665&amp;parent=1088" TargetMode="External"/><Relationship Id="rId3950608aa35d3c25a" Type="http://schemas.openxmlformats.org/officeDocument/2006/relationships/hyperlink" Target="https://iservice.lombardini.it/jsp/Template4/manuale.jsp?id=2666&amp;parent=1088" TargetMode="External"/><Relationship Id="rId9376608aa35d3c281" Type="http://schemas.openxmlformats.org/officeDocument/2006/relationships/hyperlink" Target="https://iservice.lombardini.it/jsp/Template4/manuale.jsp?id=2667&amp;parent=1088" TargetMode="External"/><Relationship Id="rId6916608aa35d3c2a2" Type="http://schemas.openxmlformats.org/officeDocument/2006/relationships/hyperlink" Target="https://iservice.lombardini.it/jsp/Template4/manuale.jsp?id=2675&amp;parent=1088" TargetMode="External"/><Relationship Id="rId5652608aa35fe4654" Type="http://schemas.openxmlformats.org/officeDocument/2006/relationships/hyperlink" Target="https://www.youtube.com/embed/Ba8qqxTx6wA?rel=0" TargetMode="External"/><Relationship Id="rId6473608aa36c1a552" Type="http://schemas.openxmlformats.org/officeDocument/2006/relationships/hyperlink" Target="https://www.youtube.com/embed/cVpoy_m253A?showinfo=0&amp;rel=0" TargetMode="External"/><Relationship Id="rId7159608aa36cbf557" Type="http://schemas.openxmlformats.org/officeDocument/2006/relationships/hyperlink" Target="https://www.youtube.com/embed/S79xPhTZMps?showinfo=0&amp;rel=0" TargetMode="External"/><Relationship Id="rId3030608aa3352db7a" Type="http://schemas.openxmlformats.org/officeDocument/2006/relationships/image" Target="media/imgrId3030608aa3352db7a.jpg"/><Relationship Id="rId4337608aa3354983a" Type="http://schemas.openxmlformats.org/officeDocument/2006/relationships/image" Target="media/imgrId4337608aa3354983a.jpg"/><Relationship Id="rId8578608aa33565e19" Type="http://schemas.openxmlformats.org/officeDocument/2006/relationships/image" Target="media/imgrId8578608aa33565e19.jpg"/><Relationship Id="rId6128608aa3357929b" Type="http://schemas.openxmlformats.org/officeDocument/2006/relationships/image" Target="media/imgrId6128608aa3357929b.jpg"/><Relationship Id="rId1107608aa33598581" Type="http://schemas.openxmlformats.org/officeDocument/2006/relationships/image" Target="media/imgrId1107608aa33598581.jpg"/><Relationship Id="rId8334608aa335aa0ae" Type="http://schemas.openxmlformats.org/officeDocument/2006/relationships/image" Target="media/imgrId8334608aa335aa0ae.jpg"/><Relationship Id="rId8864608aa335b9352" Type="http://schemas.openxmlformats.org/officeDocument/2006/relationships/image" Target="media/imgrId8864608aa335b9352.gif"/><Relationship Id="rId9606608aa335c9410" Type="http://schemas.openxmlformats.org/officeDocument/2006/relationships/image" Target="media/imgrId9606608aa335c9410.gif"/><Relationship Id="rId8707608aa335da1c6" Type="http://schemas.openxmlformats.org/officeDocument/2006/relationships/image" Target="media/imgrId8707608aa335da1c6.gif"/><Relationship Id="rId1938608aa335edd4d" Type="http://schemas.openxmlformats.org/officeDocument/2006/relationships/image" Target="media/imgrId1938608aa335edd4d.gif"/><Relationship Id="rId4011608aa3360ada9" Type="http://schemas.openxmlformats.org/officeDocument/2006/relationships/image" Target="media/imgrId4011608aa3360ada9.jpg"/><Relationship Id="rId6752608aa3361c8c1" Type="http://schemas.openxmlformats.org/officeDocument/2006/relationships/image" Target="media/imgrId6752608aa3361c8c1.jpg"/><Relationship Id="rId3470608aa33639a03" Type="http://schemas.openxmlformats.org/officeDocument/2006/relationships/image" Target="media/imgrId3470608aa33639a03.png"/><Relationship Id="rId2816608aa336562ec" Type="http://schemas.openxmlformats.org/officeDocument/2006/relationships/image" Target="media/imgrId2816608aa336562ec.png"/><Relationship Id="rId7510608aa3367bc1e" Type="http://schemas.openxmlformats.org/officeDocument/2006/relationships/image" Target="media/imgrId7510608aa3367bc1e.png"/><Relationship Id="rId2982608aa336916c2" Type="http://schemas.openxmlformats.org/officeDocument/2006/relationships/image" Target="media/imgrId2982608aa336916c2.png"/><Relationship Id="rId5519608aa336b102b" Type="http://schemas.openxmlformats.org/officeDocument/2006/relationships/image" Target="media/imgrId5519608aa336b102b.png"/><Relationship Id="rId7149608aa3370e096" Type="http://schemas.openxmlformats.org/officeDocument/2006/relationships/image" Target="media/imgrId7149608aa3370e096.jpg"/><Relationship Id="rId2456608aa33722aa1" Type="http://schemas.openxmlformats.org/officeDocument/2006/relationships/image" Target="media/imgrId2456608aa33722aa1.jpg"/><Relationship Id="rId9674608aa33734353" Type="http://schemas.openxmlformats.org/officeDocument/2006/relationships/image" Target="media/imgrId9674608aa33734353.jpg"/><Relationship Id="rId7853608aa33743975" Type="http://schemas.openxmlformats.org/officeDocument/2006/relationships/image" Target="media/imgrId7853608aa33743975.jpg"/><Relationship Id="rId4893608aa33750dd7" Type="http://schemas.openxmlformats.org/officeDocument/2006/relationships/image" Target="media/imgrId4893608aa33750dd7.jpg"/><Relationship Id="rId9037608aa337613ef" Type="http://schemas.openxmlformats.org/officeDocument/2006/relationships/image" Target="media/imgrId9037608aa337613ef.jpg"/><Relationship Id="rId6364608aa33772816" Type="http://schemas.openxmlformats.org/officeDocument/2006/relationships/image" Target="media/imgrId6364608aa33772816.jpg"/><Relationship Id="rId8922608aa3378be9d" Type="http://schemas.openxmlformats.org/officeDocument/2006/relationships/image" Target="media/imgrId8922608aa3378be9d.png"/><Relationship Id="rId7886608aa337a15e7" Type="http://schemas.openxmlformats.org/officeDocument/2006/relationships/image" Target="media/imgrId7886608aa337a15e7.jpg"/><Relationship Id="rId5189608aa337b967c" Type="http://schemas.openxmlformats.org/officeDocument/2006/relationships/image" Target="media/imgrId5189608aa337b967c.jpg"/><Relationship Id="rId8719608aa337ccd67" Type="http://schemas.openxmlformats.org/officeDocument/2006/relationships/image" Target="media/imgrId8719608aa337ccd67.jpg"/><Relationship Id="rId1906608aa337db821" Type="http://schemas.openxmlformats.org/officeDocument/2006/relationships/image" Target="media/imgrId1906608aa337db821.jpg"/><Relationship Id="rId3105608aa337f14f5" Type="http://schemas.openxmlformats.org/officeDocument/2006/relationships/image" Target="media/imgrId3105608aa337f14f5.jpg"/><Relationship Id="rId1986608aa3380cd59" Type="http://schemas.openxmlformats.org/officeDocument/2006/relationships/image" Target="media/imgrId1986608aa3380cd59.jpg"/><Relationship Id="rId2906608aa3381bae0" Type="http://schemas.openxmlformats.org/officeDocument/2006/relationships/image" Target="media/imgrId2906608aa3381bae0.jpg"/><Relationship Id="rId9246608aa3382ef79" Type="http://schemas.openxmlformats.org/officeDocument/2006/relationships/image" Target="media/imgrId9246608aa3382ef79.jpg"/><Relationship Id="rId4460608aa33841a5c" Type="http://schemas.openxmlformats.org/officeDocument/2006/relationships/image" Target="media/imgrId4460608aa33841a5c.jpg"/><Relationship Id="rId8966608aa33855359" Type="http://schemas.openxmlformats.org/officeDocument/2006/relationships/image" Target="media/imgrId8966608aa33855359.jpg"/><Relationship Id="rId4726608aa3386c44a" Type="http://schemas.openxmlformats.org/officeDocument/2006/relationships/image" Target="media/imgrId4726608aa3386c44a.jpg"/><Relationship Id="rId7330608aa338837c6" Type="http://schemas.openxmlformats.org/officeDocument/2006/relationships/image" Target="media/imgrId7330608aa338837c6.jpg"/><Relationship Id="rId1529608aa338930ca" Type="http://schemas.openxmlformats.org/officeDocument/2006/relationships/image" Target="media/imgrId1529608aa338930ca.jpg"/><Relationship Id="rId4947608aa338a5dec" Type="http://schemas.openxmlformats.org/officeDocument/2006/relationships/image" Target="media/imgrId4947608aa338a5dec.jpg"/><Relationship Id="rId1446608aa338b7da4" Type="http://schemas.openxmlformats.org/officeDocument/2006/relationships/image" Target="media/imgrId1446608aa338b7da4.jpg"/><Relationship Id="rId8034608aa338c4f46" Type="http://schemas.openxmlformats.org/officeDocument/2006/relationships/image" Target="media/imgrId8034608aa338c4f46.jpg"/><Relationship Id="rId6164608aa338d97c3" Type="http://schemas.openxmlformats.org/officeDocument/2006/relationships/image" Target="media/imgrId6164608aa338d97c3.jpg"/><Relationship Id="rId4254608aa338eff0d" Type="http://schemas.openxmlformats.org/officeDocument/2006/relationships/image" Target="media/imgrId4254608aa338eff0d.jpg"/><Relationship Id="rId1292608aa33913fce" Type="http://schemas.openxmlformats.org/officeDocument/2006/relationships/image" Target="media/imgrId1292608aa33913fce.jpg"/><Relationship Id="rId4675608aa3392c217" Type="http://schemas.openxmlformats.org/officeDocument/2006/relationships/image" Target="media/imgrId4675608aa3392c217.jpg"/><Relationship Id="rId2448608aa3394e1f5" Type="http://schemas.openxmlformats.org/officeDocument/2006/relationships/image" Target="media/imgrId2448608aa3394e1f5.jpg"/><Relationship Id="rId3460608aa339636ad" Type="http://schemas.openxmlformats.org/officeDocument/2006/relationships/image" Target="media/imgrId3460608aa339636ad.jpg"/><Relationship Id="rId9226608aa3398020f" Type="http://schemas.openxmlformats.org/officeDocument/2006/relationships/image" Target="media/imgrId9226608aa3398020f.jpg"/><Relationship Id="rId8735608aa33991cfa" Type="http://schemas.openxmlformats.org/officeDocument/2006/relationships/image" Target="media/imgrId8735608aa33991cfa.jpg"/><Relationship Id="rId5844608aa339a85fb" Type="http://schemas.openxmlformats.org/officeDocument/2006/relationships/image" Target="media/imgrId5844608aa339a85fb.png"/><Relationship Id="rId6793608aa339be0b0" Type="http://schemas.openxmlformats.org/officeDocument/2006/relationships/image" Target="media/imgrId6793608aa339be0b0.jpg"/><Relationship Id="rId7262608aa339d2434" Type="http://schemas.openxmlformats.org/officeDocument/2006/relationships/image" Target="media/imgrId7262608aa339d2434.jpg"/><Relationship Id="rId5595608aa339e2cb2" Type="http://schemas.openxmlformats.org/officeDocument/2006/relationships/image" Target="media/imgrId5595608aa339e2cb2.jpg"/><Relationship Id="rId1007608aa33a114b5" Type="http://schemas.openxmlformats.org/officeDocument/2006/relationships/image" Target="media/imgrId1007608aa33a114b5.png"/><Relationship Id="rId8517608aa33a211f4" Type="http://schemas.openxmlformats.org/officeDocument/2006/relationships/image" Target="media/imgrId8517608aa33a211f4.jpg"/><Relationship Id="rId8342608aa33a40aa7" Type="http://schemas.openxmlformats.org/officeDocument/2006/relationships/image" Target="media/imgrId8342608aa33a40aa7.png"/><Relationship Id="rId9964608aa33a56250" Type="http://schemas.openxmlformats.org/officeDocument/2006/relationships/image" Target="media/imgrId9964608aa33a56250.jpg"/><Relationship Id="rId2249608aa33a67ff4" Type="http://schemas.openxmlformats.org/officeDocument/2006/relationships/image" Target="media/imgrId2249608aa33a67ff4.jpg"/><Relationship Id="rId4418608aa33a79324" Type="http://schemas.openxmlformats.org/officeDocument/2006/relationships/image" Target="media/imgrId4418608aa33a79324.jpg"/><Relationship Id="rId2636608aa33a9acb5" Type="http://schemas.openxmlformats.org/officeDocument/2006/relationships/image" Target="media/imgrId2636608aa33a9acb5.png"/><Relationship Id="rId2826608aa33ab0448" Type="http://schemas.openxmlformats.org/officeDocument/2006/relationships/image" Target="media/imgrId2826608aa33ab0448.png"/><Relationship Id="rId7775608aa33ac28d7" Type="http://schemas.openxmlformats.org/officeDocument/2006/relationships/image" Target="media/imgrId7775608aa33ac28d7.png"/><Relationship Id="rId2639608aa33ad532c" Type="http://schemas.openxmlformats.org/officeDocument/2006/relationships/image" Target="media/imgrId2639608aa33ad532c.png"/><Relationship Id="rId7611608aa33ae5f71" Type="http://schemas.openxmlformats.org/officeDocument/2006/relationships/image" Target="media/imgrId7611608aa33ae5f71.jpg"/><Relationship Id="rId3177608aa33b0d8c0" Type="http://schemas.openxmlformats.org/officeDocument/2006/relationships/image" Target="media/imgrId3177608aa33b0d8c0.png"/><Relationship Id="rId5189608aa33b1d3b4" Type="http://schemas.openxmlformats.org/officeDocument/2006/relationships/image" Target="media/imgrId5189608aa33b1d3b4.jpg"/><Relationship Id="rId3757608aa33b2e219" Type="http://schemas.openxmlformats.org/officeDocument/2006/relationships/image" Target="media/imgrId3757608aa33b2e219.png"/><Relationship Id="rId6443608aa33b4bf04" Type="http://schemas.openxmlformats.org/officeDocument/2006/relationships/image" Target="media/imgrId6443608aa33b4bf04.jpg"/><Relationship Id="rId9236608aa33b5ee8f" Type="http://schemas.openxmlformats.org/officeDocument/2006/relationships/image" Target="media/imgrId9236608aa33b5ee8f.jpg"/><Relationship Id="rId7970608aa33b73b40" Type="http://schemas.openxmlformats.org/officeDocument/2006/relationships/image" Target="media/imgrId7970608aa33b73b40.png"/><Relationship Id="rId1170608aa33b85c78" Type="http://schemas.openxmlformats.org/officeDocument/2006/relationships/image" Target="media/imgrId1170608aa33b85c78.png"/><Relationship Id="rId9721608aa33b9b7a7" Type="http://schemas.openxmlformats.org/officeDocument/2006/relationships/image" Target="media/imgrId9721608aa33b9b7a7.jpg"/><Relationship Id="rId9445608aa33baad78" Type="http://schemas.openxmlformats.org/officeDocument/2006/relationships/image" Target="media/imgrId9445608aa33baad78.jpg"/><Relationship Id="rId2170608aa33bc4f4c" Type="http://schemas.openxmlformats.org/officeDocument/2006/relationships/image" Target="media/imgrId2170608aa33bc4f4c.jpg"/><Relationship Id="rId9941608aa33bd2c7b" Type="http://schemas.openxmlformats.org/officeDocument/2006/relationships/image" Target="media/imgrId9941608aa33bd2c7b.jpg"/><Relationship Id="rId5216608aa33be1e29" Type="http://schemas.openxmlformats.org/officeDocument/2006/relationships/image" Target="media/imgrId5216608aa33be1e29.jpg"/><Relationship Id="rId1533608aa33c0125b" Type="http://schemas.openxmlformats.org/officeDocument/2006/relationships/image" Target="media/imgrId1533608aa33c0125b.jpg"/><Relationship Id="rId4698608aa33c1140a" Type="http://schemas.openxmlformats.org/officeDocument/2006/relationships/image" Target="media/imgrId4698608aa33c1140a.jpg"/><Relationship Id="rId8717608aa33c21d90" Type="http://schemas.openxmlformats.org/officeDocument/2006/relationships/image" Target="media/imgrId8717608aa33c21d90.jpg"/><Relationship Id="rId6753608aa33c314eb" Type="http://schemas.openxmlformats.org/officeDocument/2006/relationships/image" Target="media/imgrId6753608aa33c314eb.jpg"/><Relationship Id="rId9406608aa33c46b80" Type="http://schemas.openxmlformats.org/officeDocument/2006/relationships/image" Target="media/imgrId9406608aa33c46b80.jpg"/><Relationship Id="rId9185608aa33c5d8e6" Type="http://schemas.openxmlformats.org/officeDocument/2006/relationships/image" Target="media/imgrId9185608aa33c5d8e6.jpg"/><Relationship Id="rId3532608aa33c7079f" Type="http://schemas.openxmlformats.org/officeDocument/2006/relationships/image" Target="media/imgrId3532608aa33c7079f.jpg"/><Relationship Id="rId3911608aa33c828d2" Type="http://schemas.openxmlformats.org/officeDocument/2006/relationships/image" Target="media/imgrId3911608aa33c828d2.jpg"/><Relationship Id="rId4109608aa33c9654a" Type="http://schemas.openxmlformats.org/officeDocument/2006/relationships/image" Target="media/imgrId4109608aa33c9654a.jpg"/><Relationship Id="rId1680608aa33cab0e6" Type="http://schemas.openxmlformats.org/officeDocument/2006/relationships/image" Target="media/imgrId1680608aa33cab0e6.jpg"/><Relationship Id="rId3163608aa33cbd648" Type="http://schemas.openxmlformats.org/officeDocument/2006/relationships/image" Target="media/imgrId3163608aa33cbd648.jpg"/><Relationship Id="rId8767608aa33ccc95e" Type="http://schemas.openxmlformats.org/officeDocument/2006/relationships/image" Target="media/imgrId8767608aa33ccc95e.jpg"/><Relationship Id="rId5442608aa33ce3752" Type="http://schemas.openxmlformats.org/officeDocument/2006/relationships/image" Target="media/imgrId5442608aa33ce3752.jpg"/><Relationship Id="rId9612608aa33d08883" Type="http://schemas.openxmlformats.org/officeDocument/2006/relationships/image" Target="media/imgrId9612608aa33d08883.png"/><Relationship Id="rId5974608aa33d1e792" Type="http://schemas.openxmlformats.org/officeDocument/2006/relationships/image" Target="media/imgrId5974608aa33d1e792.png"/><Relationship Id="rId7425608aa33d31051" Type="http://schemas.openxmlformats.org/officeDocument/2006/relationships/image" Target="media/imgrId7425608aa33d31051.png"/><Relationship Id="rId3899608aa33d4c483" Type="http://schemas.openxmlformats.org/officeDocument/2006/relationships/image" Target="media/imgrId3899608aa33d4c483.png"/><Relationship Id="rId5154608aa33d5b629" Type="http://schemas.openxmlformats.org/officeDocument/2006/relationships/image" Target="media/imgrId5154608aa33d5b629.jpg"/><Relationship Id="rId4585608aa33d736ec" Type="http://schemas.openxmlformats.org/officeDocument/2006/relationships/image" Target="media/imgrId4585608aa33d736ec.png"/><Relationship Id="rId1255608aa33d8bb4e" Type="http://schemas.openxmlformats.org/officeDocument/2006/relationships/image" Target="media/imgrId1255608aa33d8bb4e.png"/><Relationship Id="rId9576608aa33d9964f" Type="http://schemas.openxmlformats.org/officeDocument/2006/relationships/image" Target="media/imgrId9576608aa33d9964f.jpg"/><Relationship Id="rId8912608aa33dae665" Type="http://schemas.openxmlformats.org/officeDocument/2006/relationships/image" Target="media/imgrId8912608aa33dae665.jpg"/><Relationship Id="rId1814608aa33dc2688" Type="http://schemas.openxmlformats.org/officeDocument/2006/relationships/image" Target="media/imgrId1814608aa33dc2688.jpg"/><Relationship Id="rId3301608aa33dd6adc" Type="http://schemas.openxmlformats.org/officeDocument/2006/relationships/image" Target="media/imgrId3301608aa33dd6adc.jpg"/><Relationship Id="rId6590608aa33de81a0" Type="http://schemas.openxmlformats.org/officeDocument/2006/relationships/image" Target="media/imgrId6590608aa33de81a0.jpg"/><Relationship Id="rId6981608aa33e0a297" Type="http://schemas.openxmlformats.org/officeDocument/2006/relationships/image" Target="media/imgrId6981608aa33e0a297.jpg"/><Relationship Id="rId1791608aa33e21c2b" Type="http://schemas.openxmlformats.org/officeDocument/2006/relationships/image" Target="media/imgrId1791608aa33e21c2b.jpg"/><Relationship Id="rId2025608aa33e3bab3" Type="http://schemas.openxmlformats.org/officeDocument/2006/relationships/image" Target="media/imgrId2025608aa33e3bab3.png"/><Relationship Id="rId1258608aa33e53dcd" Type="http://schemas.openxmlformats.org/officeDocument/2006/relationships/image" Target="media/imgrId1258608aa33e53dcd.png"/><Relationship Id="rId9324608aa33e69b2d" Type="http://schemas.openxmlformats.org/officeDocument/2006/relationships/image" Target="media/imgrId9324608aa33e69b2d.png"/><Relationship Id="rId2914608aa33e7c451" Type="http://schemas.openxmlformats.org/officeDocument/2006/relationships/image" Target="media/imgrId2914608aa33e7c451.jpg"/><Relationship Id="rId1194608aa33e9183d" Type="http://schemas.openxmlformats.org/officeDocument/2006/relationships/image" Target="media/imgrId1194608aa33e9183d.jpg"/><Relationship Id="rId4443608aa33ea308f" Type="http://schemas.openxmlformats.org/officeDocument/2006/relationships/image" Target="media/imgrId4443608aa33ea308f.jpg"/><Relationship Id="rId1017608aa33eb8811" Type="http://schemas.openxmlformats.org/officeDocument/2006/relationships/image" Target="media/imgrId1017608aa33eb8811.png"/><Relationship Id="rId4033608aa33eca458" Type="http://schemas.openxmlformats.org/officeDocument/2006/relationships/image" Target="media/imgrId4033608aa33eca458.jpg"/><Relationship Id="rId4766608aa33ede681" Type="http://schemas.openxmlformats.org/officeDocument/2006/relationships/image" Target="media/imgrId4766608aa33ede681.jpg"/><Relationship Id="rId4375608aa33ef1e5a" Type="http://schemas.openxmlformats.org/officeDocument/2006/relationships/image" Target="media/imgrId4375608aa33ef1e5a.jpg"/><Relationship Id="rId2038608aa33f0fd78" Type="http://schemas.openxmlformats.org/officeDocument/2006/relationships/image" Target="media/imgrId2038608aa33f0fd78.jpg"/><Relationship Id="rId4991608aa33f2befb" Type="http://schemas.openxmlformats.org/officeDocument/2006/relationships/image" Target="media/imgrId4991608aa33f2befb.png"/><Relationship Id="rId9539608aa33f3db61" Type="http://schemas.openxmlformats.org/officeDocument/2006/relationships/image" Target="media/imgrId9539608aa33f3db61.png"/><Relationship Id="rId2823608aa33f4f7dd" Type="http://schemas.openxmlformats.org/officeDocument/2006/relationships/image" Target="media/imgrId2823608aa33f4f7dd.png"/><Relationship Id="rId7728608aa33f65535" Type="http://schemas.openxmlformats.org/officeDocument/2006/relationships/image" Target="media/imgrId7728608aa33f65535.png"/><Relationship Id="rId3908608aa33f7531f" Type="http://schemas.openxmlformats.org/officeDocument/2006/relationships/image" Target="media/imgrId3908608aa33f7531f.png"/><Relationship Id="rId2613608aa33f89bca" Type="http://schemas.openxmlformats.org/officeDocument/2006/relationships/image" Target="media/imgrId2613608aa33f89bca.png"/><Relationship Id="rId3148608aa33fa07f1" Type="http://schemas.openxmlformats.org/officeDocument/2006/relationships/image" Target="media/imgrId3148608aa33fa07f1.jpg"/><Relationship Id="rId9762608aa33fbaca5" Type="http://schemas.openxmlformats.org/officeDocument/2006/relationships/image" Target="media/imgrId9762608aa33fbaca5.jpg"/><Relationship Id="rId4349608aa33fccf0f" Type="http://schemas.openxmlformats.org/officeDocument/2006/relationships/image" Target="media/imgrId4349608aa33fccf0f.jpg"/><Relationship Id="rId9166608aa33fe1aa3" Type="http://schemas.openxmlformats.org/officeDocument/2006/relationships/image" Target="media/imgrId9166608aa33fe1aa3.jpg"/><Relationship Id="rId6164608aa34005552" Type="http://schemas.openxmlformats.org/officeDocument/2006/relationships/image" Target="media/imgrId6164608aa34005552.jpg"/><Relationship Id="rId3893608aa3401899b" Type="http://schemas.openxmlformats.org/officeDocument/2006/relationships/image" Target="media/imgrId3893608aa3401899b.jpg"/><Relationship Id="rId2555608aa3402cdc6" Type="http://schemas.openxmlformats.org/officeDocument/2006/relationships/image" Target="media/imgrId2555608aa3402cdc6.jpg"/><Relationship Id="rId4826608aa34041ccf" Type="http://schemas.openxmlformats.org/officeDocument/2006/relationships/image" Target="media/imgrId4826608aa34041ccf.jpg"/><Relationship Id="rId3191608aa34054820" Type="http://schemas.openxmlformats.org/officeDocument/2006/relationships/image" Target="media/imgrId3191608aa34054820.jpg"/><Relationship Id="rId9312608aa340665b1" Type="http://schemas.openxmlformats.org/officeDocument/2006/relationships/image" Target="media/imgrId9312608aa340665b1.jpg"/><Relationship Id="rId6536608aa34075316" Type="http://schemas.openxmlformats.org/officeDocument/2006/relationships/image" Target="media/imgrId6536608aa34075316.jpg"/><Relationship Id="rId4882608aa3408270f" Type="http://schemas.openxmlformats.org/officeDocument/2006/relationships/image" Target="media/imgrId4882608aa3408270f.jpg"/><Relationship Id="rId6210608aa34093549" Type="http://schemas.openxmlformats.org/officeDocument/2006/relationships/image" Target="media/imgrId6210608aa34093549.jpg"/><Relationship Id="rId1373608aa340a5c52" Type="http://schemas.openxmlformats.org/officeDocument/2006/relationships/image" Target="media/imgrId1373608aa340a5c52.png"/><Relationship Id="rId1596608aa340b8bbf" Type="http://schemas.openxmlformats.org/officeDocument/2006/relationships/image" Target="media/imgrId1596608aa340b8bbf.png"/><Relationship Id="rId1958608aa340c7f36" Type="http://schemas.openxmlformats.org/officeDocument/2006/relationships/image" Target="media/imgrId1958608aa340c7f36.png"/><Relationship Id="rId8291608aa340d6dca" Type="http://schemas.openxmlformats.org/officeDocument/2006/relationships/image" Target="media/imgrId8291608aa340d6dca.jpg"/><Relationship Id="rId6697608aa340f13db" Type="http://schemas.openxmlformats.org/officeDocument/2006/relationships/image" Target="media/imgrId6697608aa340f13db.jpg"/><Relationship Id="rId7156608aa3410fdb6" Type="http://schemas.openxmlformats.org/officeDocument/2006/relationships/image" Target="media/imgrId7156608aa3410fdb6.jpg"/><Relationship Id="rId9933608aa341256d5" Type="http://schemas.openxmlformats.org/officeDocument/2006/relationships/image" Target="media/imgrId9933608aa341256d5.jpg"/><Relationship Id="rId3263608aa341376d0" Type="http://schemas.openxmlformats.org/officeDocument/2006/relationships/image" Target="media/imgrId3263608aa341376d0.jpg"/><Relationship Id="rId2223608aa3414b32b" Type="http://schemas.openxmlformats.org/officeDocument/2006/relationships/image" Target="media/imgrId2223608aa3414b32b.jpg"/><Relationship Id="rId2347608aa3415c5f5" Type="http://schemas.openxmlformats.org/officeDocument/2006/relationships/image" Target="media/imgrId2347608aa3415c5f5.jpg"/><Relationship Id="rId8797608aa3416c7b9" Type="http://schemas.openxmlformats.org/officeDocument/2006/relationships/image" Target="media/imgrId8797608aa3416c7b9.jpg"/><Relationship Id="rId3788608aa3417fc39" Type="http://schemas.openxmlformats.org/officeDocument/2006/relationships/image" Target="media/imgrId3788608aa3417fc39.jpg"/><Relationship Id="rId8136608aa3419cb8c" Type="http://schemas.openxmlformats.org/officeDocument/2006/relationships/image" Target="media/imgrId8136608aa3419cb8c.jpg"/><Relationship Id="rId9987608aa341b0086" Type="http://schemas.openxmlformats.org/officeDocument/2006/relationships/image" Target="media/imgrId9987608aa341b0086.jpg"/><Relationship Id="rId3366608aa341c6159" Type="http://schemas.openxmlformats.org/officeDocument/2006/relationships/image" Target="media/imgrId3366608aa341c6159.jpg"/><Relationship Id="rId3802608aa341dc748" Type="http://schemas.openxmlformats.org/officeDocument/2006/relationships/image" Target="media/imgrId3802608aa341dc748.jpg"/><Relationship Id="rId5071608aa341efce8" Type="http://schemas.openxmlformats.org/officeDocument/2006/relationships/image" Target="media/imgrId5071608aa341efce8.jpg"/><Relationship Id="rId1953608aa3420bbbd" Type="http://schemas.openxmlformats.org/officeDocument/2006/relationships/image" Target="media/imgrId1953608aa3420bbbd.jpg"/><Relationship Id="rId8655608aa3421ba7d" Type="http://schemas.openxmlformats.org/officeDocument/2006/relationships/image" Target="media/imgrId8655608aa3421ba7d.jpg"/><Relationship Id="rId5883608aa3422f64c" Type="http://schemas.openxmlformats.org/officeDocument/2006/relationships/image" Target="media/imgrId5883608aa3422f64c.jpg"/><Relationship Id="rId1284608aa3423f7d0" Type="http://schemas.openxmlformats.org/officeDocument/2006/relationships/image" Target="media/imgrId1284608aa3423f7d0.jpg"/><Relationship Id="rId1088608aa342538b0" Type="http://schemas.openxmlformats.org/officeDocument/2006/relationships/image" Target="media/imgrId1088608aa342538b0.png"/><Relationship Id="rId5887608aa34266b15" Type="http://schemas.openxmlformats.org/officeDocument/2006/relationships/image" Target="media/imgrId5887608aa34266b15.png"/><Relationship Id="rId3428608aa3427c1aa" Type="http://schemas.openxmlformats.org/officeDocument/2006/relationships/image" Target="media/imgrId3428608aa3427c1aa.png"/><Relationship Id="rId9553608aa3428d37d" Type="http://schemas.openxmlformats.org/officeDocument/2006/relationships/image" Target="media/imgrId9553608aa3428d37d.jpg"/><Relationship Id="rId1730608aa3429f9a4" Type="http://schemas.openxmlformats.org/officeDocument/2006/relationships/image" Target="media/imgrId1730608aa3429f9a4.jpg"/><Relationship Id="rId6860608aa342af5ae" Type="http://schemas.openxmlformats.org/officeDocument/2006/relationships/image" Target="media/imgrId6860608aa342af5ae.jpg"/><Relationship Id="rId8586608aa342c30a6" Type="http://schemas.openxmlformats.org/officeDocument/2006/relationships/image" Target="media/imgrId8586608aa342c30a6.jpg"/><Relationship Id="rId9052608aa342d567b" Type="http://schemas.openxmlformats.org/officeDocument/2006/relationships/image" Target="media/imgrId9052608aa342d567b.jpg"/><Relationship Id="rId7199608aa342e20c3" Type="http://schemas.openxmlformats.org/officeDocument/2006/relationships/image" Target="media/imgrId7199608aa342e20c3.jpg"/><Relationship Id="rId6956608aa342f3463" Type="http://schemas.openxmlformats.org/officeDocument/2006/relationships/image" Target="media/imgrId6956608aa342f3463.jpg"/><Relationship Id="rId4391608aa34312806" Type="http://schemas.openxmlformats.org/officeDocument/2006/relationships/image" Target="media/imgrId4391608aa34312806.jpg"/><Relationship Id="rId9377608aa343237aa" Type="http://schemas.openxmlformats.org/officeDocument/2006/relationships/image" Target="media/imgrId9377608aa343237aa.jpg"/><Relationship Id="rId1968608aa343332f5" Type="http://schemas.openxmlformats.org/officeDocument/2006/relationships/image" Target="media/imgrId1968608aa343332f5.jpg"/><Relationship Id="rId9572608aa34343458" Type="http://schemas.openxmlformats.org/officeDocument/2006/relationships/image" Target="media/imgrId9572608aa34343458.jpg"/><Relationship Id="rId9495608aa34350029" Type="http://schemas.openxmlformats.org/officeDocument/2006/relationships/image" Target="media/imgrId9495608aa34350029.jpg"/><Relationship Id="rId3683608aa343608b0" Type="http://schemas.openxmlformats.org/officeDocument/2006/relationships/image" Target="media/imgrId3683608aa343608b0.jpg"/><Relationship Id="rId5088608aa3436e767" Type="http://schemas.openxmlformats.org/officeDocument/2006/relationships/image" Target="media/imgrId5088608aa3436e767.jpg"/><Relationship Id="rId2241608aa3438dd64" Type="http://schemas.openxmlformats.org/officeDocument/2006/relationships/image" Target="media/imgrId2241608aa3438dd64.jpg"/><Relationship Id="rId7203608aa343a4781" Type="http://schemas.openxmlformats.org/officeDocument/2006/relationships/image" Target="media/imgrId7203608aa343a4781.jpg"/><Relationship Id="rId8878608aa343c0d40" Type="http://schemas.openxmlformats.org/officeDocument/2006/relationships/image" Target="media/imgrId8878608aa343c0d40.jpg"/><Relationship Id="rId8135608aa343cfe4f" Type="http://schemas.openxmlformats.org/officeDocument/2006/relationships/image" Target="media/imgrId8135608aa343cfe4f.jpg"/><Relationship Id="rId9009608aa343ded32" Type="http://schemas.openxmlformats.org/officeDocument/2006/relationships/image" Target="media/imgrId9009608aa343ded32.jpg"/><Relationship Id="rId1449608aa343ee9c1" Type="http://schemas.openxmlformats.org/officeDocument/2006/relationships/image" Target="media/imgrId1449608aa343ee9c1.jpg"/><Relationship Id="rId8220608aa3440d697" Type="http://schemas.openxmlformats.org/officeDocument/2006/relationships/image" Target="media/imgrId8220608aa3440d697.jpg"/><Relationship Id="rId2598608aa3441cdef" Type="http://schemas.openxmlformats.org/officeDocument/2006/relationships/image" Target="media/imgrId2598608aa3441cdef.jpg"/><Relationship Id="rId5639608aa34442e9c" Type="http://schemas.openxmlformats.org/officeDocument/2006/relationships/image" Target="media/imgrId5639608aa34442e9c.png"/><Relationship Id="rId3720608aa34453a90" Type="http://schemas.openxmlformats.org/officeDocument/2006/relationships/image" Target="media/imgrId3720608aa34453a90.jpg"/><Relationship Id="rId1392608aa3446518c" Type="http://schemas.openxmlformats.org/officeDocument/2006/relationships/image" Target="media/imgrId1392608aa3446518c.jpg"/><Relationship Id="rId3576608aa344759e8" Type="http://schemas.openxmlformats.org/officeDocument/2006/relationships/image" Target="media/imgrId3576608aa344759e8.jpg"/><Relationship Id="rId6086608aa34482e68" Type="http://schemas.openxmlformats.org/officeDocument/2006/relationships/image" Target="media/imgrId6086608aa34482e68.jpg"/><Relationship Id="rId1627608aa34496003" Type="http://schemas.openxmlformats.org/officeDocument/2006/relationships/image" Target="media/imgrId1627608aa34496003.png"/><Relationship Id="rId7170608aa344a9341" Type="http://schemas.openxmlformats.org/officeDocument/2006/relationships/image" Target="media/imgrId7170608aa344a9341.png"/><Relationship Id="rId8780608aa344be107" Type="http://schemas.openxmlformats.org/officeDocument/2006/relationships/image" Target="media/imgrId8780608aa344be107.png"/><Relationship Id="rId8857608aa344d4be7" Type="http://schemas.openxmlformats.org/officeDocument/2006/relationships/image" Target="media/imgrId8857608aa344d4be7.png"/><Relationship Id="rId7047608aa344e7725" Type="http://schemas.openxmlformats.org/officeDocument/2006/relationships/image" Target="media/imgrId7047608aa344e7725.jpg"/><Relationship Id="rId7696608aa345044e8" Type="http://schemas.openxmlformats.org/officeDocument/2006/relationships/image" Target="media/imgrId7696608aa345044e8.jpg"/><Relationship Id="rId6226608aa3451dce3" Type="http://schemas.openxmlformats.org/officeDocument/2006/relationships/image" Target="media/imgrId6226608aa3451dce3.png"/><Relationship Id="rId6734608aa3452b5c0" Type="http://schemas.openxmlformats.org/officeDocument/2006/relationships/image" Target="media/imgrId6734608aa3452b5c0.jpg"/><Relationship Id="rId7633608aa3453c01c" Type="http://schemas.openxmlformats.org/officeDocument/2006/relationships/image" Target="media/imgrId7633608aa3453c01c.jpg"/><Relationship Id="rId4158608aa34554f21" Type="http://schemas.openxmlformats.org/officeDocument/2006/relationships/image" Target="media/imgrId4158608aa34554f21.jpg"/><Relationship Id="rId8776608aa34566902" Type="http://schemas.openxmlformats.org/officeDocument/2006/relationships/image" Target="media/imgrId8776608aa34566902.jpg"/><Relationship Id="rId6231608aa3457eb5f" Type="http://schemas.openxmlformats.org/officeDocument/2006/relationships/image" Target="media/imgrId6231608aa3457eb5f.jpg"/><Relationship Id="rId6981608aa34590136" Type="http://schemas.openxmlformats.org/officeDocument/2006/relationships/image" Target="media/imgrId6981608aa34590136.jpg"/><Relationship Id="rId6301608aa3459f448" Type="http://schemas.openxmlformats.org/officeDocument/2006/relationships/image" Target="media/imgrId6301608aa3459f448.jpg"/><Relationship Id="rId6956608aa345b3ced" Type="http://schemas.openxmlformats.org/officeDocument/2006/relationships/image" Target="media/imgrId6956608aa345b3ced.jpg"/><Relationship Id="rId5762608aa345c7baa" Type="http://schemas.openxmlformats.org/officeDocument/2006/relationships/image" Target="media/imgrId5762608aa345c7baa.jpg"/><Relationship Id="rId4067608aa345e0547" Type="http://schemas.openxmlformats.org/officeDocument/2006/relationships/image" Target="media/imgrId4067608aa345e0547.jpg"/><Relationship Id="rId6605608aa34600802" Type="http://schemas.openxmlformats.org/officeDocument/2006/relationships/image" Target="media/imgrId6605608aa34600802.jpg"/><Relationship Id="rId6035608aa34611a6f" Type="http://schemas.openxmlformats.org/officeDocument/2006/relationships/image" Target="media/imgrId6035608aa34611a6f.jpg"/><Relationship Id="rId5876608aa3462321e" Type="http://schemas.openxmlformats.org/officeDocument/2006/relationships/image" Target="media/imgrId5876608aa3462321e.jpg"/><Relationship Id="rId6324608aa34634606" Type="http://schemas.openxmlformats.org/officeDocument/2006/relationships/image" Target="media/imgrId6324608aa34634606.jpg"/><Relationship Id="rId7707608aa34645b35" Type="http://schemas.openxmlformats.org/officeDocument/2006/relationships/image" Target="media/imgrId7707608aa34645b35.jpg"/><Relationship Id="rId6169608aa34664801" Type="http://schemas.openxmlformats.org/officeDocument/2006/relationships/image" Target="media/imgrId6169608aa34664801.jpg"/><Relationship Id="rId3849608aa3467a9fe" Type="http://schemas.openxmlformats.org/officeDocument/2006/relationships/image" Target="media/imgrId3849608aa3467a9fe.jpg"/><Relationship Id="rId4103608aa3468cf3f" Type="http://schemas.openxmlformats.org/officeDocument/2006/relationships/image" Target="media/imgrId4103608aa3468cf3f.jpg"/><Relationship Id="rId7771608aa346a98ac" Type="http://schemas.openxmlformats.org/officeDocument/2006/relationships/image" Target="media/imgrId7771608aa346a98ac.jpg"/><Relationship Id="rId9498608aa346bbc37" Type="http://schemas.openxmlformats.org/officeDocument/2006/relationships/image" Target="media/imgrId9498608aa346bbc37.png"/><Relationship Id="rId7417608aa346cbd49" Type="http://schemas.openxmlformats.org/officeDocument/2006/relationships/image" Target="media/imgrId7417608aa346cbd49.jpg"/><Relationship Id="rId2462608aa346db501" Type="http://schemas.openxmlformats.org/officeDocument/2006/relationships/image" Target="media/imgrId2462608aa346db501.jpg"/><Relationship Id="rId7632608aa346ec62f" Type="http://schemas.openxmlformats.org/officeDocument/2006/relationships/image" Target="media/imgrId7632608aa346ec62f.jpg"/><Relationship Id="rId5864608aa3470bb96" Type="http://schemas.openxmlformats.org/officeDocument/2006/relationships/image" Target="media/imgrId5864608aa3470bb96.jpg"/><Relationship Id="rId5060608aa3471d8fe" Type="http://schemas.openxmlformats.org/officeDocument/2006/relationships/image" Target="media/imgrId5060608aa3471d8fe.jpg"/><Relationship Id="rId4986608aa34730041" Type="http://schemas.openxmlformats.org/officeDocument/2006/relationships/image" Target="media/imgrId4986608aa34730041.jpg"/><Relationship Id="rId5104608aa347470fa" Type="http://schemas.openxmlformats.org/officeDocument/2006/relationships/image" Target="media/imgrId5104608aa347470fa.jpg"/><Relationship Id="rId1854608aa34755a55" Type="http://schemas.openxmlformats.org/officeDocument/2006/relationships/image" Target="media/imgrId1854608aa34755a55.jpg"/><Relationship Id="rId7745608aa34769b52" Type="http://schemas.openxmlformats.org/officeDocument/2006/relationships/image" Target="media/imgrId7745608aa34769b52.jpg"/><Relationship Id="rId1939608aa34779116" Type="http://schemas.openxmlformats.org/officeDocument/2006/relationships/image" Target="media/imgrId1939608aa34779116.jpg"/><Relationship Id="rId1540608aa3478b2b4" Type="http://schemas.openxmlformats.org/officeDocument/2006/relationships/image" Target="media/imgrId1540608aa3478b2b4.jpg"/><Relationship Id="rId8078608aa347a07b0" Type="http://schemas.openxmlformats.org/officeDocument/2006/relationships/image" Target="media/imgrId8078608aa347a07b0.jpg"/><Relationship Id="rId9185608aa347b2a69" Type="http://schemas.openxmlformats.org/officeDocument/2006/relationships/image" Target="media/imgrId9185608aa347b2a69.jpg"/><Relationship Id="rId3456608aa347c312a" Type="http://schemas.openxmlformats.org/officeDocument/2006/relationships/image" Target="media/imgrId3456608aa347c312a.jpg"/><Relationship Id="rId3502608aa347d761b" Type="http://schemas.openxmlformats.org/officeDocument/2006/relationships/image" Target="media/imgrId3502608aa347d761b.jpg"/><Relationship Id="rId7581608aa347e6aac" Type="http://schemas.openxmlformats.org/officeDocument/2006/relationships/image" Target="media/imgrId7581608aa347e6aac.jpg"/><Relationship Id="rId1547608aa34806ead" Type="http://schemas.openxmlformats.org/officeDocument/2006/relationships/image" Target="media/imgrId1547608aa34806ead.jpg"/><Relationship Id="rId7559608aa34814251" Type="http://schemas.openxmlformats.org/officeDocument/2006/relationships/image" Target="media/imgrId7559608aa34814251.jpg"/><Relationship Id="rId3237608aa34828ca8" Type="http://schemas.openxmlformats.org/officeDocument/2006/relationships/image" Target="media/imgrId3237608aa34828ca8.jpg"/><Relationship Id="rId3259608aa3483a625" Type="http://schemas.openxmlformats.org/officeDocument/2006/relationships/image" Target="media/imgrId3259608aa3483a625.jpg"/><Relationship Id="rId2274608aa3484ba7f" Type="http://schemas.openxmlformats.org/officeDocument/2006/relationships/image" Target="media/imgrId2274608aa3484ba7f.jpg"/><Relationship Id="rId1632608aa3485f011" Type="http://schemas.openxmlformats.org/officeDocument/2006/relationships/image" Target="media/imgrId1632608aa3485f011.jpg"/><Relationship Id="rId4267608aa34875cc8" Type="http://schemas.openxmlformats.org/officeDocument/2006/relationships/image" Target="media/imgrId4267608aa34875cc8.jpg"/><Relationship Id="rId5772608aa34889791" Type="http://schemas.openxmlformats.org/officeDocument/2006/relationships/image" Target="media/imgrId5772608aa34889791.jpg"/><Relationship Id="rId1125608aa3489d0bf" Type="http://schemas.openxmlformats.org/officeDocument/2006/relationships/image" Target="media/imgrId1125608aa3489d0bf.jpg"/><Relationship Id="rId1159608aa348b1c2b" Type="http://schemas.openxmlformats.org/officeDocument/2006/relationships/image" Target="media/imgrId1159608aa348b1c2b.jpg"/><Relationship Id="rId2880608aa348c3ecf" Type="http://schemas.openxmlformats.org/officeDocument/2006/relationships/image" Target="media/imgrId2880608aa348c3ecf.jpg"/><Relationship Id="rId9044608aa348d99d8" Type="http://schemas.openxmlformats.org/officeDocument/2006/relationships/image" Target="media/imgrId9044608aa348d99d8.jpg"/><Relationship Id="rId4598608aa348ee808" Type="http://schemas.openxmlformats.org/officeDocument/2006/relationships/image" Target="media/imgrId4598608aa348ee808.jpg"/><Relationship Id="rId9782608aa3490c8fe" Type="http://schemas.openxmlformats.org/officeDocument/2006/relationships/image" Target="media/imgrId9782608aa3490c8fe.jpg"/><Relationship Id="rId3283608aa3491f318" Type="http://schemas.openxmlformats.org/officeDocument/2006/relationships/image" Target="media/imgrId3283608aa3491f318.jpg"/><Relationship Id="rId4353608aa349308f2" Type="http://schemas.openxmlformats.org/officeDocument/2006/relationships/image" Target="media/imgrId4353608aa349308f2.jpg"/><Relationship Id="rId4842608aa34942055" Type="http://schemas.openxmlformats.org/officeDocument/2006/relationships/image" Target="media/imgrId4842608aa34942055.jpg"/><Relationship Id="rId4985608aa34953e2b" Type="http://schemas.openxmlformats.org/officeDocument/2006/relationships/image" Target="media/imgrId4985608aa34953e2b.jpg"/><Relationship Id="rId3083608aa349657ed" Type="http://schemas.openxmlformats.org/officeDocument/2006/relationships/image" Target="media/imgrId3083608aa349657ed.jpg"/><Relationship Id="rId8869608aa349782de" Type="http://schemas.openxmlformats.org/officeDocument/2006/relationships/image" Target="media/imgrId8869608aa349782de.jpg"/><Relationship Id="rId8256608aa3498d6c5" Type="http://schemas.openxmlformats.org/officeDocument/2006/relationships/image" Target="media/imgrId8256608aa3498d6c5.jpg"/><Relationship Id="rId9216608aa3499fcba" Type="http://schemas.openxmlformats.org/officeDocument/2006/relationships/image" Target="media/imgrId9216608aa3499fcba.jpg"/><Relationship Id="rId6443608aa349b3120" Type="http://schemas.openxmlformats.org/officeDocument/2006/relationships/image" Target="media/imgrId6443608aa349b3120.jpg"/><Relationship Id="rId9971608aa349cc6f8" Type="http://schemas.openxmlformats.org/officeDocument/2006/relationships/image" Target="media/imgrId9971608aa349cc6f8.jpg"/><Relationship Id="rId4837608aa349e021d" Type="http://schemas.openxmlformats.org/officeDocument/2006/relationships/image" Target="media/imgrId4837608aa349e021d.jpg"/><Relationship Id="rId9058608aa349f3372" Type="http://schemas.openxmlformats.org/officeDocument/2006/relationships/image" Target="media/imgrId9058608aa349f3372.jpg"/><Relationship Id="rId1580608aa34a1bfaa" Type="http://schemas.openxmlformats.org/officeDocument/2006/relationships/image" Target="media/imgrId1580608aa34a1bfaa.jpg"/><Relationship Id="rId4531608aa34a33e04" Type="http://schemas.openxmlformats.org/officeDocument/2006/relationships/image" Target="media/imgrId4531608aa34a33e04.jpg"/><Relationship Id="rId5919608aa34a48242" Type="http://schemas.openxmlformats.org/officeDocument/2006/relationships/image" Target="media/imgrId5919608aa34a48242.jpg"/><Relationship Id="rId2739608aa34a5c140" Type="http://schemas.openxmlformats.org/officeDocument/2006/relationships/image" Target="media/imgrId2739608aa34a5c140.jpg"/><Relationship Id="rId8524608aa34a6e600" Type="http://schemas.openxmlformats.org/officeDocument/2006/relationships/image" Target="media/imgrId8524608aa34a6e600.jpg"/><Relationship Id="rId5771608aa34a86346" Type="http://schemas.openxmlformats.org/officeDocument/2006/relationships/image" Target="media/imgrId5771608aa34a86346.jpg"/><Relationship Id="rId1869608aa34a94c5d" Type="http://schemas.openxmlformats.org/officeDocument/2006/relationships/image" Target="media/imgrId1869608aa34a94c5d.jpg"/><Relationship Id="rId6228608aa34aa9024" Type="http://schemas.openxmlformats.org/officeDocument/2006/relationships/image" Target="media/imgrId6228608aa34aa9024.jpg"/><Relationship Id="rId9134608aa34ab939c" Type="http://schemas.openxmlformats.org/officeDocument/2006/relationships/image" Target="media/imgrId9134608aa34ab939c.jpg"/><Relationship Id="rId9023608aa34ace88c" Type="http://schemas.openxmlformats.org/officeDocument/2006/relationships/image" Target="media/imgrId9023608aa34ace88c.jpg"/><Relationship Id="rId6964608aa34ae518d" Type="http://schemas.openxmlformats.org/officeDocument/2006/relationships/image" Target="media/imgrId6964608aa34ae518d.jpg"/><Relationship Id="rId7761608aa34b05a87" Type="http://schemas.openxmlformats.org/officeDocument/2006/relationships/image" Target="media/imgrId7761608aa34b05a87.jpg"/><Relationship Id="rId5681608aa34b18751" Type="http://schemas.openxmlformats.org/officeDocument/2006/relationships/image" Target="media/imgrId5681608aa34b18751.jpg"/><Relationship Id="rId8818608aa34b30093" Type="http://schemas.openxmlformats.org/officeDocument/2006/relationships/image" Target="media/imgrId8818608aa34b30093.jpg"/><Relationship Id="rId9693608aa34b3f6ab" Type="http://schemas.openxmlformats.org/officeDocument/2006/relationships/image" Target="media/imgrId9693608aa34b3f6ab.jpg"/><Relationship Id="rId8107608aa34b50171" Type="http://schemas.openxmlformats.org/officeDocument/2006/relationships/image" Target="media/imgrId8107608aa34b50171.jpg"/><Relationship Id="rId3446608aa34b68463" Type="http://schemas.openxmlformats.org/officeDocument/2006/relationships/image" Target="media/imgrId3446608aa34b68463.jpg"/><Relationship Id="rId5166608aa34b84e85" Type="http://schemas.openxmlformats.org/officeDocument/2006/relationships/image" Target="media/imgrId5166608aa34b84e85.jpg"/><Relationship Id="rId5395608aa34b98913" Type="http://schemas.openxmlformats.org/officeDocument/2006/relationships/image" Target="media/imgrId5395608aa34b98913.jpg"/><Relationship Id="rId2858608aa34bafeef" Type="http://schemas.openxmlformats.org/officeDocument/2006/relationships/image" Target="media/imgrId2858608aa34bafeef.jpg"/><Relationship Id="rId3288608aa34bc1fab" Type="http://schemas.openxmlformats.org/officeDocument/2006/relationships/image" Target="media/imgrId3288608aa34bc1fab.jpg"/><Relationship Id="rId5825608aa34bd521f" Type="http://schemas.openxmlformats.org/officeDocument/2006/relationships/image" Target="media/imgrId5825608aa34bd521f.jpg"/><Relationship Id="rId1388608aa34be6f31" Type="http://schemas.openxmlformats.org/officeDocument/2006/relationships/image" Target="media/imgrId1388608aa34be6f31.jpg"/><Relationship Id="rId2415608aa34c0d476" Type="http://schemas.openxmlformats.org/officeDocument/2006/relationships/image" Target="media/imgrId2415608aa34c0d476.jpg"/><Relationship Id="rId3552608aa34c1d870" Type="http://schemas.openxmlformats.org/officeDocument/2006/relationships/image" Target="media/imgrId3552608aa34c1d870.jpg"/><Relationship Id="rId9237608aa34c3045e" Type="http://schemas.openxmlformats.org/officeDocument/2006/relationships/image" Target="media/imgrId9237608aa34c3045e.jpg"/><Relationship Id="rId3114608aa34c4a74a" Type="http://schemas.openxmlformats.org/officeDocument/2006/relationships/image" Target="media/imgrId3114608aa34c4a74a.jpg"/><Relationship Id="rId4263608aa34c59f63" Type="http://schemas.openxmlformats.org/officeDocument/2006/relationships/image" Target="media/imgrId4263608aa34c59f63.jpg"/><Relationship Id="rId3692608aa34c6dc6f" Type="http://schemas.openxmlformats.org/officeDocument/2006/relationships/image" Target="media/imgrId3692608aa34c6dc6f.jpg"/><Relationship Id="rId1193608aa34c82200" Type="http://schemas.openxmlformats.org/officeDocument/2006/relationships/image" Target="media/imgrId1193608aa34c82200.jpg"/><Relationship Id="rId5087608aa34c90479" Type="http://schemas.openxmlformats.org/officeDocument/2006/relationships/image" Target="media/imgrId5087608aa34c90479.jpg"/><Relationship Id="rId3496608aa34ca8d3d" Type="http://schemas.openxmlformats.org/officeDocument/2006/relationships/image" Target="media/imgrId3496608aa34ca8d3d.jpg"/><Relationship Id="rId1100608aa34cba49b" Type="http://schemas.openxmlformats.org/officeDocument/2006/relationships/image" Target="media/imgrId1100608aa34cba49b.jpg"/><Relationship Id="rId3165608aa34cce559" Type="http://schemas.openxmlformats.org/officeDocument/2006/relationships/image" Target="media/imgrId3165608aa34cce559.jpg"/><Relationship Id="rId9913608aa34ce2a2b" Type="http://schemas.openxmlformats.org/officeDocument/2006/relationships/image" Target="media/imgrId9913608aa34ce2a2b.jpg"/><Relationship Id="rId3182608aa34cf189a" Type="http://schemas.openxmlformats.org/officeDocument/2006/relationships/image" Target="media/imgrId3182608aa34cf189a.jpg"/><Relationship Id="rId9786608aa34d13327" Type="http://schemas.openxmlformats.org/officeDocument/2006/relationships/image" Target="media/imgrId9786608aa34d13327.jpg"/><Relationship Id="rId3172608aa34d27153" Type="http://schemas.openxmlformats.org/officeDocument/2006/relationships/image" Target="media/imgrId3172608aa34d27153.jpg"/><Relationship Id="rId3822608aa34d37e1a" Type="http://schemas.openxmlformats.org/officeDocument/2006/relationships/image" Target="media/imgrId3822608aa34d37e1a.jpg"/><Relationship Id="rId3087608aa34d4a5e1" Type="http://schemas.openxmlformats.org/officeDocument/2006/relationships/image" Target="media/imgrId3087608aa34d4a5e1.jpg"/><Relationship Id="rId9040608aa34d5a307" Type="http://schemas.openxmlformats.org/officeDocument/2006/relationships/image" Target="media/imgrId9040608aa34d5a307.jpg"/><Relationship Id="rId8482608aa34d6d9ae" Type="http://schemas.openxmlformats.org/officeDocument/2006/relationships/image" Target="media/imgrId8482608aa34d6d9ae.jpg"/><Relationship Id="rId2438608aa34d7ee59" Type="http://schemas.openxmlformats.org/officeDocument/2006/relationships/image" Target="media/imgrId2438608aa34d7ee59.jpg"/><Relationship Id="rId9818608aa34d94cfc" Type="http://schemas.openxmlformats.org/officeDocument/2006/relationships/image" Target="media/imgrId9818608aa34d94cfc.jpg"/><Relationship Id="rId6053608aa34da3f9d" Type="http://schemas.openxmlformats.org/officeDocument/2006/relationships/image" Target="media/imgrId6053608aa34da3f9d.jpg"/><Relationship Id="rId4666608aa34db40fe" Type="http://schemas.openxmlformats.org/officeDocument/2006/relationships/image" Target="media/imgrId4666608aa34db40fe.png"/><Relationship Id="rId8482608aa34dc5bc4" Type="http://schemas.openxmlformats.org/officeDocument/2006/relationships/image" Target="media/imgrId8482608aa34dc5bc4.png"/><Relationship Id="rId2419608aa34dd551c" Type="http://schemas.openxmlformats.org/officeDocument/2006/relationships/image" Target="media/imgrId2419608aa34dd551c.jpg"/><Relationship Id="rId4027608aa34de830d" Type="http://schemas.openxmlformats.org/officeDocument/2006/relationships/image" Target="media/imgrId4027608aa34de830d.jpg"/><Relationship Id="rId9592608aa34e05fe0" Type="http://schemas.openxmlformats.org/officeDocument/2006/relationships/image" Target="media/imgrId9592608aa34e05fe0.jpg"/><Relationship Id="rId1529608aa34e1ab5d" Type="http://schemas.openxmlformats.org/officeDocument/2006/relationships/image" Target="media/imgrId1529608aa34e1ab5d.jpg"/><Relationship Id="rId8457608aa34e2f92b" Type="http://schemas.openxmlformats.org/officeDocument/2006/relationships/image" Target="media/imgrId8457608aa34e2f92b.jpg"/><Relationship Id="rId4889608aa34e4293a" Type="http://schemas.openxmlformats.org/officeDocument/2006/relationships/image" Target="media/imgrId4889608aa34e4293a.jpg"/><Relationship Id="rId6647608aa34e55e92" Type="http://schemas.openxmlformats.org/officeDocument/2006/relationships/image" Target="media/imgrId6647608aa34e55e92.jpg"/><Relationship Id="rId6121608aa34e6669a" Type="http://schemas.openxmlformats.org/officeDocument/2006/relationships/image" Target="media/imgrId6121608aa34e6669a.jpg"/><Relationship Id="rId7643608aa34e78f6d" Type="http://schemas.openxmlformats.org/officeDocument/2006/relationships/image" Target="media/imgrId7643608aa34e78f6d.jpg"/><Relationship Id="rId2965608aa34e87b7d" Type="http://schemas.openxmlformats.org/officeDocument/2006/relationships/image" Target="media/imgrId2965608aa34e87b7d.gif"/><Relationship Id="rId2674608aa34e99a7d" Type="http://schemas.openxmlformats.org/officeDocument/2006/relationships/image" Target="media/imgrId2674608aa34e99a7d.jpg"/><Relationship Id="rId3610608aa34eaffeb" Type="http://schemas.openxmlformats.org/officeDocument/2006/relationships/image" Target="media/imgrId3610608aa34eaffeb.jpg"/><Relationship Id="rId3472608aa34ec4dd9" Type="http://schemas.openxmlformats.org/officeDocument/2006/relationships/image" Target="media/imgrId3472608aa34ec4dd9.jpg"/><Relationship Id="rId6450608aa34edcf96" Type="http://schemas.openxmlformats.org/officeDocument/2006/relationships/image" Target="media/imgrId6450608aa34edcf96.jpg"/><Relationship Id="rId6729608aa34f003b4" Type="http://schemas.openxmlformats.org/officeDocument/2006/relationships/image" Target="media/imgrId6729608aa34f003b4.jpg"/><Relationship Id="rId2265608aa34f1649a" Type="http://schemas.openxmlformats.org/officeDocument/2006/relationships/image" Target="media/imgrId2265608aa34f1649a.jpg"/><Relationship Id="rId6390608aa34f2b38c" Type="http://schemas.openxmlformats.org/officeDocument/2006/relationships/image" Target="media/imgrId6390608aa34f2b38c.jpg"/><Relationship Id="rId5908608aa34f3d00a" Type="http://schemas.openxmlformats.org/officeDocument/2006/relationships/image" Target="media/imgrId5908608aa34f3d00a.jpg"/><Relationship Id="rId2707608aa34f52fa0" Type="http://schemas.openxmlformats.org/officeDocument/2006/relationships/image" Target="media/imgrId2707608aa34f52fa0.jpg"/><Relationship Id="rId4950608aa34f6baa3" Type="http://schemas.openxmlformats.org/officeDocument/2006/relationships/image" Target="media/imgrId4950608aa34f6baa3.jpg"/><Relationship Id="rId2757608aa34f802f6" Type="http://schemas.openxmlformats.org/officeDocument/2006/relationships/image" Target="media/imgrId2757608aa34f802f6.jpg"/><Relationship Id="rId4929608aa34f8cc86" Type="http://schemas.openxmlformats.org/officeDocument/2006/relationships/image" Target="media/imgrId4929608aa34f8cc86.jpg"/><Relationship Id="rId9436608aa34fa1adf" Type="http://schemas.openxmlformats.org/officeDocument/2006/relationships/image" Target="media/imgrId9436608aa34fa1adf.jpg"/><Relationship Id="rId9063608aa34fb41b1" Type="http://schemas.openxmlformats.org/officeDocument/2006/relationships/image" Target="media/imgrId9063608aa34fb41b1.jpg"/><Relationship Id="rId2215608aa34fc3265" Type="http://schemas.openxmlformats.org/officeDocument/2006/relationships/image" Target="media/imgrId2215608aa34fc3265.jpg"/><Relationship Id="rId3191608aa34fd4f56" Type="http://schemas.openxmlformats.org/officeDocument/2006/relationships/image" Target="media/imgrId3191608aa34fd4f56.jpg"/><Relationship Id="rId9795608aa34fe3611" Type="http://schemas.openxmlformats.org/officeDocument/2006/relationships/image" Target="media/imgrId9795608aa34fe3611.gif"/><Relationship Id="rId3650608aa350020c9" Type="http://schemas.openxmlformats.org/officeDocument/2006/relationships/image" Target="media/imgrId3650608aa350020c9.jpg"/><Relationship Id="rId6329608aa35013e37" Type="http://schemas.openxmlformats.org/officeDocument/2006/relationships/image" Target="media/imgrId6329608aa35013e37.gif"/><Relationship Id="rId2096608aa35027e4a" Type="http://schemas.openxmlformats.org/officeDocument/2006/relationships/image" Target="media/imgrId2096608aa35027e4a.jpg"/><Relationship Id="rId5768608aa3503663c" Type="http://schemas.openxmlformats.org/officeDocument/2006/relationships/image" Target="media/imgrId5768608aa3503663c.gif"/><Relationship Id="rId4810608aa3504d817" Type="http://schemas.openxmlformats.org/officeDocument/2006/relationships/image" Target="media/imgrId4810608aa3504d817.jpg"/><Relationship Id="rId7703608aa35062384" Type="http://schemas.openxmlformats.org/officeDocument/2006/relationships/image" Target="media/imgrId7703608aa35062384.jpg"/><Relationship Id="rId8520608aa350712e7" Type="http://schemas.openxmlformats.org/officeDocument/2006/relationships/image" Target="media/imgrId8520608aa350712e7.gif"/><Relationship Id="rId3815608aa350834df" Type="http://schemas.openxmlformats.org/officeDocument/2006/relationships/image" Target="media/imgrId3815608aa350834df.jpg"/><Relationship Id="rId3891608aa35092263" Type="http://schemas.openxmlformats.org/officeDocument/2006/relationships/image" Target="media/imgrId3891608aa35092263.gif"/><Relationship Id="rId8378608aa350a4533" Type="http://schemas.openxmlformats.org/officeDocument/2006/relationships/image" Target="media/imgrId8378608aa350a4533.jpg"/><Relationship Id="rId5285608aa350b762f" Type="http://schemas.openxmlformats.org/officeDocument/2006/relationships/image" Target="media/imgrId5285608aa350b762f.jpg"/><Relationship Id="rId2475608aa350cd9b2" Type="http://schemas.openxmlformats.org/officeDocument/2006/relationships/image" Target="media/imgrId2475608aa350cd9b2.jpg"/><Relationship Id="rId1515608aa350e07c7" Type="http://schemas.openxmlformats.org/officeDocument/2006/relationships/image" Target="media/imgrId1515608aa350e07c7.jpg"/><Relationship Id="rId5066608aa350f23d7" Type="http://schemas.openxmlformats.org/officeDocument/2006/relationships/image" Target="media/imgrId5066608aa350f23d7.jpg"/><Relationship Id="rId3885608aa351103d7" Type="http://schemas.openxmlformats.org/officeDocument/2006/relationships/image" Target="media/imgrId3885608aa351103d7.jpg"/><Relationship Id="rId7435608aa35127d66" Type="http://schemas.openxmlformats.org/officeDocument/2006/relationships/image" Target="media/imgrId7435608aa35127d66.jpg"/><Relationship Id="rId5994608aa3513f760" Type="http://schemas.openxmlformats.org/officeDocument/2006/relationships/image" Target="media/imgrId5994608aa3513f760.jpg"/><Relationship Id="rId3575608aa3514d828" Type="http://schemas.openxmlformats.org/officeDocument/2006/relationships/image" Target="media/imgrId3575608aa3514d828.jpg"/><Relationship Id="rId8858608aa35161d59" Type="http://schemas.openxmlformats.org/officeDocument/2006/relationships/image" Target="media/imgrId8858608aa35161d59.jpg"/><Relationship Id="rId1380608aa35173031" Type="http://schemas.openxmlformats.org/officeDocument/2006/relationships/image" Target="media/imgrId1380608aa35173031.jpg"/><Relationship Id="rId6394608aa351855b3" Type="http://schemas.openxmlformats.org/officeDocument/2006/relationships/image" Target="media/imgrId6394608aa351855b3.jpg"/><Relationship Id="rId9881608aa3519d1fe" Type="http://schemas.openxmlformats.org/officeDocument/2006/relationships/image" Target="media/imgrId9881608aa3519d1fe.jpg"/><Relationship Id="rId1811608aa351aeb30" Type="http://schemas.openxmlformats.org/officeDocument/2006/relationships/image" Target="media/imgrId1811608aa351aeb30.gif"/><Relationship Id="rId9571608aa351c00cf" Type="http://schemas.openxmlformats.org/officeDocument/2006/relationships/image" Target="media/imgrId9571608aa351c00cf.jpg"/><Relationship Id="rId8741608aa351d1c4d" Type="http://schemas.openxmlformats.org/officeDocument/2006/relationships/image" Target="media/imgrId8741608aa351d1c4d.gif"/><Relationship Id="rId8996608aa351e912f" Type="http://schemas.openxmlformats.org/officeDocument/2006/relationships/image" Target="media/imgrId8996608aa351e912f.jpg"/><Relationship Id="rId5270608aa35207f41" Type="http://schemas.openxmlformats.org/officeDocument/2006/relationships/image" Target="media/imgrId5270608aa35207f41.jpg"/><Relationship Id="rId7034608aa352193f7" Type="http://schemas.openxmlformats.org/officeDocument/2006/relationships/image" Target="media/imgrId7034608aa352193f7.jpg"/><Relationship Id="rId7208608aa3522af14" Type="http://schemas.openxmlformats.org/officeDocument/2006/relationships/image" Target="media/imgrId7208608aa3522af14.jpg"/><Relationship Id="rId6440608aa3523c23a" Type="http://schemas.openxmlformats.org/officeDocument/2006/relationships/image" Target="media/imgrId6440608aa3523c23a.jpg"/><Relationship Id="rId7946608aa3524d69a" Type="http://schemas.openxmlformats.org/officeDocument/2006/relationships/image" Target="media/imgrId7946608aa3524d69a.jpg"/><Relationship Id="rId4630608aa35260be6" Type="http://schemas.openxmlformats.org/officeDocument/2006/relationships/image" Target="media/imgrId4630608aa35260be6.jpg"/><Relationship Id="rId8604608aa35272556" Type="http://schemas.openxmlformats.org/officeDocument/2006/relationships/image" Target="media/imgrId8604608aa35272556.jpg"/><Relationship Id="rId2940608aa352895a2" Type="http://schemas.openxmlformats.org/officeDocument/2006/relationships/image" Target="media/imgrId2940608aa352895a2.jpg"/><Relationship Id="rId7952608aa3529efa4" Type="http://schemas.openxmlformats.org/officeDocument/2006/relationships/image" Target="media/imgrId7952608aa3529efa4.jpg"/><Relationship Id="rId9755608aa352b69dd" Type="http://schemas.openxmlformats.org/officeDocument/2006/relationships/image" Target="media/imgrId9755608aa352b69dd.jpg"/><Relationship Id="rId4871608aa352ce04f" Type="http://schemas.openxmlformats.org/officeDocument/2006/relationships/image" Target="media/imgrId4871608aa352ce04f.jpg"/><Relationship Id="rId8273608aa352e0b30" Type="http://schemas.openxmlformats.org/officeDocument/2006/relationships/image" Target="media/imgrId8273608aa352e0b30.jpg"/><Relationship Id="rId9256608aa3530210c" Type="http://schemas.openxmlformats.org/officeDocument/2006/relationships/image" Target="media/imgrId9256608aa3530210c.jpg"/><Relationship Id="rId9754608aa35317b1f" Type="http://schemas.openxmlformats.org/officeDocument/2006/relationships/image" Target="media/imgrId9754608aa35317b1f.jpg"/><Relationship Id="rId3817608aa353299fa" Type="http://schemas.openxmlformats.org/officeDocument/2006/relationships/image" Target="media/imgrId3817608aa353299fa.jpg"/><Relationship Id="rId2287608aa35345bb5" Type="http://schemas.openxmlformats.org/officeDocument/2006/relationships/image" Target="media/imgrId2287608aa35345bb5.jpg"/><Relationship Id="rId6789608aa35357784" Type="http://schemas.openxmlformats.org/officeDocument/2006/relationships/image" Target="media/imgrId6789608aa35357784.jpg"/><Relationship Id="rId4821608aa353692b8" Type="http://schemas.openxmlformats.org/officeDocument/2006/relationships/image" Target="media/imgrId4821608aa353692b8.jpg"/><Relationship Id="rId1019608aa353788b3" Type="http://schemas.openxmlformats.org/officeDocument/2006/relationships/image" Target="media/imgrId1019608aa353788b3.jpg"/><Relationship Id="rId7520608aa3538cf40" Type="http://schemas.openxmlformats.org/officeDocument/2006/relationships/image" Target="media/imgrId7520608aa3538cf40.jpg"/><Relationship Id="rId4179608aa3539cc06" Type="http://schemas.openxmlformats.org/officeDocument/2006/relationships/image" Target="media/imgrId4179608aa3539cc06.jpg"/><Relationship Id="rId4834608aa353b4312" Type="http://schemas.openxmlformats.org/officeDocument/2006/relationships/image" Target="media/imgrId4834608aa353b4312.jpg"/><Relationship Id="rId6860608aa353cbe43" Type="http://schemas.openxmlformats.org/officeDocument/2006/relationships/image" Target="media/imgrId6860608aa353cbe43.jpg"/><Relationship Id="rId6629608aa353e0c6c" Type="http://schemas.openxmlformats.org/officeDocument/2006/relationships/image" Target="media/imgrId6629608aa353e0c6c.gif"/><Relationship Id="rId6851608aa354033cd" Type="http://schemas.openxmlformats.org/officeDocument/2006/relationships/image" Target="media/imgrId6851608aa354033cd.jpg"/><Relationship Id="rId3225608aa35415811" Type="http://schemas.openxmlformats.org/officeDocument/2006/relationships/image" Target="media/imgrId3225608aa35415811.jpg"/><Relationship Id="rId3821608aa3542c1e9" Type="http://schemas.openxmlformats.org/officeDocument/2006/relationships/image" Target="media/imgrId3821608aa3542c1e9.jpg"/><Relationship Id="rId9382608aa3543d559" Type="http://schemas.openxmlformats.org/officeDocument/2006/relationships/image" Target="media/imgrId9382608aa3543d559.jpg"/><Relationship Id="rId4612608aa35452f18" Type="http://schemas.openxmlformats.org/officeDocument/2006/relationships/image" Target="media/imgrId4612608aa35452f18.jpg"/><Relationship Id="rId2114608aa35465731" Type="http://schemas.openxmlformats.org/officeDocument/2006/relationships/image" Target="media/imgrId2114608aa35465731.jpg"/><Relationship Id="rId3021608aa35472ef5" Type="http://schemas.openxmlformats.org/officeDocument/2006/relationships/image" Target="media/imgrId3021608aa35472ef5.jpg"/><Relationship Id="rId4222608aa35486160" Type="http://schemas.openxmlformats.org/officeDocument/2006/relationships/image" Target="media/imgrId4222608aa35486160.jpg"/><Relationship Id="rId7698608aa35497350" Type="http://schemas.openxmlformats.org/officeDocument/2006/relationships/image" Target="media/imgrId7698608aa35497350.jpg"/><Relationship Id="rId8477608aa354ac659" Type="http://schemas.openxmlformats.org/officeDocument/2006/relationships/image" Target="media/imgrId8477608aa354ac659.jpg"/><Relationship Id="rId8009608aa354c045c" Type="http://schemas.openxmlformats.org/officeDocument/2006/relationships/image" Target="media/imgrId8009608aa354c045c.jpg"/><Relationship Id="rId9757608aa354d6361" Type="http://schemas.openxmlformats.org/officeDocument/2006/relationships/image" Target="media/imgrId9757608aa354d6361.jpg"/><Relationship Id="rId1368608aa354ef4a7" Type="http://schemas.openxmlformats.org/officeDocument/2006/relationships/image" Target="media/imgrId1368608aa354ef4a7.jpg"/><Relationship Id="rId6659608aa35509270" Type="http://schemas.openxmlformats.org/officeDocument/2006/relationships/image" Target="media/imgrId6659608aa35509270.gif"/><Relationship Id="rId6418608aa35519f9f" Type="http://schemas.openxmlformats.org/officeDocument/2006/relationships/image" Target="media/imgrId6418608aa35519f9f.jpg"/><Relationship Id="rId8204608aa3552e3c9" Type="http://schemas.openxmlformats.org/officeDocument/2006/relationships/image" Target="media/imgrId8204608aa3552e3c9.jpg"/><Relationship Id="rId2503608aa35540453" Type="http://schemas.openxmlformats.org/officeDocument/2006/relationships/image" Target="media/imgrId2503608aa35540453.jpg"/><Relationship Id="rId7882608aa35550efc" Type="http://schemas.openxmlformats.org/officeDocument/2006/relationships/image" Target="media/imgrId7882608aa35550efc.jpg"/><Relationship Id="rId1785608aa355601c0" Type="http://schemas.openxmlformats.org/officeDocument/2006/relationships/image" Target="media/imgrId1785608aa355601c0.jpg"/><Relationship Id="rId9819608aa35577710" Type="http://schemas.openxmlformats.org/officeDocument/2006/relationships/image" Target="media/imgrId9819608aa35577710.jpg"/><Relationship Id="rId7459608aa35587aaf" Type="http://schemas.openxmlformats.org/officeDocument/2006/relationships/image" Target="media/imgrId7459608aa35587aaf.gif"/><Relationship Id="rId8109608aa3559994e" Type="http://schemas.openxmlformats.org/officeDocument/2006/relationships/image" Target="media/imgrId8109608aa3559994e.jpg"/><Relationship Id="rId7730608aa355ab96d" Type="http://schemas.openxmlformats.org/officeDocument/2006/relationships/image" Target="media/imgrId7730608aa355ab96d.jpg"/><Relationship Id="rId8044608aa355b9b0a" Type="http://schemas.openxmlformats.org/officeDocument/2006/relationships/image" Target="media/imgrId8044608aa355b9b0a.jpg"/><Relationship Id="rId7756608aa355cb3f3" Type="http://schemas.openxmlformats.org/officeDocument/2006/relationships/image" Target="media/imgrId7756608aa355cb3f3.jpg"/><Relationship Id="rId4602608aa355ddeb3" Type="http://schemas.openxmlformats.org/officeDocument/2006/relationships/image" Target="media/imgrId4602608aa355ddeb3.gif"/><Relationship Id="rId4317608aa355f1ce4" Type="http://schemas.openxmlformats.org/officeDocument/2006/relationships/image" Target="media/imgrId4317608aa355f1ce4.jpg"/><Relationship Id="rId2410608aa3560f6fd" Type="http://schemas.openxmlformats.org/officeDocument/2006/relationships/image" Target="media/imgrId2410608aa3560f6fd.gif"/><Relationship Id="rId5251608aa3562f6db" Type="http://schemas.openxmlformats.org/officeDocument/2006/relationships/image" Target="media/imgrId5251608aa3562f6db.jpg"/><Relationship Id="rId5827608aa3563eb73" Type="http://schemas.openxmlformats.org/officeDocument/2006/relationships/image" Target="media/imgrId5827608aa3563eb73.gif"/><Relationship Id="rId4050608aa3564ff7f" Type="http://schemas.openxmlformats.org/officeDocument/2006/relationships/image" Target="media/imgrId4050608aa3564ff7f.jpg"/><Relationship Id="rId8733608aa35663d46" Type="http://schemas.openxmlformats.org/officeDocument/2006/relationships/image" Target="media/imgrId8733608aa35663d46.jpg"/><Relationship Id="rId2954608aa3567809e" Type="http://schemas.openxmlformats.org/officeDocument/2006/relationships/image" Target="media/imgrId2954608aa3567809e.jpg"/><Relationship Id="rId3370608aa3568d824" Type="http://schemas.openxmlformats.org/officeDocument/2006/relationships/image" Target="media/imgrId3370608aa3568d824.gif"/><Relationship Id="rId7882608aa356a2b58" Type="http://schemas.openxmlformats.org/officeDocument/2006/relationships/image" Target="media/imgrId7882608aa356a2b58.jpg"/><Relationship Id="rId2519608aa356b8671" Type="http://schemas.openxmlformats.org/officeDocument/2006/relationships/image" Target="media/imgrId2519608aa356b8671.jpg"/><Relationship Id="rId5252608aa356d00bb" Type="http://schemas.openxmlformats.org/officeDocument/2006/relationships/image" Target="media/imgrId5252608aa356d00bb.jpg"/><Relationship Id="rId3290608aa356e8aa8" Type="http://schemas.openxmlformats.org/officeDocument/2006/relationships/image" Target="media/imgrId3290608aa356e8aa8.jpg"/><Relationship Id="rId1739608aa3570aa04" Type="http://schemas.openxmlformats.org/officeDocument/2006/relationships/image" Target="media/imgrId1739608aa3570aa04.png"/><Relationship Id="rId8205608aa357239d4" Type="http://schemas.openxmlformats.org/officeDocument/2006/relationships/image" Target="media/imgrId8205608aa357239d4.png"/><Relationship Id="rId6398608aa3574068b" Type="http://schemas.openxmlformats.org/officeDocument/2006/relationships/image" Target="media/imgrId6398608aa3574068b.png"/><Relationship Id="rId3971608aa35753cea" Type="http://schemas.openxmlformats.org/officeDocument/2006/relationships/image" Target="media/imgrId3971608aa35753cea.jpg"/><Relationship Id="rId7975608aa35761d9c" Type="http://schemas.openxmlformats.org/officeDocument/2006/relationships/image" Target="media/imgrId7975608aa35761d9c.jpg"/><Relationship Id="rId3324608aa35771fba" Type="http://schemas.openxmlformats.org/officeDocument/2006/relationships/image" Target="media/imgrId3324608aa35771fba.jpg"/><Relationship Id="rId1751608aa3578d15a" Type="http://schemas.openxmlformats.org/officeDocument/2006/relationships/image" Target="media/imgrId1751608aa3578d15a.jpg"/><Relationship Id="rId7710608aa357a8fa6" Type="http://schemas.openxmlformats.org/officeDocument/2006/relationships/image" Target="media/imgrId7710608aa357a8fa6.jpg"/><Relationship Id="rId1828608aa357bd1ce" Type="http://schemas.openxmlformats.org/officeDocument/2006/relationships/image" Target="media/imgrId1828608aa357bd1ce.jpg"/><Relationship Id="rId8282608aa357ce2cf" Type="http://schemas.openxmlformats.org/officeDocument/2006/relationships/image" Target="media/imgrId8282608aa357ce2cf.gif"/><Relationship Id="rId5826608aa357dc17e" Type="http://schemas.openxmlformats.org/officeDocument/2006/relationships/image" Target="media/imgrId5826608aa357dc17e.jpg"/><Relationship Id="rId4205608aa357f41cc" Type="http://schemas.openxmlformats.org/officeDocument/2006/relationships/image" Target="media/imgrId4205608aa357f41cc.jpg"/><Relationship Id="rId6699608aa358143f5" Type="http://schemas.openxmlformats.org/officeDocument/2006/relationships/image" Target="media/imgrId6699608aa358143f5.gif"/><Relationship Id="rId6288608aa3582449b" Type="http://schemas.openxmlformats.org/officeDocument/2006/relationships/image" Target="media/imgrId6288608aa3582449b.jpg"/><Relationship Id="rId8731608aa35834f04" Type="http://schemas.openxmlformats.org/officeDocument/2006/relationships/image" Target="media/imgrId8731608aa35834f04.gif"/><Relationship Id="rId6904608aa3584b848" Type="http://schemas.openxmlformats.org/officeDocument/2006/relationships/image" Target="media/imgrId6904608aa3584b848.jpg"/><Relationship Id="rId7961608aa358648ce" Type="http://schemas.openxmlformats.org/officeDocument/2006/relationships/image" Target="media/imgrId7961608aa358648ce.jpg"/><Relationship Id="rId7778608aa35877fc5" Type="http://schemas.openxmlformats.org/officeDocument/2006/relationships/image" Target="media/imgrId7778608aa35877fc5.jpg"/><Relationship Id="rId3414608aa35886c32" Type="http://schemas.openxmlformats.org/officeDocument/2006/relationships/image" Target="media/imgrId3414608aa35886c32.jpg"/><Relationship Id="rId6092608aa3589dd4b" Type="http://schemas.openxmlformats.org/officeDocument/2006/relationships/image" Target="media/imgrId6092608aa3589dd4b.jpg"/><Relationship Id="rId5230608aa358b2f18" Type="http://schemas.openxmlformats.org/officeDocument/2006/relationships/image" Target="media/imgrId5230608aa358b2f18.jpg"/><Relationship Id="rId6402608aa358c31a0" Type="http://schemas.openxmlformats.org/officeDocument/2006/relationships/image" Target="media/imgrId6402608aa358c31a0.gif"/><Relationship Id="rId3970608aa358d802d" Type="http://schemas.openxmlformats.org/officeDocument/2006/relationships/image" Target="media/imgrId3970608aa358d802d.jpg"/><Relationship Id="rId4113608aa358eadac" Type="http://schemas.openxmlformats.org/officeDocument/2006/relationships/image" Target="media/imgrId4113608aa358eadac.jpg"/><Relationship Id="rId1922608aa3590663d" Type="http://schemas.openxmlformats.org/officeDocument/2006/relationships/image" Target="media/imgrId1922608aa3590663d.jpg"/><Relationship Id="rId3883608aa3591e923" Type="http://schemas.openxmlformats.org/officeDocument/2006/relationships/image" Target="media/imgrId3883608aa3591e923.jpg"/><Relationship Id="rId5455608aa359307a6" Type="http://schemas.openxmlformats.org/officeDocument/2006/relationships/image" Target="media/imgrId5455608aa359307a6.png"/><Relationship Id="rId6658608aa35943310" Type="http://schemas.openxmlformats.org/officeDocument/2006/relationships/image" Target="media/imgrId6658608aa35943310.png"/><Relationship Id="rId9213608aa3595386d" Type="http://schemas.openxmlformats.org/officeDocument/2006/relationships/image" Target="media/imgrId9213608aa3595386d.jpg"/><Relationship Id="rId7411608aa35974f15" Type="http://schemas.openxmlformats.org/officeDocument/2006/relationships/image" Target="media/imgrId7411608aa35974f15.jpg"/><Relationship Id="rId6294608aa3598bf9e" Type="http://schemas.openxmlformats.org/officeDocument/2006/relationships/image" Target="media/imgrId6294608aa3598bf9e.jpg"/><Relationship Id="rId3387608aa3599dbe7" Type="http://schemas.openxmlformats.org/officeDocument/2006/relationships/image" Target="media/imgrId3387608aa3599dbe7.jpg"/><Relationship Id="rId6117608aa359b2d9f" Type="http://schemas.openxmlformats.org/officeDocument/2006/relationships/image" Target="media/imgrId6117608aa359b2d9f.jpg"/><Relationship Id="rId8958608aa359c514e" Type="http://schemas.openxmlformats.org/officeDocument/2006/relationships/image" Target="media/imgrId8958608aa359c514e.jpg"/><Relationship Id="rId9328608aa359dabc4" Type="http://schemas.openxmlformats.org/officeDocument/2006/relationships/image" Target="media/imgrId9328608aa359dabc4.jpg"/><Relationship Id="rId2785608aa359eb557" Type="http://schemas.openxmlformats.org/officeDocument/2006/relationships/image" Target="media/imgrId2785608aa359eb557.jpg"/><Relationship Id="rId5187608aa35a0ef85" Type="http://schemas.openxmlformats.org/officeDocument/2006/relationships/image" Target="media/imgrId5187608aa35a0ef85.jpg"/><Relationship Id="rId5187608aa35a21d32" Type="http://schemas.openxmlformats.org/officeDocument/2006/relationships/image" Target="media/imgrId5187608aa35a21d32.jpg"/><Relationship Id="rId6797608aa35a39349" Type="http://schemas.openxmlformats.org/officeDocument/2006/relationships/image" Target="media/imgrId6797608aa35a39349.jpg"/><Relationship Id="rId6410608aa35a52063" Type="http://schemas.openxmlformats.org/officeDocument/2006/relationships/image" Target="media/imgrId6410608aa35a52063.jpg"/><Relationship Id="rId1844608aa35a68332" Type="http://schemas.openxmlformats.org/officeDocument/2006/relationships/image" Target="media/imgrId1844608aa35a68332.jpg"/><Relationship Id="rId9244608aa35a77aad" Type="http://schemas.openxmlformats.org/officeDocument/2006/relationships/image" Target="media/imgrId9244608aa35a77aad.jpg"/><Relationship Id="rId5676608aa35a8cb2f" Type="http://schemas.openxmlformats.org/officeDocument/2006/relationships/image" Target="media/imgrId5676608aa35a8cb2f.jpg"/><Relationship Id="rId4822608aa35a9de82" Type="http://schemas.openxmlformats.org/officeDocument/2006/relationships/image" Target="media/imgrId4822608aa35a9de82.jpg"/><Relationship Id="rId2034608aa35ab4735" Type="http://schemas.openxmlformats.org/officeDocument/2006/relationships/image" Target="media/imgrId2034608aa35ab4735.jpg"/><Relationship Id="rId4625608aa35acb0d3" Type="http://schemas.openxmlformats.org/officeDocument/2006/relationships/image" Target="media/imgrId4625608aa35acb0d3.jpg"/><Relationship Id="rId3417608aa35aded21" Type="http://schemas.openxmlformats.org/officeDocument/2006/relationships/image" Target="media/imgrId3417608aa35aded21.jpg"/><Relationship Id="rId8069608aa35af13e7" Type="http://schemas.openxmlformats.org/officeDocument/2006/relationships/image" Target="media/imgrId8069608aa35af13e7.jpg"/><Relationship Id="rId2576608aa35b0ec25" Type="http://schemas.openxmlformats.org/officeDocument/2006/relationships/image" Target="media/imgrId2576608aa35b0ec25.jpg"/><Relationship Id="rId7981608aa35b27dea" Type="http://schemas.openxmlformats.org/officeDocument/2006/relationships/image" Target="media/imgrId7981608aa35b27dea.jpg"/><Relationship Id="rId2007608aa35b3ae00" Type="http://schemas.openxmlformats.org/officeDocument/2006/relationships/image" Target="media/imgrId2007608aa35b3ae00.jpg"/><Relationship Id="rId9064608aa35b4a247" Type="http://schemas.openxmlformats.org/officeDocument/2006/relationships/image" Target="media/imgrId9064608aa35b4a247.jpg"/><Relationship Id="rId1469608aa35b60b4c" Type="http://schemas.openxmlformats.org/officeDocument/2006/relationships/image" Target="media/imgrId1469608aa35b60b4c.jpg"/><Relationship Id="rId5695608aa35b7559d" Type="http://schemas.openxmlformats.org/officeDocument/2006/relationships/image" Target="media/imgrId5695608aa35b7559d.jpg"/><Relationship Id="rId3013608aa35b85898" Type="http://schemas.openxmlformats.org/officeDocument/2006/relationships/image" Target="media/imgrId3013608aa35b85898.jpg"/><Relationship Id="rId6819608aa35b9bb97" Type="http://schemas.openxmlformats.org/officeDocument/2006/relationships/image" Target="media/imgrId6819608aa35b9bb97.jpg"/><Relationship Id="rId4951608aa35bada0e" Type="http://schemas.openxmlformats.org/officeDocument/2006/relationships/image" Target="media/imgrId4951608aa35bada0e.jpg"/><Relationship Id="rId9533608aa35bbff91" Type="http://schemas.openxmlformats.org/officeDocument/2006/relationships/image" Target="media/imgrId9533608aa35bbff91.jpg"/><Relationship Id="rId4078608aa35bd1fcd" Type="http://schemas.openxmlformats.org/officeDocument/2006/relationships/image" Target="media/imgrId4078608aa35bd1fcd.jpg"/><Relationship Id="rId4448608aa35be6d0f" Type="http://schemas.openxmlformats.org/officeDocument/2006/relationships/image" Target="media/imgrId4448608aa35be6d0f.jpg"/><Relationship Id="rId1454608aa35c0266d" Type="http://schemas.openxmlformats.org/officeDocument/2006/relationships/image" Target="media/imgrId1454608aa35c0266d.jpg"/><Relationship Id="rId9845608aa35c11ddf" Type="http://schemas.openxmlformats.org/officeDocument/2006/relationships/image" Target="media/imgrId9845608aa35c11ddf.jpg"/><Relationship Id="rId7676608aa35c27ac3" Type="http://schemas.openxmlformats.org/officeDocument/2006/relationships/image" Target="media/imgrId7676608aa35c27ac3.jpg"/><Relationship Id="rId8683608aa35c3930b" Type="http://schemas.openxmlformats.org/officeDocument/2006/relationships/image" Target="media/imgrId8683608aa35c3930b.jpg"/><Relationship Id="rId9536608aa35c503f9" Type="http://schemas.openxmlformats.org/officeDocument/2006/relationships/image" Target="media/imgrId9536608aa35c503f9.jpg"/><Relationship Id="rId4277608aa35c67fd8" Type="http://schemas.openxmlformats.org/officeDocument/2006/relationships/image" Target="media/imgrId4277608aa35c67fd8.png"/><Relationship Id="rId2164608aa35c7d1c0" Type="http://schemas.openxmlformats.org/officeDocument/2006/relationships/image" Target="media/imgrId2164608aa35c7d1c0.png"/><Relationship Id="rId5837608aa35c8b513" Type="http://schemas.openxmlformats.org/officeDocument/2006/relationships/image" Target="media/imgrId5837608aa35c8b513.png"/><Relationship Id="rId9525608aa35c9bc18" Type="http://schemas.openxmlformats.org/officeDocument/2006/relationships/image" Target="media/imgrId9525608aa35c9bc18.jpg"/><Relationship Id="rId3501608aa35caab36" Type="http://schemas.openxmlformats.org/officeDocument/2006/relationships/image" Target="media/imgrId3501608aa35caab36.jpg"/><Relationship Id="rId1527608aa35cbd736" Type="http://schemas.openxmlformats.org/officeDocument/2006/relationships/image" Target="media/imgrId1527608aa35cbd736.jpg"/><Relationship Id="rId7370608aa35cd0f55" Type="http://schemas.openxmlformats.org/officeDocument/2006/relationships/image" Target="media/imgrId7370608aa35cd0f55.jpg"/><Relationship Id="rId3772608aa35ce0eb6" Type="http://schemas.openxmlformats.org/officeDocument/2006/relationships/image" Target="media/imgrId3772608aa35ce0eb6.jpg"/><Relationship Id="rId2905608aa35d056cf" Type="http://schemas.openxmlformats.org/officeDocument/2006/relationships/image" Target="media/imgrId2905608aa35d056cf.jpg"/><Relationship Id="rId5237608aa35d24c5c" Type="http://schemas.openxmlformats.org/officeDocument/2006/relationships/image" Target="media/imgrId5237608aa35d24c5c.png"/><Relationship Id="rId3802608aa35d3ac4f" Type="http://schemas.openxmlformats.org/officeDocument/2006/relationships/image" Target="media/imgrId3802608aa35d3ac4f.jpg"/><Relationship Id="rId6258608aa35d4f8c6" Type="http://schemas.openxmlformats.org/officeDocument/2006/relationships/image" Target="media/imgrId6258608aa35d4f8c6.jpg"/><Relationship Id="rId2058608aa35d64213" Type="http://schemas.openxmlformats.org/officeDocument/2006/relationships/image" Target="media/imgrId2058608aa35d64213.jpg"/><Relationship Id="rId1890608aa35d7502e" Type="http://schemas.openxmlformats.org/officeDocument/2006/relationships/image" Target="media/imgrId1890608aa35d7502e.jpg"/><Relationship Id="rId1306608aa35d8540c" Type="http://schemas.openxmlformats.org/officeDocument/2006/relationships/image" Target="media/imgrId1306608aa35d8540c.jpg"/><Relationship Id="rId3725608aa35d94f19" Type="http://schemas.openxmlformats.org/officeDocument/2006/relationships/image" Target="media/imgrId3725608aa35d94f19.jpg"/><Relationship Id="rId4289608aa35da9bd9" Type="http://schemas.openxmlformats.org/officeDocument/2006/relationships/image" Target="media/imgrId4289608aa35da9bd9.jpg"/><Relationship Id="rId4966608aa35dbf967" Type="http://schemas.openxmlformats.org/officeDocument/2006/relationships/image" Target="media/imgrId4966608aa35dbf967.jpg"/><Relationship Id="rId4650608aa35dd44e6" Type="http://schemas.openxmlformats.org/officeDocument/2006/relationships/image" Target="media/imgrId4650608aa35dd44e6.jpg"/><Relationship Id="rId3602608aa35de6cad" Type="http://schemas.openxmlformats.org/officeDocument/2006/relationships/image" Target="media/imgrId3602608aa35de6cad.jpg"/><Relationship Id="rId9212608aa35e02f00" Type="http://schemas.openxmlformats.org/officeDocument/2006/relationships/image" Target="media/imgrId9212608aa35e02f00.jpg"/><Relationship Id="rId8109608aa35e125f5" Type="http://schemas.openxmlformats.org/officeDocument/2006/relationships/image" Target="media/imgrId8109608aa35e125f5.jpg"/><Relationship Id="rId4123608aa35e279c1" Type="http://schemas.openxmlformats.org/officeDocument/2006/relationships/image" Target="media/imgrId4123608aa35e279c1.jpg"/><Relationship Id="rId3868608aa35e3d8f8" Type="http://schemas.openxmlformats.org/officeDocument/2006/relationships/image" Target="media/imgrId3868608aa35e3d8f8.jpg"/><Relationship Id="rId5684608aa35e502a3" Type="http://schemas.openxmlformats.org/officeDocument/2006/relationships/image" Target="media/imgrId5684608aa35e502a3.jpg"/><Relationship Id="rId7059608aa35e6e26c" Type="http://schemas.openxmlformats.org/officeDocument/2006/relationships/image" Target="media/imgrId7059608aa35e6e26c.jpg"/><Relationship Id="rId4282608aa35e7e86d" Type="http://schemas.openxmlformats.org/officeDocument/2006/relationships/image" Target="media/imgrId4282608aa35e7e86d.jpg"/><Relationship Id="rId5128608aa35e95f98" Type="http://schemas.openxmlformats.org/officeDocument/2006/relationships/image" Target="media/imgrId5128608aa35e95f98.jpg"/><Relationship Id="rId1990608aa35ea9047" Type="http://schemas.openxmlformats.org/officeDocument/2006/relationships/image" Target="media/imgrId1990608aa35ea9047.jpg"/><Relationship Id="rId7115608aa35ec0b80" Type="http://schemas.openxmlformats.org/officeDocument/2006/relationships/image" Target="media/imgrId7115608aa35ec0b80.png"/><Relationship Id="rId2018608aa35ecf745" Type="http://schemas.openxmlformats.org/officeDocument/2006/relationships/image" Target="media/imgrId2018608aa35ecf745.jpg"/><Relationship Id="rId7323608aa35ee31fc" Type="http://schemas.openxmlformats.org/officeDocument/2006/relationships/image" Target="media/imgrId7323608aa35ee31fc.jpg"/><Relationship Id="rId4649608aa35f00365" Type="http://schemas.openxmlformats.org/officeDocument/2006/relationships/image" Target="media/imgrId4649608aa35f00365.jpg"/><Relationship Id="rId3633608aa35f10e4d" Type="http://schemas.openxmlformats.org/officeDocument/2006/relationships/image" Target="media/imgrId3633608aa35f10e4d.jpg"/><Relationship Id="rId7325608aa35f20beb" Type="http://schemas.openxmlformats.org/officeDocument/2006/relationships/image" Target="media/imgrId7325608aa35f20beb.jpg"/><Relationship Id="rId4262608aa35f35dfb" Type="http://schemas.openxmlformats.org/officeDocument/2006/relationships/image" Target="media/imgrId4262608aa35f35dfb.jpg"/><Relationship Id="rId6360608aa35f49ec4" Type="http://schemas.openxmlformats.org/officeDocument/2006/relationships/image" Target="media/imgrId6360608aa35f49ec4.jpg"/><Relationship Id="rId8080608aa35f5c93b" Type="http://schemas.openxmlformats.org/officeDocument/2006/relationships/image" Target="media/imgrId8080608aa35f5c93b.jpg"/><Relationship Id="rId2233608aa35f6dacf" Type="http://schemas.openxmlformats.org/officeDocument/2006/relationships/image" Target="media/imgrId2233608aa35f6dacf.jpg"/><Relationship Id="rId9801608aa35f7ccaf" Type="http://schemas.openxmlformats.org/officeDocument/2006/relationships/image" Target="media/imgrId9801608aa35f7ccaf.jpg"/><Relationship Id="rId1529608aa35f8da14" Type="http://schemas.openxmlformats.org/officeDocument/2006/relationships/image" Target="media/imgrId1529608aa35f8da14.jpg"/><Relationship Id="rId9787608aa35f9e07a" Type="http://schemas.openxmlformats.org/officeDocument/2006/relationships/image" Target="media/imgrId9787608aa35f9e07a.jpg"/><Relationship Id="rId6479608aa35fad71b" Type="http://schemas.openxmlformats.org/officeDocument/2006/relationships/image" Target="media/imgrId6479608aa35fad71b.jpg"/><Relationship Id="rId7338608aa35fc1243" Type="http://schemas.openxmlformats.org/officeDocument/2006/relationships/image" Target="media/imgrId7338608aa35fc1243.jpg"/><Relationship Id="rId9589608aa35fd4dc3" Type="http://schemas.openxmlformats.org/officeDocument/2006/relationships/image" Target="media/imgrId9589608aa35fd4dc3.jpg"/><Relationship Id="rId7781608aa35fe2866" Type="http://schemas.openxmlformats.org/officeDocument/2006/relationships/image" Target="media/imgrId7781608aa35fe2866.jpg"/><Relationship Id="rId4512608aa3600323a" Type="http://schemas.openxmlformats.org/officeDocument/2006/relationships/image" Target="media/imgrId4512608aa3600323a.jpg"/><Relationship Id="rId9675608aa36011efb" Type="http://schemas.openxmlformats.org/officeDocument/2006/relationships/image" Target="media/imgrId9675608aa36011efb.jpg"/><Relationship Id="rId8292608aa360230cb" Type="http://schemas.openxmlformats.org/officeDocument/2006/relationships/image" Target="media/imgrId8292608aa360230cb.jpg"/><Relationship Id="rId7985608aa36034190" Type="http://schemas.openxmlformats.org/officeDocument/2006/relationships/image" Target="media/imgrId7985608aa36034190.jpg"/><Relationship Id="rId1122608aa3604614b" Type="http://schemas.openxmlformats.org/officeDocument/2006/relationships/image" Target="media/imgrId1122608aa3604614b.jpg"/><Relationship Id="rId7452608aa3605a7f6" Type="http://schemas.openxmlformats.org/officeDocument/2006/relationships/image" Target="media/imgrId7452608aa3605a7f6.jpg"/><Relationship Id="rId3638608aa3606e5e1" Type="http://schemas.openxmlformats.org/officeDocument/2006/relationships/image" Target="media/imgrId3638608aa3606e5e1.jpg"/><Relationship Id="rId7703608aa3607d89c" Type="http://schemas.openxmlformats.org/officeDocument/2006/relationships/image" Target="media/imgrId7703608aa3607d89c.jpg"/><Relationship Id="rId5010608aa36091cc7" Type="http://schemas.openxmlformats.org/officeDocument/2006/relationships/image" Target="media/imgrId5010608aa36091cc7.jpg"/><Relationship Id="rId7415608aa360a361e" Type="http://schemas.openxmlformats.org/officeDocument/2006/relationships/image" Target="media/imgrId7415608aa360a361e.jpg"/><Relationship Id="rId6196608aa360b47f5" Type="http://schemas.openxmlformats.org/officeDocument/2006/relationships/image" Target="media/imgrId6196608aa360b47f5.jpg"/><Relationship Id="rId1925608aa360c6d1b" Type="http://schemas.openxmlformats.org/officeDocument/2006/relationships/image" Target="media/imgrId1925608aa360c6d1b.jpg"/><Relationship Id="rId5504608aa360da424" Type="http://schemas.openxmlformats.org/officeDocument/2006/relationships/image" Target="media/imgrId5504608aa360da424.jpg"/><Relationship Id="rId5515608aa360ede60" Type="http://schemas.openxmlformats.org/officeDocument/2006/relationships/image" Target="media/imgrId5515608aa360ede60.jpg"/><Relationship Id="rId1839608aa3610d466" Type="http://schemas.openxmlformats.org/officeDocument/2006/relationships/image" Target="media/imgrId1839608aa3610d466.jpg"/><Relationship Id="rId5916608aa3611ff75" Type="http://schemas.openxmlformats.org/officeDocument/2006/relationships/image" Target="media/imgrId5916608aa3611ff75.jpg"/><Relationship Id="rId4835608aa36133a7b" Type="http://schemas.openxmlformats.org/officeDocument/2006/relationships/image" Target="media/imgrId4835608aa36133a7b.jpg"/><Relationship Id="rId4964608aa36147dac" Type="http://schemas.openxmlformats.org/officeDocument/2006/relationships/image" Target="media/imgrId4964608aa36147dac.jpg"/><Relationship Id="rId5877608aa36154e9f" Type="http://schemas.openxmlformats.org/officeDocument/2006/relationships/image" Target="media/imgrId5877608aa36154e9f.jpg"/><Relationship Id="rId1099608aa3616c312" Type="http://schemas.openxmlformats.org/officeDocument/2006/relationships/image" Target="media/imgrId1099608aa3616c312.jpg"/><Relationship Id="rId3367608aa36183df4" Type="http://schemas.openxmlformats.org/officeDocument/2006/relationships/image" Target="media/imgrId3367608aa36183df4.jpg"/><Relationship Id="rId1566608aa36197cb3" Type="http://schemas.openxmlformats.org/officeDocument/2006/relationships/image" Target="media/imgrId1566608aa36197cb3.jpg"/><Relationship Id="rId4335608aa361ae607" Type="http://schemas.openxmlformats.org/officeDocument/2006/relationships/image" Target="media/imgrId4335608aa361ae607.jpg"/><Relationship Id="rId1075608aa361c330c" Type="http://schemas.openxmlformats.org/officeDocument/2006/relationships/image" Target="media/imgrId1075608aa361c330c.jpg"/><Relationship Id="rId4575608aa361d5733" Type="http://schemas.openxmlformats.org/officeDocument/2006/relationships/image" Target="media/imgrId4575608aa361d5733.jpg"/><Relationship Id="rId7241608aa361e872d" Type="http://schemas.openxmlformats.org/officeDocument/2006/relationships/image" Target="media/imgrId7241608aa361e872d.jpg"/><Relationship Id="rId9453608aa362066db" Type="http://schemas.openxmlformats.org/officeDocument/2006/relationships/image" Target="media/imgrId9453608aa362066db.jpg"/><Relationship Id="rId6949608aa36217d08" Type="http://schemas.openxmlformats.org/officeDocument/2006/relationships/image" Target="media/imgrId6949608aa36217d08.jpg"/><Relationship Id="rId9200608aa36229d5b" Type="http://schemas.openxmlformats.org/officeDocument/2006/relationships/image" Target="media/imgrId9200608aa36229d5b.jpg"/><Relationship Id="rId5423608aa3623d800" Type="http://schemas.openxmlformats.org/officeDocument/2006/relationships/image" Target="media/imgrId5423608aa3623d800.gif"/><Relationship Id="rId9690608aa3625226a" Type="http://schemas.openxmlformats.org/officeDocument/2006/relationships/image" Target="media/imgrId9690608aa3625226a.jpg"/><Relationship Id="rId2490608aa36267718" Type="http://schemas.openxmlformats.org/officeDocument/2006/relationships/image" Target="media/imgrId2490608aa36267718.jpg"/><Relationship Id="rId1769608aa3627aed4" Type="http://schemas.openxmlformats.org/officeDocument/2006/relationships/image" Target="media/imgrId1769608aa3627aed4.jpg"/><Relationship Id="rId9937608aa3628f694" Type="http://schemas.openxmlformats.org/officeDocument/2006/relationships/image" Target="media/imgrId9937608aa3628f694.jpg"/><Relationship Id="rId1118608aa362a12a7" Type="http://schemas.openxmlformats.org/officeDocument/2006/relationships/image" Target="media/imgrId1118608aa362a12a7.jpg"/><Relationship Id="rId3321608aa362b7b17" Type="http://schemas.openxmlformats.org/officeDocument/2006/relationships/image" Target="media/imgrId3321608aa362b7b17.jpg"/><Relationship Id="rId2201608aa362cf750" Type="http://schemas.openxmlformats.org/officeDocument/2006/relationships/image" Target="media/imgrId2201608aa362cf750.jpg"/><Relationship Id="rId5584608aa362df211" Type="http://schemas.openxmlformats.org/officeDocument/2006/relationships/image" Target="media/imgrId5584608aa362df211.jpg"/><Relationship Id="rId1635608aa362ee54a" Type="http://schemas.openxmlformats.org/officeDocument/2006/relationships/image" Target="media/imgrId1635608aa362ee54a.jpg"/><Relationship Id="rId3005608aa3630b855" Type="http://schemas.openxmlformats.org/officeDocument/2006/relationships/image" Target="media/imgrId3005608aa3630b855.jpg"/><Relationship Id="rId5824608aa3631eb63" Type="http://schemas.openxmlformats.org/officeDocument/2006/relationships/image" Target="media/imgrId5824608aa3631eb63.jpg"/><Relationship Id="rId9859608aa36335802" Type="http://schemas.openxmlformats.org/officeDocument/2006/relationships/image" Target="media/imgrId9859608aa36335802.jpg"/><Relationship Id="rId1714608aa36348b61" Type="http://schemas.openxmlformats.org/officeDocument/2006/relationships/image" Target="media/imgrId1714608aa36348b61.jpg"/><Relationship Id="rId8583608aa3635a71e" Type="http://schemas.openxmlformats.org/officeDocument/2006/relationships/image" Target="media/imgrId8583608aa3635a71e.jpg"/><Relationship Id="rId8387608aa3636afcb" Type="http://schemas.openxmlformats.org/officeDocument/2006/relationships/image" Target="media/imgrId8387608aa3636afcb.jpg"/><Relationship Id="rId4970608aa3637d113" Type="http://schemas.openxmlformats.org/officeDocument/2006/relationships/image" Target="media/imgrId4970608aa3637d113.jpg"/><Relationship Id="rId1935608aa363936a7" Type="http://schemas.openxmlformats.org/officeDocument/2006/relationships/image" Target="media/imgrId1935608aa363936a7.jpg"/><Relationship Id="rId4887608aa363ad217" Type="http://schemas.openxmlformats.org/officeDocument/2006/relationships/image" Target="media/imgrId4887608aa363ad217.jpg"/><Relationship Id="rId5066608aa363bd670" Type="http://schemas.openxmlformats.org/officeDocument/2006/relationships/image" Target="media/imgrId5066608aa363bd670.jpg"/><Relationship Id="rId5059608aa363cf97d" Type="http://schemas.openxmlformats.org/officeDocument/2006/relationships/image" Target="media/imgrId5059608aa363cf97d.jpg"/><Relationship Id="rId1133608aa363e65ca" Type="http://schemas.openxmlformats.org/officeDocument/2006/relationships/image" Target="media/imgrId1133608aa363e65ca.jpg"/><Relationship Id="rId8770608aa36402d63" Type="http://schemas.openxmlformats.org/officeDocument/2006/relationships/image" Target="media/imgrId8770608aa36402d63.jpg"/><Relationship Id="rId2549608aa36412032" Type="http://schemas.openxmlformats.org/officeDocument/2006/relationships/image" Target="media/imgrId2549608aa36412032.jpg"/><Relationship Id="rId5462608aa364244bb" Type="http://schemas.openxmlformats.org/officeDocument/2006/relationships/image" Target="media/imgrId5462608aa364244bb.jpg"/><Relationship Id="rId5228608aa36433209" Type="http://schemas.openxmlformats.org/officeDocument/2006/relationships/image" Target="media/imgrId5228608aa36433209.jpg"/><Relationship Id="rId5246608aa3644516e" Type="http://schemas.openxmlformats.org/officeDocument/2006/relationships/image" Target="media/imgrId5246608aa3644516e.jpg"/><Relationship Id="rId3804608aa36458a3f" Type="http://schemas.openxmlformats.org/officeDocument/2006/relationships/image" Target="media/imgrId3804608aa36458a3f.jpg"/><Relationship Id="rId5392608aa3646cec4" Type="http://schemas.openxmlformats.org/officeDocument/2006/relationships/image" Target="media/imgrId5392608aa3646cec4.jpg"/><Relationship Id="rId4820608aa3647e7c9" Type="http://schemas.openxmlformats.org/officeDocument/2006/relationships/image" Target="media/imgrId4820608aa3647e7c9.jpg"/><Relationship Id="rId7488608aa3648ddf1" Type="http://schemas.openxmlformats.org/officeDocument/2006/relationships/image" Target="media/imgrId7488608aa3648ddf1.jpg"/><Relationship Id="rId2130608aa3649d2e7" Type="http://schemas.openxmlformats.org/officeDocument/2006/relationships/image" Target="media/imgrId2130608aa3649d2e7.jpg"/><Relationship Id="rId4821608aa364b12cf" Type="http://schemas.openxmlformats.org/officeDocument/2006/relationships/image" Target="media/imgrId4821608aa364b12cf.jpg"/><Relationship Id="rId1748608aa364c1dc5" Type="http://schemas.openxmlformats.org/officeDocument/2006/relationships/image" Target="media/imgrId1748608aa364c1dc5.jpg"/><Relationship Id="rId5757608aa364d0638" Type="http://schemas.openxmlformats.org/officeDocument/2006/relationships/image" Target="media/imgrId5757608aa364d0638.jpg"/><Relationship Id="rId1338608aa364e04e0" Type="http://schemas.openxmlformats.org/officeDocument/2006/relationships/image" Target="media/imgrId1338608aa364e04e0.jpg"/><Relationship Id="rId4626608aa365030a9" Type="http://schemas.openxmlformats.org/officeDocument/2006/relationships/image" Target="media/imgrId4626608aa365030a9.jpg"/><Relationship Id="rId9697608aa36513165" Type="http://schemas.openxmlformats.org/officeDocument/2006/relationships/image" Target="media/imgrId9697608aa36513165.jpg"/><Relationship Id="rId6099608aa36524e65" Type="http://schemas.openxmlformats.org/officeDocument/2006/relationships/image" Target="media/imgrId6099608aa36524e65.jpg"/><Relationship Id="rId2080608aa36532f56" Type="http://schemas.openxmlformats.org/officeDocument/2006/relationships/image" Target="media/imgrId2080608aa36532f56.jpg"/><Relationship Id="rId3330608aa3654780b" Type="http://schemas.openxmlformats.org/officeDocument/2006/relationships/image" Target="media/imgrId3330608aa3654780b.jpg"/><Relationship Id="rId3441608aa3655872a" Type="http://schemas.openxmlformats.org/officeDocument/2006/relationships/image" Target="media/imgrId3441608aa3655872a.jpg"/><Relationship Id="rId4240608aa3656b07c" Type="http://schemas.openxmlformats.org/officeDocument/2006/relationships/image" Target="media/imgrId4240608aa3656b07c.jpg"/><Relationship Id="rId4743608aa3657970d" Type="http://schemas.openxmlformats.org/officeDocument/2006/relationships/image" Target="media/imgrId4743608aa3657970d.jpg"/><Relationship Id="rId5046608aa3658897f" Type="http://schemas.openxmlformats.org/officeDocument/2006/relationships/image" Target="media/imgrId5046608aa3658897f.jpg"/><Relationship Id="rId9836608aa36598430" Type="http://schemas.openxmlformats.org/officeDocument/2006/relationships/image" Target="media/imgrId9836608aa36598430.jpg"/><Relationship Id="rId7016608aa365ac987" Type="http://schemas.openxmlformats.org/officeDocument/2006/relationships/image" Target="media/imgrId7016608aa365ac987.jpg"/><Relationship Id="rId5251608aa365c17df" Type="http://schemas.openxmlformats.org/officeDocument/2006/relationships/image" Target="media/imgrId5251608aa365c17df.jpg"/><Relationship Id="rId3669608aa365d3e7b" Type="http://schemas.openxmlformats.org/officeDocument/2006/relationships/image" Target="media/imgrId3669608aa365d3e7b.jpg"/><Relationship Id="rId7156608aa365e4620" Type="http://schemas.openxmlformats.org/officeDocument/2006/relationships/image" Target="media/imgrId7156608aa365e4620.jpg"/><Relationship Id="rId2005608aa365f2f1d" Type="http://schemas.openxmlformats.org/officeDocument/2006/relationships/image" Target="media/imgrId2005608aa365f2f1d.jpg"/><Relationship Id="rId6771608aa3660f095" Type="http://schemas.openxmlformats.org/officeDocument/2006/relationships/image" Target="media/imgrId6771608aa3660f095.jpg"/><Relationship Id="rId4833608aa36621ba9" Type="http://schemas.openxmlformats.org/officeDocument/2006/relationships/image" Target="media/imgrId4833608aa36621ba9.jpg"/><Relationship Id="rId4874608aa36633c25" Type="http://schemas.openxmlformats.org/officeDocument/2006/relationships/image" Target="media/imgrId4874608aa36633c25.jpg"/><Relationship Id="rId2573608aa36649df6" Type="http://schemas.openxmlformats.org/officeDocument/2006/relationships/image" Target="media/imgrId2573608aa36649df6.jpg"/><Relationship Id="rId4440608aa3665c70f" Type="http://schemas.openxmlformats.org/officeDocument/2006/relationships/image" Target="media/imgrId4440608aa3665c70f.jpg"/><Relationship Id="rId1465608aa3666e593" Type="http://schemas.openxmlformats.org/officeDocument/2006/relationships/image" Target="media/imgrId1465608aa3666e593.jpg"/><Relationship Id="rId9033608aa36682913" Type="http://schemas.openxmlformats.org/officeDocument/2006/relationships/image" Target="media/imgrId9033608aa36682913.jpg"/><Relationship Id="rId8274608aa3669728b" Type="http://schemas.openxmlformats.org/officeDocument/2006/relationships/image" Target="media/imgrId8274608aa3669728b.jpg"/><Relationship Id="rId8356608aa366ad4d1" Type="http://schemas.openxmlformats.org/officeDocument/2006/relationships/image" Target="media/imgrId8356608aa366ad4d1.jpg"/><Relationship Id="rId7914608aa366c31e5" Type="http://schemas.openxmlformats.org/officeDocument/2006/relationships/image" Target="media/imgrId7914608aa366c31e5.jpg"/><Relationship Id="rId9585608aa366d8f51" Type="http://schemas.openxmlformats.org/officeDocument/2006/relationships/image" Target="media/imgrId9585608aa366d8f51.jpg"/><Relationship Id="rId6981608aa366ed1f7" Type="http://schemas.openxmlformats.org/officeDocument/2006/relationships/image" Target="media/imgrId6981608aa366ed1f7.jpg"/><Relationship Id="rId1308608aa3670af0f" Type="http://schemas.openxmlformats.org/officeDocument/2006/relationships/image" Target="media/imgrId1308608aa3670af0f.jpg"/><Relationship Id="rId6794608aa3671c5f1" Type="http://schemas.openxmlformats.org/officeDocument/2006/relationships/image" Target="media/imgrId6794608aa3671c5f1.jpg"/><Relationship Id="rId1595608aa3672f02f" Type="http://schemas.openxmlformats.org/officeDocument/2006/relationships/image" Target="media/imgrId1595608aa3672f02f.jpg"/><Relationship Id="rId1093608aa3674084d" Type="http://schemas.openxmlformats.org/officeDocument/2006/relationships/image" Target="media/imgrId1093608aa3674084d.jpg"/><Relationship Id="rId9639608aa36752a75" Type="http://schemas.openxmlformats.org/officeDocument/2006/relationships/image" Target="media/imgrId9639608aa36752a75.jpg"/><Relationship Id="rId4237608aa36761f9a" Type="http://schemas.openxmlformats.org/officeDocument/2006/relationships/image" Target="media/imgrId4237608aa36761f9a.jpg"/><Relationship Id="rId2917608aa36772675" Type="http://schemas.openxmlformats.org/officeDocument/2006/relationships/image" Target="media/imgrId2917608aa36772675.jpg"/><Relationship Id="rId6707608aa3677eeb6" Type="http://schemas.openxmlformats.org/officeDocument/2006/relationships/image" Target="media/imgrId6707608aa3677eeb6.jpg"/><Relationship Id="rId5958608aa3679213c" Type="http://schemas.openxmlformats.org/officeDocument/2006/relationships/image" Target="media/imgrId5958608aa3679213c.jpg"/><Relationship Id="rId8280608aa367a6810" Type="http://schemas.openxmlformats.org/officeDocument/2006/relationships/image" Target="media/imgrId8280608aa367a6810.jpg"/><Relationship Id="rId7226608aa367b9f0e" Type="http://schemas.openxmlformats.org/officeDocument/2006/relationships/image" Target="media/imgrId7226608aa367b9f0e.jpg"/><Relationship Id="rId6063608aa367ce7d3" Type="http://schemas.openxmlformats.org/officeDocument/2006/relationships/image" Target="media/imgrId6063608aa367ce7d3.jpg"/><Relationship Id="rId2135608aa367e3985" Type="http://schemas.openxmlformats.org/officeDocument/2006/relationships/image" Target="media/imgrId2135608aa367e3985.jpg"/><Relationship Id="rId5029608aa368012c7" Type="http://schemas.openxmlformats.org/officeDocument/2006/relationships/image" Target="media/imgrId5029608aa368012c7.jpg"/><Relationship Id="rId6554608aa368158b8" Type="http://schemas.openxmlformats.org/officeDocument/2006/relationships/image" Target="media/imgrId6554608aa368158b8.jpg"/><Relationship Id="rId7616608aa3682df23" Type="http://schemas.openxmlformats.org/officeDocument/2006/relationships/image" Target="media/imgrId7616608aa3682df23.jpg"/><Relationship Id="rId3120608aa3683e783" Type="http://schemas.openxmlformats.org/officeDocument/2006/relationships/image" Target="media/imgrId3120608aa3683e783.jpg"/><Relationship Id="rId4063608aa36853787" Type="http://schemas.openxmlformats.org/officeDocument/2006/relationships/image" Target="media/imgrId4063608aa36853787.jpg"/><Relationship Id="rId3367608aa368634e5" Type="http://schemas.openxmlformats.org/officeDocument/2006/relationships/image" Target="media/imgrId3367608aa368634e5.jpg"/><Relationship Id="rId7797608aa3687357d" Type="http://schemas.openxmlformats.org/officeDocument/2006/relationships/image" Target="media/imgrId7797608aa3687357d.jpg"/><Relationship Id="rId4837608aa36888fa4" Type="http://schemas.openxmlformats.org/officeDocument/2006/relationships/image" Target="media/imgrId4837608aa36888fa4.jpg"/><Relationship Id="rId8201608aa3689f88b" Type="http://schemas.openxmlformats.org/officeDocument/2006/relationships/image" Target="media/imgrId8201608aa3689f88b.jpg"/><Relationship Id="rId5146608aa368aeb4c" Type="http://schemas.openxmlformats.org/officeDocument/2006/relationships/image" Target="media/imgrId5146608aa368aeb4c.jpg"/><Relationship Id="rId6621608aa368bbaf9" Type="http://schemas.openxmlformats.org/officeDocument/2006/relationships/image" Target="media/imgrId6621608aa368bbaf9.jpg"/><Relationship Id="rId9416608aa368cfd8b" Type="http://schemas.openxmlformats.org/officeDocument/2006/relationships/image" Target="media/imgrId9416608aa368cfd8b.jpg"/><Relationship Id="rId7744608aa368e0216" Type="http://schemas.openxmlformats.org/officeDocument/2006/relationships/image" Target="media/imgrId7744608aa368e0216.jpg"/><Relationship Id="rId4193608aa368f3309" Type="http://schemas.openxmlformats.org/officeDocument/2006/relationships/image" Target="media/imgrId4193608aa368f3309.jpg"/><Relationship Id="rId4303608aa36910e74" Type="http://schemas.openxmlformats.org/officeDocument/2006/relationships/image" Target="media/imgrId4303608aa36910e74.jpg"/><Relationship Id="rId6252608aa3692349b" Type="http://schemas.openxmlformats.org/officeDocument/2006/relationships/image" Target="media/imgrId6252608aa3692349b.jpg"/><Relationship Id="rId7699608aa36936914" Type="http://schemas.openxmlformats.org/officeDocument/2006/relationships/image" Target="media/imgrId7699608aa36936914.jpg"/><Relationship Id="rId6906608aa369506e2" Type="http://schemas.openxmlformats.org/officeDocument/2006/relationships/image" Target="media/imgrId6906608aa369506e2.jpg"/><Relationship Id="rId2428608aa3696538e" Type="http://schemas.openxmlformats.org/officeDocument/2006/relationships/image" Target="media/imgrId2428608aa3696538e.jpg"/><Relationship Id="rId3139608aa36979929" Type="http://schemas.openxmlformats.org/officeDocument/2006/relationships/image" Target="media/imgrId3139608aa36979929.jpg"/><Relationship Id="rId8824608aa3698f80b" Type="http://schemas.openxmlformats.org/officeDocument/2006/relationships/image" Target="media/imgrId8824608aa3698f80b.jpg"/><Relationship Id="rId5054608aa3699f319" Type="http://schemas.openxmlformats.org/officeDocument/2006/relationships/image" Target="media/imgrId5054608aa3699f319.jpg"/><Relationship Id="rId5622608aa369b0677" Type="http://schemas.openxmlformats.org/officeDocument/2006/relationships/image" Target="media/imgrId5622608aa369b0677.jpg"/><Relationship Id="rId1938608aa369c19ed" Type="http://schemas.openxmlformats.org/officeDocument/2006/relationships/image" Target="media/imgrId1938608aa369c19ed.jpg"/><Relationship Id="rId3420608aa369d22d7" Type="http://schemas.openxmlformats.org/officeDocument/2006/relationships/image" Target="media/imgrId3420608aa369d22d7.jpg"/><Relationship Id="rId2326608aa369e6d01" Type="http://schemas.openxmlformats.org/officeDocument/2006/relationships/image" Target="media/imgrId2326608aa369e6d01.jpg"/><Relationship Id="rId5730608aa36a073e8" Type="http://schemas.openxmlformats.org/officeDocument/2006/relationships/image" Target="media/imgrId5730608aa36a073e8.jpg"/><Relationship Id="rId6752608aa36a18e6e" Type="http://schemas.openxmlformats.org/officeDocument/2006/relationships/image" Target="media/imgrId6752608aa36a18e6e.jpg"/><Relationship Id="rId6771608aa36a30f87" Type="http://schemas.openxmlformats.org/officeDocument/2006/relationships/image" Target="media/imgrId6771608aa36a30f87.jpg"/><Relationship Id="rId9656608aa36a47af2" Type="http://schemas.openxmlformats.org/officeDocument/2006/relationships/image" Target="media/imgrId9656608aa36a47af2.jpg"/><Relationship Id="rId5599608aa36a57d77" Type="http://schemas.openxmlformats.org/officeDocument/2006/relationships/image" Target="media/imgrId5599608aa36a57d77.jpg"/><Relationship Id="rId4323608aa36a70289" Type="http://schemas.openxmlformats.org/officeDocument/2006/relationships/image" Target="media/imgrId4323608aa36a70289.jpg"/><Relationship Id="rId4422608aa36a821d0" Type="http://schemas.openxmlformats.org/officeDocument/2006/relationships/image" Target="media/imgrId4422608aa36a821d0.jpg"/><Relationship Id="rId5204608aa36a96e25" Type="http://schemas.openxmlformats.org/officeDocument/2006/relationships/image" Target="media/imgrId5204608aa36a96e25.jpg"/><Relationship Id="rId2420608aa36aace9c" Type="http://schemas.openxmlformats.org/officeDocument/2006/relationships/image" Target="media/imgrId2420608aa36aace9c.jpg"/><Relationship Id="rId8398608aa36ac45a5" Type="http://schemas.openxmlformats.org/officeDocument/2006/relationships/image" Target="media/imgrId8398608aa36ac45a5.jpg"/><Relationship Id="rId7949608aa36ad8733" Type="http://schemas.openxmlformats.org/officeDocument/2006/relationships/image" Target="media/imgrId7949608aa36ad8733.jpg"/><Relationship Id="rId9757608aa36ae66ed" Type="http://schemas.openxmlformats.org/officeDocument/2006/relationships/image" Target="media/imgrId9757608aa36ae66ed.jpg"/><Relationship Id="rId7389608aa36b06739" Type="http://schemas.openxmlformats.org/officeDocument/2006/relationships/image" Target="media/imgrId7389608aa36b06739.jpg"/><Relationship Id="rId9180608aa36b25d79" Type="http://schemas.openxmlformats.org/officeDocument/2006/relationships/image" Target="media/imgrId9180608aa36b25d79.jpg"/><Relationship Id="rId7200608aa36b3abf6" Type="http://schemas.openxmlformats.org/officeDocument/2006/relationships/image" Target="media/imgrId7200608aa36b3abf6.jpg"/><Relationship Id="rId6946608aa36b4c704" Type="http://schemas.openxmlformats.org/officeDocument/2006/relationships/image" Target="media/imgrId6946608aa36b4c704.jpg"/><Relationship Id="rId1559608aa36b5f67f" Type="http://schemas.openxmlformats.org/officeDocument/2006/relationships/image" Target="media/imgrId1559608aa36b5f67f.jpg"/><Relationship Id="rId5175608aa36b7f520" Type="http://schemas.openxmlformats.org/officeDocument/2006/relationships/image" Target="media/imgrId5175608aa36b7f520.jpg"/><Relationship Id="rId7912608aa36be61d5" Type="http://schemas.openxmlformats.org/officeDocument/2006/relationships/image" Target="media/imgrId7912608aa36be61d5.jpg"/><Relationship Id="rId5721608aa36c0551a" Type="http://schemas.openxmlformats.org/officeDocument/2006/relationships/image" Target="media/imgrId5721608aa36c0551a.png"/><Relationship Id="rId1296608aa36c193b3" Type="http://schemas.openxmlformats.org/officeDocument/2006/relationships/image" Target="media/imgrId1296608aa36c193b3.png"/><Relationship Id="rId9207608aa36c2fef2" Type="http://schemas.openxmlformats.org/officeDocument/2006/relationships/image" Target="media/imgrId9207608aa36c2fef2.jpg"/><Relationship Id="rId3113608aa36c4535a" Type="http://schemas.openxmlformats.org/officeDocument/2006/relationships/image" Target="media/imgrId3113608aa36c4535a.png"/><Relationship Id="rId2596608aa36c5d7c1" Type="http://schemas.openxmlformats.org/officeDocument/2006/relationships/image" Target="media/imgrId2596608aa36c5d7c1.png"/><Relationship Id="rId7566608aa36c6edd6" Type="http://schemas.openxmlformats.org/officeDocument/2006/relationships/image" Target="media/imgrId7566608aa36c6edd6.jpg"/><Relationship Id="rId6996608aa36c8e380" Type="http://schemas.openxmlformats.org/officeDocument/2006/relationships/image" Target="media/imgrId6996608aa36c8e380.png"/><Relationship Id="rId6999608aa36ca3763" Type="http://schemas.openxmlformats.org/officeDocument/2006/relationships/image" Target="media/imgrId6999608aa36ca3763.jpg"/><Relationship Id="rId3957608aa36cbd475" Type="http://schemas.openxmlformats.org/officeDocument/2006/relationships/image" Target="media/imgrId3957608aa36cbd475.png"/><Relationship Id="rId3730608aa36cd1279" Type="http://schemas.openxmlformats.org/officeDocument/2006/relationships/image" Target="media/imgrId3730608aa36cd1279.jpg"/><Relationship Id="rId9467608aa36ce690f" Type="http://schemas.openxmlformats.org/officeDocument/2006/relationships/image" Target="media/imgrId9467608aa36ce690f.png"/><Relationship Id="rId1542608aa36d07480" Type="http://schemas.openxmlformats.org/officeDocument/2006/relationships/image" Target="media/imgrId1542608aa36d07480.jpg"/><Relationship Id="rId3172608aa36d1c8e1" Type="http://schemas.openxmlformats.org/officeDocument/2006/relationships/image" Target="media/imgrId3172608aa36d1c8e1.jpg"/><Relationship Id="rId6920608aa36d2d6cf" Type="http://schemas.openxmlformats.org/officeDocument/2006/relationships/image" Target="media/imgrId6920608aa36d2d6cf.jpg"/><Relationship Id="rId9812608aa36d44367" Type="http://schemas.openxmlformats.org/officeDocument/2006/relationships/image" Target="media/imgrId9812608aa36d44367.jpg"/><Relationship Id="rId3580608aa36d55c8b" Type="http://schemas.openxmlformats.org/officeDocument/2006/relationships/image" Target="media/imgrId3580608aa36d55c8b.jpg"/><Relationship Id="rId3435608aa36d6a802" Type="http://schemas.openxmlformats.org/officeDocument/2006/relationships/image" Target="media/imgrId3435608aa36d6a802.jpg"/><Relationship Id="rId1731608aa36d84ccc" Type="http://schemas.openxmlformats.org/officeDocument/2006/relationships/image" Target="media/imgrId1731608aa36d84ccc.png"/><Relationship Id="rId9125608aa36d9324e" Type="http://schemas.openxmlformats.org/officeDocument/2006/relationships/image" Target="media/imgrId9125608aa36d9324e.jpg"/><Relationship Id="rId1618608aa36dad82e" Type="http://schemas.openxmlformats.org/officeDocument/2006/relationships/image" Target="media/imgrId1618608aa36dad82e.jpg"/><Relationship Id="rId2165608aa36dbc8d4" Type="http://schemas.openxmlformats.org/officeDocument/2006/relationships/image" Target="media/imgrId2165608aa36dbc8d4.jpg"/><Relationship Id="rId3581608aa36dd2693" Type="http://schemas.openxmlformats.org/officeDocument/2006/relationships/image" Target="media/imgrId3581608aa36dd2693.png"/><Relationship Id="rId7905608aa36de4fc5" Type="http://schemas.openxmlformats.org/officeDocument/2006/relationships/image" Target="media/imgrId7905608aa36de4fc5.png"/><Relationship Id="rId4133608aa36e03f92" Type="http://schemas.openxmlformats.org/officeDocument/2006/relationships/image" Target="media/imgrId4133608aa36e03f92.png"/><Relationship Id="rId4393608aa36e1ffdc" Type="http://schemas.openxmlformats.org/officeDocument/2006/relationships/image" Target="media/imgrId4393608aa36e1ffdc.png"/><Relationship Id="rId7484608aa36e37474" Type="http://schemas.openxmlformats.org/officeDocument/2006/relationships/image" Target="media/imgrId7484608aa36e37474.png"/><Relationship Id="rId6164608aa36e4c096" Type="http://schemas.openxmlformats.org/officeDocument/2006/relationships/image" Target="media/imgrId6164608aa36e4c096.jpg"/><Relationship Id="rId8822608aa36e612c5" Type="http://schemas.openxmlformats.org/officeDocument/2006/relationships/image" Target="media/imgrId8822608aa36e612c5.png"/><Relationship Id="rId7654608aa36e71896" Type="http://schemas.openxmlformats.org/officeDocument/2006/relationships/image" Target="media/imgrId7654608aa36e71896.jpg"/><Relationship Id="rId8277608aa36e85dbe" Type="http://schemas.openxmlformats.org/officeDocument/2006/relationships/image" Target="media/imgrId8277608aa36e85dbe.jpg"/><Relationship Id="rId8604608aa36e9881a" Type="http://schemas.openxmlformats.org/officeDocument/2006/relationships/image" Target="media/imgrId8604608aa36e9881a.jpg"/><Relationship Id="rId3396608aa36ead691" Type="http://schemas.openxmlformats.org/officeDocument/2006/relationships/image" Target="media/imgrId3396608aa36ead691.jpg"/><Relationship Id="rId8826608aa36ebf9b6" Type="http://schemas.openxmlformats.org/officeDocument/2006/relationships/image" Target="media/imgrId8826608aa36ebf9b6.jpg"/><Relationship Id="rId3167608aa36ed37a5" Type="http://schemas.openxmlformats.org/officeDocument/2006/relationships/image" Target="media/imgrId3167608aa36ed37a5.jpg"/><Relationship Id="rId3543608aa36ee9008" Type="http://schemas.openxmlformats.org/officeDocument/2006/relationships/image" Target="media/imgrId3543608aa36ee9008.png"/><Relationship Id="rId2986608aa36f06cf9" Type="http://schemas.openxmlformats.org/officeDocument/2006/relationships/image" Target="media/imgrId2986608aa36f06cf9.jpg"/><Relationship Id="rId9710608aa36f1e516" Type="http://schemas.openxmlformats.org/officeDocument/2006/relationships/image" Target="media/imgrId9710608aa36f1e516.jpg"/><Relationship Id="rId1150608aa36f335af" Type="http://schemas.openxmlformats.org/officeDocument/2006/relationships/image" Target="media/imgrId1150608aa36f335af.jpg"/><Relationship Id="rId4878608aa36f433cc" Type="http://schemas.openxmlformats.org/officeDocument/2006/relationships/image" Target="media/imgrId4878608aa36f433cc.jpg"/><Relationship Id="rId4202608aa36f5475c" Type="http://schemas.openxmlformats.org/officeDocument/2006/relationships/image" Target="media/imgrId4202608aa36f5475c.jpg"/><Relationship Id="rId1073608aa36f64c18" Type="http://schemas.openxmlformats.org/officeDocument/2006/relationships/image" Target="media/imgrId1073608aa36f64c18.jpg"/><Relationship Id="rId1004608aa36f7b2df" Type="http://schemas.openxmlformats.org/officeDocument/2006/relationships/image" Target="media/imgrId1004608aa36f7b2df.jpg"/><Relationship Id="rId9205608aa36f8b1ca" Type="http://schemas.openxmlformats.org/officeDocument/2006/relationships/image" Target="media/imgrId9205608aa36f8b1ca.jpg"/><Relationship Id="rId2228608aa36fa05e6" Type="http://schemas.openxmlformats.org/officeDocument/2006/relationships/image" Target="media/imgrId2228608aa36fa05e6.jpg"/><Relationship Id="rId4082608aa36fb5544" Type="http://schemas.openxmlformats.org/officeDocument/2006/relationships/image" Target="media/imgrId4082608aa36fb5544.jpg"/><Relationship Id="rId8410608aa36fcb3ec" Type="http://schemas.openxmlformats.org/officeDocument/2006/relationships/image" Target="media/imgrId8410608aa36fcb3ec.jpg"/><Relationship Id="rId6331608aa36fde818" Type="http://schemas.openxmlformats.org/officeDocument/2006/relationships/image" Target="media/imgrId6331608aa36fde818.jpg"/><Relationship Id="rId4566608aa36fefa61" Type="http://schemas.openxmlformats.org/officeDocument/2006/relationships/image" Target="media/imgrId4566608aa36fefa61.jpg"/><Relationship Id="rId3130608aa3700c287" Type="http://schemas.openxmlformats.org/officeDocument/2006/relationships/image" Target="media/imgrId3130608aa3700c287.jpg"/><Relationship Id="rId1387608aa370223a8" Type="http://schemas.openxmlformats.org/officeDocument/2006/relationships/image" Target="media/imgrId1387608aa370223a8.jpg"/><Relationship Id="rId5325608aa37036e89" Type="http://schemas.openxmlformats.org/officeDocument/2006/relationships/image" Target="media/imgrId5325608aa37036e89.jpg"/><Relationship Id="rId8069608aa37043e69" Type="http://schemas.openxmlformats.org/officeDocument/2006/relationships/image" Target="media/imgrId8069608aa37043e69.jpg"/><Relationship Id="rId1014608aa370556b7" Type="http://schemas.openxmlformats.org/officeDocument/2006/relationships/image" Target="media/imgrId1014608aa370556b7.jpg"/><Relationship Id="rId1431608aa3706bdf2" Type="http://schemas.openxmlformats.org/officeDocument/2006/relationships/image" Target="media/imgrId1431608aa3706bdf2.jpg"/><Relationship Id="rId5840608aa3707da23" Type="http://schemas.openxmlformats.org/officeDocument/2006/relationships/image" Target="media/imgrId5840608aa3707da23.jpg"/><Relationship Id="rId9898608aa370927c4" Type="http://schemas.openxmlformats.org/officeDocument/2006/relationships/image" Target="media/imgrId9898608aa370927c4.jpg"/><Relationship Id="rId1818608aa370a8096" Type="http://schemas.openxmlformats.org/officeDocument/2006/relationships/image" Target="media/imgrId1818608aa370a8096.jpg"/><Relationship Id="rId6155608aa370be50a" Type="http://schemas.openxmlformats.org/officeDocument/2006/relationships/image" Target="media/imgrId6155608aa370be50a.jpg"/><Relationship Id="rId6840608aa370d1b89" Type="http://schemas.openxmlformats.org/officeDocument/2006/relationships/image" Target="media/imgrId6840608aa370d1b89.jpg"/><Relationship Id="rId8851608aa370e7c5e" Type="http://schemas.openxmlformats.org/officeDocument/2006/relationships/image" Target="media/imgrId8851608aa370e7c5e.jpg"/><Relationship Id="rId6666608aa37105925" Type="http://schemas.openxmlformats.org/officeDocument/2006/relationships/image" Target="media/imgrId6666608aa37105925.jpg"/><Relationship Id="rId7960608aa37119b9a" Type="http://schemas.openxmlformats.org/officeDocument/2006/relationships/image" Target="media/imgrId7960608aa37119b9a.jpg"/><Relationship Id="rId4547608aa3712e3f2" Type="http://schemas.openxmlformats.org/officeDocument/2006/relationships/image" Target="media/imgrId4547608aa3712e3f2.jpg"/><Relationship Id="rId8400608aa37140a78" Type="http://schemas.openxmlformats.org/officeDocument/2006/relationships/image" Target="media/imgrId8400608aa37140a78.jpg"/><Relationship Id="rId4185608aa37150804" Type="http://schemas.openxmlformats.org/officeDocument/2006/relationships/image" Target="media/imgrId4185608aa37150804.jpg"/><Relationship Id="rId7005608aa371677eb" Type="http://schemas.openxmlformats.org/officeDocument/2006/relationships/image" Target="media/imgrId7005608aa371677eb.jpg"/><Relationship Id="rId3146608aa3717a594" Type="http://schemas.openxmlformats.org/officeDocument/2006/relationships/image" Target="media/imgrId3146608aa3717a594.jpg"/><Relationship Id="rId8176608aa37194017" Type="http://schemas.openxmlformats.org/officeDocument/2006/relationships/image" Target="media/imgrId8176608aa37194017.jpg"/><Relationship Id="rId4085608aa371a7c29" Type="http://schemas.openxmlformats.org/officeDocument/2006/relationships/image" Target="media/imgrId4085608aa371a7c29.jpg"/><Relationship Id="rId6540608aa371bc3f9" Type="http://schemas.openxmlformats.org/officeDocument/2006/relationships/image" Target="media/imgrId6540608aa371bc3f9.jpg"/><Relationship Id="rId2560608aa371d94de" Type="http://schemas.openxmlformats.org/officeDocument/2006/relationships/image" Target="media/imgrId2560608aa371d94de.jpg"/><Relationship Id="rId8702608aa371ebaaa" Type="http://schemas.openxmlformats.org/officeDocument/2006/relationships/image" Target="media/imgrId8702608aa371ebaaa.jpg"/><Relationship Id="rId6853608aa3720ba0f" Type="http://schemas.openxmlformats.org/officeDocument/2006/relationships/image" Target="media/imgrId6853608aa3720ba0f.jpg"/><Relationship Id="rId3476608aa3721e8fd" Type="http://schemas.openxmlformats.org/officeDocument/2006/relationships/image" Target="media/imgrId3476608aa3721e8fd.jpg"/><Relationship Id="rId5421608aa37235e76" Type="http://schemas.openxmlformats.org/officeDocument/2006/relationships/image" Target="media/imgrId5421608aa37235e76.jpg"/><Relationship Id="rId3473608aa3724b065" Type="http://schemas.openxmlformats.org/officeDocument/2006/relationships/image" Target="media/imgrId3473608aa3724b065.jpg"/><Relationship Id="rId6978608aa3725ddc8" Type="http://schemas.openxmlformats.org/officeDocument/2006/relationships/image" Target="media/imgrId6978608aa3725ddc8.jpg"/><Relationship Id="rId4382608aa3726fb51" Type="http://schemas.openxmlformats.org/officeDocument/2006/relationships/image" Target="media/imgrId4382608aa3726fb51.jpg"/><Relationship Id="rId1816608aa3727f8c1" Type="http://schemas.openxmlformats.org/officeDocument/2006/relationships/image" Target="media/imgrId1816608aa3727f8c1.jpg"/><Relationship Id="rId7807608aa37293a3e" Type="http://schemas.openxmlformats.org/officeDocument/2006/relationships/image" Target="media/imgrId7807608aa37293a3e.jpg"/><Relationship Id="rId5944608aa372ab1f9" Type="http://schemas.openxmlformats.org/officeDocument/2006/relationships/image" Target="media/imgrId5944608aa372ab1f9.jpg"/><Relationship Id="rId6798608aa372bfc28" Type="http://schemas.openxmlformats.org/officeDocument/2006/relationships/image" Target="media/imgrId6798608aa372bfc28.jpg"/><Relationship Id="rId7964608aa372d56fc" Type="http://schemas.openxmlformats.org/officeDocument/2006/relationships/image" Target="media/imgrId7964608aa372d56fc.jpg"/><Relationship Id="rId5924608aa372ecdae" Type="http://schemas.openxmlformats.org/officeDocument/2006/relationships/image" Target="media/imgrId5924608aa372ecdae.jpg"/><Relationship Id="rId4589608aa3730c5ef" Type="http://schemas.openxmlformats.org/officeDocument/2006/relationships/image" Target="media/imgrId4589608aa3730c5ef.jpg"/><Relationship Id="rId7171608aa37322bfd" Type="http://schemas.openxmlformats.org/officeDocument/2006/relationships/image" Target="media/imgrId7171608aa37322bfd.jpg"/><Relationship Id="rId3921608aa3733f540" Type="http://schemas.openxmlformats.org/officeDocument/2006/relationships/image" Target="media/imgrId3921608aa3733f540.jpg"/><Relationship Id="rId3220608aa37355325" Type="http://schemas.openxmlformats.org/officeDocument/2006/relationships/image" Target="media/imgrId3220608aa37355325.jpg"/><Relationship Id="rId9616608aa37365cbe" Type="http://schemas.openxmlformats.org/officeDocument/2006/relationships/image" Target="media/imgrId9616608aa37365cbe.png"/><Relationship Id="rId2879608aa37379320" Type="http://schemas.openxmlformats.org/officeDocument/2006/relationships/image" Target="media/imgrId2879608aa37379320.jpg"/><Relationship Id="rId6314608aa3738e3e1" Type="http://schemas.openxmlformats.org/officeDocument/2006/relationships/image" Target="media/imgrId6314608aa3738e3e1.jpg"/><Relationship Id="rId8011608aa373a116e" Type="http://schemas.openxmlformats.org/officeDocument/2006/relationships/image" Target="media/imgrId8011608aa373a116e.jpg"/><Relationship Id="rId6654608aa373b3f44" Type="http://schemas.openxmlformats.org/officeDocument/2006/relationships/image" Target="media/imgrId6654608aa373b3f44.jpg"/><Relationship Id="rId6565608aa373c6118" Type="http://schemas.openxmlformats.org/officeDocument/2006/relationships/image" Target="media/imgrId6565608aa373c6118.jpg"/><Relationship Id="rId4437608aa373d6b47" Type="http://schemas.openxmlformats.org/officeDocument/2006/relationships/image" Target="media/imgrId4437608aa373d6b47.jpg"/><Relationship Id="rId5344608aa373e967f" Type="http://schemas.openxmlformats.org/officeDocument/2006/relationships/image" Target="media/imgrId5344608aa373e967f.jpg"/><Relationship Id="rId2684608aa37405f12" Type="http://schemas.openxmlformats.org/officeDocument/2006/relationships/image" Target="media/imgrId2684608aa37405f12.jpg"/><Relationship Id="rId4280608aa3741838c" Type="http://schemas.openxmlformats.org/officeDocument/2006/relationships/image" Target="media/imgrId4280608aa3741838c.jpg"/><Relationship Id="rId1212608aa37429e3e" Type="http://schemas.openxmlformats.org/officeDocument/2006/relationships/image" Target="media/imgrId1212608aa37429e3e.jpg"/><Relationship Id="rId3740608aa3743c124" Type="http://schemas.openxmlformats.org/officeDocument/2006/relationships/image" Target="media/imgrId3740608aa3743c124.jpg"/><Relationship Id="rId1697608aa3744d960" Type="http://schemas.openxmlformats.org/officeDocument/2006/relationships/image" Target="media/imgrId1697608aa3744d960.jpg"/><Relationship Id="rId5085608aa37463284" Type="http://schemas.openxmlformats.org/officeDocument/2006/relationships/image" Target="media/imgrId5085608aa37463284.png"/><Relationship Id="rId1983608aa37473347" Type="http://schemas.openxmlformats.org/officeDocument/2006/relationships/image" Target="media/imgrId1983608aa37473347.png"/><Relationship Id="rId3298608aa37484f2b" Type="http://schemas.openxmlformats.org/officeDocument/2006/relationships/image" Target="media/imgrId3298608aa37484f2b.png"/><Relationship Id="rId9271608aa3749700d" Type="http://schemas.openxmlformats.org/officeDocument/2006/relationships/image" Target="media/imgrId9271608aa3749700d.png"/><Relationship Id="rId7607608aa374aefb8" Type="http://schemas.openxmlformats.org/officeDocument/2006/relationships/image" Target="media/imgrId7607608aa374aefb8.png"/><Relationship Id="rId9544608aa374c4852" Type="http://schemas.openxmlformats.org/officeDocument/2006/relationships/image" Target="media/imgrId9544608aa374c4852.png"/><Relationship Id="rId1902608aa374d5b79" Type="http://schemas.openxmlformats.org/officeDocument/2006/relationships/image" Target="media/imgrId1902608aa374d5b79.jpg"/><Relationship Id="rId7854608aa374e7a86" Type="http://schemas.openxmlformats.org/officeDocument/2006/relationships/image" Target="media/imgrId7854608aa374e7a86.png"/><Relationship Id="rId8207608aa37506b71" Type="http://schemas.openxmlformats.org/officeDocument/2006/relationships/image" Target="media/imgrId8207608aa37506b71.png"/><Relationship Id="rId9574608aa37519c07" Type="http://schemas.openxmlformats.org/officeDocument/2006/relationships/image" Target="media/imgrId9574608aa37519c07.png"/><Relationship Id="rId4205608aa37532a0c" Type="http://schemas.openxmlformats.org/officeDocument/2006/relationships/image" Target="media/imgrId4205608aa37532a0c.png"/><Relationship Id="rId4346608aa37545b45" Type="http://schemas.openxmlformats.org/officeDocument/2006/relationships/image" Target="media/imgrId4346608aa37545b45.png"/><Relationship Id="rId9030608aa37559585" Type="http://schemas.openxmlformats.org/officeDocument/2006/relationships/image" Target="media/imgrId9030608aa37559585.png"/><Relationship Id="rId2235608aa3756b1b0" Type="http://schemas.openxmlformats.org/officeDocument/2006/relationships/image" Target="media/imgrId2235608aa3756b1b0.png"/><Relationship Id="rId9461608aa37585191" Type="http://schemas.openxmlformats.org/officeDocument/2006/relationships/image" Target="media/imgrId9461608aa37585191.jpg"/><Relationship Id="rId4450608aa3759bda2" Type="http://schemas.openxmlformats.org/officeDocument/2006/relationships/image" Target="media/imgrId4450608aa3759bda2.jpg"/><Relationship Id="rId1095608aa375b2849" Type="http://schemas.openxmlformats.org/officeDocument/2006/relationships/image" Target="media/imgrId1095608aa375b2849.jpg"/><Relationship Id="rId9431608aa375cd0c9" Type="http://schemas.openxmlformats.org/officeDocument/2006/relationships/image" Target="media/imgrId9431608aa375cd0c9.jpg"/><Relationship Id="rId9797608aa375e1b6f" Type="http://schemas.openxmlformats.org/officeDocument/2006/relationships/image" Target="media/imgrId9797608aa375e1b6f.jpg"/><Relationship Id="rId1613608aa3760ea30" Type="http://schemas.openxmlformats.org/officeDocument/2006/relationships/image" Target="media/imgrId1613608aa3760ea30.jpg"/><Relationship Id="rId5473608aa37625be3" Type="http://schemas.openxmlformats.org/officeDocument/2006/relationships/image" Target="media/imgrId5473608aa37625be3.png"/><Relationship Id="rId9816608aa3763bfd7" Type="http://schemas.openxmlformats.org/officeDocument/2006/relationships/image" Target="media/imgrId9816608aa3763bfd7.jpg"/><Relationship Id="rId3808608aa37653e71" Type="http://schemas.openxmlformats.org/officeDocument/2006/relationships/image" Target="media/imgrId3808608aa37653e71.jpg"/><Relationship Id="rId2148608aa3766bf68" Type="http://schemas.openxmlformats.org/officeDocument/2006/relationships/image" Target="media/imgrId2148608aa3766bf68.jpg"/><Relationship Id="rId5251608aa376819ee" Type="http://schemas.openxmlformats.org/officeDocument/2006/relationships/image" Target="media/imgrId5251608aa376819ee.jpg"/><Relationship Id="rId3274608aa37693ac3" Type="http://schemas.openxmlformats.org/officeDocument/2006/relationships/image" Target="media/imgrId3274608aa37693ac3.png"/><Relationship Id="rId2177608aa376aa243" Type="http://schemas.openxmlformats.org/officeDocument/2006/relationships/image" Target="media/imgrId2177608aa376aa243.png"/><Relationship Id="rId7977608aa376ba8c7" Type="http://schemas.openxmlformats.org/officeDocument/2006/relationships/image" Target="media/imgrId7977608aa376ba8c7.jpg"/><Relationship Id="rId7477608aa376cb61c" Type="http://schemas.openxmlformats.org/officeDocument/2006/relationships/image" Target="media/imgrId7477608aa376cb61c.png"/><Relationship Id="rId6887608aa376e614c" Type="http://schemas.openxmlformats.org/officeDocument/2006/relationships/image" Target="media/imgrId6887608aa376e614c.png"/><Relationship Id="rId9522608aa37706948" Type="http://schemas.openxmlformats.org/officeDocument/2006/relationships/image" Target="media/imgrId9522608aa37706948.jpg"/><Relationship Id="rId2495608aa3771bc95" Type="http://schemas.openxmlformats.org/officeDocument/2006/relationships/image" Target="media/imgrId2495608aa3771bc95.png"/><Relationship Id="rId6105608aa37730537" Type="http://schemas.openxmlformats.org/officeDocument/2006/relationships/image" Target="media/imgrId6105608aa37730537.png"/><Relationship Id="rId7502608aa37743e58" Type="http://schemas.openxmlformats.org/officeDocument/2006/relationships/image" Target="media/imgrId7502608aa37743e58.jpg"/><Relationship Id="rId2103608aa37758521" Type="http://schemas.openxmlformats.org/officeDocument/2006/relationships/image" Target="media/imgrId2103608aa37758521.png"/><Relationship Id="rId9698608aa37772c1e" Type="http://schemas.openxmlformats.org/officeDocument/2006/relationships/image" Target="media/imgrId9698608aa37772c1e.png"/><Relationship Id="rId7894608aa377885dd" Type="http://schemas.openxmlformats.org/officeDocument/2006/relationships/image" Target="media/imgrId7894608aa377885dd.png"/><Relationship Id="rId4964608aa3779cc5e" Type="http://schemas.openxmlformats.org/officeDocument/2006/relationships/image" Target="media/imgrId4964608aa3779cc5e.png"/><Relationship Id="rId2218608aa377b137b" Type="http://schemas.openxmlformats.org/officeDocument/2006/relationships/image" Target="media/imgrId2218608aa377b137b.png"/><Relationship Id="rId8745608aa377bf06e" Type="http://schemas.openxmlformats.org/officeDocument/2006/relationships/image" Target="media/imgrId8745608aa377bf06e.png"/><Relationship Id="rId6862608aa377cd246" Type="http://schemas.openxmlformats.org/officeDocument/2006/relationships/image" Target="media/imgrId6862608aa377cd246.png"/><Relationship Id="rId6056608aa377dddf4" Type="http://schemas.openxmlformats.org/officeDocument/2006/relationships/image" Target="media/imgrId6056608aa377dddf4.jpg"/><Relationship Id="rId2840608aa377efbdc" Type="http://schemas.openxmlformats.org/officeDocument/2006/relationships/image" Target="media/imgrId2840608aa377efbdc.png"/><Relationship Id="rId1319608aa37812aaf" Type="http://schemas.openxmlformats.org/officeDocument/2006/relationships/image" Target="media/imgrId1319608aa37812aaf.png"/><Relationship Id="rId2198608aa3781f06b" Type="http://schemas.openxmlformats.org/officeDocument/2006/relationships/image" Target="media/imgrId2198608aa3781f06b.jpg"/><Relationship Id="rId1853608aa37831e69" Type="http://schemas.openxmlformats.org/officeDocument/2006/relationships/image" Target="media/imgrId1853608aa37831e69.png"/><Relationship Id="rId8018608aa37842b76" Type="http://schemas.openxmlformats.org/officeDocument/2006/relationships/image" Target="media/imgrId8018608aa37842b76.jpg"/><Relationship Id="rId1418608aa37852cca" Type="http://schemas.openxmlformats.org/officeDocument/2006/relationships/image" Target="media/imgrId1418608aa37852cca.png"/><Relationship Id="rId8886608aa378684d3" Type="http://schemas.openxmlformats.org/officeDocument/2006/relationships/image" Target="media/imgrId8886608aa378684d3.png"/><Relationship Id="rId5744608aa3787bf0c" Type="http://schemas.openxmlformats.org/officeDocument/2006/relationships/image" Target="media/imgrId5744608aa3787bf0c.png"/><Relationship Id="rId8988608aa37891246" Type="http://schemas.openxmlformats.org/officeDocument/2006/relationships/image" Target="media/imgrId8988608aa37891246.png"/><Relationship Id="rId8142608aa378a467c" Type="http://schemas.openxmlformats.org/officeDocument/2006/relationships/image" Target="media/imgrId8142608aa378a467c.png"/><Relationship Id="rId4357608aa378b7870" Type="http://schemas.openxmlformats.org/officeDocument/2006/relationships/image" Target="media/imgrId4357608aa378b7870.jpg"/><Relationship Id="rId7114608aa378d2373" Type="http://schemas.openxmlformats.org/officeDocument/2006/relationships/image" Target="media/imgrId7114608aa378d2373.png"/><Relationship Id="rId8718608aa378e5d60" Type="http://schemas.openxmlformats.org/officeDocument/2006/relationships/image" Target="media/imgrId8718608aa378e5d60.png"/><Relationship Id="rId9909608aa37903a87" Type="http://schemas.openxmlformats.org/officeDocument/2006/relationships/image" Target="media/imgrId9909608aa37903a87.png"/><Relationship Id="rId5168608aa3791ddbd" Type="http://schemas.openxmlformats.org/officeDocument/2006/relationships/image" Target="media/imgrId5168608aa3791ddbd.png"/><Relationship Id="rId6255608aa3792ef5e" Type="http://schemas.openxmlformats.org/officeDocument/2006/relationships/image" Target="media/imgrId6255608aa3792ef5e.png"/><Relationship Id="rId9782608aa37940dba" Type="http://schemas.openxmlformats.org/officeDocument/2006/relationships/image" Target="media/imgrId9782608aa37940dba.jpg"/><Relationship Id="rId8476608aa3795198c" Type="http://schemas.openxmlformats.org/officeDocument/2006/relationships/image" Target="media/imgrId8476608aa3795198c.png"/><Relationship Id="rId9169608aa37967bf4" Type="http://schemas.openxmlformats.org/officeDocument/2006/relationships/image" Target="media/imgrId9169608aa37967bf4.png"/><Relationship Id="rId4147608aa3797bbd6" Type="http://schemas.openxmlformats.org/officeDocument/2006/relationships/image" Target="media/imgrId4147608aa3797bbd6.png"/><Relationship Id="rId5713608aa3798f2dd" Type="http://schemas.openxmlformats.org/officeDocument/2006/relationships/image" Target="media/imgrId5713608aa3798f2dd.png"/><Relationship Id="rId2421608aa379a4f7b" Type="http://schemas.openxmlformats.org/officeDocument/2006/relationships/image" Target="media/imgrId2421608aa379a4f7b.png"/><Relationship Id="rId8552608aa379bbc9d" Type="http://schemas.openxmlformats.org/officeDocument/2006/relationships/image" Target="media/imgrId8552608aa379bbc9d.png"/><Relationship Id="rId3526608aa379cec47" Type="http://schemas.openxmlformats.org/officeDocument/2006/relationships/image" Target="media/imgrId3526608aa379cec47.jpg"/><Relationship Id="rId8973608aa379f1e25" Type="http://schemas.openxmlformats.org/officeDocument/2006/relationships/image" Target="media/imgrId8973608aa379f1e25.jpg"/><Relationship Id="rId2884608aa37a0ea3b" Type="http://schemas.openxmlformats.org/officeDocument/2006/relationships/image" Target="media/imgrId2884608aa37a0ea3b.jpg"/><Relationship Id="rId4789608aa37a2594e" Type="http://schemas.openxmlformats.org/officeDocument/2006/relationships/image" Target="media/imgrId4789608aa37a2594e.png"/><Relationship Id="rId5282608aa37a35c0c" Type="http://schemas.openxmlformats.org/officeDocument/2006/relationships/image" Target="media/imgrId5282608aa37a35c0c.jpg"/><Relationship Id="rId9568608aa37a4fc23" Type="http://schemas.openxmlformats.org/officeDocument/2006/relationships/image" Target="media/imgrId9568608aa37a4fc23.png"/><Relationship Id="rId2182608aa37a61c95" Type="http://schemas.openxmlformats.org/officeDocument/2006/relationships/image" Target="media/imgrId2182608aa37a61c95.jpg"/><Relationship Id="rId4912608aa37a7a75e" Type="http://schemas.openxmlformats.org/officeDocument/2006/relationships/image" Target="media/imgrId4912608aa37a7a75e.png"/><Relationship Id="rId2803608aa37a91ccb" Type="http://schemas.openxmlformats.org/officeDocument/2006/relationships/image" Target="media/imgrId2803608aa37a91ccb.png"/><Relationship Id="rId5549608aa37aa25ee" Type="http://schemas.openxmlformats.org/officeDocument/2006/relationships/image" Target="media/imgrId5549608aa37aa25ee.jpg"/><Relationship Id="rId2759608aa37ab73e1" Type="http://schemas.openxmlformats.org/officeDocument/2006/relationships/image" Target="media/imgrId2759608aa37ab73e1.png"/><Relationship Id="rId1554608aa37acff64" Type="http://schemas.openxmlformats.org/officeDocument/2006/relationships/image" Target="media/imgrId1554608aa37acff64.png"/><Relationship Id="rId1575608aa37ae1ac2" Type="http://schemas.openxmlformats.org/officeDocument/2006/relationships/image" Target="media/imgrId1575608aa37ae1ac2.jpg"/><Relationship Id="rId9757608aa37b076d1" Type="http://schemas.openxmlformats.org/officeDocument/2006/relationships/image" Target="media/imgrId9757608aa37b076d1.png"/><Relationship Id="rId4495608aa37b1b8c1" Type="http://schemas.openxmlformats.org/officeDocument/2006/relationships/image" Target="media/imgrId4495608aa37b1b8c1.png"/><Relationship Id="rId4281608aa37b36225" Type="http://schemas.openxmlformats.org/officeDocument/2006/relationships/image" Target="media/imgrId4281608aa37b36225.png"/><Relationship Id="rId1111608aa37b4ae6c" Type="http://schemas.openxmlformats.org/officeDocument/2006/relationships/image" Target="media/imgrId1111608aa37b4ae6c.jpg"/><Relationship Id="rId1242608aa37b64ab1" Type="http://schemas.openxmlformats.org/officeDocument/2006/relationships/image" Target="media/imgrId1242608aa37b64ab1.jpg"/><Relationship Id="rId3375608aa37b74148" Type="http://schemas.openxmlformats.org/officeDocument/2006/relationships/image" Target="media/imgrId3375608aa37b74148.jpg"/><Relationship Id="rId1611608aa37b8686f" Type="http://schemas.openxmlformats.org/officeDocument/2006/relationships/image" Target="media/imgrId1611608aa37b8686f.jpg"/><Relationship Id="rId7612608aa37b99047" Type="http://schemas.openxmlformats.org/officeDocument/2006/relationships/image" Target="media/imgrId7612608aa37b99047.jpg"/><Relationship Id="rId6278608aa37badca6" Type="http://schemas.openxmlformats.org/officeDocument/2006/relationships/image" Target="media/imgrId6278608aa37badca6.jpg"/><Relationship Id="rId9151608aa37bbfa7c" Type="http://schemas.openxmlformats.org/officeDocument/2006/relationships/image" Target="media/imgrId9151608aa37bbfa7c.jpg"/><Relationship Id="rId1106608aa37bd1bef" Type="http://schemas.openxmlformats.org/officeDocument/2006/relationships/image" Target="media/imgrId1106608aa37bd1bef.jpg"/><Relationship Id="rId8238608aa37be7fb7" Type="http://schemas.openxmlformats.org/officeDocument/2006/relationships/image" Target="media/imgrId8238608aa37be7fb7.jpg"/><Relationship Id="rId3669608aa37c05a2e" Type="http://schemas.openxmlformats.org/officeDocument/2006/relationships/image" Target="media/imgrId3669608aa37c05a2e.jpg"/><Relationship Id="rId2010608aa37c1600d" Type="http://schemas.openxmlformats.org/officeDocument/2006/relationships/image" Target="media/imgrId2010608aa37c1600d.jpg"/><Relationship Id="rId9167608aa37c2c128" Type="http://schemas.openxmlformats.org/officeDocument/2006/relationships/image" Target="media/imgrId9167608aa37c2c128.jpg"/><Relationship Id="rId8911608aa37c3f622" Type="http://schemas.openxmlformats.org/officeDocument/2006/relationships/image" Target="media/imgrId8911608aa37c3f622.jpg"/><Relationship Id="rId2850608aa37c542de" Type="http://schemas.openxmlformats.org/officeDocument/2006/relationships/image" Target="media/imgrId2850608aa37c542de.jpg"/><Relationship Id="rId2979608aa37c67042" Type="http://schemas.openxmlformats.org/officeDocument/2006/relationships/image" Target="media/imgrId2979608aa37c67042.jpg"/><Relationship Id="rId4894608aa37c7a1e4" Type="http://schemas.openxmlformats.org/officeDocument/2006/relationships/image" Target="media/imgrId4894608aa37c7a1e4.png"/><Relationship Id="rId7592608aa37c8bedf" Type="http://schemas.openxmlformats.org/officeDocument/2006/relationships/image" Target="media/imgrId7592608aa37c8bedf.jpg"/><Relationship Id="rId8753608aa37c9d0cb" Type="http://schemas.openxmlformats.org/officeDocument/2006/relationships/image" Target="media/imgrId8753608aa37c9d0cb.jpg"/><Relationship Id="rId4149608aa37cb37d5" Type="http://schemas.openxmlformats.org/officeDocument/2006/relationships/image" Target="media/imgrId4149608aa37cb37d5.png"/><Relationship Id="rId5060608aa37cca368" Type="http://schemas.openxmlformats.org/officeDocument/2006/relationships/image" Target="media/imgrId5060608aa37cca368.png"/><Relationship Id="rId5702608aa37ce15d8" Type="http://schemas.openxmlformats.org/officeDocument/2006/relationships/image" Target="media/imgrId5702608aa37ce15d8.png"/><Relationship Id="rId8000608aa37d06419" Type="http://schemas.openxmlformats.org/officeDocument/2006/relationships/image" Target="media/imgrId8000608aa37d06419.jpg"/><Relationship Id="rId7030608aa37d2ac4e" Type="http://schemas.openxmlformats.org/officeDocument/2006/relationships/image" Target="media/imgrId7030608aa37d2ac4e.jpg"/><Relationship Id="rId5015608aa37d9fdd4" Type="http://schemas.openxmlformats.org/officeDocument/2006/relationships/image" Target="media/imgrId5015608aa37d9fdd4.png"/><Relationship Id="rId6502608aa37daf27b" Type="http://schemas.openxmlformats.org/officeDocument/2006/relationships/image" Target="media/imgrId6502608aa37daf27b.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83939529" Type="http://schemas.openxmlformats.org/officeDocument/2006/relationships/image" Target="media/imgrId8393952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83939529" Type="http://schemas.openxmlformats.org/officeDocument/2006/relationships/image" Target="media/imgrId8393952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83939529" Type="http://schemas.openxmlformats.org/officeDocument/2006/relationships/image" Target="media/imgrId8393952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83939529" Type="http://schemas.openxmlformats.org/officeDocument/2006/relationships/image" Target="media/imgrId8393952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83939529" Type="http://schemas.openxmlformats.org/officeDocument/2006/relationships/image" Target="media/imgrId8393952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83939529" Type="http://schemas.openxmlformats.org/officeDocument/2006/relationships/image" Target="media/imgrId8393952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