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016408" w:name="ctxt"/>
    <w:bookmarkEnd w:id="2801640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3867852ea8b15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367852ea8b1e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4067852ea8b25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7267852ea8b2d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3967852ea8b35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267852ea8b3d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667852ea8b5e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767852ea8b71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967852ea8b84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767852ea8b91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967852ea8ba5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7467852ea8baf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867852ea8bb9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35">
    <w:multiLevelType w:val="hybridMultilevel"/>
    <w:lvl w:ilvl="0" w:tplc="26825123">
      <w:start w:val="1"/>
      <w:numFmt w:val="decimal"/>
      <w:lvlText w:val="%1."/>
      <w:lvlJc w:val="left"/>
      <w:pPr>
        <w:ind w:left="720" w:hanging="360"/>
      </w:pPr>
    </w:lvl>
    <w:lvl w:ilvl="1" w:tplc="26825123" w:tentative="1">
      <w:start w:val="1"/>
      <w:numFmt w:val="lowerLetter"/>
      <w:lvlText w:val="%2."/>
      <w:lvlJc w:val="left"/>
      <w:pPr>
        <w:ind w:left="1440" w:hanging="360"/>
      </w:pPr>
    </w:lvl>
    <w:lvl w:ilvl="2" w:tplc="26825123" w:tentative="1">
      <w:start w:val="1"/>
      <w:numFmt w:val="lowerRoman"/>
      <w:lvlText w:val="%3."/>
      <w:lvlJc w:val="right"/>
      <w:pPr>
        <w:ind w:left="2160" w:hanging="180"/>
      </w:pPr>
    </w:lvl>
    <w:lvl w:ilvl="3" w:tplc="26825123" w:tentative="1">
      <w:start w:val="1"/>
      <w:numFmt w:val="decimal"/>
      <w:lvlText w:val="%4."/>
      <w:lvlJc w:val="left"/>
      <w:pPr>
        <w:ind w:left="2880" w:hanging="360"/>
      </w:pPr>
    </w:lvl>
    <w:lvl w:ilvl="4" w:tplc="26825123" w:tentative="1">
      <w:start w:val="1"/>
      <w:numFmt w:val="lowerLetter"/>
      <w:lvlText w:val="%5."/>
      <w:lvlJc w:val="left"/>
      <w:pPr>
        <w:ind w:left="3600" w:hanging="360"/>
      </w:pPr>
    </w:lvl>
    <w:lvl w:ilvl="5" w:tplc="26825123" w:tentative="1">
      <w:start w:val="1"/>
      <w:numFmt w:val="lowerRoman"/>
      <w:lvlText w:val="%6."/>
      <w:lvlJc w:val="right"/>
      <w:pPr>
        <w:ind w:left="4320" w:hanging="180"/>
      </w:pPr>
    </w:lvl>
    <w:lvl w:ilvl="6" w:tplc="26825123" w:tentative="1">
      <w:start w:val="1"/>
      <w:numFmt w:val="decimal"/>
      <w:lvlText w:val="%7."/>
      <w:lvlJc w:val="left"/>
      <w:pPr>
        <w:ind w:left="5040" w:hanging="360"/>
      </w:pPr>
    </w:lvl>
    <w:lvl w:ilvl="7" w:tplc="26825123" w:tentative="1">
      <w:start w:val="1"/>
      <w:numFmt w:val="lowerLetter"/>
      <w:lvlText w:val="%8."/>
      <w:lvlJc w:val="left"/>
      <w:pPr>
        <w:ind w:left="5760" w:hanging="360"/>
      </w:pPr>
    </w:lvl>
    <w:lvl w:ilvl="8" w:tplc="268251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34">
    <w:multiLevelType w:val="hybridMultilevel"/>
    <w:lvl w:ilvl="0" w:tplc="56354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34">
    <w:abstractNumId w:val="20134"/>
  </w:num>
  <w:num w:numId="20135">
    <w:abstractNumId w:val="20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3879080" Type="http://schemas.openxmlformats.org/officeDocument/2006/relationships/comments" Target="comments.xml"/><Relationship Id="rId437907556" Type="http://schemas.microsoft.com/office/2011/relationships/commentsExtended" Target="commentsExtended.xml"/><Relationship Id="rId243867852ea8b1531" Type="http://schemas.openxmlformats.org/officeDocument/2006/relationships/hyperlink" Target="https://iservice.lombardini.it/documents/Manuals/8252/a_-_intake_and_exhaust.pdf" TargetMode="External"/><Relationship Id="rId497367852ea8b1e0b" Type="http://schemas.openxmlformats.org/officeDocument/2006/relationships/hyperlink" Target="https://iservice.lombardini.it/documents/Manuals/8253/b_-_conn_rod-piston_set-cylinder.pdf" TargetMode="External"/><Relationship Id="rId554067852ea8b25dd" Type="http://schemas.openxmlformats.org/officeDocument/2006/relationships/hyperlink" Target="https://iservice.lombardini.it/documents/Manuals/8254/c_-_crankshaft-flywheel_side_crankshade.pdf" TargetMode="External"/><Relationship Id="rId977267852ea8b2d7d" Type="http://schemas.openxmlformats.org/officeDocument/2006/relationships/hyperlink" Target="https://iservice.lombardini.it/documents/Manuals/8255/d_-_timing-speed_governor.pdf" TargetMode="External"/><Relationship Id="rId283967852ea8b3560" Type="http://schemas.openxmlformats.org/officeDocument/2006/relationships/hyperlink" Target="https://iservice.lombardini.it/documents/Manuals/8256/e_-_crankcase-gear_cover-mounts.pdf" TargetMode="External"/><Relationship Id="rId394267852ea8b3d67" Type="http://schemas.openxmlformats.org/officeDocument/2006/relationships/hyperlink" Target="https://iservice.lombardini.it/documents/Manuals/8257/f_-_fuel_system.pdf" TargetMode="External"/><Relationship Id="rId293667852ea8b5e8e" Type="http://schemas.openxmlformats.org/officeDocument/2006/relationships/hyperlink" Target="https://iservice.lombardini.it/documents/Manuals/8258/g_-_cooling_system.pdf" TargetMode="External"/><Relationship Id="rId408767852ea8b71a0" Type="http://schemas.openxmlformats.org/officeDocument/2006/relationships/hyperlink" Target="https://iservice.lombardini.it/documents/Manuals/8259/h_-_lubricating_system.pdf" TargetMode="External"/><Relationship Id="rId894967852ea8b84ab" Type="http://schemas.openxmlformats.org/officeDocument/2006/relationships/hyperlink" Target="https://iservice.lombardini.it/documents/Manuals/8260/i_-_controls.pdf" TargetMode="External"/><Relationship Id="rId336767852ea8b91a1" Type="http://schemas.openxmlformats.org/officeDocument/2006/relationships/hyperlink" Target="https://iservice.lombardini.it/documents/Manuals/8261/l_-_cylinder_head-rocker_arm_box-valves.pdf" TargetMode="External"/><Relationship Id="rId565967852ea8ba5cc" Type="http://schemas.openxmlformats.org/officeDocument/2006/relationships/hyperlink" Target="https://iservice.lombardini.it/documents/Manuals/8262/m_-_starting.pdf" TargetMode="External"/><Relationship Id="rId887467852ea8bafda" Type="http://schemas.openxmlformats.org/officeDocument/2006/relationships/hyperlink" Target="https://iservice.lombardini.it/documents/Manuals/8263/n_-_gasket-ring_set.pdf" TargetMode="External"/><Relationship Id="rId337867852ea8bb986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