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3404 TM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98210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66167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503269" w:name="ctxt"/>
    <w:bookmarkEnd w:id="38503269"/>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701724"/>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19701724"/>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19701724"/>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19701724"/>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19701724"/>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1970172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19701724"/>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19701724"/>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19701724"/>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701724"/>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1090608ac0c310d2a" w:history="1">
              <w:r>
                <w:rPr>
                  <w:b/>
                  <w:bCs/>
                  <w:color w:val="0000FF"/>
                  <w:position w:val="-2"/>
                  <w:sz w:val="20"/>
                  <w:szCs w:val="20"/>
                  <w:u w:val="single"/>
                </w:rPr>
                <w:t xml:space="preserve">www.kohlerengines.com</w:t>
              </w:r>
            </w:hyperlink>
            <w:r>
              <w:rPr>
                <w:color w:val="00274C"/>
                <w:position w:val="-2"/>
                <w:sz w:val="20"/>
                <w:szCs w:val="20"/>
              </w:rPr>
              <w:t xml:space="preserve"> &amp; </w:t>
            </w:r>
            <w:hyperlink r:id="rId5177608ac0c310d4a"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1556608ac0c310d81"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08800"/>
            <wp:docPr id="72581374" name="name9032608ac0c342e93" desc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jpg"/>
                    <pic:cNvPicPr/>
                  </pic:nvPicPr>
                  <pic:blipFill>
                    <a:blip r:embed="rId7834608ac0c342e8b"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está situada en la parte baja de la bancada, es visible desde el lado de aspiración o desde el lado de descarga.</w:t>
      </w:r>
    </w:p>
    <w:p>
      <w:pPr>
        <w:widowControl w:val="on"/>
        <w:pBdr/>
        <w:spacing w:before="225" w:after="225" w:line="262" w:lineRule="auto"/>
        <w:ind w:left="0" w:right="0"/>
        <w:jc w:val="left"/>
      </w:pPr>
      <w:r>
        <w:drawing>
          <wp:inline distT="0" distB="0" distL="0" distR="0">
            <wp:extent cx="4752000" cy="3204000"/>
            <wp:docPr id="37182088" name="name7767608ac0c35f3d2" descr="2%28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S%29.jpg"/>
                    <pic:cNvPicPr/>
                  </pic:nvPicPr>
                  <pic:blipFill>
                    <a:blip r:embed="rId9243608ac0c35f3ca"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16000" cy="1771200"/>
            <wp:docPr id="61422363" name="name7636608ac0c374e25" descr="Identificazione_targhetta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S.jpg"/>
                    <pic:cNvPicPr/>
                  </pic:nvPicPr>
                  <pic:blipFill>
                    <a:blip r:embed="rId1703608ac0c374e1c" cstate="print"/>
                    <a:stretch>
                      <a:fillRect/>
                    </a:stretch>
                  </pic:blipFill>
                  <pic:spPr>
                    <a:xfrm>
                      <a:off x="0" y="0"/>
                      <a:ext cx="4716000" cy="17712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p>
      <w:pPr>
        <w:widowControl w:val="on"/>
        <w:pBdr/>
        <w:spacing w:before="0" w:after="0" w:line="262" w:lineRule="auto"/>
        <w:ind w:left="0" w:right="0"/>
        <w:jc w:val="left"/>
      </w:pPr>
      <w:r>
        <w:rPr>
          <w:b/>
          <w:bCs/>
          <w:color w:val="00274C"/>
          <w:sz w:val="20"/>
          <w:szCs w:val="20"/>
        </w:rPr>
        <w:t xml:space="preserve">1.7.1 Etiqueta para la Normas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63200"/>
            <wp:docPr id="33271192" name="name1248608ac0c39058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492608ac0c39057a"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1.7.2 </w:t>
      </w:r>
      <w:r>
        <w:rPr>
          <w:color w:val="00274C"/>
          <w:sz w:val="20"/>
          <w:szCs w:val="20"/>
        </w:rPr>
        <w:t xml:space="preserve"> </w:t>
      </w:r>
      <w:r>
        <w:rPr>
          <w:b/>
          <w:bCs/>
          <w:color w:val="00274C"/>
          <w:sz w:val="20"/>
          <w:szCs w:val="20"/>
        </w:rPr>
        <w:t xml:space="preserve">Etiqueta para Normas China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5126400"/>
            <wp:docPr id="55622121" name="name4562608ac0c3acd5a"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4729608ac0c3acd51"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1.7.3 </w:t>
      </w:r>
      <w:r>
        <w:rPr>
          <w:color w:val="00274C"/>
          <w:sz w:val="20"/>
          <w:szCs w:val="20"/>
        </w:rPr>
        <w:t xml:space="preserve"> </w:t>
      </w:r>
      <w:r>
        <w:rPr>
          <w:b/>
          <w:bCs/>
          <w:color w:val="00274C"/>
          <w:sz w:val="20"/>
          <w:szCs w:val="20"/>
        </w:rPr>
        <w:t xml:space="preserve">Etiqueta para Normas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4816800"/>
            <wp:docPr id="28973778" name="name8743608ac0c3ce2e1"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2183608ac0c3ce2d9"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p>
      <w:pPr>
        <w:widowControl w:val="on"/>
        <w:pBdr/>
        <w:spacing w:before="0" w:after="0" w:line="262" w:lineRule="auto"/>
        <w:ind w:left="0" w:right="0"/>
        <w:jc w:val="left"/>
      </w:pPr>
      <w:r>
        <w:rPr>
          <w:color w:val="00274C"/>
          <w:sz w:val="20"/>
          <w:szCs w:val="20"/>
        </w:rPr>
        <w:t xml:space="preserve">- Diésel 4 tiempos con cilindros en línea; - Refrigeración con líquido;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válvulas para cilindro con taqués hidráulicos;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Inyección directa.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23200" cy="842400"/>
                  <wp:docPr id="24742714" name="name9120608ac0c3e621f"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410608ac0c3e621b" cstate="print"/>
                          <a:stretch>
                            <a:fillRect/>
                          </a:stretch>
                        </pic:blipFill>
                        <pic:spPr>
                          <a:xfrm>
                            <a:off x="0" y="0"/>
                            <a:ext cx="11232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700000"/>
            <wp:docPr id="90807125" name="name8594608ac0c40ea3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613608ac0c40ea34"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61734" name="name1808608ac0c4242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99608ac0c4242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701724"/>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19701724"/>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19701724"/>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19701724"/>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19701724"/>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93457" name="name1871608ac0c4366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73608ac0c4366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701724"/>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19701724"/>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19701724"/>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19701724"/>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19701724"/>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ACEITE INDICADO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r>
              <w:rPr>
                <w:color w:val="00274C"/>
                <w:position w:val="-2"/>
                <w:sz w:val="20"/>
                <w:szCs w:val="20"/>
                <w:shd w:val="clear" w:color="auto" w:fill="E1E2E0"/>
              </w:rP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ESPECIFICACIONES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bl>
    <w:p>
      <w:pPr>
        <w:widowControl w:val="on"/>
        <w:pBdr/>
        <w:spacing w:before="0" w:after="0" w:line="262" w:lineRule="auto"/>
        <w:ind w:left="0" w:right="0"/>
        <w:jc w:val="left"/>
      </w:pPr>
      <w:r>
        <w:rPr>
          <w:color w:val="00274C"/>
          <w:sz w:val="20"/>
          <w:szCs w:val="20"/>
        </w:rPr>
        <w:t xml:space="preserve"> </w:t>
      </w:r>
    </w:p>
    <w:p>
      <w:pPr>
        <w:numPr>
          <w:ilvl w:val="0"/>
          <w:numId w:val="19701724"/>
        </w:numPr>
        <w:spacing w:before="0" w:after="0" w:line="240" w:lineRule="auto"/>
        <w:jc w:val="left"/>
        <w:rPr>
          <w:color w:val="00274C"/>
          <w:sz w:val="20"/>
          <w:szCs w:val="20"/>
        </w:rPr>
      </w:pPr>
      <w:r>
        <w:rPr>
          <w:color w:val="00274C"/>
          <w:sz w:val="20"/>
          <w:szCs w:val="20"/>
        </w:rPr>
        <w:t xml:space="preserve">Los aceites Low SAPS con cenizas sulfatadas &lt;1% no se pueden usar con carburantes con contenido de azufre &gt;50 ppm.</w:t>
      </w:r>
    </w:p>
    <w:p>
      <w:pPr>
        <w:numPr>
          <w:ilvl w:val="0"/>
          <w:numId w:val="19701724"/>
        </w:numPr>
        <w:spacing w:before="0" w:after="0" w:line="240" w:lineRule="auto"/>
        <w:jc w:val="left"/>
        <w:rPr>
          <w:color w:val="00274C"/>
          <w:sz w:val="20"/>
          <w:szCs w:val="20"/>
        </w:rPr>
      </w:pPr>
      <w:r>
        <w:rPr>
          <w:color w:val="00274C"/>
          <w:sz w:val="20"/>
          <w:szCs w:val="20"/>
        </w:rPr>
        <w:t xml:space="preserve">La filtración del aceite es extremadamente importante para un funcionamiento correcto y la lubricación adecuada; cambie con regularidad los filtros como se especifica en este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51822" name="name5220608ac0c446d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0608ac0c446db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701724"/>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19701724"/>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18639" name="name1438608ac0c454b4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23608ac0c454b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701724"/>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19701724"/>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mecánica certificados Tier 3 – Stage IIIA (con y sin EGR)</w:t>
      </w:r>
    </w:p>
    <w:p>
      <w:pPr>
        <w:numPr>
          <w:ilvl w:val="0"/>
          <w:numId w:val="19701724"/>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15 mg/kg (ppm).</w:t>
      </w:r>
      <w:r>
        <w:rPr>
          <w:color w:val="00274C"/>
          <w:sz w:val="20"/>
          <w:szCs w:val="20"/>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 Con un alto contenido de azufre en el carburante, esto puede ocurrir a las 125 horas. No utilice aceites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mecánica no certificados (motores no EGR)</w:t>
      </w:r>
    </w:p>
    <w:p>
      <w:pPr>
        <w:numPr>
          <w:ilvl w:val="0"/>
          <w:numId w:val="19701724"/>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para bajas temperaturas</w:t>
      </w:r>
    </w:p>
    <w:p>
      <w:pPr>
        <w:numPr>
          <w:ilvl w:val="0"/>
          <w:numId w:val="19701724"/>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19701724"/>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19701724"/>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19701724"/>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19701724"/>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color w:val="00274C"/>
          <w:sz w:val="20"/>
          <w:szCs w:val="20"/>
        </w:rPr>
        <w:b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Combustibles para reactores</w:t>
      </w:r>
      <w:r>
        <w:rPr>
          <w:i/>
          <w:iCs/>
          <w:color w:val="00274C"/>
          <w:sz w:val="20"/>
          <w:szCs w:val="20"/>
        </w:rPr>
        <w:br/>
        <w:t xml:space="preserve">Solo para motores no certificados KDI De- Contented de inyección mecánica (motores no EGR).</w:t>
      </w:r>
      <w:r>
        <w:rPr>
          <w:color w:val="00274C"/>
          <w:sz w:val="20"/>
          <w:szCs w:val="20"/>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(queroseno, designación OTAN (NATO), equivalente a F-34/F-35 con aditivos)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(queroseno para aviación civil)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(queroseno, designación OTAN (NATO), 1:1 mezcla de F-54 y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19701724"/>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5793468" name="name9855608ac0c4695e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62608ac0c4695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9701724"/>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19701724"/>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701724"/>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19701724"/>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1970172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19701724"/>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1970172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1970172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19701724"/>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19701724"/>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19701724"/>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19701724"/>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19701724"/>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19701724"/>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19701724"/>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19701724"/>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19701724"/>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19701724"/>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19701724"/>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19701724"/>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19701724"/>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19701724"/>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19701724"/>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19701724"/>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19701724"/>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19701724"/>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19701724"/>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19701724"/>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19701724"/>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19701724"/>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19701724"/>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19701724"/>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19701724"/>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19701724"/>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19701724"/>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19701724"/>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19701724"/>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19701724"/>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19701724"/>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19701724"/>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64996" name="name9803608ac0c47c0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6608ac0c47c0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701724"/>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19701724"/>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19701724"/>
        </w:numPr>
        <w:spacing w:before="0" w:after="0" w:line="240" w:lineRule="auto"/>
        <w:jc w:val="left"/>
        <w:rPr>
          <w:color w:val="00274C"/>
          <w:sz w:val="20"/>
          <w:szCs w:val="20"/>
        </w:rPr>
      </w:pPr>
      <w:r>
        <w:rPr>
          <w:color w:val="00274C"/>
          <w:sz w:val="20"/>
          <w:szCs w:val="20"/>
        </w:rPr>
        <w:t xml:space="preserve">El ajuste correcto de los tornillos de elevación es de 80Nm.</w:t>
      </w:r>
    </w:p>
    <w:p>
      <w:pPr>
        <w:numPr>
          <w:ilvl w:val="0"/>
          <w:numId w:val="19701724"/>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3045600"/>
            <wp:docPr id="14612393" name="name3425608ac0c493f9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83608ac0c493f91"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9701724"/>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19701724"/>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19701724"/>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19701724"/>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0580068" name="name7453608ac0c4a576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253608ac0c4a576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658495" name="name6539608ac0c4b76c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199608ac0c4b76c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7720485" name="name9255608ac0c4cc82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783608ac0c4cc82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9613117" name="name4632608ac0c4de5a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421608ac0c4de5a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8786543" name="name1559608ac0c4ef37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091608ac0c4ef37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923293" name="name5872608ac0c50d94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912608ac0c50d94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2808616" name="name3913608ac0c51ca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81608ac0c51cab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7231241" name="name3863608ac0c52fc6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835608ac0c52fc6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4823550" name="name5954608ac0c542d0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700608ac0c542cf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7513522" name="name2532608ac0c55959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325608ac0c55958e"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5210100" name="name2307608ac0c56c04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580608ac0c56c046"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9158043" name="name1102608ac0c5786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14608ac0c5786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473827" name="name4132608ac0c58a11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657608ac0c58a11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6104381" name="name2299608ac0c59ad2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045608ac0c59ad2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697565" name="name9806608ac0c5aedd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905608ac0c5aedc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006445" name="name8986608ac0c5c15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11608ac0c5c150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888894" name="name6472608ac0c5d26f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918608ac0c5d26f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510845" name="name2585608ac0c5e083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22608ac0c5e08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203024" name="name3687608ac0c5f27d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210608ac0c5f27d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763927" name="name7515608ac0c60ce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89608ac0c60ce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549635" name="name9338608ac0c61e29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011608ac0c61e29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2682882" name="name5983608ac0c62d1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30608ac0c62d19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274152" name="name5476608ac0c63c56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114608ac0c63c55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169986" name="name4640608ac0c64bf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45608ac0c64bf9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4631553" name="name7624608ac0c6613a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832608ac0c6613a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044910" name="name8249608ac0c6708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62608ac0c67081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259201" name="name9927608ac0c67edf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819608ac0c67edf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528591" name="name5790608ac0c6902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53608ac0c6902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70442" name="name7392608ac0c6a156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672608ac0c6a156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57339" name="name8443608ac0c6b21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27608ac0c6b21b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4752000" cy="6933600"/>
            <wp:docPr id="12954238" name="name6849608ac0c6d319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976608ac0c6d3194"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19701724"/>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2543" name="name2686608ac0c6e58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4608ac0c6e587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701724"/>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19701724"/>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p>
      <w:pPr>
        <w:widowControl w:val="on"/>
        <w:pBdr/>
        <w:spacing w:before="0" w:after="0" w:line="262" w:lineRule="auto"/>
        <w:ind w:left="0" w:right="0"/>
        <w:jc w:val="left"/>
      </w:pPr>
      <w:r>
        <w:rPr>
          <w:b/>
          <w:bCs/>
          <w:color w:val="00274C"/>
          <w:sz w:val="20"/>
          <w:szCs w:val="20"/>
        </w:rPr>
        <w:t xml:space="preserve">4.3.1 Puesta en marcha</w:t>
      </w:r>
    </w:p>
    <w:p>
      <w:pPr>
        <w:numPr>
          <w:ilvl w:val="0"/>
          <w:numId w:val="19701726"/>
        </w:numPr>
        <w:spacing w:before="0" w:after="0" w:line="240" w:lineRule="auto"/>
        <w:jc w:val="left"/>
        <w:rPr>
          <w:color w:val="00274C"/>
          <w:sz w:val="20"/>
          <w:szCs w:val="20"/>
        </w:rPr>
      </w:pPr>
      <w:r>
        <w:rPr>
          <w:color w:val="00274C"/>
          <w:sz w:val="20"/>
          <w:szCs w:val="20"/>
        </w:rPr>
        <w:t xml:space="preserve">Controle el nivel del aceite del motor, del combustible y del refrigerante y reposte si es necesario ( </w:t>
      </w:r>
      <w:hyperlink r:id="rId6057608ac0c6e7090" w:history="1">
        <w:r>
          <w:rPr>
            <w:b/>
            <w:bCs/>
            <w:color w:val="0000FF"/>
            <w:sz w:val="20"/>
            <w:szCs w:val="20"/>
          </w:rPr>
          <w:t xml:space="preserve">Apar. 4.5</w:t>
        </w:r>
      </w:hyperlink>
      <w:r>
        <w:rPr>
          <w:color w:val="00274C"/>
          <w:sz w:val="20"/>
          <w:szCs w:val="20"/>
        </w:rPr>
        <w:t xml:space="preserve"> y </w:t>
      </w:r>
      <w:hyperlink r:id="rId9956608ac0c6e70d0" w:history="1">
        <w:r>
          <w:rPr>
            <w:b/>
            <w:bCs/>
            <w:color w:val="0000FF"/>
            <w:sz w:val="20"/>
            <w:szCs w:val="20"/>
          </w:rPr>
          <w:t xml:space="preserve">Apar. 4.6</w:t>
        </w:r>
      </w:hyperlink>
      <w:r>
        <w:rPr>
          <w:color w:val="00274C"/>
          <w:sz w:val="20"/>
          <w:szCs w:val="20"/>
        </w:rPr>
        <w:t xml:space="preserve"> ).</w:t>
      </w:r>
    </w:p>
    <w:p>
      <w:pPr>
        <w:numPr>
          <w:ilvl w:val="0"/>
          <w:numId w:val="19701726"/>
        </w:numPr>
        <w:spacing w:before="0" w:after="0" w:line="240" w:lineRule="auto"/>
        <w:jc w:val="left"/>
        <w:rPr>
          <w:color w:val="00274C"/>
          <w:sz w:val="20"/>
          <w:szCs w:val="20"/>
        </w:rPr>
      </w:pPr>
      <w:r>
        <w:rPr>
          <w:color w:val="00274C"/>
          <w:sz w:val="20"/>
          <w:szCs w:val="20"/>
        </w:rPr>
        <w:t xml:space="preserve">Introduzca la llave de contacto en el cuadro de mandos (si se suministra).</w:t>
      </w:r>
    </w:p>
    <w:p>
      <w:pPr>
        <w:numPr>
          <w:ilvl w:val="0"/>
          <w:numId w:val="19701726"/>
        </w:numPr>
        <w:spacing w:before="0" w:after="0" w:line="240" w:lineRule="auto"/>
        <w:jc w:val="left"/>
        <w:rPr>
          <w:color w:val="00274C"/>
          <w:sz w:val="20"/>
          <w:szCs w:val="20"/>
        </w:rPr>
      </w:pPr>
      <w:r>
        <w:rPr>
          <w:color w:val="00274C"/>
          <w:sz w:val="20"/>
          <w:szCs w:val="20"/>
        </w:rPr>
        <w:t xml:space="preserve">Gire la llave a la posición </w:t>
      </w:r>
      <w:r>
        <w:rPr>
          <w:b/>
          <w:bCs/>
          <w:color w:val="00274C"/>
          <w:sz w:val="20"/>
          <w:szCs w:val="20"/>
        </w:rPr>
        <w:t xml:space="preserve">ON</w:t>
      </w:r>
      <w:r>
        <w:rPr>
          <w:color w:val="00274C"/>
          <w:sz w:val="20"/>
          <w:szCs w:val="20"/>
        </w:rPr>
        <w:t xml:space="preserve"> .</w:t>
      </w:r>
    </w:p>
    <w:p>
      <w:pPr>
        <w:numPr>
          <w:ilvl w:val="0"/>
          <w:numId w:val="19701726"/>
        </w:numPr>
        <w:spacing w:before="0" w:after="0" w:line="240" w:lineRule="auto"/>
        <w:jc w:val="left"/>
        <w:rPr>
          <w:color w:val="00274C"/>
          <w:sz w:val="20"/>
          <w:szCs w:val="20"/>
        </w:rPr>
      </w:pPr>
      <w:r>
        <w:rPr>
          <w:color w:val="00274C"/>
          <w:sz w:val="20"/>
          <w:szCs w:val="20"/>
        </w:rPr>
        <w:t xml:space="preserve">Gire la llave más allá de la posición </w:t>
      </w:r>
      <w:r>
        <w:rPr>
          <w:b/>
          <w:bCs/>
          <w:color w:val="00274C"/>
          <w:sz w:val="20"/>
          <w:szCs w:val="20"/>
        </w:rPr>
        <w:t xml:space="preserve">ON</w:t>
      </w:r>
      <w:r>
        <w:rPr>
          <w:color w:val="00274C"/>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77718" name="name1569608ac0c7024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5608ac0c7024d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701724"/>
        </w:numPr>
        <w:spacing w:before="0" w:after="0" w:line="240" w:lineRule="auto"/>
        <w:jc w:val="left"/>
        <w:rPr>
          <w:color w:val="00274C"/>
          <w:sz w:val="20"/>
          <w:szCs w:val="20"/>
        </w:rPr>
      </w:pPr>
      <w:r>
        <w:rPr>
          <w:color w:val="00274C"/>
          <w:sz w:val="20"/>
          <w:szCs w:val="20"/>
        </w:rPr>
        <w:t xml:space="preserve">En el primer repostado o en caso de que el deposito deba permanece vacío, efectúe el llenado del circuito de combustible ( </w:t>
      </w:r>
      <w:hyperlink r:id="rId6654608ac0c703138" w:history="1">
        <w:r>
          <w:rPr>
            <w:b/>
            <w:bCs/>
            <w:color w:val="0000FF"/>
            <w:sz w:val="20"/>
            <w:szCs w:val="20"/>
            <w:u w:val="single"/>
          </w:rPr>
          <w:t xml:space="preserve">Apar 6.3</w:t>
        </w:r>
      </w:hyperlink>
      <w:r>
        <w:rPr>
          <w:color w:val="00274C"/>
          <w:sz w:val="20"/>
          <w:szCs w:val="20"/>
        </w:rPr>
        <w:t xml:space="preserve"> desde el punto 6 hasta el punto 9). </w:t>
      </w:r>
    </w:p>
    <w:p>
      <w:pPr>
        <w:numPr>
          <w:ilvl w:val="0"/>
          <w:numId w:val="19701724"/>
        </w:numPr>
        <w:spacing w:before="0" w:after="0" w:line="240" w:lineRule="auto"/>
        <w:jc w:val="left"/>
        <w:rPr>
          <w:color w:val="00274C"/>
          <w:sz w:val="20"/>
          <w:szCs w:val="20"/>
        </w:rPr>
      </w:pPr>
      <w:r>
        <w:rPr>
          <w:color w:val="00274C"/>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19701724"/>
        </w:numPr>
        <w:spacing w:before="0" w:after="0" w:line="240" w:lineRule="auto"/>
        <w:jc w:val="left"/>
        <w:rPr>
          <w:color w:val="00274C"/>
          <w:sz w:val="20"/>
          <w:szCs w:val="20"/>
        </w:rPr>
      </w:pPr>
      <w:r>
        <w:rPr>
          <w:color w:val="00274C"/>
          <w:sz w:val="20"/>
          <w:szCs w:val="20"/>
        </w:rPr>
        <w:t xml:space="preserve">En caso de que el motor no se ponga en marcha después de dos intentos, consulte las </w:t>
      </w:r>
      <w:hyperlink r:id="rId7745608ac0c703200" w:history="1">
        <w:r>
          <w:rPr>
            <w:b/>
            <w:bCs/>
            <w:color w:val="0000FF"/>
            <w:sz w:val="20"/>
            <w:szCs w:val="20"/>
          </w:rPr>
          <w:t xml:space="preserve">Tab. 7.1 y Tab. 7.2</w:t>
        </w:r>
      </w:hyperlink>
      <w:r>
        <w:rPr>
          <w:color w:val="00274C"/>
          <w:sz w:val="20"/>
          <w:szCs w:val="20"/>
        </w:rPr>
        <w:t xml:space="preserve"> , para descubrir la causa.</w:t>
      </w:r>
    </w:p>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Después de la puesta en marcha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61205" name="name7258608ac0c7135b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12608ac0c7135b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701724"/>
        </w:numPr>
        <w:spacing w:before="0" w:after="0" w:line="240" w:lineRule="auto"/>
        <w:jc w:val="left"/>
        <w:rPr>
          <w:color w:val="00274C"/>
          <w:sz w:val="20"/>
          <w:szCs w:val="20"/>
        </w:rPr>
      </w:pPr>
      <w:r>
        <w:rPr>
          <w:color w:val="00274C"/>
          <w:sz w:val="20"/>
          <w:szCs w:val="20"/>
        </w:rPr>
        <w:t xml:space="preserve">Asegúrese de que con el motor en marcha, todos los testigos luminosos de control del cuadro estén apagados.</w:t>
      </w:r>
    </w:p>
    <w:p>
      <w:pPr>
        <w:numPr>
          <w:ilvl w:val="0"/>
          <w:numId w:val="19701724"/>
        </w:numPr>
        <w:spacing w:before="0" w:after="0" w:line="240" w:lineRule="auto"/>
        <w:jc w:val="left"/>
        <w:rPr>
          <w:color w:val="00274C"/>
          <w:sz w:val="20"/>
          <w:szCs w:val="20"/>
        </w:rPr>
      </w:pPr>
      <w:r>
        <w:rPr>
          <w:color w:val="00274C"/>
          <w:sz w:val="20"/>
          <w:szCs w:val="20"/>
        </w:rPr>
        <w:t xml:space="preserve">Mantenga al mínimo durante algunos minutos como indica la tabla (excepto para los motores con velocidad constante).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Apagado</w:t>
      </w:r>
    </w:p>
    <w:p>
      <w:pPr>
        <w:numPr>
          <w:ilvl w:val="0"/>
          <w:numId w:val="19701727"/>
        </w:numPr>
        <w:spacing w:before="0" w:after="0" w:line="240" w:lineRule="auto"/>
        <w:jc w:val="left"/>
        <w:rPr>
          <w:color w:val="00274C"/>
          <w:sz w:val="20"/>
          <w:szCs w:val="20"/>
        </w:rPr>
      </w:pPr>
      <w:r>
        <w:rPr>
          <w:color w:val="00274C"/>
          <w:sz w:val="20"/>
          <w:szCs w:val="20"/>
        </w:rPr>
        <w:t xml:space="preserve">No apague el motor cuando está a plena carga y con velocidad de rotación elevada (excepto para motores con velocidad constante).</w:t>
      </w:r>
    </w:p>
    <w:p>
      <w:pPr>
        <w:numPr>
          <w:ilvl w:val="0"/>
          <w:numId w:val="19701727"/>
        </w:numPr>
        <w:spacing w:before="0" w:after="0" w:line="240" w:lineRule="auto"/>
        <w:jc w:val="left"/>
        <w:rPr>
          <w:color w:val="00274C"/>
          <w:sz w:val="20"/>
          <w:szCs w:val="20"/>
        </w:rPr>
      </w:pPr>
      <w:r>
        <w:rPr>
          <w:color w:val="00274C"/>
          <w:sz w:val="20"/>
          <w:szCs w:val="20"/>
        </w:rPr>
        <w:t xml:space="preserve">Antes de apagarlo, déjelo funcionar al mínimo y sin carga durante 1 minuto.</w:t>
      </w:r>
    </w:p>
    <w:p>
      <w:pPr>
        <w:numPr>
          <w:ilvl w:val="0"/>
          <w:numId w:val="19701727"/>
        </w:numPr>
        <w:spacing w:before="0" w:after="0" w:line="240" w:lineRule="auto"/>
        <w:jc w:val="left"/>
        <w:rPr>
          <w:color w:val="00274C"/>
          <w:sz w:val="20"/>
          <w:szCs w:val="20"/>
        </w:rPr>
      </w:pPr>
      <w:r>
        <w:rPr>
          <w:color w:val="00274C"/>
          <w:sz w:val="20"/>
          <w:szCs w:val="20"/>
        </w:rPr>
        <w:t xml:space="preserve">Gire la llave a la posición </w:t>
      </w:r>
      <w:r>
        <w:rPr>
          <w:b/>
          <w:bCs/>
          <w:color w:val="00274C"/>
          <w:sz w:val="20"/>
          <w:szCs w:val="20"/>
        </w:rPr>
        <w:t xml:space="preserve">OFF</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43478" name="name1242608ac0c722b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8608ac0c722b5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701724"/>
        </w:numPr>
        <w:spacing w:before="0" w:after="0" w:line="240" w:lineRule="auto"/>
        <w:jc w:val="left"/>
        <w:rPr>
          <w:color w:val="00274C"/>
          <w:sz w:val="20"/>
          <w:szCs w:val="20"/>
        </w:rPr>
      </w:pPr>
      <w:r>
        <w:rPr>
          <w:color w:val="00274C"/>
          <w:sz w:val="20"/>
          <w:szCs w:val="20"/>
        </w:rPr>
        <w:t xml:space="preserve">Antes de proseguir las operaciones ver  </w:t>
      </w:r>
      <w:hyperlink r:id="rId8721608ac0c723731" w:history="1">
        <w:r>
          <w:rPr>
            <w:b/>
            <w:bCs/>
            <w:color w:val="0000FF"/>
            <w:sz w:val="20"/>
            <w:szCs w:val="20"/>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79396" name="name8737608ac0c7348e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29608ac0c7348e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701724"/>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19701724"/>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1817608ac0c73548e" w:history="1">
        <w:r>
          <w:rPr>
            <w:b/>
            <w:bCs/>
            <w:color w:val="0000FF"/>
            <w:sz w:val="20"/>
            <w:szCs w:val="20"/>
          </w:rPr>
          <w:t xml:space="preserve">Tab. 2.3</w:t>
        </w:r>
      </w:hyperlink>
      <w:r>
        <w:rPr>
          <w:color w:val="00274C"/>
          <w:sz w:val="20"/>
          <w:szCs w:val="20"/>
        </w:rPr>
        <w:t xml:space="preserve"> .</w:t>
      </w:r>
    </w:p>
    <w:p>
      <w:pPr>
        <w:numPr>
          <w:ilvl w:val="0"/>
          <w:numId w:val="19701724"/>
        </w:numPr>
        <w:spacing w:before="0" w:after="0" w:line="240" w:lineRule="auto"/>
        <w:jc w:val="left"/>
        <w:rPr>
          <w:color w:val="00274C"/>
          <w:sz w:val="20"/>
          <w:szCs w:val="20"/>
        </w:rPr>
      </w:pPr>
      <w:r>
        <w:rPr>
          <w:color w:val="00274C"/>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19701724"/>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19701724"/>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19701724"/>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19701724"/>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19701724"/>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widowControl w:val="on"/>
        <w:pBdr/>
        <w:spacing w:before="0" w:after="0" w:line="262" w:lineRule="auto"/>
        <w:ind w:left="0" w:right="0"/>
        <w:jc w:val="left"/>
      </w:pPr>
      <w:r>
        <w:rPr>
          <w:color w:val="00274C"/>
          <w:sz w:val="20"/>
          <w:szCs w:val="20"/>
        </w:rPr>
        <w:b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w:t>
      </w:r>
      <w:hyperlink r:id="rId9410608ac0c735710" w:history="1">
        <w:r>
          <w:rPr>
            <w:b/>
            <w:bCs/>
            <w:color w:val="0000FF"/>
            <w:sz w:val="20"/>
            <w:szCs w:val="20"/>
          </w:rPr>
          <w:t xml:space="preserve">llenado del circuito de combustible (Apar. 6.3 punto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69753" name="name7044608ac0c7458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3608ac0c7458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1225608ac0c74658d" w:history="1">
              <w:r>
                <w:rPr>
                  <w:b/>
                  <w:bCs/>
                  <w:color w:val="0000FF"/>
                  <w:position w:val="-2"/>
                  <w:sz w:val="20"/>
                  <w:szCs w:val="20"/>
                </w:rPr>
                <w:t xml:space="preserve">Apar. 2.4</w:t>
              </w:r>
            </w:hyperlink>
          </w:p>
          <w:p>
            <w:pPr>
              <w:numPr>
                <w:ilvl w:val="0"/>
                <w:numId w:val="1970172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953608ac0c7465f8" w:history="1">
              <w:r>
                <w:rPr>
                  <w:b/>
                  <w:bCs/>
                  <w:color w:val="0000FF"/>
                  <w:position w:val="-2"/>
                  <w:sz w:val="20"/>
                  <w:szCs w:val="20"/>
                </w:rPr>
                <w:t xml:space="preserve">Apar. 3.2.2</w:t>
              </w:r>
            </w:hyperlink>
          </w:p>
          <w:p>
            <w:pPr>
              <w:numPr>
                <w:ilvl w:val="0"/>
                <w:numId w:val="19701724"/>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19701728"/>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p>
          <w:p>
            <w:pPr>
              <w:numPr>
                <w:ilvl w:val="0"/>
                <w:numId w:val="19701728"/>
              </w:numPr>
              <w:spacing w:before="0" w:after="0" w:line="262" w:lineRule="auto"/>
              <w:jc w:val="left"/>
              <w:rPr>
                <w:color w:val="00274C"/>
                <w:sz w:val="20"/>
                <w:szCs w:val="20"/>
              </w:rPr>
            </w:pPr>
            <w:r>
              <w:rPr>
                <w:color w:val="00274C"/>
                <w:position w:val="-2"/>
                <w:sz w:val="20"/>
                <w:szCs w:val="20"/>
              </w:rPr>
              <w:t xml:space="preserve">Reposte con aceite del tipo y cantidad que se indican en la ( </w:t>
            </w:r>
            <w:hyperlink r:id="rId3377608ac0c7471f8" w:history="1">
              <w:r>
                <w:rPr>
                  <w:b/>
                  <w:bCs/>
                  <w:color w:val="0000FF"/>
                  <w:position w:val="-2"/>
                  <w:sz w:val="20"/>
                  <w:szCs w:val="20"/>
                </w:rPr>
                <w:t xml:space="preserve">Tab. 2.1</w:t>
              </w:r>
            </w:hyperlink>
            <w:r>
              <w:rPr>
                <w:color w:val="00274C"/>
                <w:position w:val="-2"/>
                <w:sz w:val="20"/>
                <w:szCs w:val="20"/>
              </w:rPr>
              <w:t xml:space="preserve"> y </w:t>
            </w:r>
            <w:hyperlink r:id="rId6513608ac0c747237"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914609" name="name8817608ac0c75ae7d"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56608ac0c75ae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9701729"/>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19701729"/>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19701729"/>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19701729"/>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285501" name="name7549608ac0c7778d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999608ac0c7778c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2963608ac0c778a5a" w:history="1">
              <w:r>
                <w:rPr>
                  <w:color w:val="0000FF"/>
                  <w:position w:val="0"/>
                  <w:sz w:val="20"/>
                  <w:szCs w:val="20"/>
                  <w:u w:val="single"/>
                </w:rPr>
                <w:t xml:space="preserve">https://www.youtube.com/embed/AKB8FW8k5rY?rel=0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19569" name="name6250608ac0c7861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2608ac0c78612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701724"/>
        </w:numPr>
        <w:spacing w:before="0" w:after="0" w:line="240" w:lineRule="auto"/>
        <w:jc w:val="left"/>
        <w:rPr>
          <w:color w:val="00274C"/>
          <w:sz w:val="20"/>
          <w:szCs w:val="20"/>
        </w:rPr>
      </w:pPr>
      <w:r>
        <w:rPr>
          <w:color w:val="00274C"/>
          <w:sz w:val="20"/>
          <w:szCs w:val="20"/>
        </w:rPr>
        <w:t xml:space="preserve">Antes de proseguir las operaciones ver </w:t>
      </w:r>
      <w:hyperlink r:id="rId1994608ac0c786c14" w:history="1">
        <w:r>
          <w:rPr>
            <w:b/>
            <w:bCs/>
            <w:color w:val="0000FF"/>
            <w:sz w:val="20"/>
            <w:szCs w:val="20"/>
          </w:rPr>
          <w:t xml:space="preserve">Apar.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57061" name="name2413608ac0c798c5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38608ac0c798c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701724"/>
        </w:numPr>
        <w:spacing w:before="0" w:after="0" w:line="240" w:lineRule="auto"/>
        <w:jc w:val="left"/>
        <w:rPr>
          <w:color w:val="00274C"/>
          <w:sz w:val="20"/>
          <w:szCs w:val="20"/>
        </w:rPr>
      </w:pPr>
      <w:r>
        <w:rPr>
          <w:color w:val="00274C"/>
          <w:sz w:val="20"/>
          <w:szCs w:val="20"/>
        </w:rPr>
        <w:t xml:space="preserve">Es obligatorio usar líquido anticongelante y de protección ANTIFREEZE mezclado con agua descalcificada.</w:t>
      </w:r>
    </w:p>
    <w:p>
      <w:pPr>
        <w:numPr>
          <w:ilvl w:val="0"/>
          <w:numId w:val="19701724"/>
        </w:numPr>
        <w:spacing w:before="0" w:after="0" w:line="240" w:lineRule="auto"/>
        <w:jc w:val="left"/>
        <w:rPr>
          <w:color w:val="00274C"/>
          <w:sz w:val="20"/>
          <w:szCs w:val="20"/>
        </w:rPr>
      </w:pPr>
      <w:r>
        <w:rPr>
          <w:color w:val="00274C"/>
          <w:sz w:val="20"/>
          <w:szCs w:val="20"/>
        </w:rPr>
        <w:t xml:space="preserve">El punto de congelación de la mezcla refrigerante depende de la concentración del producto en el agua.</w:t>
      </w:r>
    </w:p>
    <w:p>
      <w:pPr>
        <w:numPr>
          <w:ilvl w:val="0"/>
          <w:numId w:val="19701724"/>
        </w:numPr>
        <w:spacing w:before="0" w:after="0" w:line="240" w:lineRule="auto"/>
        <w:jc w:val="left"/>
        <w:rPr>
          <w:color w:val="00274C"/>
          <w:sz w:val="20"/>
          <w:szCs w:val="20"/>
        </w:rPr>
      </w:pPr>
      <w:r>
        <w:rPr>
          <w:color w:val="00274C"/>
          <w:sz w:val="20"/>
          <w:szCs w:val="20"/>
        </w:rPr>
        <w:t xml:space="preserve">Además de bajar el punto de congelación, el líquido permanente tiene la característica de incrementar el punto de ebullición.</w:t>
      </w:r>
    </w:p>
    <w:p>
      <w:pPr>
        <w:numPr>
          <w:ilvl w:val="0"/>
          <w:numId w:val="19701724"/>
        </w:numPr>
        <w:spacing w:before="0" w:after="0" w:line="240" w:lineRule="auto"/>
        <w:jc w:val="left"/>
        <w:rPr>
          <w:color w:val="00274C"/>
          <w:sz w:val="20"/>
          <w:szCs w:val="20"/>
        </w:rPr>
      </w:pPr>
      <w:r>
        <w:rPr>
          <w:color w:val="00274C"/>
          <w:sz w:val="20"/>
          <w:szCs w:val="20"/>
        </w:rPr>
        <w:t xml:space="preserve">Se recomienda por lo tanto, una mezcla diluida al 50% que garantiza un nivel de protección general, evita que se formen oxidación, corrientes galvánicas y depósitos de cal </w:t>
      </w:r>
      <w:hyperlink r:id="rId4386608ac0c7992aa" w:history="1">
        <w:r>
          <w:rPr>
            <w:b/>
            <w:bCs/>
            <w:color w:val="0000FF"/>
            <w:sz w:val="20"/>
            <w:szCs w:val="20"/>
            <w:u w:val="single"/>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9806" name="name3322608ac0c7abc9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50608ac0c7abc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19701724"/>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Pr>
              <w:numPr>
                <w:ilvl w:val="0"/>
                <w:numId w:val="19701730"/>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19701730"/>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19701730"/>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19701730"/>
              </w:numPr>
              <w:spacing w:before="0" w:after="0" w:line="262" w:lineRule="auto"/>
              <w:jc w:val="left"/>
              <w:rPr>
                <w:color w:val="00274C"/>
                <w:sz w:val="20"/>
                <w:szCs w:val="20"/>
              </w:rPr>
            </w:pPr>
            <w:r>
              <w:rPr>
                <w:color w:val="00274C"/>
                <w:position w:val="-2"/>
                <w:sz w:val="20"/>
                <w:szCs w:val="20"/>
              </w:rPr>
              <w:t xml:space="preserve">Afloje el tornillo </w:t>
            </w:r>
            <w:r>
              <w:rPr>
                <w:b/>
                <w:bCs/>
                <w:color w:val="00274C"/>
                <w:position w:val="-2"/>
                <w:sz w:val="20"/>
                <w:szCs w:val="20"/>
              </w:rPr>
              <w:t xml:space="preserve">C</w:t>
            </w:r>
            <w:r>
              <w:rPr>
                <w:color w:val="00274C"/>
                <w:position w:val="-2"/>
                <w:sz w:val="20"/>
                <w:szCs w:val="20"/>
              </w:rPr>
              <w:t xml:space="preserve"> , deje salir el aire que pueda haber y atornille el tornillo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50 Nm - Fig. 4.5</w:t>
            </w:r>
            <w:r>
              <w:rPr>
                <w:color w:val="00274C"/>
                <w:position w:val="-2"/>
                <w:sz w:val="20"/>
                <w:szCs w:val="20"/>
              </w:rPr>
              <w:t xml:space="preserve"> ).</w:t>
            </w:r>
          </w:p>
          <w:p>
            <w:pPr>
              <w:numPr>
                <w:ilvl w:val="0"/>
                <w:numId w:val="19701730"/>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19701730"/>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r>
              <w:rPr>
                <w:position w:val="-226"/>
              </w:rPr>
              <w:drawing>
                <wp:inline distT="0" distB="0" distL="0" distR="0">
                  <wp:extent cx="2232000" cy="1483200"/>
                  <wp:docPr id="21114778" name="name4238608ac0c7c400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788608ac0c7c3f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59415770" name="name7840608ac0c7d8a5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419608ac0c7d8a5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2047214" name="name1212608ac0c80030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668608ac0c8002fc"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4.5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 </w:t>
            </w:r>
          </w:p>
          <w:p/>
        </w:tc>
        <w:tc>
          <w:tcPr>
            <w:tcMar>
              <w:top w:w="150" w:type="dxa"/>
              <w:bottom w:w="150" w:type="dxa"/>
            </w:tcMar>
            <w:vAlign w:val="top"/>
          </w:tcPr>
          <w:p>
            <w:pPr>
              <w:widowControl w:val="on"/>
              <w:pBdr/>
              <w:spacing w:before="0" w:after="0" w:line="262" w:lineRule="auto"/>
              <w:ind w:left="0" w:right="0"/>
              <w:jc w:val="left"/>
              <w:textAlignment w:val="top"/>
            </w:pPr>
            <w:hyperlink r:id="rId4320608ac0c8015b5" w:history="1">
              <w:r>
                <w:rPr>
                  <w:color w:val="0000FF"/>
                  <w:position w:val="0"/>
                  <w:sz w:val="20"/>
                  <w:szCs w:val="20"/>
                  <w:u w:val="single"/>
                </w:rPr>
                <w:t xml:space="preserve">https://www.youtube.com/embed/yOjLfc_iDs8?rel=0</w:t>
              </w:r>
            </w:hyperlink>
          </w:p>
        </w:tc>
      </w:tr>
    </w:tbl>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19701724"/>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1460608ac0c8019cf" w:history="1">
        <w:r>
          <w:rPr>
            <w:b/>
            <w:bCs/>
            <w:color w:val="0000FF"/>
            <w:sz w:val="20"/>
            <w:szCs w:val="20"/>
          </w:rPr>
          <w:t xml:space="preserve">Tab. 5.1 y Tab. 5.2</w:t>
        </w:r>
      </w:hyperlink>
      <w:r>
        <w:rPr>
          <w:color w:val="00274C"/>
          <w:sz w:val="20"/>
          <w:szCs w:val="20"/>
        </w:rPr>
        <w:t xml:space="preserve"> .</w:t>
      </w:r>
    </w:p>
    <w:p>
      <w:pPr>
        <w:numPr>
          <w:ilvl w:val="0"/>
          <w:numId w:val="19701724"/>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19701724"/>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19701724"/>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43525" name="name9906608ac0c80f4f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69608ac0c80f4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701724"/>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19701724"/>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19701724"/>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74447" name="name7765608ac0c8262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0608ac0c82623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701724"/>
        </w:numPr>
        <w:spacing w:before="0" w:after="0" w:line="240" w:lineRule="auto"/>
        <w:jc w:val="left"/>
        <w:rPr>
          <w:color w:val="00274C"/>
          <w:sz w:val="20"/>
          <w:szCs w:val="20"/>
        </w:rPr>
      </w:pPr>
      <w:r>
        <w:rPr>
          <w:color w:val="00274C"/>
          <w:sz w:val="20"/>
          <w:szCs w:val="20"/>
        </w:rPr>
        <w:t xml:space="preserve">Antes de proseguir las operaciones ver  </w:t>
      </w:r>
      <w:hyperlink r:id="rId9297608ac0c826e56" w:history="1">
        <w:r>
          <w:rPr>
            <w:b/>
            <w:bCs/>
            <w:color w:val="0000FF"/>
            <w:sz w:val="20"/>
            <w:szCs w:val="20"/>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3697" name="name4292608ac0c8384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40608ac0c8384a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701724"/>
        </w:numPr>
        <w:spacing w:before="0" w:after="0" w:line="240" w:lineRule="auto"/>
        <w:jc w:val="left"/>
        <w:rPr>
          <w:color w:val="00274C"/>
          <w:sz w:val="20"/>
          <w:szCs w:val="20"/>
        </w:rPr>
      </w:pPr>
      <w:r>
        <w:rPr>
          <w:color w:val="00274C"/>
          <w:sz w:val="20"/>
          <w:szCs w:val="20"/>
        </w:rPr>
        <w:t xml:space="preserve">Para conocer las advertencias de seguridad vea el </w:t>
      </w:r>
      <w:hyperlink r:id="rId1783608ac0c838a94"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aceite del motor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616608ac0c8392c2"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177608ac0c839485"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Presencia de agua en el filtro de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285608ac0c83964f"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de filtro aire seco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949608ac0c83981a"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Superficie de intercambio radiador e Intercooler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895608ac0c839a4f"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154608ac0c839c52"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goma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785608ac0c839e38"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de filtro aire seco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437608ac0c84766c"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045608ac0c848af1"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2466608ac0c848b08"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no certificados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552608ac0c849636"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(1) - En caso de escasa utilización: 12 meses. (2) - El período de tiempo que debe transcurrir antes de verificar el elemento del filtro depende del entorno en el que opera el motor. El filtro de aire debe limpiarse y reemplazarse con mayor frecuencia en condiciones de mucho polvo.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caso de escasa utilización: 36 meses.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Consulte con los talleres autorizados de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rP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rPr>
        <w:t xml:space="preserve">(11) - Ver Cap. 2.5 </w:t>
      </w:r>
      <w:hyperlink r:id="rId3031608ac0c849a9f" w:history="1">
        <w:r>
          <w:rPr>
            <w:b/>
            <w:bCs/>
            <w:i/>
            <w:iCs/>
            <w:color w:val="0000FF"/>
            <w:sz w:val="20"/>
            <w:szCs w:val="20"/>
          </w:rPr>
          <w:t xml:space="preserve">"Motores KDI de inyección mecánica no certificados (motores no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36952" name="name5401608ac0c859e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8608ac0c859e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293608ac0c85a47b" w:history="1">
              <w:r>
                <w:rPr>
                  <w:b/>
                  <w:bCs/>
                  <w:color w:val="0000FF"/>
                  <w:position w:val="-2"/>
                  <w:sz w:val="20"/>
                  <w:szCs w:val="20"/>
                </w:rPr>
                <w:t xml:space="preserve">Apar. 3.2.2</w:t>
              </w:r>
            </w:hyperlink>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
          <w:p>
            <w:pPr>
              <w:numPr>
                <w:ilvl w:val="0"/>
                <w:numId w:val="19701731"/>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19701731"/>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19701731"/>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19701731"/>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4019669" name="name2526608ac0c86b0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736608ac0c86b0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w:t>
            </w:r>
            <w:r>
              <w:rPr>
                <w:position w:val="-226"/>
              </w:rPr>
              <w:drawing>
                <wp:inline distT="0" distB="0" distL="0" distR="0">
                  <wp:extent cx="2232000" cy="1483200"/>
                  <wp:docPr id="36305816" name="name6131608ac0c8843f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08608ac0c8843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45103" name="name1710608ac0c8958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1608ac0c8958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891608ac0c8960e0"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Componentes que no suministra obligatoriamente </w:t>
            </w:r>
            <w:r>
              <w:rPr>
                <w:b/>
                <w:bCs/>
                <w:color w:val="00274C"/>
                <w:position w:val="-2"/>
                <w:sz w:val="20"/>
                <w:szCs w:val="20"/>
              </w:rPr>
              <w:t xml:space="preserve">KOHLER</w:t>
            </w:r>
            <w:r>
              <w:rPr>
                <w:color w:val="00274C"/>
                <w:position w:val="-2"/>
                <w:sz w:val="20"/>
                <w:szCs w:val="20"/>
              </w:rPr>
              <w:t xml:space="preserve"> .</w:t>
            </w:r>
          </w:p>
          <w:p/>
          <w:p/>
          <w:p>
            <w:pPr>
              <w:numPr>
                <w:ilvl w:val="0"/>
                <w:numId w:val="19701732"/>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19701732"/>
              </w:numPr>
              <w:spacing w:before="0" w:after="0" w:line="262" w:lineRule="auto"/>
              <w:jc w:val="left"/>
              <w:rPr>
                <w:color w:val="00274C"/>
                <w:sz w:val="20"/>
                <w:szCs w:val="20"/>
              </w:rPr>
            </w:pPr>
            <w:r>
              <w:rPr>
                <w:color w:val="00274C"/>
                <w:position w:val="-2"/>
                <w:sz w:val="20"/>
                <w:szCs w:val="20"/>
              </w:rPr>
              <w:t xml:space="preserve">Saque el cartucho </w:t>
            </w:r>
            <w:r>
              <w:rPr>
                <w:b/>
                <w:bCs/>
                <w:color w:val="00274C"/>
                <w:position w:val="-2"/>
                <w:sz w:val="20"/>
                <w:szCs w:val="20"/>
              </w:rPr>
              <w:t xml:space="preserve">B</w:t>
            </w:r>
            <w:r>
              <w:rPr>
                <w:color w:val="00274C"/>
                <w:position w:val="-2"/>
                <w:sz w:val="20"/>
                <w:szCs w:val="20"/>
              </w:rPr>
              <w:t xml:space="preserve"> .</w:t>
            </w:r>
          </w:p>
          <w:p>
            <w:pPr>
              <w:numPr>
                <w:ilvl w:val="0"/>
                <w:numId w:val="19701732"/>
              </w:numPr>
              <w:spacing w:before="0" w:after="0" w:line="262" w:lineRule="auto"/>
              <w:jc w:val="left"/>
              <w:rPr>
                <w:color w:val="00274C"/>
                <w:sz w:val="20"/>
                <w:szCs w:val="20"/>
              </w:rPr>
            </w:pPr>
            <w:r>
              <w:rPr>
                <w:color w:val="00274C"/>
                <w:position w:val="-2"/>
                <w:sz w:val="20"/>
                <w:szCs w:val="20"/>
              </w:rPr>
              <w:t xml:space="preserve">Limpie por dentro los componentes </w:t>
            </w:r>
            <w:r>
              <w:rPr>
                <w:b/>
                <w:bCs/>
                <w:color w:val="00274C"/>
                <w:position w:val="-2"/>
                <w:sz w:val="20"/>
                <w:szCs w:val="20"/>
              </w:rPr>
              <w:t xml:space="preserve">A y D</w:t>
            </w:r>
            <w:r>
              <w:rPr>
                <w:color w:val="00274C"/>
                <w:position w:val="-2"/>
                <w:sz w:val="20"/>
                <w:szCs w:val="20"/>
              </w:rPr>
              <w:t xml:space="preserve"> usando un paño húmedo.</w:t>
            </w:r>
          </w:p>
          <w:p>
            <w:pPr>
              <w:numPr>
                <w:ilvl w:val="0"/>
                <w:numId w:val="19701732"/>
              </w:numPr>
              <w:spacing w:before="0" w:after="0" w:line="262" w:lineRule="auto"/>
              <w:jc w:val="left"/>
              <w:rPr>
                <w:color w:val="00274C"/>
                <w:sz w:val="20"/>
                <w:szCs w:val="20"/>
              </w:rPr>
            </w:pPr>
            <w:r>
              <w:rPr>
                <w:b/>
                <w:bCs/>
                <w:color w:val="00274C"/>
                <w:position w:val="-2"/>
                <w:sz w:val="20"/>
                <w:szCs w:val="20"/>
              </w:rPr>
              <w:t xml:space="preserve">No use aire comprimido</w:t>
            </w:r>
            <w:r>
              <w:rPr>
                <w:color w:val="00274C"/>
                <w:position w:val="-2"/>
                <w:sz w:val="20"/>
                <w:szCs w:val="20"/>
              </w:rPr>
              <w:t xml:space="preserve"> , sacuda un poco y varias veces, la parte frontal </w:t>
            </w:r>
            <w:r>
              <w:rPr>
                <w:b/>
                <w:bCs/>
                <w:color w:val="00274C"/>
                <w:position w:val="-2"/>
                <w:sz w:val="20"/>
                <w:szCs w:val="20"/>
              </w:rPr>
              <w:t xml:space="preserve">E</w:t>
            </w:r>
            <w:r>
              <w:rPr>
                <w:color w:val="00274C"/>
                <w:position w:val="-2"/>
                <w:sz w:val="20"/>
                <w:szCs w:val="20"/>
              </w:rPr>
              <w:t xml:space="preserve"> sobre una superficie llana.</w:t>
            </w:r>
          </w:p>
          <w:p>
            <w:pPr>
              <w:numPr>
                <w:ilvl w:val="0"/>
                <w:numId w:val="19701732"/>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el cartucho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520692" name="name3775608ac0c8abe1a"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363608ac0c8abe1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56722" name="name5721608ac0c8be7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38608ac0c8be7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6799608ac0c8bed11"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9933" name="name2957608ac0c8cdc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1608ac0c8cdc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860608ac0c8ce24a"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19701724"/>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19701733"/>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D</w:t>
            </w:r>
            <w:r>
              <w:rPr>
                <w:color w:val="00274C"/>
                <w:position w:val="-2"/>
                <w:sz w:val="20"/>
                <w:szCs w:val="20"/>
              </w:rPr>
              <w:t xml:space="preserve"> .</w:t>
            </w:r>
          </w:p>
          <w:p>
            <w:pPr>
              <w:numPr>
                <w:ilvl w:val="0"/>
                <w:numId w:val="19701733"/>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40120401" name="name5941608ac0c8dd7f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427608ac0c8dd7f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65598" name="name8983608ac0c8eff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30608ac0c8eff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4150608ac0c8f0685" w:history="1">
              <w:r>
                <w:rPr>
                  <w:b/>
                  <w:bCs/>
                  <w:color w:val="0000FF"/>
                  <w:position w:val="-2"/>
                  <w:sz w:val="20"/>
                  <w:szCs w:val="20"/>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37414" name="name4846608ac0c90a5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9608ac0c90a5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681608ac0c90ab3a" w:history="1">
              <w:r>
                <w:rPr>
                  <w:b/>
                  <w:bCs/>
                  <w:color w:val="0000FF"/>
                  <w:position w:val="-2"/>
                  <w:sz w:val="20"/>
                  <w:szCs w:val="20"/>
                </w:rPr>
                <w:t xml:space="preserve">Apar. 3.2.2</w:t>
              </w:r>
            </w:hyperlink>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2050976" name="name8803608ac0c9201eb"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15608ac0c9201e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t xml:space="preserve">Fig. 5.5</w:t>
            </w:r>
          </w:p>
        </w:tc>
      </w:tr>
      <w:tr>
        <w:trPr>
          <w:trHeight w:val="0" w:hRule="atLeast"/>
        </w:trPr>
        <w:tc>
          <w:tcPr>
            <w:tcMar>
              <w:top w:w="150" w:type="dxa"/>
              <w:bottom w:w="150" w:type="dxa"/>
            </w:tcMar>
            <w:vAlign w:val="center"/>
          </w:tcPr>
          <w:p>
            <w:pPr>
              <w:numPr>
                <w:ilvl w:val="0"/>
                <w:numId w:val="19701734"/>
              </w:numPr>
              <w:spacing w:before="0" w:after="0" w:line="262" w:lineRule="auto"/>
              <w:jc w:val="left"/>
              <w:rPr>
                <w:color w:val="00274C"/>
                <w:sz w:val="20"/>
                <w:szCs w:val="20"/>
              </w:rPr>
            </w:pPr>
            <w:r>
              <w:rPr>
                <w:color w:val="00274C"/>
                <w:position w:val="-2"/>
                <w:sz w:val="20"/>
                <w:szCs w:val="20"/>
              </w:rPr>
              <w:t xml:space="preserve">Compruebe que estén en buen estado los:</w:t>
            </w:r>
          </w:p>
          <w:p>
            <w:pPr>
              <w:numPr>
                <w:ilvl w:val="0"/>
                <w:numId w:val="19701724"/>
              </w:numPr>
              <w:spacing w:before="0" w:after="0" w:line="262" w:lineRule="auto"/>
              <w:jc w:val="left"/>
              <w:rPr>
                <w:color w:val="00274C"/>
                <w:sz w:val="20"/>
                <w:szCs w:val="20"/>
              </w:rPr>
            </w:pPr>
            <w:r>
              <w:rPr>
                <w:color w:val="00274C"/>
                <w:position w:val="-2"/>
                <w:sz w:val="20"/>
                <w:szCs w:val="20"/>
              </w:rPr>
              <w:t xml:space="preserve">Tubos para el circuito de combustible </w:t>
            </w:r>
            <w:r>
              <w:rPr>
                <w:b/>
                <w:bCs/>
                <w:color w:val="00274C"/>
                <w:position w:val="-2"/>
                <w:sz w:val="20"/>
                <w:szCs w:val="20"/>
              </w:rPr>
              <w:t xml:space="preserve">A</w:t>
            </w: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Manguitos para el circuito de refrigeración </w:t>
            </w:r>
            <w:r>
              <w:rPr>
                <w:b/>
                <w:bCs/>
                <w:color w:val="00274C"/>
                <w:position w:val="-2"/>
                <w:sz w:val="20"/>
                <w:szCs w:val="20"/>
              </w:rPr>
              <w:t xml:space="preserve">B</w:t>
            </w: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Tubos para el circuito de purga </w:t>
            </w:r>
            <w:r>
              <w:rPr>
                <w:b/>
                <w:bCs/>
                <w:color w:val="00274C"/>
                <w:position w:val="-2"/>
                <w:sz w:val="20"/>
                <w:szCs w:val="20"/>
              </w:rPr>
              <w:t xml:space="preserve">C</w:t>
            </w: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Hüllen für den Luftkreislauf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0082807" name="name4186608ac0c9358d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335608ac0c9358ce"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líquido de refrigeración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39859" name="name8775608ac0c946d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7608ac0c946d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783608ac0c947774"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6200" name="name8371608ac0c9560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56608ac0c9560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6396608ac0c956d1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76965" name="name8906608ac0c965c5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92608ac0c965c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35"/>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19701735"/>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19701735"/>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19701735"/>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19701735"/>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19701735"/>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 líquido de refrigeración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6310608ac0c966a8d" w:history="1">
              <w:r>
                <w:rPr>
                  <w:b/>
                  <w:bCs/>
                  <w:color w:val="0000FF"/>
                  <w:position w:val="-2"/>
                  <w:sz w:val="20"/>
                  <w:szCs w:val="20"/>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43751" name="name3650608ac0c97473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24608ac0c9747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r>
              <w:rPr>
                <w:position w:val="-226"/>
              </w:rPr>
              <w:drawing>
                <wp:inline distT="0" distB="0" distL="0" distR="0">
                  <wp:extent cx="2232000" cy="1483200"/>
                  <wp:docPr id="98219991" name="name1163608ac0c989fc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748608ac0c989fbb"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49119" name="name4390608ac0c9983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66608ac0c9983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582608ac0c9988f0"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25870" name="name4483608ac0c9a6b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96608ac0c9a6b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229608ac0c9a766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La correa Poly-V es de regulación fija.</w:t>
            </w:r>
          </w:p>
          <w:p>
            <w:pPr>
              <w:numPr>
                <w:ilvl w:val="0"/>
                <w:numId w:val="19701736"/>
              </w:numPr>
              <w:spacing w:before="0" w:after="0" w:line="262" w:lineRule="auto"/>
              <w:jc w:val="left"/>
              <w:rPr>
                <w:color w:val="00274C"/>
                <w:sz w:val="20"/>
                <w:szCs w:val="20"/>
              </w:rPr>
            </w:pPr>
            <w:r>
              <w:rPr>
                <w:color w:val="00274C"/>
                <w:position w:val="-2"/>
                <w:sz w:val="20"/>
                <w:szCs w:val="20"/>
              </w:rPr>
              <w:br/>
              <w:br/>
              <w:b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D1 y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36"/>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149 y los 196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9023545" name="name5481608ac0c9b86bb"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8929608ac0c9b86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34"/>
              </w:rPr>
              <w:drawing>
                <wp:inline distT="0" distB="0" distL="0" distR="0">
                  <wp:extent cx="2232000" cy="1533600"/>
                  <wp:docPr id="5605277" name="name4727608ac0c9ce08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806608ac0c9ce07f"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cartucho del filtro del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12128" name="name2662608ac0c9e1b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5608ac0c9e1b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411608ac0c9e26ac"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46901" name="name8028608ac0c9f2a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55608ac0c9f2a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5155608ac0c9f36a4"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19701737"/>
              </w:numPr>
              <w:spacing w:before="0" w:after="0" w:line="262" w:lineRule="auto"/>
              <w:jc w:val="left"/>
              <w:rPr>
                <w:color w:val="00274C"/>
                <w:sz w:val="20"/>
                <w:szCs w:val="20"/>
              </w:rPr>
            </w:pPr>
            <w:r>
              <w:rPr>
                <w:color w:val="00274C"/>
                <w:position w:val="-2"/>
                <w:sz w:val="20"/>
                <w:szCs w:val="20"/>
              </w:rPr>
              <w:t xml:space="preserve">Desenrosque un poco el tapón de drenaje del agua </w:t>
            </w:r>
            <w:r>
              <w:rPr>
                <w:b/>
                <w:bCs/>
                <w:color w:val="00274C"/>
                <w:position w:val="-2"/>
                <w:sz w:val="20"/>
                <w:szCs w:val="20"/>
              </w:rPr>
              <w:t xml:space="preserve">A</w:t>
            </w:r>
            <w:r>
              <w:rPr>
                <w:color w:val="00274C"/>
                <w:position w:val="-2"/>
                <w:sz w:val="20"/>
                <w:szCs w:val="20"/>
              </w:rPr>
              <w:t xml:space="preserve"> sin desmontarlo.</w:t>
            </w:r>
          </w:p>
          <w:p>
            <w:pPr>
              <w:numPr>
                <w:ilvl w:val="0"/>
                <w:numId w:val="19701737"/>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19701737"/>
              </w:numPr>
              <w:spacing w:before="0" w:after="0" w:line="262" w:lineRule="auto"/>
              <w:jc w:val="left"/>
              <w:rPr>
                <w:color w:val="00274C"/>
                <w:sz w:val="20"/>
                <w:szCs w:val="20"/>
              </w:rPr>
            </w:pPr>
            <w:r>
              <w:rPr>
                <w:color w:val="00274C"/>
                <w:position w:val="-2"/>
                <w:sz w:val="20"/>
                <w:szCs w:val="20"/>
              </w:rPr>
              <w:t xml:space="preserve">Enrosque de nuevo el tapón de drenaje del agua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4"/>
              </w:rPr>
              <w:drawing>
                <wp:inline distT="0" distB="0" distL="0" distR="0">
                  <wp:extent cx="2232000" cy="1476000"/>
                  <wp:docPr id="42666122" name="name5256608ac0ca14a7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345608ac0ca14a7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96123" name="name8581608ac0ca24e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0608ac0ca24e4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701724"/>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4964608ac0ca2a2e9" w:history="1">
        <w:r>
          <w:rPr>
            <w:b/>
            <w:bCs/>
            <w:color w:val="0000FF"/>
            <w:sz w:val="20"/>
            <w:szCs w:val="20"/>
          </w:rPr>
          <w:t xml:space="preserve">Apar. 5.11</w:t>
        </w:r>
      </w:hyperlink>
      <w:r>
        <w:rPr>
          <w:b/>
          <w:bCs/>
          <w:color w:val="00274C"/>
          <w:sz w:val="20"/>
          <w:szCs w:val="20"/>
        </w:rPr>
        <w:t xml:space="preserve"> )</w:t>
      </w:r>
      <w:r>
        <w:rPr>
          <w:color w:val="00274C"/>
          <w:sz w:val="20"/>
          <w:szCs w:val="20"/>
        </w:rPr>
        <w:t xml:space="preserve"> .</w:t>
      </w:r>
    </w:p>
    <w:p>
      <w:pPr>
        <w:numPr>
          <w:ilvl w:val="0"/>
          <w:numId w:val="19701724"/>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8367608ac0ca2a459" w:history="1">
        <w:r>
          <w:rPr>
            <w:b/>
            <w:bCs/>
            <w:color w:val="0000FF"/>
            <w:sz w:val="20"/>
            <w:szCs w:val="20"/>
          </w:rPr>
          <w:t xml:space="preserve">Apar. 5.12</w:t>
        </w:r>
      </w:hyperlink>
      <w:r>
        <w:rPr>
          <w:b/>
          <w:bCs/>
          <w:color w:val="00274C"/>
          <w:sz w:val="20"/>
          <w:szCs w:val="20"/>
        </w:rPr>
        <w:t xml:space="preserve"> )</w:t>
      </w:r>
      <w:r>
        <w:rPr>
          <w:color w:val="00274C"/>
          <w:sz w:val="20"/>
          <w:szCs w:val="20"/>
        </w:rPr>
        <w:t xml:space="preserve"> .</w:t>
      </w:r>
    </w:p>
    <w:p>
      <w:pPr>
        <w:numPr>
          <w:ilvl w:val="0"/>
          <w:numId w:val="19701724"/>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19701724"/>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19701724"/>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19701724"/>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4730608ac0ca2b99f" w:history="1">
        <w:r>
          <w:rPr>
            <w:b/>
            <w:bCs/>
            <w:color w:val="0000FF"/>
            <w:sz w:val="20"/>
            <w:szCs w:val="20"/>
          </w:rPr>
          <w:t xml:space="preserve">Apar. 5.11</w:t>
        </w:r>
      </w:hyperlink>
      <w:r>
        <w:rPr>
          <w:b/>
          <w:bCs/>
          <w:color w:val="00274C"/>
          <w:sz w:val="20"/>
          <w:szCs w:val="20"/>
        </w:rPr>
        <w:t xml:space="preserve"> .</w:t>
      </w:r>
    </w:p>
    <w:p>
      <w:pPr>
        <w:numPr>
          <w:ilvl w:val="0"/>
          <w:numId w:val="19701738"/>
        </w:numPr>
        <w:spacing w:before="0" w:after="0" w:line="240" w:lineRule="auto"/>
        <w:jc w:val="left"/>
        <w:rPr>
          <w:color w:val="00274C"/>
          <w:sz w:val="20"/>
          <w:szCs w:val="20"/>
        </w:rPr>
      </w:pPr>
      <w:r>
        <w:rPr>
          <w:color w:val="00274C"/>
          <w:sz w:val="20"/>
          <w:szCs w:val="20"/>
        </w:rPr>
        <w:t xml:space="preserve">Cambie el aceite del motor </w:t>
      </w:r>
      <w:hyperlink r:id="rId9908608ac0ca2ba35" w:history="1">
        <w:r>
          <w:rPr>
            <w:color w:val="0000FF"/>
            <w:sz w:val="20"/>
            <w:szCs w:val="20"/>
            <w:u w:val="single"/>
          </w:rPr>
          <w:t xml:space="preserve">(</w:t>
        </w:r>
      </w:hyperlink>
      <w:r>
        <w:rPr>
          <w:color w:val="00274C"/>
          <w:sz w:val="20"/>
          <w:szCs w:val="20"/>
        </w:rPr>
        <w:t xml:space="preserve"> </w:t>
      </w:r>
      <w:hyperlink r:id="rId6986608ac0ca2ba64" w:history="1">
        <w:r>
          <w:rPr>
            <w:b/>
            <w:bCs/>
            <w:color w:val="0000FF"/>
            <w:sz w:val="20"/>
            <w:szCs w:val="20"/>
          </w:rPr>
          <w:t xml:space="preserve">Apar. 6.1</w:t>
        </w:r>
      </w:hyperlink>
      <w:r>
        <w:rPr>
          <w:color w:val="00274C"/>
          <w:sz w:val="20"/>
          <w:szCs w:val="20"/>
        </w:rPr>
        <w:t xml:space="preserve"> </w:t>
      </w:r>
      <w:hyperlink r:id="rId8037608ac0ca2ba92" w:history="1">
        <w:r>
          <w:rPr>
            <w:color w:val="0000FF"/>
            <w:sz w:val="20"/>
            <w:szCs w:val="20"/>
            <w:u w:val="single"/>
          </w:rPr>
          <w:t xml:space="preserve">)</w:t>
        </w:r>
      </w:hyperlink>
      <w:r>
        <w:rPr>
          <w:color w:val="00274C"/>
          <w:sz w:val="20"/>
          <w:szCs w:val="20"/>
        </w:rPr>
        <w:t xml:space="preserve"> .</w:t>
      </w:r>
    </w:p>
    <w:p>
      <w:pPr>
        <w:numPr>
          <w:ilvl w:val="0"/>
          <w:numId w:val="19701738"/>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19701738"/>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19701738"/>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19701738"/>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19701738"/>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19701738"/>
        </w:numPr>
        <w:spacing w:before="0" w:after="0" w:line="240" w:lineRule="auto"/>
        <w:jc w:val="left"/>
        <w:rPr>
          <w:color w:val="00274C"/>
          <w:sz w:val="20"/>
          <w:szCs w:val="20"/>
        </w:rPr>
      </w:pPr>
      <w:r>
        <w:rPr>
          <w:color w:val="00274C"/>
          <w:sz w:val="20"/>
          <w:szCs w:val="20"/>
        </w:rPr>
        <w:t xml:space="preserve">Apague el motor.</w:t>
      </w:r>
    </w:p>
    <w:p>
      <w:pPr>
        <w:numPr>
          <w:ilvl w:val="0"/>
          <w:numId w:val="19701738"/>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19701738"/>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19701738"/>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19701738"/>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19701738"/>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19701739"/>
        </w:numPr>
        <w:spacing w:before="0" w:after="0" w:line="240" w:lineRule="auto"/>
        <w:jc w:val="left"/>
        <w:rPr>
          <w:color w:val="00274C"/>
          <w:sz w:val="20"/>
          <w:szCs w:val="20"/>
        </w:rPr>
      </w:pPr>
      <w:r>
        <w:rPr>
          <w:color w:val="00274C"/>
          <w:sz w:val="20"/>
          <w:szCs w:val="20"/>
        </w:rPr>
        <w:t xml:space="preserve">Quite la lona de protección.</w:t>
      </w:r>
    </w:p>
    <w:p>
      <w:pPr>
        <w:numPr>
          <w:ilvl w:val="0"/>
          <w:numId w:val="19701739"/>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19701739"/>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19701739"/>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19701739"/>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19701739"/>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19701739"/>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19701739"/>
        </w:numPr>
        <w:spacing w:before="0" w:after="0" w:line="240" w:lineRule="auto"/>
        <w:jc w:val="left"/>
        <w:rPr>
          <w:color w:val="00274C"/>
          <w:sz w:val="20"/>
          <w:szCs w:val="20"/>
        </w:rPr>
      </w:pPr>
      <w:r>
        <w:rPr>
          <w:color w:val="00274C"/>
          <w:sz w:val="20"/>
          <w:szCs w:val="20"/>
        </w:rPr>
        <w:t xml:space="preserve">Apague el motor y con el aceite a ún caliente </w:t>
      </w:r>
      <w:hyperlink r:id="rId9213608ac0ca2beb0"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22079" name="name2455608ac0ca3999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16608ac0ca3999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1689608ac0ca3a257"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701739"/>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19701739"/>
        </w:numPr>
        <w:spacing w:before="0" w:after="0" w:line="240" w:lineRule="auto"/>
        <w:jc w:val="left"/>
        <w:rPr>
          <w:color w:val="00274C"/>
          <w:sz w:val="20"/>
          <w:szCs w:val="20"/>
        </w:rPr>
      </w:pPr>
      <w:r>
        <w:rPr>
          <w:color w:val="00274C"/>
          <w:sz w:val="20"/>
          <w:szCs w:val="20"/>
        </w:rPr>
        <w:t xml:space="preserve">Introduzca el aceite nuevo </w:t>
      </w:r>
      <w:hyperlink r:id="rId3974608ac0ca3a322"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19701739"/>
        </w:numPr>
        <w:spacing w:before="0" w:after="0" w:line="240" w:lineRule="auto"/>
        <w:jc w:val="left"/>
        <w:rPr>
          <w:color w:val="00274C"/>
          <w:sz w:val="20"/>
          <w:szCs w:val="20"/>
        </w:rPr>
      </w:pPr>
      <w:r>
        <w:rPr>
          <w:color w:val="00274C"/>
          <w:sz w:val="20"/>
          <w:szCs w:val="20"/>
        </w:rPr>
        <w:t xml:space="preserve">Vacíe completamente el circuito de refrigeración e introduzca el refrigerante nuevo hasta el nivel </w:t>
      </w:r>
      <w:r>
        <w:rPr>
          <w:b/>
          <w:bCs/>
          <w:color w:val="00274C"/>
          <w:sz w:val="20"/>
          <w:szCs w:val="20"/>
        </w:rPr>
        <w:t xml:space="preserve">MÁX</w:t>
      </w:r>
      <w:r>
        <w:rPr>
          <w:color w:val="00274C"/>
          <w:sz w:val="20"/>
          <w:szCs w:val="20"/>
        </w:rPr>
        <w:t xml:space="preserve"> </w:t>
      </w:r>
      <w:hyperlink r:id="rId8864608ac0ca3a3ec"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Realice las siguientes operaciones si la máquina no se tuviera que utilizar durante un periodo de tiempo.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Operaciones para el motor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OPERACIÓN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w:t>
                  </w:r>
                  <w:r>
                    <w:rPr>
                      <w:color w:val="00274C"/>
                      <w:position w:val="-2"/>
                      <w:sz w:val="20"/>
                      <w:szCs w:val="20"/>
                      <w:shd w:val="clear" w:color="auto" w:fill="E1E2E0"/>
                    </w:rPr>
                    <w:br/>
                    <w:br/>
                    <w:t xml:space="preserve">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El lugar tendrá que estar seco y fresco durante todo el período en el que no se utilice la máquina.</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desconectar la batería (antes de desconectar la batería espere por lo menos 5 min. después de que se haya apagado el motor).</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expuesto a la luz directa del sol.</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w:t>
                  </w:r>
                  <w:r>
                    <w:rPr>
                      <w:b/>
                      <w:bCs/>
                      <w:color w:val="00274C"/>
                      <w:position w:val="-2"/>
                      <w:sz w:val="20"/>
                      <w:szCs w:val="20"/>
                      <w:shd w:val="clear" w:color="auto" w:fill="E1E2E0"/>
                    </w:rPr>
                    <w:t xml:space="preserve">Apar. 5.2</w:t>
                  </w:r>
                  <w:r>
                    <w:rPr>
                      <w:color w:val="00274C"/>
                      <w:position w:val="-2"/>
                      <w:sz w:val="20"/>
                      <w:szCs w:val="20"/>
                      <w:shd w:val="clear" w:color="auto" w:fill="E1E2E0"/>
                    </w:rPr>
                    <w:t xml:space="preserve"> para conocer los intervalos de mantenimiento.</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w:t>
                  </w:r>
                  <w:r>
                    <w:rPr>
                      <w:color w:val="00274C"/>
                      <w:position w:val="-2"/>
                      <w:sz w:val="20"/>
                      <w:szCs w:val="20"/>
                      <w:shd w:val="clear" w:color="auto" w:fill="E1E2E0"/>
                    </w:rPr>
                    <w:br/>
                    <w:br/>
                    <w:t xml:space="preserve">entre 2 y 9</w:t>
                  </w:r>
                  <w:r>
                    <w:rPr>
                      <w:color w:val="00274C"/>
                      <w:position w:val="-2"/>
                      <w:sz w:val="20"/>
                      <w:szCs w:val="20"/>
                      <w:shd w:val="clear" w:color="auto" w:fill="E1E2E0"/>
                    </w:rPr>
                    <w:br/>
                    <w:br/>
                    <w:t xml:space="preserve">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descritas del </w:t>
                  </w:r>
                  <w:r>
                    <w:rPr>
                      <w:b/>
                      <w:bCs/>
                      <w:color w:val="00274C"/>
                      <w:position w:val="-2"/>
                      <w:sz w:val="20"/>
                      <w:szCs w:val="20"/>
                      <w:shd w:val="clear" w:color="auto" w:fill="E1E2E0"/>
                    </w:rPr>
                    <w:t xml:space="preserve">punto 1</w:t>
                  </w:r>
                  <w:r>
                    <w:rPr>
                      <w:color w:val="00274C"/>
                      <w:position w:val="-2"/>
                      <w:sz w:val="20"/>
                      <w:szCs w:val="20"/>
                      <w:shd w:val="clear" w:color="auto" w:fill="E1E2E0"/>
                    </w:rPr>
                    <w:t xml:space="preserve"> .</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descritas en el </w:t>
                  </w:r>
                  <w:r>
                    <w:rPr>
                      <w:b/>
                      <w:bCs/>
                      <w:color w:val="00274C"/>
                      <w:position w:val="-2"/>
                      <w:sz w:val="20"/>
                      <w:szCs w:val="20"/>
                      <w:shd w:val="clear" w:color="auto" w:fill="E1E2E0"/>
                    </w:rPr>
                    <w:t xml:space="preserve">Apar. 5.6</w:t>
                  </w:r>
                  <w:r>
                    <w:rPr>
                      <w:color w:val="00274C"/>
                      <w:position w:val="-2"/>
                      <w:sz w:val="20"/>
                      <w:szCs w:val="20"/>
                      <w:shd w:val="clear" w:color="auto" w:fill="E1E2E0"/>
                    </w:rPr>
                    <w:t xml:space="preserve"> .</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Ponga en marcha el motor por lo menos cada 4 meses con las operaciones descritas en el </w:t>
                  </w:r>
                  <w:r>
                    <w:rPr>
                      <w:b/>
                      <w:bCs/>
                      <w:color w:val="00274C"/>
                      <w:position w:val="-2"/>
                      <w:sz w:val="20"/>
                      <w:szCs w:val="20"/>
                      <w:shd w:val="clear" w:color="auto" w:fill="E1E2E0"/>
                    </w:rPr>
                    <w:t xml:space="preserve">punto 1</w:t>
                  </w:r>
                  <w:r>
                    <w:rPr>
                      <w:color w:val="00274C"/>
                      <w:position w:val="-2"/>
                      <w:sz w:val="20"/>
                      <w:szCs w:val="20"/>
                      <w:shd w:val="clear" w:color="auto" w:fill="E1E2E0"/>
                    </w:rPr>
                    <w:t xml:space="preserve"> :</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Lleve el motor a la temperatura de trabajo posicionando el acelerador a 3/4 del </w:t>
                  </w:r>
                  <w:r>
                    <w:rPr>
                      <w:b/>
                      <w:bCs/>
                      <w:color w:val="00274C"/>
                      <w:position w:val="-2"/>
                      <w:sz w:val="20"/>
                      <w:szCs w:val="20"/>
                      <w:shd w:val="clear" w:color="auto" w:fill="E1E2E0"/>
                    </w:rPr>
                    <w:t xml:space="preserve">MAX</w:t>
                  </w:r>
                  <w:r>
                    <w:rPr>
                      <w:color w:val="00274C"/>
                      <w:position w:val="-2"/>
                      <w:sz w:val="20"/>
                      <w:szCs w:val="20"/>
                      <w:shd w:val="clear" w:color="auto" w:fill="E1E2E0"/>
                    </w:rPr>
                    <w:t xml:space="preserve"> .</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w:t>
                  </w:r>
                  <w:r>
                    <w:rPr>
                      <w:b/>
                      <w:bCs/>
                      <w:color w:val="00274C"/>
                      <w:position w:val="-2"/>
                      <w:sz w:val="20"/>
                      <w:szCs w:val="20"/>
                      <w:shd w:val="clear" w:color="auto" w:fill="E1E2E0"/>
                    </w:rPr>
                    <w:t xml:space="preserve">Apar. 5.2</w:t>
                  </w:r>
                  <w:r>
                    <w:rPr>
                      <w:color w:val="00274C"/>
                      <w:position w:val="-2"/>
                      <w:sz w:val="20"/>
                      <w:szCs w:val="20"/>
                      <w:shd w:val="clear" w:color="auto" w:fill="E1E2E0"/>
                    </w:rPr>
                    <w:t xml:space="preserve"> para conocer los intervalos de mantenimiento.</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w:t>
                  </w:r>
                  <w:r>
                    <w:rPr>
                      <w:color w:val="00274C"/>
                      <w:position w:val="-2"/>
                      <w:sz w:val="20"/>
                      <w:szCs w:val="20"/>
                      <w:shd w:val="clear" w:color="auto" w:fill="E1E2E0"/>
                    </w:rPr>
                    <w:br/>
                    <w:br/>
                    <w:t xml:space="preserve">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del </w:t>
                  </w:r>
                  <w:r>
                    <w:rPr>
                      <w:b/>
                      <w:bCs/>
                      <w:color w:val="00274C"/>
                      <w:position w:val="-2"/>
                      <w:sz w:val="20"/>
                      <w:szCs w:val="20"/>
                      <w:shd w:val="clear" w:color="auto" w:fill="E1E2E0"/>
                    </w:rPr>
                    <w:t xml:space="preserve">punto 1</w:t>
                  </w:r>
                  <w:r>
                    <w:rPr>
                      <w:color w:val="00274C"/>
                      <w:position w:val="-2"/>
                      <w:sz w:val="20"/>
                      <w:szCs w:val="20"/>
                      <w:shd w:val="clear" w:color="auto" w:fill="E1E2E0"/>
                    </w:rPr>
                    <w:t xml:space="preserve"> y </w:t>
                  </w:r>
                  <w:r>
                    <w:rPr>
                      <w:b/>
                      <w:bCs/>
                      <w:color w:val="00274C"/>
                      <w:position w:val="-2"/>
                      <w:sz w:val="20"/>
                      <w:szCs w:val="20"/>
                      <w:shd w:val="clear" w:color="auto" w:fill="E1E2E0"/>
                    </w:rPr>
                    <w:t xml:space="preserve">2</w:t>
                  </w: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w:t>
                  </w:r>
                  <w:r>
                    <w:rPr>
                      <w:b/>
                      <w:bCs/>
                      <w:color w:val="00274C"/>
                      <w:position w:val="-2"/>
                      <w:sz w:val="20"/>
                      <w:szCs w:val="20"/>
                      <w:shd w:val="clear" w:color="auto" w:fill="E1E2E0"/>
                    </w:rPr>
                    <w:t xml:space="preserve">Apar. 5.2</w:t>
                  </w:r>
                  <w:r>
                    <w:rPr>
                      <w:color w:val="00274C"/>
                      <w:position w:val="-2"/>
                      <w:sz w:val="20"/>
                      <w:szCs w:val="20"/>
                      <w:shd w:val="clear" w:color="auto" w:fill="E1E2E0"/>
                    </w:rPr>
                    <w:t xml:space="preserve"> para conocer los intervalos de mantenimiento.</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Compruebe la calidad del líquido refrigerante mediante las bandas correspondientes de control.</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1970172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49497" name="name8930608ac0ca49f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0608ac0ca49f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48175" name="name1409608ac0ca5a6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6608ac0ca5a6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2535608ac0ca5af04" w:history="1">
              <w:r>
                <w:rPr>
                  <w:b/>
                  <w:bCs/>
                  <w:color w:val="0000FF"/>
                  <w:position w:val="-2"/>
                  <w:sz w:val="20"/>
                  <w:szCs w:val="20"/>
                </w:rPr>
                <w:t xml:space="preserve">Apar. 3.2.2</w:t>
              </w:r>
            </w:hyperlink>
          </w:p>
          <w:p>
            <w:pPr>
              <w:numPr>
                <w:ilvl w:val="0"/>
                <w:numId w:val="19701724"/>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19701724"/>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6793608ac0ca5af80" w:history="1">
              <w:r>
                <w:rPr>
                  <w:b/>
                  <w:bCs/>
                  <w:color w:val="0000FF"/>
                  <w:position w:val="-2"/>
                  <w:sz w:val="20"/>
                  <w:szCs w:val="20"/>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40"/>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19701740"/>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19701740"/>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19701740"/>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1928608ac0ca5b12d" w:history="1">
              <w:r>
                <w:rPr>
                  <w:b/>
                  <w:bCs/>
                  <w:color w:val="0000FF"/>
                  <w:position w:val="-2"/>
                  <w:sz w:val="20"/>
                  <w:szCs w:val="20"/>
                </w:rPr>
                <w:t xml:space="preserve">Apar. 6.5 CESIÓN y DESGUACE</w:t>
              </w:r>
            </w:hyperlink>
            <w:r>
              <w:rPr>
                <w:color w:val="00274C"/>
                <w:position w:val="-2"/>
                <w:sz w:val="20"/>
                <w:szCs w:val="20"/>
              </w:rPr>
              <w:t xml:space="preserve"> ).</w:t>
            </w:r>
          </w:p>
          <w:p>
            <w:pPr>
              <w:numPr>
                <w:ilvl w:val="0"/>
                <w:numId w:val="19701740"/>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19701740"/>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50 Nm</w:t>
            </w:r>
            <w:r>
              <w:rPr>
                <w:color w:val="00274C"/>
                <w:position w:val="-2"/>
                <w:sz w:val="20"/>
                <w:szCs w:val="20"/>
              </w:rPr>
              <w:t xml:space="preserve"> ).</w:t>
            </w:r>
          </w:p>
          <w:p>
            <w:pPr>
              <w:numPr>
                <w:ilvl w:val="0"/>
                <w:numId w:val="19701740"/>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7161608ac0ca5b205" w:history="1">
              <w:r>
                <w:rPr>
                  <w:b/>
                  <w:bCs/>
                  <w:color w:val="0000FF"/>
                  <w:position w:val="-2"/>
                  <w:sz w:val="20"/>
                  <w:szCs w:val="20"/>
                </w:rPr>
                <w:t xml:space="preserve">Apar. 6.2</w:t>
              </w:r>
            </w:hyperlink>
            <w:r>
              <w:rPr>
                <w:color w:val="00274C"/>
                <w:position w:val="-2"/>
                <w:sz w:val="20"/>
                <w:szCs w:val="20"/>
              </w:rPr>
              <w:t xml:space="preserve"> - desde Punto 2 hasta Punto 5.</w:t>
            </w:r>
          </w:p>
          <w:p>
            <w:pPr>
              <w:numPr>
                <w:ilvl w:val="0"/>
                <w:numId w:val="19701740"/>
              </w:numPr>
              <w:spacing w:before="0" w:after="0" w:line="262" w:lineRule="auto"/>
              <w:jc w:val="left"/>
              <w:rPr>
                <w:color w:val="00274C"/>
                <w:sz w:val="20"/>
                <w:szCs w:val="20"/>
              </w:rPr>
            </w:pPr>
            <w:r>
              <w:rPr>
                <w:color w:val="00274C"/>
                <w:position w:val="-2"/>
                <w:sz w:val="20"/>
                <w:szCs w:val="20"/>
              </w:rPr>
              <w:t xml:space="preserve">Reposte con aceite del tipo y cantidad que se indican en la ( </w:t>
            </w:r>
            <w:hyperlink r:id="rId4518608ac0ca5b24b" w:history="1">
              <w:r>
                <w:rPr>
                  <w:b/>
                  <w:bCs/>
                  <w:color w:val="0000FF"/>
                  <w:position w:val="-2"/>
                  <w:sz w:val="20"/>
                  <w:szCs w:val="20"/>
                </w:rPr>
                <w:t xml:space="preserve">Tab. 2.1</w:t>
              </w:r>
            </w:hyperlink>
            <w:r>
              <w:rPr>
                <w:color w:val="00274C"/>
                <w:position w:val="-2"/>
                <w:sz w:val="20"/>
                <w:szCs w:val="20"/>
              </w:rPr>
              <w:t xml:space="preserve"> y </w:t>
            </w:r>
            <w:hyperlink r:id="rId6604608ac0ca5b281"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53684" name="name9957608ac0ca6c6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4608ac0ca6c5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
          <w:p>
            <w:pPr>
              <w:numPr>
                <w:ilvl w:val="0"/>
                <w:numId w:val="19701741"/>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19701741"/>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19701741"/>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0714081" name="name9168608ac0ca7fc6f"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782608ac0ca7fc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26"/>
              </w:rPr>
              <w:drawing>
                <wp:inline distT="0" distB="0" distL="0" distR="0">
                  <wp:extent cx="2232000" cy="1483200"/>
                  <wp:docPr id="90819021" name="name2568608ac0ca94cd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565608ac0ca94c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docPr id="99414046" name="name7749608ac0caa6f9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903608ac0caa6f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
          <w:p>
            <w:pPr>
              <w:widowControl w:val="on"/>
              <w:pBdr/>
              <w:spacing w:before="0" w:after="0" w:line="262" w:lineRule="auto"/>
              <w:ind w:left="0" w:right="0"/>
              <w:jc w:val="left"/>
              <w:textAlignment w:val="top"/>
            </w:pPr>
            <w:r>
              <w:rPr>
                <w:position w:val="-228"/>
              </w:rPr>
              <w:drawing>
                <wp:inline distT="0" distB="0" distL="0" distR="0">
                  <wp:extent cx="2232000" cy="1490400"/>
                  <wp:docPr id="49082407" name="name7064608ac0cab8e6b"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3099608ac0cab8e6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1316608ac0cab9a6b" w:history="1">
              <w:r>
                <w:rPr>
                  <w:color w:val="0000FF"/>
                  <w:position w:val="0"/>
                  <w:sz w:val="20"/>
                  <w:szCs w:val="20"/>
                  <w:u w:val="single"/>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1203" name="name8544608ac0cac81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9608ac0cac81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217608ac0cac87dd"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hyperlink r:id="rId3652608ac0cac87fd"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29035" name="name1693608ac0cad8fe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88608ac0cad8f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19701724"/>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19701724"/>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3654608ac0cad9d00" w:history="1">
              <w:r>
                <w:rPr>
                  <w:b/>
                  <w:bCs/>
                  <w:color w:val="0000FF"/>
                  <w:position w:val="-2"/>
                  <w:sz w:val="20"/>
                  <w:szCs w:val="20"/>
                </w:rPr>
                <w:t xml:space="preserve">Apar. 6.5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r>
                <w:rPr>
                  <w:color w:val="0000FF"/>
                  <w:position w:val="-2"/>
                  <w:sz w:val="20"/>
                  <w:szCs w:val="20"/>
                  <w:u w:val="single"/>
                </w:rPr>
                <w:t xml:space="preserve"> .</w:t>
              </w:r>
            </w:hyperlink>
          </w:p>
          <w:p/>
          <w:p/>
          <w:p>
            <w:pPr>
              <w:numPr>
                <w:ilvl w:val="0"/>
                <w:numId w:val="19701742"/>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19701743"/>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19701743"/>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3985902" name="name6395608ac0caf061b"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649608ac0caf061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9701744"/>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6206105" name="name3739608ac0cb15caa"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681608ac0cb15ca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9701745"/>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8344472" name="name2603608ac0cb2a8c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181608ac0cb2a8b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2652608ac0cb2b5a9" w:history="1">
              <w:r>
                <w:rPr>
                  <w:color w:val="0000FF"/>
                  <w:position w:val="0"/>
                  <w:sz w:val="20"/>
                  <w:szCs w:val="20"/>
                  <w:u w:val="single"/>
                </w:rPr>
                <w:t xml:space="preserve">https://www.youtube.com/embed/lGMrGAceKXE?rel=0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89353" name="name8377608ac0cb384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3608ac0cb384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755608ac0cb38c2b"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63930" name="name4495608ac0cb4742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61608ac0cb474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19701724"/>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7095608ac0cb47a01" w:history="1">
              <w:r>
                <w:rPr>
                  <w:b/>
                  <w:bCs/>
                  <w:color w:val="0000FF"/>
                  <w:position w:val="-2"/>
                  <w:sz w:val="20"/>
                  <w:szCs w:val="20"/>
                </w:rPr>
                <w:t xml:space="preserve">Apar. 6.5 CESIÓN y DESGUACE.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46"/>
              </w:numPr>
              <w:spacing w:before="0" w:after="0" w:line="262" w:lineRule="auto"/>
              <w:jc w:val="left"/>
              <w:rPr>
                <w:color w:val="00274C"/>
                <w:sz w:val="20"/>
                <w:szCs w:val="20"/>
              </w:rPr>
            </w:pPr>
            <w:r>
              <w:rPr>
                <w:color w:val="00274C"/>
                <w:position w:val="-2"/>
                <w:sz w:val="20"/>
                <w:szCs w:val="20"/>
              </w:rPr>
              <w:t xml:space="preserve">Desenrosque el cartucho del filtro del aceite con la llave adecuada </w:t>
            </w:r>
            <w:r>
              <w:rPr>
                <w:b/>
                <w:bCs/>
                <w:color w:val="00274C"/>
                <w:position w:val="-2"/>
                <w:sz w:val="20"/>
                <w:szCs w:val="20"/>
              </w:rPr>
              <w:t xml:space="preserve">A</w:t>
            </w:r>
            <w:r>
              <w:rPr>
                <w:color w:val="00274C"/>
                <w:position w:val="-2"/>
                <w:sz w:val="20"/>
                <w:szCs w:val="20"/>
              </w:rPr>
              <w:t xml:space="preserve"> .</w:t>
            </w:r>
          </w:p>
          <w:p>
            <w:pPr>
              <w:numPr>
                <w:ilvl w:val="0"/>
                <w:numId w:val="19701746"/>
              </w:numPr>
              <w:spacing w:before="0" w:after="0" w:line="262" w:lineRule="auto"/>
              <w:jc w:val="left"/>
              <w:rPr>
                <w:color w:val="00274C"/>
                <w:sz w:val="20"/>
                <w:szCs w:val="20"/>
              </w:rPr>
            </w:pPr>
            <w:r>
              <w:rPr>
                <w:color w:val="00274C"/>
                <w:position w:val="-2"/>
                <w:sz w:val="20"/>
                <w:szCs w:val="20"/>
              </w:rPr>
              <w:t xml:space="preserve">Desenrosque el sensor de presencia de agua .</w:t>
            </w:r>
          </w:p>
          <w:p>
            <w:pPr>
              <w:numPr>
                <w:ilvl w:val="0"/>
                <w:numId w:val="19701746"/>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C</w:t>
            </w:r>
            <w:r>
              <w:rPr>
                <w:color w:val="00274C"/>
                <w:position w:val="-2"/>
                <w:sz w:val="20"/>
                <w:szCs w:val="20"/>
              </w:rPr>
              <w:t xml:space="preserve"> .</w:t>
            </w:r>
          </w:p>
          <w:p>
            <w:pPr>
              <w:numPr>
                <w:ilvl w:val="0"/>
                <w:numId w:val="19701746"/>
              </w:numPr>
              <w:spacing w:before="0" w:after="0" w:line="262" w:lineRule="auto"/>
              <w:jc w:val="left"/>
              <w:rPr>
                <w:color w:val="00274C"/>
                <w:sz w:val="20"/>
                <w:szCs w:val="20"/>
              </w:rPr>
            </w:pPr>
            <w:r>
              <w:rPr>
                <w:color w:val="00274C"/>
                <w:position w:val="-2"/>
                <w:sz w:val="20"/>
                <w:szCs w:val="20"/>
              </w:rPr>
              <w:t xml:space="preserve">Lubrique la junta </w:t>
            </w:r>
            <w:r>
              <w:rPr>
                <w:b/>
                <w:bCs/>
                <w:color w:val="00274C"/>
                <w:position w:val="-2"/>
                <w:sz w:val="20"/>
                <w:szCs w:val="20"/>
              </w:rPr>
              <w:t xml:space="preserve">E</w:t>
            </w: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Enrosque el nuevo cartucho del filtro </w:t>
            </w:r>
            <w:r>
              <w:rPr>
                <w:b/>
                <w:bCs/>
                <w:color w:val="00274C"/>
                <w:position w:val="-2"/>
                <w:sz w:val="20"/>
                <w:szCs w:val="20"/>
              </w:rPr>
              <w:t xml:space="preserve">A</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51945" name="name9307608ac0cb58f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0608ac0cb58f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19701724"/>
              </w:numPr>
              <w:spacing w:before="0" w:after="0" w:line="262" w:lineRule="auto"/>
              <w:jc w:val="left"/>
              <w:rPr>
                <w:color w:val="00274C"/>
                <w:sz w:val="20"/>
                <w:szCs w:val="20"/>
              </w:rPr>
            </w:pPr>
            <w:r>
              <w:rPr>
                <w:color w:val="00274C"/>
                <w:position w:val="-2"/>
                <w:sz w:val="20"/>
                <w:szCs w:val="20"/>
              </w:rPr>
              <w:t xml:space="preserve">No llene el cartucho nuevo </w:t>
            </w:r>
            <w:r>
              <w:rPr>
                <w:b/>
                <w:bCs/>
                <w:color w:val="00274C"/>
                <w:position w:val="-2"/>
                <w:sz w:val="20"/>
                <w:szCs w:val="20"/>
              </w:rPr>
              <w:t xml:space="preserve">A</w:t>
            </w:r>
            <w:r>
              <w:rPr>
                <w:color w:val="00274C"/>
                <w:position w:val="-2"/>
                <w:sz w:val="20"/>
                <w:szCs w:val="20"/>
              </w:rPr>
              <w:t xml:space="preserve"> con el combustible.</w:t>
            </w:r>
          </w:p>
          <w:p/>
          <w:p/>
          <w:p>
            <w:pPr>
              <w:numPr>
                <w:ilvl w:val="0"/>
                <w:numId w:val="19701747"/>
              </w:numPr>
              <w:spacing w:before="0" w:after="0" w:line="262" w:lineRule="auto"/>
              <w:jc w:val="left"/>
              <w:rPr>
                <w:color w:val="00274C"/>
                <w:sz w:val="20"/>
                <w:szCs w:val="20"/>
              </w:rPr>
            </w:pPr>
            <w:r>
              <w:rPr>
                <w:color w:val="00274C"/>
                <w:position w:val="-2"/>
                <w:sz w:val="20"/>
                <w:szCs w:val="20"/>
              </w:rPr>
              <w:t xml:space="preserve">Gire la llave en el cuadro de mandos en la posición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bomba eléctrica </w:t>
            </w:r>
            <w:r>
              <w:rPr>
                <w:b/>
                <w:bCs/>
                <w:color w:val="00274C"/>
                <w:position w:val="-2"/>
                <w:sz w:val="20"/>
                <w:szCs w:val="20"/>
              </w:rPr>
              <w:t xml:space="preserve">F</w:t>
            </w:r>
            <w:r>
              <w:rPr>
                <w:color w:val="00274C"/>
                <w:position w:val="-2"/>
                <w:sz w:val="20"/>
                <w:szCs w:val="20"/>
              </w:rPr>
              <w:t xml:space="preserve"> envía el combustible hacia el filtro y sucesivamente a la bomba de inyección </w:t>
            </w:r>
            <w:r>
              <w:rPr>
                <w:b/>
                <w:bCs/>
                <w:color w:val="00274C"/>
                <w:position w:val="-2"/>
                <w:sz w:val="20"/>
                <w:szCs w:val="20"/>
              </w:rPr>
              <w:t xml:space="preserve">G</w:t>
            </w:r>
            <w:r>
              <w:rPr>
                <w:color w:val="00274C"/>
                <w:position w:val="-2"/>
                <w:sz w:val="20"/>
                <w:szCs w:val="20"/>
              </w:rPr>
              <w:t xml:space="preserve"> .</w:t>
            </w:r>
          </w:p>
          <w:p>
            <w:pPr>
              <w:numPr>
                <w:ilvl w:val="0"/>
                <w:numId w:val="19701747"/>
              </w:numPr>
              <w:spacing w:before="0" w:after="0" w:line="262" w:lineRule="auto"/>
              <w:jc w:val="left"/>
              <w:rPr>
                <w:color w:val="00274C"/>
                <w:sz w:val="20"/>
                <w:szCs w:val="20"/>
              </w:rPr>
            </w:pPr>
            <w:r>
              <w:rPr>
                <w:color w:val="00274C"/>
                <w:position w:val="-2"/>
                <w:sz w:val="20"/>
                <w:szCs w:val="20"/>
              </w:rPr>
              <w:t xml:space="preserve">Afloje el tornillo de desaireación </w:t>
            </w:r>
            <w:r>
              <w:rPr>
                <w:b/>
                <w:bCs/>
                <w:color w:val="00274C"/>
                <w:position w:val="-2"/>
                <w:sz w:val="20"/>
                <w:szCs w:val="20"/>
              </w:rPr>
              <w:t xml:space="preserve">F</w:t>
            </w:r>
            <w:r>
              <w:rPr>
                <w:color w:val="00274C"/>
                <w:position w:val="-2"/>
                <w:sz w:val="20"/>
                <w:szCs w:val="20"/>
              </w:rPr>
              <w:t xml:space="preserve"> situada en el soporte del filtro de combustible </w:t>
            </w:r>
            <w:r>
              <w:rPr>
                <w:b/>
                <w:bCs/>
                <w:color w:val="00274C"/>
                <w:position w:val="-2"/>
                <w:sz w:val="20"/>
                <w:szCs w:val="20"/>
              </w:rPr>
              <w:t xml:space="preserve">B</w:t>
            </w:r>
            <w:r>
              <w:rPr>
                <w:color w:val="00274C"/>
                <w:position w:val="-2"/>
                <w:sz w:val="20"/>
                <w:szCs w:val="20"/>
              </w:rPr>
              <w:t xml:space="preserve"> y el tornillo </w:t>
            </w:r>
            <w:r>
              <w:rPr>
                <w:b/>
                <w:bCs/>
                <w:color w:val="00274C"/>
                <w:position w:val="-2"/>
                <w:sz w:val="20"/>
                <w:szCs w:val="20"/>
              </w:rPr>
              <w:t xml:space="preserve">E</w:t>
            </w:r>
            <w:r>
              <w:rPr>
                <w:color w:val="00274C"/>
                <w:position w:val="-2"/>
                <w:sz w:val="20"/>
                <w:szCs w:val="20"/>
              </w:rPr>
              <w:t xml:space="preserve"> colocado en la bomba de inyección </w:t>
            </w:r>
            <w:r>
              <w:rPr>
                <w:b/>
                <w:bCs/>
                <w:color w:val="00274C"/>
                <w:position w:val="-2"/>
                <w:sz w:val="20"/>
                <w:szCs w:val="20"/>
              </w:rPr>
              <w:t xml:space="preserve">G</w:t>
            </w:r>
            <w:r>
              <w:rPr>
                <w:color w:val="00274C"/>
                <w:position w:val="-2"/>
                <w:sz w:val="20"/>
                <w:szCs w:val="20"/>
              </w:rPr>
              <w:t xml:space="preserve"> .</w:t>
            </w:r>
          </w:p>
          <w:p>
            <w:pPr>
              <w:numPr>
                <w:ilvl w:val="0"/>
                <w:numId w:val="19701747"/>
              </w:numPr>
              <w:spacing w:before="0" w:after="0" w:line="262" w:lineRule="auto"/>
              <w:jc w:val="left"/>
              <w:rPr>
                <w:color w:val="00274C"/>
                <w:sz w:val="20"/>
                <w:szCs w:val="20"/>
              </w:rPr>
            </w:pPr>
            <w:r>
              <w:rPr>
                <w:color w:val="00274C"/>
                <w:position w:val="-2"/>
                <w:sz w:val="20"/>
                <w:szCs w:val="20"/>
              </w:rPr>
              <w:t xml:space="preserve">Busque un recipiente adecuado para recoger el combustible.</w:t>
            </w:r>
          </w:p>
          <w:p>
            <w:pPr>
              <w:numPr>
                <w:ilvl w:val="0"/>
                <w:numId w:val="19701747"/>
              </w:numPr>
              <w:spacing w:before="0" w:after="0" w:line="262" w:lineRule="auto"/>
              <w:jc w:val="left"/>
              <w:rPr>
                <w:color w:val="00274C"/>
                <w:sz w:val="20"/>
                <w:szCs w:val="20"/>
              </w:rPr>
            </w:pPr>
            <w:r>
              <w:rPr>
                <w:color w:val="00274C"/>
                <w:position w:val="-2"/>
                <w:sz w:val="20"/>
                <w:szCs w:val="20"/>
              </w:rPr>
              <w:t xml:space="preserve">Afloje el tornillo de desaireación </w:t>
            </w:r>
            <w:r>
              <w:rPr>
                <w:b/>
                <w:bCs/>
                <w:color w:val="00274C"/>
                <w:position w:val="-2"/>
                <w:sz w:val="20"/>
                <w:szCs w:val="20"/>
              </w:rPr>
              <w:t xml:space="preserve">H</w:t>
            </w:r>
            <w:r>
              <w:rPr>
                <w:color w:val="00274C"/>
                <w:position w:val="-2"/>
                <w:sz w:val="20"/>
                <w:szCs w:val="20"/>
              </w:rPr>
              <w:t xml:space="preserve"> situada en el soporte del filtro del combustible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El aire dentro del circuito y del filtro empezará a salir donde se encuentra el tornillo </w:t>
            </w:r>
            <w:r>
              <w:rPr>
                <w:b/>
                <w:bCs/>
                <w:color w:val="00274C"/>
                <w:position w:val="-2"/>
                <w:sz w:val="20"/>
                <w:szCs w:val="20"/>
              </w:rPr>
              <w:t xml:space="preserve">H</w:t>
            </w:r>
            <w:r>
              <w:rPr>
                <w:color w:val="00274C"/>
                <w:position w:val="-2"/>
                <w:sz w:val="20"/>
                <w:szCs w:val="20"/>
              </w:rPr>
              <w:t xml:space="preserve"> .</w:t>
            </w:r>
          </w:p>
          <w:p>
            <w:pPr>
              <w:numPr>
                <w:ilvl w:val="0"/>
                <w:numId w:val="19701747"/>
              </w:numPr>
              <w:spacing w:before="0" w:after="0" w:line="262" w:lineRule="auto"/>
              <w:jc w:val="left"/>
              <w:rPr>
                <w:color w:val="00274C"/>
                <w:sz w:val="20"/>
                <w:szCs w:val="20"/>
              </w:rPr>
            </w:pPr>
            <w:r>
              <w:rPr>
                <w:color w:val="00274C"/>
                <w:position w:val="-2"/>
                <w:sz w:val="20"/>
                <w:szCs w:val="20"/>
              </w:rPr>
              <w:t xml:space="preserve">Enrosque el tornillo de desaireación </w:t>
            </w:r>
            <w:r>
              <w:rPr>
                <w:b/>
                <w:bCs/>
                <w:color w:val="00274C"/>
                <w:position w:val="-2"/>
                <w:sz w:val="20"/>
                <w:szCs w:val="20"/>
              </w:rPr>
              <w:t xml:space="preserve">H</w:t>
            </w:r>
            <w:r>
              <w:rPr>
                <w:color w:val="00274C"/>
                <w:position w:val="-2"/>
                <w:sz w:val="20"/>
                <w:szCs w:val="20"/>
              </w:rPr>
              <w:t xml:space="preserve"> (par de apriete de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apenas empiece a salir el combustible.</w:t>
            </w:r>
          </w:p>
        </w:tc>
        <w:tc>
          <w:tcPr>
            <w:tcMar>
              <w:top w:w="150" w:type="dxa"/>
              <w:bottom w:w="150" w:type="dxa"/>
            </w:tcMar>
            <w:vAlign w:val="top"/>
          </w:tcPr>
          <w:p>
            <w:r>
              <w:rPr>
                <w:position w:val="-210"/>
              </w:rPr>
              <w:drawing>
                <wp:inline distT="0" distB="0" distL="0" distR="0">
                  <wp:extent cx="2095200" cy="1389600"/>
                  <wp:docPr id="70182362" name="name7381608ac0cb7128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8234608ac0cb71281"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rPr>
              <w:br/>
              <w:t xml:space="preserve">Fig 6.8</w:t>
            </w:r>
            <w:bookmarkStart w:id="75327814" w:name="__mcenew"/>
            <w:bookmarkEnd w:id="75327814"/>
            <w:r>
              <w:rPr>
                <w:position w:val="-194"/>
              </w:rPr>
              <w:drawing>
                <wp:inline distT="0" distB="0" distL="0" distR="0">
                  <wp:extent cx="2880000" cy="1281600"/>
                  <wp:docPr id="1030978" name="name4732608ac0cb84ad0"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7931608ac0cb84ac9"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75526" name="name1899608ac0cb994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3608ac0cb994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 Antes de proseguir las operaciones ver  </w:t>
            </w:r>
            <w:hyperlink r:id="rId7321608ac0cb9a0c1"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
          <w:p>
            <w:pPr>
              <w:numPr>
                <w:ilvl w:val="0"/>
                <w:numId w:val="19701748"/>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19701748"/>
              </w:numPr>
              <w:spacing w:before="0" w:after="0" w:line="262" w:lineRule="auto"/>
              <w:jc w:val="left"/>
              <w:rPr>
                <w:color w:val="00274C"/>
                <w:sz w:val="20"/>
                <w:szCs w:val="20"/>
              </w:rPr>
            </w:pPr>
            <w:r>
              <w:rPr>
                <w:color w:val="00274C"/>
                <w:position w:val="-2"/>
                <w:sz w:val="20"/>
                <w:szCs w:val="20"/>
              </w:rPr>
              <w:t xml:space="preserve">Saque el cartucho </w:t>
            </w:r>
            <w:r>
              <w:rPr>
                <w:b/>
                <w:bCs/>
                <w:color w:val="00274C"/>
                <w:position w:val="-2"/>
                <w:sz w:val="20"/>
                <w:szCs w:val="20"/>
              </w:rPr>
              <w:t xml:space="preserve">B</w:t>
            </w:r>
            <w:r>
              <w:rPr>
                <w:color w:val="00274C"/>
                <w:position w:val="-2"/>
                <w:sz w:val="20"/>
                <w:szCs w:val="20"/>
              </w:rPr>
              <w:t xml:space="preserve"> .</w:t>
            </w:r>
          </w:p>
          <w:p>
            <w:pPr>
              <w:numPr>
                <w:ilvl w:val="0"/>
                <w:numId w:val="19701748"/>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el nuevo cartucho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7218685" name="name6038608ac0cbac25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642608ac0cbac24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701724"/>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19701724"/>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19701724"/>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19701724"/>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19701724"/>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19701724"/>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19701724"/>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72608ac0cbb0216"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46608ac0cbb092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94608ac0cbb0e1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Protocolo de seguridad en el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Mando acelerador al máx en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Desacelerar y 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72608ac0cbb2b72"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66608ac0cbb3099"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49608ac0cbb333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20608ac0cbb386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01608ac0cbb42a4"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09608ac0cbb4826"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701724"/>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19701724"/>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19701724"/>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19701724"/>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19701724"/>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19701724"/>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19701724"/>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4765608ac0cbb7a6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5048608ac0cbb7ae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5715608ac0cbb7b5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3710608ac0cbb7bc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19701749"/>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19701749"/>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19701749"/>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19701749"/>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Aceite gastado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Alternador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Apartado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Catalizador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CE</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Combustión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Tipo de condición límite referida al entorno de trabajo en el que el motor se usa (áreas con mucho polvo, sucias, o con atmósfera contaminada por diferentes gases).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Diámetro interior del cilindro en los motores de explosión.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ECS</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Emission Control System - Sistema de control de las emisiones.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EPA</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Fig.</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Galvanizado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Material que se ha sometido al tratamiento protector de las superficies.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Elemento de refrigeración del aire en presión proveniente del turbo, situado entre la turbina y el colector de aspiración.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"Kohler Direct Injection - Inyección Directa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Metil éster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(o ésteres metílicos), mezcla producida mediante la conversión química de los aceites y de las grasas animales y/o vegetales, que sirve para la producción de biocombustible.</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Min.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"Minutos"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Min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"Mínimo".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 "Modelo", (placa de identificación del motor) indica el modelo de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Par de apriete</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Término indicado para el apriete de los componentes roscados y está determinado mediante la unidad de medida del Nm.</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Parafina</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Sustancia grasa y sólida que se podría formar dentro del gasóleo.</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el nombre asociado a la correa de los servicios, deriva del perfil de su sección que está construido con unas "V" una al lado de otra.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Referencia.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"Serial number", (placa de identificación del motor) indica el "número de serie/matrícula" de identificación del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"Specification", (placa identificación motor) indica la versión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Tabla.</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Centro asistencia autorizado Kohler.</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TM</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Turbocompresor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Ángulo de rotación/inclinación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centímetro cuadrado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Área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Circunferencia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Longitud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milímetro (micrón)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gramo por kilovatio a la 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Específico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kilogramo por 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Caudal Max.</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liitros por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Caudal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litros por hora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partes por millón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Porcentaje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Amperios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Intensidad de la corriente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Vatio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kilovatios</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 a la corriente eléctrica (referido a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 de la corriente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por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Rotación de un eje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rugosidad media expresada en micrón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centrígado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4992627" name="name4674608ac0cbde34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269608ac0cbde341"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Cabeza de tornillo hexagonal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6205966" name="name7593608ac0cbf020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203608ac0cbf020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centímetro cúbico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701749">
    <w:multiLevelType w:val="hybridMultilevel"/>
    <w:lvl w:ilvl="0" w:tplc="35169798">
      <w:start w:val="1"/>
      <w:numFmt w:val="decimal"/>
      <w:lvlText w:val="%1."/>
      <w:lvlJc w:val="left"/>
      <w:pPr>
        <w:ind w:left="720" w:hanging="360"/>
      </w:pPr>
    </w:lvl>
    <w:lvl w:ilvl="1" w:tplc="35169798" w:tentative="1">
      <w:start w:val="1"/>
      <w:numFmt w:val="lowerLetter"/>
      <w:lvlText w:val="%2."/>
      <w:lvlJc w:val="left"/>
      <w:pPr>
        <w:ind w:left="1440" w:hanging="360"/>
      </w:pPr>
    </w:lvl>
    <w:lvl w:ilvl="2" w:tplc="35169798" w:tentative="1">
      <w:start w:val="1"/>
      <w:numFmt w:val="lowerRoman"/>
      <w:lvlText w:val="%3."/>
      <w:lvlJc w:val="right"/>
      <w:pPr>
        <w:ind w:left="2160" w:hanging="180"/>
      </w:pPr>
    </w:lvl>
    <w:lvl w:ilvl="3" w:tplc="35169798" w:tentative="1">
      <w:start w:val="1"/>
      <w:numFmt w:val="decimal"/>
      <w:lvlText w:val="%4."/>
      <w:lvlJc w:val="left"/>
      <w:pPr>
        <w:ind w:left="2880" w:hanging="360"/>
      </w:pPr>
    </w:lvl>
    <w:lvl w:ilvl="4" w:tplc="35169798" w:tentative="1">
      <w:start w:val="1"/>
      <w:numFmt w:val="lowerLetter"/>
      <w:lvlText w:val="%5."/>
      <w:lvlJc w:val="left"/>
      <w:pPr>
        <w:ind w:left="3600" w:hanging="360"/>
      </w:pPr>
    </w:lvl>
    <w:lvl w:ilvl="5" w:tplc="35169798" w:tentative="1">
      <w:start w:val="1"/>
      <w:numFmt w:val="lowerRoman"/>
      <w:lvlText w:val="%6."/>
      <w:lvlJc w:val="right"/>
      <w:pPr>
        <w:ind w:left="4320" w:hanging="180"/>
      </w:pPr>
    </w:lvl>
    <w:lvl w:ilvl="6" w:tplc="35169798" w:tentative="1">
      <w:start w:val="1"/>
      <w:numFmt w:val="decimal"/>
      <w:lvlText w:val="%7."/>
      <w:lvlJc w:val="left"/>
      <w:pPr>
        <w:ind w:left="5040" w:hanging="360"/>
      </w:pPr>
    </w:lvl>
    <w:lvl w:ilvl="7" w:tplc="35169798" w:tentative="1">
      <w:start w:val="1"/>
      <w:numFmt w:val="lowerLetter"/>
      <w:lvlText w:val="%8."/>
      <w:lvlJc w:val="left"/>
      <w:pPr>
        <w:ind w:left="5760" w:hanging="360"/>
      </w:pPr>
    </w:lvl>
    <w:lvl w:ilvl="8" w:tplc="35169798" w:tentative="1">
      <w:start w:val="1"/>
      <w:numFmt w:val="lowerRoman"/>
      <w:lvlText w:val="%9."/>
      <w:lvlJc w:val="right"/>
      <w:pPr>
        <w:ind w:left="6480" w:hanging="180"/>
      </w:pPr>
    </w:lvl>
  </w:abstractNum>
  <w:abstractNum w:abstractNumId="19701748">
    <w:multiLevelType w:val="hybridMultilevel"/>
    <w:lvl w:ilvl="0" w:tplc="18521272">
      <w:start w:val="1"/>
      <w:numFmt w:val="decimal"/>
      <w:lvlText w:val="%1."/>
      <w:lvlJc w:val="left"/>
      <w:pPr>
        <w:ind w:left="720" w:hanging="360"/>
      </w:pPr>
    </w:lvl>
    <w:lvl w:ilvl="1" w:tplc="18521272" w:tentative="1">
      <w:start w:val="1"/>
      <w:numFmt w:val="lowerLetter"/>
      <w:lvlText w:val="%2."/>
      <w:lvlJc w:val="left"/>
      <w:pPr>
        <w:ind w:left="1440" w:hanging="360"/>
      </w:pPr>
    </w:lvl>
    <w:lvl w:ilvl="2" w:tplc="18521272" w:tentative="1">
      <w:start w:val="1"/>
      <w:numFmt w:val="lowerRoman"/>
      <w:lvlText w:val="%3."/>
      <w:lvlJc w:val="right"/>
      <w:pPr>
        <w:ind w:left="2160" w:hanging="180"/>
      </w:pPr>
    </w:lvl>
    <w:lvl w:ilvl="3" w:tplc="18521272" w:tentative="1">
      <w:start w:val="1"/>
      <w:numFmt w:val="decimal"/>
      <w:lvlText w:val="%4."/>
      <w:lvlJc w:val="left"/>
      <w:pPr>
        <w:ind w:left="2880" w:hanging="360"/>
      </w:pPr>
    </w:lvl>
    <w:lvl w:ilvl="4" w:tplc="18521272" w:tentative="1">
      <w:start w:val="1"/>
      <w:numFmt w:val="lowerLetter"/>
      <w:lvlText w:val="%5."/>
      <w:lvlJc w:val="left"/>
      <w:pPr>
        <w:ind w:left="3600" w:hanging="360"/>
      </w:pPr>
    </w:lvl>
    <w:lvl w:ilvl="5" w:tplc="18521272" w:tentative="1">
      <w:start w:val="1"/>
      <w:numFmt w:val="lowerRoman"/>
      <w:lvlText w:val="%6."/>
      <w:lvlJc w:val="right"/>
      <w:pPr>
        <w:ind w:left="4320" w:hanging="180"/>
      </w:pPr>
    </w:lvl>
    <w:lvl w:ilvl="6" w:tplc="18521272" w:tentative="1">
      <w:start w:val="1"/>
      <w:numFmt w:val="decimal"/>
      <w:lvlText w:val="%7."/>
      <w:lvlJc w:val="left"/>
      <w:pPr>
        <w:ind w:left="5040" w:hanging="360"/>
      </w:pPr>
    </w:lvl>
    <w:lvl w:ilvl="7" w:tplc="18521272" w:tentative="1">
      <w:start w:val="1"/>
      <w:numFmt w:val="lowerLetter"/>
      <w:lvlText w:val="%8."/>
      <w:lvlJc w:val="left"/>
      <w:pPr>
        <w:ind w:left="5760" w:hanging="360"/>
      </w:pPr>
    </w:lvl>
    <w:lvl w:ilvl="8" w:tplc="18521272" w:tentative="1">
      <w:start w:val="1"/>
      <w:numFmt w:val="lowerRoman"/>
      <w:lvlText w:val="%9."/>
      <w:lvlJc w:val="right"/>
      <w:pPr>
        <w:ind w:left="6480" w:hanging="180"/>
      </w:pPr>
    </w:lvl>
  </w:abstractNum>
  <w:abstractNum w:abstractNumId="19701747">
    <w:multiLevelType w:val="hybridMultilevel"/>
    <w:lvl w:ilvl="0" w:tplc="26434603">
      <w:start w:val="1"/>
      <w:numFmt w:val="decimal"/>
      <w:lvlText w:val="%1."/>
      <w:lvlJc w:val="left"/>
      <w:pPr>
        <w:ind w:left="720" w:hanging="360"/>
      </w:pPr>
    </w:lvl>
    <w:lvl w:ilvl="1" w:tplc="26434603" w:tentative="1">
      <w:start w:val="1"/>
      <w:numFmt w:val="lowerLetter"/>
      <w:lvlText w:val="%2."/>
      <w:lvlJc w:val="left"/>
      <w:pPr>
        <w:ind w:left="1440" w:hanging="360"/>
      </w:pPr>
    </w:lvl>
    <w:lvl w:ilvl="2" w:tplc="26434603" w:tentative="1">
      <w:start w:val="1"/>
      <w:numFmt w:val="lowerRoman"/>
      <w:lvlText w:val="%3."/>
      <w:lvlJc w:val="right"/>
      <w:pPr>
        <w:ind w:left="2160" w:hanging="180"/>
      </w:pPr>
    </w:lvl>
    <w:lvl w:ilvl="3" w:tplc="26434603" w:tentative="1">
      <w:start w:val="1"/>
      <w:numFmt w:val="decimal"/>
      <w:lvlText w:val="%4."/>
      <w:lvlJc w:val="left"/>
      <w:pPr>
        <w:ind w:left="2880" w:hanging="360"/>
      </w:pPr>
    </w:lvl>
    <w:lvl w:ilvl="4" w:tplc="26434603" w:tentative="1">
      <w:start w:val="1"/>
      <w:numFmt w:val="lowerLetter"/>
      <w:lvlText w:val="%5."/>
      <w:lvlJc w:val="left"/>
      <w:pPr>
        <w:ind w:left="3600" w:hanging="360"/>
      </w:pPr>
    </w:lvl>
    <w:lvl w:ilvl="5" w:tplc="26434603" w:tentative="1">
      <w:start w:val="1"/>
      <w:numFmt w:val="lowerRoman"/>
      <w:lvlText w:val="%6."/>
      <w:lvlJc w:val="right"/>
      <w:pPr>
        <w:ind w:left="4320" w:hanging="180"/>
      </w:pPr>
    </w:lvl>
    <w:lvl w:ilvl="6" w:tplc="26434603" w:tentative="1">
      <w:start w:val="1"/>
      <w:numFmt w:val="decimal"/>
      <w:lvlText w:val="%7."/>
      <w:lvlJc w:val="left"/>
      <w:pPr>
        <w:ind w:left="5040" w:hanging="360"/>
      </w:pPr>
    </w:lvl>
    <w:lvl w:ilvl="7" w:tplc="26434603" w:tentative="1">
      <w:start w:val="1"/>
      <w:numFmt w:val="lowerLetter"/>
      <w:lvlText w:val="%8."/>
      <w:lvlJc w:val="left"/>
      <w:pPr>
        <w:ind w:left="5760" w:hanging="360"/>
      </w:pPr>
    </w:lvl>
    <w:lvl w:ilvl="8" w:tplc="26434603" w:tentative="1">
      <w:start w:val="1"/>
      <w:numFmt w:val="lowerRoman"/>
      <w:lvlText w:val="%9."/>
      <w:lvlJc w:val="right"/>
      <w:pPr>
        <w:ind w:left="6480" w:hanging="180"/>
      </w:pPr>
    </w:lvl>
  </w:abstractNum>
  <w:abstractNum w:abstractNumId="19701746">
    <w:multiLevelType w:val="hybridMultilevel"/>
    <w:lvl w:ilvl="0" w:tplc="72955670">
      <w:start w:val="1"/>
      <w:numFmt w:val="decimal"/>
      <w:lvlText w:val="%1."/>
      <w:lvlJc w:val="left"/>
      <w:pPr>
        <w:ind w:left="720" w:hanging="360"/>
      </w:pPr>
    </w:lvl>
    <w:lvl w:ilvl="1" w:tplc="72955670" w:tentative="1">
      <w:start w:val="1"/>
      <w:numFmt w:val="lowerLetter"/>
      <w:lvlText w:val="%2."/>
      <w:lvlJc w:val="left"/>
      <w:pPr>
        <w:ind w:left="1440" w:hanging="360"/>
      </w:pPr>
    </w:lvl>
    <w:lvl w:ilvl="2" w:tplc="72955670" w:tentative="1">
      <w:start w:val="1"/>
      <w:numFmt w:val="lowerRoman"/>
      <w:lvlText w:val="%3."/>
      <w:lvlJc w:val="right"/>
      <w:pPr>
        <w:ind w:left="2160" w:hanging="180"/>
      </w:pPr>
    </w:lvl>
    <w:lvl w:ilvl="3" w:tplc="72955670" w:tentative="1">
      <w:start w:val="1"/>
      <w:numFmt w:val="decimal"/>
      <w:lvlText w:val="%4."/>
      <w:lvlJc w:val="left"/>
      <w:pPr>
        <w:ind w:left="2880" w:hanging="360"/>
      </w:pPr>
    </w:lvl>
    <w:lvl w:ilvl="4" w:tplc="72955670" w:tentative="1">
      <w:start w:val="1"/>
      <w:numFmt w:val="lowerLetter"/>
      <w:lvlText w:val="%5."/>
      <w:lvlJc w:val="left"/>
      <w:pPr>
        <w:ind w:left="3600" w:hanging="360"/>
      </w:pPr>
    </w:lvl>
    <w:lvl w:ilvl="5" w:tplc="72955670" w:tentative="1">
      <w:start w:val="1"/>
      <w:numFmt w:val="lowerRoman"/>
      <w:lvlText w:val="%6."/>
      <w:lvlJc w:val="right"/>
      <w:pPr>
        <w:ind w:left="4320" w:hanging="180"/>
      </w:pPr>
    </w:lvl>
    <w:lvl w:ilvl="6" w:tplc="72955670" w:tentative="1">
      <w:start w:val="1"/>
      <w:numFmt w:val="decimal"/>
      <w:lvlText w:val="%7."/>
      <w:lvlJc w:val="left"/>
      <w:pPr>
        <w:ind w:left="5040" w:hanging="360"/>
      </w:pPr>
    </w:lvl>
    <w:lvl w:ilvl="7" w:tplc="72955670" w:tentative="1">
      <w:start w:val="1"/>
      <w:numFmt w:val="lowerLetter"/>
      <w:lvlText w:val="%8."/>
      <w:lvlJc w:val="left"/>
      <w:pPr>
        <w:ind w:left="5760" w:hanging="360"/>
      </w:pPr>
    </w:lvl>
    <w:lvl w:ilvl="8" w:tplc="72955670" w:tentative="1">
      <w:start w:val="1"/>
      <w:numFmt w:val="lowerRoman"/>
      <w:lvlText w:val="%9."/>
      <w:lvlJc w:val="right"/>
      <w:pPr>
        <w:ind w:left="6480" w:hanging="180"/>
      </w:pPr>
    </w:lvl>
  </w:abstractNum>
  <w:abstractNum w:abstractNumId="19701745">
    <w:multiLevelType w:val="hybridMultilevel"/>
    <w:lvl w:ilvl="0" w:tplc="19798621">
      <w:start w:val="1"/>
      <w:numFmt w:val="decimal"/>
      <w:lvlText w:val="%1."/>
      <w:lvlJc w:val="left"/>
      <w:pPr>
        <w:ind w:left="720" w:hanging="360"/>
      </w:pPr>
    </w:lvl>
    <w:lvl w:ilvl="1" w:tplc="19798621" w:tentative="1">
      <w:start w:val="1"/>
      <w:numFmt w:val="lowerLetter"/>
      <w:lvlText w:val="%2."/>
      <w:lvlJc w:val="left"/>
      <w:pPr>
        <w:ind w:left="1440" w:hanging="360"/>
      </w:pPr>
    </w:lvl>
    <w:lvl w:ilvl="2" w:tplc="19798621" w:tentative="1">
      <w:start w:val="1"/>
      <w:numFmt w:val="lowerRoman"/>
      <w:lvlText w:val="%3."/>
      <w:lvlJc w:val="right"/>
      <w:pPr>
        <w:ind w:left="2160" w:hanging="180"/>
      </w:pPr>
    </w:lvl>
    <w:lvl w:ilvl="3" w:tplc="19798621" w:tentative="1">
      <w:start w:val="1"/>
      <w:numFmt w:val="decimal"/>
      <w:lvlText w:val="%4."/>
      <w:lvlJc w:val="left"/>
      <w:pPr>
        <w:ind w:left="2880" w:hanging="360"/>
      </w:pPr>
    </w:lvl>
    <w:lvl w:ilvl="4" w:tplc="19798621" w:tentative="1">
      <w:start w:val="1"/>
      <w:numFmt w:val="lowerLetter"/>
      <w:lvlText w:val="%5."/>
      <w:lvlJc w:val="left"/>
      <w:pPr>
        <w:ind w:left="3600" w:hanging="360"/>
      </w:pPr>
    </w:lvl>
    <w:lvl w:ilvl="5" w:tplc="19798621" w:tentative="1">
      <w:start w:val="1"/>
      <w:numFmt w:val="lowerRoman"/>
      <w:lvlText w:val="%6."/>
      <w:lvlJc w:val="right"/>
      <w:pPr>
        <w:ind w:left="4320" w:hanging="180"/>
      </w:pPr>
    </w:lvl>
    <w:lvl w:ilvl="6" w:tplc="19798621" w:tentative="1">
      <w:start w:val="1"/>
      <w:numFmt w:val="decimal"/>
      <w:lvlText w:val="%7."/>
      <w:lvlJc w:val="left"/>
      <w:pPr>
        <w:ind w:left="5040" w:hanging="360"/>
      </w:pPr>
    </w:lvl>
    <w:lvl w:ilvl="7" w:tplc="19798621" w:tentative="1">
      <w:start w:val="1"/>
      <w:numFmt w:val="lowerLetter"/>
      <w:lvlText w:val="%8."/>
      <w:lvlJc w:val="left"/>
      <w:pPr>
        <w:ind w:left="5760" w:hanging="360"/>
      </w:pPr>
    </w:lvl>
    <w:lvl w:ilvl="8" w:tplc="19798621" w:tentative="1">
      <w:start w:val="1"/>
      <w:numFmt w:val="lowerRoman"/>
      <w:lvlText w:val="%9."/>
      <w:lvlJc w:val="right"/>
      <w:pPr>
        <w:ind w:left="6480" w:hanging="180"/>
      </w:pPr>
    </w:lvl>
  </w:abstractNum>
  <w:abstractNum w:abstractNumId="19701744">
    <w:multiLevelType w:val="hybridMultilevel"/>
    <w:lvl w:ilvl="0" w:tplc="92499325">
      <w:start w:val="1"/>
      <w:numFmt w:val="decimal"/>
      <w:lvlText w:val="%1."/>
      <w:lvlJc w:val="left"/>
      <w:pPr>
        <w:ind w:left="720" w:hanging="360"/>
      </w:pPr>
    </w:lvl>
    <w:lvl w:ilvl="1" w:tplc="92499325" w:tentative="1">
      <w:start w:val="1"/>
      <w:numFmt w:val="lowerLetter"/>
      <w:lvlText w:val="%2."/>
      <w:lvlJc w:val="left"/>
      <w:pPr>
        <w:ind w:left="1440" w:hanging="360"/>
      </w:pPr>
    </w:lvl>
    <w:lvl w:ilvl="2" w:tplc="92499325" w:tentative="1">
      <w:start w:val="1"/>
      <w:numFmt w:val="lowerRoman"/>
      <w:lvlText w:val="%3."/>
      <w:lvlJc w:val="right"/>
      <w:pPr>
        <w:ind w:left="2160" w:hanging="180"/>
      </w:pPr>
    </w:lvl>
    <w:lvl w:ilvl="3" w:tplc="92499325" w:tentative="1">
      <w:start w:val="1"/>
      <w:numFmt w:val="decimal"/>
      <w:lvlText w:val="%4."/>
      <w:lvlJc w:val="left"/>
      <w:pPr>
        <w:ind w:left="2880" w:hanging="360"/>
      </w:pPr>
    </w:lvl>
    <w:lvl w:ilvl="4" w:tplc="92499325" w:tentative="1">
      <w:start w:val="1"/>
      <w:numFmt w:val="lowerLetter"/>
      <w:lvlText w:val="%5."/>
      <w:lvlJc w:val="left"/>
      <w:pPr>
        <w:ind w:left="3600" w:hanging="360"/>
      </w:pPr>
    </w:lvl>
    <w:lvl w:ilvl="5" w:tplc="92499325" w:tentative="1">
      <w:start w:val="1"/>
      <w:numFmt w:val="lowerRoman"/>
      <w:lvlText w:val="%6."/>
      <w:lvlJc w:val="right"/>
      <w:pPr>
        <w:ind w:left="4320" w:hanging="180"/>
      </w:pPr>
    </w:lvl>
    <w:lvl w:ilvl="6" w:tplc="92499325" w:tentative="1">
      <w:start w:val="1"/>
      <w:numFmt w:val="decimal"/>
      <w:lvlText w:val="%7."/>
      <w:lvlJc w:val="left"/>
      <w:pPr>
        <w:ind w:left="5040" w:hanging="360"/>
      </w:pPr>
    </w:lvl>
    <w:lvl w:ilvl="7" w:tplc="92499325" w:tentative="1">
      <w:start w:val="1"/>
      <w:numFmt w:val="lowerLetter"/>
      <w:lvlText w:val="%8."/>
      <w:lvlJc w:val="left"/>
      <w:pPr>
        <w:ind w:left="5760" w:hanging="360"/>
      </w:pPr>
    </w:lvl>
    <w:lvl w:ilvl="8" w:tplc="92499325" w:tentative="1">
      <w:start w:val="1"/>
      <w:numFmt w:val="lowerRoman"/>
      <w:lvlText w:val="%9."/>
      <w:lvlJc w:val="right"/>
      <w:pPr>
        <w:ind w:left="6480" w:hanging="180"/>
      </w:pPr>
    </w:lvl>
  </w:abstractNum>
  <w:abstractNum w:abstractNumId="19701743">
    <w:multiLevelType w:val="hybridMultilevel"/>
    <w:lvl w:ilvl="0" w:tplc="17666864">
      <w:start w:val="1"/>
      <w:numFmt w:val="decimal"/>
      <w:lvlText w:val="%1."/>
      <w:lvlJc w:val="left"/>
      <w:pPr>
        <w:ind w:left="720" w:hanging="360"/>
      </w:pPr>
    </w:lvl>
    <w:lvl w:ilvl="1" w:tplc="17666864" w:tentative="1">
      <w:start w:val="1"/>
      <w:numFmt w:val="lowerLetter"/>
      <w:lvlText w:val="%2."/>
      <w:lvlJc w:val="left"/>
      <w:pPr>
        <w:ind w:left="1440" w:hanging="360"/>
      </w:pPr>
    </w:lvl>
    <w:lvl w:ilvl="2" w:tplc="17666864" w:tentative="1">
      <w:start w:val="1"/>
      <w:numFmt w:val="lowerRoman"/>
      <w:lvlText w:val="%3."/>
      <w:lvlJc w:val="right"/>
      <w:pPr>
        <w:ind w:left="2160" w:hanging="180"/>
      </w:pPr>
    </w:lvl>
    <w:lvl w:ilvl="3" w:tplc="17666864" w:tentative="1">
      <w:start w:val="1"/>
      <w:numFmt w:val="decimal"/>
      <w:lvlText w:val="%4."/>
      <w:lvlJc w:val="left"/>
      <w:pPr>
        <w:ind w:left="2880" w:hanging="360"/>
      </w:pPr>
    </w:lvl>
    <w:lvl w:ilvl="4" w:tplc="17666864" w:tentative="1">
      <w:start w:val="1"/>
      <w:numFmt w:val="lowerLetter"/>
      <w:lvlText w:val="%5."/>
      <w:lvlJc w:val="left"/>
      <w:pPr>
        <w:ind w:left="3600" w:hanging="360"/>
      </w:pPr>
    </w:lvl>
    <w:lvl w:ilvl="5" w:tplc="17666864" w:tentative="1">
      <w:start w:val="1"/>
      <w:numFmt w:val="lowerRoman"/>
      <w:lvlText w:val="%6."/>
      <w:lvlJc w:val="right"/>
      <w:pPr>
        <w:ind w:left="4320" w:hanging="180"/>
      </w:pPr>
    </w:lvl>
    <w:lvl w:ilvl="6" w:tplc="17666864" w:tentative="1">
      <w:start w:val="1"/>
      <w:numFmt w:val="decimal"/>
      <w:lvlText w:val="%7."/>
      <w:lvlJc w:val="left"/>
      <w:pPr>
        <w:ind w:left="5040" w:hanging="360"/>
      </w:pPr>
    </w:lvl>
    <w:lvl w:ilvl="7" w:tplc="17666864" w:tentative="1">
      <w:start w:val="1"/>
      <w:numFmt w:val="lowerLetter"/>
      <w:lvlText w:val="%8."/>
      <w:lvlJc w:val="left"/>
      <w:pPr>
        <w:ind w:left="5760" w:hanging="360"/>
      </w:pPr>
    </w:lvl>
    <w:lvl w:ilvl="8" w:tplc="17666864" w:tentative="1">
      <w:start w:val="1"/>
      <w:numFmt w:val="lowerRoman"/>
      <w:lvlText w:val="%9."/>
      <w:lvlJc w:val="right"/>
      <w:pPr>
        <w:ind w:left="6480" w:hanging="180"/>
      </w:pPr>
    </w:lvl>
  </w:abstractNum>
  <w:abstractNum w:abstractNumId="19701742">
    <w:multiLevelType w:val="hybridMultilevel"/>
    <w:lvl w:ilvl="0" w:tplc="83190257">
      <w:start w:val="1"/>
      <w:numFmt w:val="decimal"/>
      <w:lvlText w:val="%1."/>
      <w:lvlJc w:val="left"/>
      <w:pPr>
        <w:ind w:left="720" w:hanging="360"/>
      </w:pPr>
    </w:lvl>
    <w:lvl w:ilvl="1" w:tplc="83190257" w:tentative="1">
      <w:start w:val="1"/>
      <w:numFmt w:val="lowerLetter"/>
      <w:lvlText w:val="%2."/>
      <w:lvlJc w:val="left"/>
      <w:pPr>
        <w:ind w:left="1440" w:hanging="360"/>
      </w:pPr>
    </w:lvl>
    <w:lvl w:ilvl="2" w:tplc="83190257" w:tentative="1">
      <w:start w:val="1"/>
      <w:numFmt w:val="lowerRoman"/>
      <w:lvlText w:val="%3."/>
      <w:lvlJc w:val="right"/>
      <w:pPr>
        <w:ind w:left="2160" w:hanging="180"/>
      </w:pPr>
    </w:lvl>
    <w:lvl w:ilvl="3" w:tplc="83190257" w:tentative="1">
      <w:start w:val="1"/>
      <w:numFmt w:val="decimal"/>
      <w:lvlText w:val="%4."/>
      <w:lvlJc w:val="left"/>
      <w:pPr>
        <w:ind w:left="2880" w:hanging="360"/>
      </w:pPr>
    </w:lvl>
    <w:lvl w:ilvl="4" w:tplc="83190257" w:tentative="1">
      <w:start w:val="1"/>
      <w:numFmt w:val="lowerLetter"/>
      <w:lvlText w:val="%5."/>
      <w:lvlJc w:val="left"/>
      <w:pPr>
        <w:ind w:left="3600" w:hanging="360"/>
      </w:pPr>
    </w:lvl>
    <w:lvl w:ilvl="5" w:tplc="83190257" w:tentative="1">
      <w:start w:val="1"/>
      <w:numFmt w:val="lowerRoman"/>
      <w:lvlText w:val="%6."/>
      <w:lvlJc w:val="right"/>
      <w:pPr>
        <w:ind w:left="4320" w:hanging="180"/>
      </w:pPr>
    </w:lvl>
    <w:lvl w:ilvl="6" w:tplc="83190257" w:tentative="1">
      <w:start w:val="1"/>
      <w:numFmt w:val="decimal"/>
      <w:lvlText w:val="%7."/>
      <w:lvlJc w:val="left"/>
      <w:pPr>
        <w:ind w:left="5040" w:hanging="360"/>
      </w:pPr>
    </w:lvl>
    <w:lvl w:ilvl="7" w:tplc="83190257" w:tentative="1">
      <w:start w:val="1"/>
      <w:numFmt w:val="lowerLetter"/>
      <w:lvlText w:val="%8."/>
      <w:lvlJc w:val="left"/>
      <w:pPr>
        <w:ind w:left="5760" w:hanging="360"/>
      </w:pPr>
    </w:lvl>
    <w:lvl w:ilvl="8" w:tplc="83190257" w:tentative="1">
      <w:start w:val="1"/>
      <w:numFmt w:val="lowerRoman"/>
      <w:lvlText w:val="%9."/>
      <w:lvlJc w:val="right"/>
      <w:pPr>
        <w:ind w:left="6480" w:hanging="180"/>
      </w:pPr>
    </w:lvl>
  </w:abstractNum>
  <w:abstractNum w:abstractNumId="19701741">
    <w:multiLevelType w:val="hybridMultilevel"/>
    <w:lvl w:ilvl="0" w:tplc="58497719">
      <w:start w:val="1"/>
      <w:numFmt w:val="decimal"/>
      <w:lvlText w:val="%1."/>
      <w:lvlJc w:val="left"/>
      <w:pPr>
        <w:ind w:left="720" w:hanging="360"/>
      </w:pPr>
    </w:lvl>
    <w:lvl w:ilvl="1" w:tplc="58497719" w:tentative="1">
      <w:start w:val="1"/>
      <w:numFmt w:val="lowerLetter"/>
      <w:lvlText w:val="%2."/>
      <w:lvlJc w:val="left"/>
      <w:pPr>
        <w:ind w:left="1440" w:hanging="360"/>
      </w:pPr>
    </w:lvl>
    <w:lvl w:ilvl="2" w:tplc="58497719" w:tentative="1">
      <w:start w:val="1"/>
      <w:numFmt w:val="lowerRoman"/>
      <w:lvlText w:val="%3."/>
      <w:lvlJc w:val="right"/>
      <w:pPr>
        <w:ind w:left="2160" w:hanging="180"/>
      </w:pPr>
    </w:lvl>
    <w:lvl w:ilvl="3" w:tplc="58497719" w:tentative="1">
      <w:start w:val="1"/>
      <w:numFmt w:val="decimal"/>
      <w:lvlText w:val="%4."/>
      <w:lvlJc w:val="left"/>
      <w:pPr>
        <w:ind w:left="2880" w:hanging="360"/>
      </w:pPr>
    </w:lvl>
    <w:lvl w:ilvl="4" w:tplc="58497719" w:tentative="1">
      <w:start w:val="1"/>
      <w:numFmt w:val="lowerLetter"/>
      <w:lvlText w:val="%5."/>
      <w:lvlJc w:val="left"/>
      <w:pPr>
        <w:ind w:left="3600" w:hanging="360"/>
      </w:pPr>
    </w:lvl>
    <w:lvl w:ilvl="5" w:tplc="58497719" w:tentative="1">
      <w:start w:val="1"/>
      <w:numFmt w:val="lowerRoman"/>
      <w:lvlText w:val="%6."/>
      <w:lvlJc w:val="right"/>
      <w:pPr>
        <w:ind w:left="4320" w:hanging="180"/>
      </w:pPr>
    </w:lvl>
    <w:lvl w:ilvl="6" w:tplc="58497719" w:tentative="1">
      <w:start w:val="1"/>
      <w:numFmt w:val="decimal"/>
      <w:lvlText w:val="%7."/>
      <w:lvlJc w:val="left"/>
      <w:pPr>
        <w:ind w:left="5040" w:hanging="360"/>
      </w:pPr>
    </w:lvl>
    <w:lvl w:ilvl="7" w:tplc="58497719" w:tentative="1">
      <w:start w:val="1"/>
      <w:numFmt w:val="lowerLetter"/>
      <w:lvlText w:val="%8."/>
      <w:lvlJc w:val="left"/>
      <w:pPr>
        <w:ind w:left="5760" w:hanging="360"/>
      </w:pPr>
    </w:lvl>
    <w:lvl w:ilvl="8" w:tplc="58497719" w:tentative="1">
      <w:start w:val="1"/>
      <w:numFmt w:val="lowerRoman"/>
      <w:lvlText w:val="%9."/>
      <w:lvlJc w:val="right"/>
      <w:pPr>
        <w:ind w:left="6480" w:hanging="180"/>
      </w:pPr>
    </w:lvl>
  </w:abstractNum>
  <w:abstractNum w:abstractNumId="19701740">
    <w:multiLevelType w:val="hybridMultilevel"/>
    <w:lvl w:ilvl="0" w:tplc="10389914">
      <w:start w:val="1"/>
      <w:numFmt w:val="decimal"/>
      <w:lvlText w:val="%1."/>
      <w:lvlJc w:val="left"/>
      <w:pPr>
        <w:ind w:left="720" w:hanging="360"/>
      </w:pPr>
    </w:lvl>
    <w:lvl w:ilvl="1" w:tplc="10389914" w:tentative="1">
      <w:start w:val="1"/>
      <w:numFmt w:val="lowerLetter"/>
      <w:lvlText w:val="%2."/>
      <w:lvlJc w:val="left"/>
      <w:pPr>
        <w:ind w:left="1440" w:hanging="360"/>
      </w:pPr>
    </w:lvl>
    <w:lvl w:ilvl="2" w:tplc="10389914" w:tentative="1">
      <w:start w:val="1"/>
      <w:numFmt w:val="lowerRoman"/>
      <w:lvlText w:val="%3."/>
      <w:lvlJc w:val="right"/>
      <w:pPr>
        <w:ind w:left="2160" w:hanging="180"/>
      </w:pPr>
    </w:lvl>
    <w:lvl w:ilvl="3" w:tplc="10389914" w:tentative="1">
      <w:start w:val="1"/>
      <w:numFmt w:val="decimal"/>
      <w:lvlText w:val="%4."/>
      <w:lvlJc w:val="left"/>
      <w:pPr>
        <w:ind w:left="2880" w:hanging="360"/>
      </w:pPr>
    </w:lvl>
    <w:lvl w:ilvl="4" w:tplc="10389914" w:tentative="1">
      <w:start w:val="1"/>
      <w:numFmt w:val="lowerLetter"/>
      <w:lvlText w:val="%5."/>
      <w:lvlJc w:val="left"/>
      <w:pPr>
        <w:ind w:left="3600" w:hanging="360"/>
      </w:pPr>
    </w:lvl>
    <w:lvl w:ilvl="5" w:tplc="10389914" w:tentative="1">
      <w:start w:val="1"/>
      <w:numFmt w:val="lowerRoman"/>
      <w:lvlText w:val="%6."/>
      <w:lvlJc w:val="right"/>
      <w:pPr>
        <w:ind w:left="4320" w:hanging="180"/>
      </w:pPr>
    </w:lvl>
    <w:lvl w:ilvl="6" w:tplc="10389914" w:tentative="1">
      <w:start w:val="1"/>
      <w:numFmt w:val="decimal"/>
      <w:lvlText w:val="%7."/>
      <w:lvlJc w:val="left"/>
      <w:pPr>
        <w:ind w:left="5040" w:hanging="360"/>
      </w:pPr>
    </w:lvl>
    <w:lvl w:ilvl="7" w:tplc="10389914" w:tentative="1">
      <w:start w:val="1"/>
      <w:numFmt w:val="lowerLetter"/>
      <w:lvlText w:val="%8."/>
      <w:lvlJc w:val="left"/>
      <w:pPr>
        <w:ind w:left="5760" w:hanging="360"/>
      </w:pPr>
    </w:lvl>
    <w:lvl w:ilvl="8" w:tplc="10389914" w:tentative="1">
      <w:start w:val="1"/>
      <w:numFmt w:val="lowerRoman"/>
      <w:lvlText w:val="%9."/>
      <w:lvlJc w:val="right"/>
      <w:pPr>
        <w:ind w:left="6480" w:hanging="180"/>
      </w:pPr>
    </w:lvl>
  </w:abstractNum>
  <w:abstractNum w:abstractNumId="19701739">
    <w:multiLevelType w:val="hybridMultilevel"/>
    <w:lvl w:ilvl="0" w:tplc="94221876">
      <w:start w:val="1"/>
      <w:numFmt w:val="decimal"/>
      <w:lvlText w:val="%1."/>
      <w:lvlJc w:val="left"/>
      <w:pPr>
        <w:ind w:left="720" w:hanging="360"/>
      </w:pPr>
    </w:lvl>
    <w:lvl w:ilvl="1" w:tplc="94221876" w:tentative="1">
      <w:start w:val="1"/>
      <w:numFmt w:val="lowerLetter"/>
      <w:lvlText w:val="%2."/>
      <w:lvlJc w:val="left"/>
      <w:pPr>
        <w:ind w:left="1440" w:hanging="360"/>
      </w:pPr>
    </w:lvl>
    <w:lvl w:ilvl="2" w:tplc="94221876" w:tentative="1">
      <w:start w:val="1"/>
      <w:numFmt w:val="lowerRoman"/>
      <w:lvlText w:val="%3."/>
      <w:lvlJc w:val="right"/>
      <w:pPr>
        <w:ind w:left="2160" w:hanging="180"/>
      </w:pPr>
    </w:lvl>
    <w:lvl w:ilvl="3" w:tplc="94221876" w:tentative="1">
      <w:start w:val="1"/>
      <w:numFmt w:val="decimal"/>
      <w:lvlText w:val="%4."/>
      <w:lvlJc w:val="left"/>
      <w:pPr>
        <w:ind w:left="2880" w:hanging="360"/>
      </w:pPr>
    </w:lvl>
    <w:lvl w:ilvl="4" w:tplc="94221876" w:tentative="1">
      <w:start w:val="1"/>
      <w:numFmt w:val="lowerLetter"/>
      <w:lvlText w:val="%5."/>
      <w:lvlJc w:val="left"/>
      <w:pPr>
        <w:ind w:left="3600" w:hanging="360"/>
      </w:pPr>
    </w:lvl>
    <w:lvl w:ilvl="5" w:tplc="94221876" w:tentative="1">
      <w:start w:val="1"/>
      <w:numFmt w:val="lowerRoman"/>
      <w:lvlText w:val="%6."/>
      <w:lvlJc w:val="right"/>
      <w:pPr>
        <w:ind w:left="4320" w:hanging="180"/>
      </w:pPr>
    </w:lvl>
    <w:lvl w:ilvl="6" w:tplc="94221876" w:tentative="1">
      <w:start w:val="1"/>
      <w:numFmt w:val="decimal"/>
      <w:lvlText w:val="%7."/>
      <w:lvlJc w:val="left"/>
      <w:pPr>
        <w:ind w:left="5040" w:hanging="360"/>
      </w:pPr>
    </w:lvl>
    <w:lvl w:ilvl="7" w:tplc="94221876" w:tentative="1">
      <w:start w:val="1"/>
      <w:numFmt w:val="lowerLetter"/>
      <w:lvlText w:val="%8."/>
      <w:lvlJc w:val="left"/>
      <w:pPr>
        <w:ind w:left="5760" w:hanging="360"/>
      </w:pPr>
    </w:lvl>
    <w:lvl w:ilvl="8" w:tplc="94221876" w:tentative="1">
      <w:start w:val="1"/>
      <w:numFmt w:val="lowerRoman"/>
      <w:lvlText w:val="%9."/>
      <w:lvlJc w:val="right"/>
      <w:pPr>
        <w:ind w:left="6480" w:hanging="180"/>
      </w:pPr>
    </w:lvl>
  </w:abstractNum>
  <w:abstractNum w:abstractNumId="19701738">
    <w:multiLevelType w:val="hybridMultilevel"/>
    <w:lvl w:ilvl="0" w:tplc="67790847">
      <w:start w:val="1"/>
      <w:numFmt w:val="decimal"/>
      <w:lvlText w:val="%1."/>
      <w:lvlJc w:val="left"/>
      <w:pPr>
        <w:ind w:left="720" w:hanging="360"/>
      </w:pPr>
    </w:lvl>
    <w:lvl w:ilvl="1" w:tplc="67790847" w:tentative="1">
      <w:start w:val="1"/>
      <w:numFmt w:val="lowerLetter"/>
      <w:lvlText w:val="%2."/>
      <w:lvlJc w:val="left"/>
      <w:pPr>
        <w:ind w:left="1440" w:hanging="360"/>
      </w:pPr>
    </w:lvl>
    <w:lvl w:ilvl="2" w:tplc="67790847" w:tentative="1">
      <w:start w:val="1"/>
      <w:numFmt w:val="lowerRoman"/>
      <w:lvlText w:val="%3."/>
      <w:lvlJc w:val="right"/>
      <w:pPr>
        <w:ind w:left="2160" w:hanging="180"/>
      </w:pPr>
    </w:lvl>
    <w:lvl w:ilvl="3" w:tplc="67790847" w:tentative="1">
      <w:start w:val="1"/>
      <w:numFmt w:val="decimal"/>
      <w:lvlText w:val="%4."/>
      <w:lvlJc w:val="left"/>
      <w:pPr>
        <w:ind w:left="2880" w:hanging="360"/>
      </w:pPr>
    </w:lvl>
    <w:lvl w:ilvl="4" w:tplc="67790847" w:tentative="1">
      <w:start w:val="1"/>
      <w:numFmt w:val="lowerLetter"/>
      <w:lvlText w:val="%5."/>
      <w:lvlJc w:val="left"/>
      <w:pPr>
        <w:ind w:left="3600" w:hanging="360"/>
      </w:pPr>
    </w:lvl>
    <w:lvl w:ilvl="5" w:tplc="67790847" w:tentative="1">
      <w:start w:val="1"/>
      <w:numFmt w:val="lowerRoman"/>
      <w:lvlText w:val="%6."/>
      <w:lvlJc w:val="right"/>
      <w:pPr>
        <w:ind w:left="4320" w:hanging="180"/>
      </w:pPr>
    </w:lvl>
    <w:lvl w:ilvl="6" w:tplc="67790847" w:tentative="1">
      <w:start w:val="1"/>
      <w:numFmt w:val="decimal"/>
      <w:lvlText w:val="%7."/>
      <w:lvlJc w:val="left"/>
      <w:pPr>
        <w:ind w:left="5040" w:hanging="360"/>
      </w:pPr>
    </w:lvl>
    <w:lvl w:ilvl="7" w:tplc="67790847" w:tentative="1">
      <w:start w:val="1"/>
      <w:numFmt w:val="lowerLetter"/>
      <w:lvlText w:val="%8."/>
      <w:lvlJc w:val="left"/>
      <w:pPr>
        <w:ind w:left="5760" w:hanging="360"/>
      </w:pPr>
    </w:lvl>
    <w:lvl w:ilvl="8" w:tplc="67790847" w:tentative="1">
      <w:start w:val="1"/>
      <w:numFmt w:val="lowerRoman"/>
      <w:lvlText w:val="%9."/>
      <w:lvlJc w:val="right"/>
      <w:pPr>
        <w:ind w:left="6480" w:hanging="180"/>
      </w:pPr>
    </w:lvl>
  </w:abstractNum>
  <w:abstractNum w:abstractNumId="19701737">
    <w:multiLevelType w:val="hybridMultilevel"/>
    <w:lvl w:ilvl="0" w:tplc="12372672">
      <w:start w:val="1"/>
      <w:numFmt w:val="decimal"/>
      <w:lvlText w:val="%1."/>
      <w:lvlJc w:val="left"/>
      <w:pPr>
        <w:ind w:left="720" w:hanging="360"/>
      </w:pPr>
    </w:lvl>
    <w:lvl w:ilvl="1" w:tplc="12372672" w:tentative="1">
      <w:start w:val="1"/>
      <w:numFmt w:val="lowerLetter"/>
      <w:lvlText w:val="%2."/>
      <w:lvlJc w:val="left"/>
      <w:pPr>
        <w:ind w:left="1440" w:hanging="360"/>
      </w:pPr>
    </w:lvl>
    <w:lvl w:ilvl="2" w:tplc="12372672" w:tentative="1">
      <w:start w:val="1"/>
      <w:numFmt w:val="lowerRoman"/>
      <w:lvlText w:val="%3."/>
      <w:lvlJc w:val="right"/>
      <w:pPr>
        <w:ind w:left="2160" w:hanging="180"/>
      </w:pPr>
    </w:lvl>
    <w:lvl w:ilvl="3" w:tplc="12372672" w:tentative="1">
      <w:start w:val="1"/>
      <w:numFmt w:val="decimal"/>
      <w:lvlText w:val="%4."/>
      <w:lvlJc w:val="left"/>
      <w:pPr>
        <w:ind w:left="2880" w:hanging="360"/>
      </w:pPr>
    </w:lvl>
    <w:lvl w:ilvl="4" w:tplc="12372672" w:tentative="1">
      <w:start w:val="1"/>
      <w:numFmt w:val="lowerLetter"/>
      <w:lvlText w:val="%5."/>
      <w:lvlJc w:val="left"/>
      <w:pPr>
        <w:ind w:left="3600" w:hanging="360"/>
      </w:pPr>
    </w:lvl>
    <w:lvl w:ilvl="5" w:tplc="12372672" w:tentative="1">
      <w:start w:val="1"/>
      <w:numFmt w:val="lowerRoman"/>
      <w:lvlText w:val="%6."/>
      <w:lvlJc w:val="right"/>
      <w:pPr>
        <w:ind w:left="4320" w:hanging="180"/>
      </w:pPr>
    </w:lvl>
    <w:lvl w:ilvl="6" w:tplc="12372672" w:tentative="1">
      <w:start w:val="1"/>
      <w:numFmt w:val="decimal"/>
      <w:lvlText w:val="%7."/>
      <w:lvlJc w:val="left"/>
      <w:pPr>
        <w:ind w:left="5040" w:hanging="360"/>
      </w:pPr>
    </w:lvl>
    <w:lvl w:ilvl="7" w:tplc="12372672" w:tentative="1">
      <w:start w:val="1"/>
      <w:numFmt w:val="lowerLetter"/>
      <w:lvlText w:val="%8."/>
      <w:lvlJc w:val="left"/>
      <w:pPr>
        <w:ind w:left="5760" w:hanging="360"/>
      </w:pPr>
    </w:lvl>
    <w:lvl w:ilvl="8" w:tplc="12372672" w:tentative="1">
      <w:start w:val="1"/>
      <w:numFmt w:val="lowerRoman"/>
      <w:lvlText w:val="%9."/>
      <w:lvlJc w:val="right"/>
      <w:pPr>
        <w:ind w:left="6480" w:hanging="180"/>
      </w:pPr>
    </w:lvl>
  </w:abstractNum>
  <w:abstractNum w:abstractNumId="19701736">
    <w:multiLevelType w:val="hybridMultilevel"/>
    <w:lvl w:ilvl="0" w:tplc="32650164">
      <w:start w:val="1"/>
      <w:numFmt w:val="decimal"/>
      <w:lvlText w:val="%1."/>
      <w:lvlJc w:val="left"/>
      <w:pPr>
        <w:ind w:left="720" w:hanging="360"/>
      </w:pPr>
    </w:lvl>
    <w:lvl w:ilvl="1" w:tplc="32650164" w:tentative="1">
      <w:start w:val="1"/>
      <w:numFmt w:val="lowerLetter"/>
      <w:lvlText w:val="%2."/>
      <w:lvlJc w:val="left"/>
      <w:pPr>
        <w:ind w:left="1440" w:hanging="360"/>
      </w:pPr>
    </w:lvl>
    <w:lvl w:ilvl="2" w:tplc="32650164" w:tentative="1">
      <w:start w:val="1"/>
      <w:numFmt w:val="lowerRoman"/>
      <w:lvlText w:val="%3."/>
      <w:lvlJc w:val="right"/>
      <w:pPr>
        <w:ind w:left="2160" w:hanging="180"/>
      </w:pPr>
    </w:lvl>
    <w:lvl w:ilvl="3" w:tplc="32650164" w:tentative="1">
      <w:start w:val="1"/>
      <w:numFmt w:val="decimal"/>
      <w:lvlText w:val="%4."/>
      <w:lvlJc w:val="left"/>
      <w:pPr>
        <w:ind w:left="2880" w:hanging="360"/>
      </w:pPr>
    </w:lvl>
    <w:lvl w:ilvl="4" w:tplc="32650164" w:tentative="1">
      <w:start w:val="1"/>
      <w:numFmt w:val="lowerLetter"/>
      <w:lvlText w:val="%5."/>
      <w:lvlJc w:val="left"/>
      <w:pPr>
        <w:ind w:left="3600" w:hanging="360"/>
      </w:pPr>
    </w:lvl>
    <w:lvl w:ilvl="5" w:tplc="32650164" w:tentative="1">
      <w:start w:val="1"/>
      <w:numFmt w:val="lowerRoman"/>
      <w:lvlText w:val="%6."/>
      <w:lvlJc w:val="right"/>
      <w:pPr>
        <w:ind w:left="4320" w:hanging="180"/>
      </w:pPr>
    </w:lvl>
    <w:lvl w:ilvl="6" w:tplc="32650164" w:tentative="1">
      <w:start w:val="1"/>
      <w:numFmt w:val="decimal"/>
      <w:lvlText w:val="%7."/>
      <w:lvlJc w:val="left"/>
      <w:pPr>
        <w:ind w:left="5040" w:hanging="360"/>
      </w:pPr>
    </w:lvl>
    <w:lvl w:ilvl="7" w:tplc="32650164" w:tentative="1">
      <w:start w:val="1"/>
      <w:numFmt w:val="lowerLetter"/>
      <w:lvlText w:val="%8."/>
      <w:lvlJc w:val="left"/>
      <w:pPr>
        <w:ind w:left="5760" w:hanging="360"/>
      </w:pPr>
    </w:lvl>
    <w:lvl w:ilvl="8" w:tplc="32650164" w:tentative="1">
      <w:start w:val="1"/>
      <w:numFmt w:val="lowerRoman"/>
      <w:lvlText w:val="%9."/>
      <w:lvlJc w:val="right"/>
      <w:pPr>
        <w:ind w:left="6480" w:hanging="180"/>
      </w:pPr>
    </w:lvl>
  </w:abstractNum>
  <w:abstractNum w:abstractNumId="19701735">
    <w:multiLevelType w:val="hybridMultilevel"/>
    <w:lvl w:ilvl="0" w:tplc="15307319">
      <w:start w:val="1"/>
      <w:numFmt w:val="decimal"/>
      <w:lvlText w:val="%1."/>
      <w:lvlJc w:val="left"/>
      <w:pPr>
        <w:ind w:left="720" w:hanging="360"/>
      </w:pPr>
    </w:lvl>
    <w:lvl w:ilvl="1" w:tplc="15307319" w:tentative="1">
      <w:start w:val="1"/>
      <w:numFmt w:val="lowerLetter"/>
      <w:lvlText w:val="%2."/>
      <w:lvlJc w:val="left"/>
      <w:pPr>
        <w:ind w:left="1440" w:hanging="360"/>
      </w:pPr>
    </w:lvl>
    <w:lvl w:ilvl="2" w:tplc="15307319" w:tentative="1">
      <w:start w:val="1"/>
      <w:numFmt w:val="lowerRoman"/>
      <w:lvlText w:val="%3."/>
      <w:lvlJc w:val="right"/>
      <w:pPr>
        <w:ind w:left="2160" w:hanging="180"/>
      </w:pPr>
    </w:lvl>
    <w:lvl w:ilvl="3" w:tplc="15307319" w:tentative="1">
      <w:start w:val="1"/>
      <w:numFmt w:val="decimal"/>
      <w:lvlText w:val="%4."/>
      <w:lvlJc w:val="left"/>
      <w:pPr>
        <w:ind w:left="2880" w:hanging="360"/>
      </w:pPr>
    </w:lvl>
    <w:lvl w:ilvl="4" w:tplc="15307319" w:tentative="1">
      <w:start w:val="1"/>
      <w:numFmt w:val="lowerLetter"/>
      <w:lvlText w:val="%5."/>
      <w:lvlJc w:val="left"/>
      <w:pPr>
        <w:ind w:left="3600" w:hanging="360"/>
      </w:pPr>
    </w:lvl>
    <w:lvl w:ilvl="5" w:tplc="15307319" w:tentative="1">
      <w:start w:val="1"/>
      <w:numFmt w:val="lowerRoman"/>
      <w:lvlText w:val="%6."/>
      <w:lvlJc w:val="right"/>
      <w:pPr>
        <w:ind w:left="4320" w:hanging="180"/>
      </w:pPr>
    </w:lvl>
    <w:lvl w:ilvl="6" w:tplc="15307319" w:tentative="1">
      <w:start w:val="1"/>
      <w:numFmt w:val="decimal"/>
      <w:lvlText w:val="%7."/>
      <w:lvlJc w:val="left"/>
      <w:pPr>
        <w:ind w:left="5040" w:hanging="360"/>
      </w:pPr>
    </w:lvl>
    <w:lvl w:ilvl="7" w:tplc="15307319" w:tentative="1">
      <w:start w:val="1"/>
      <w:numFmt w:val="lowerLetter"/>
      <w:lvlText w:val="%8."/>
      <w:lvlJc w:val="left"/>
      <w:pPr>
        <w:ind w:left="5760" w:hanging="360"/>
      </w:pPr>
    </w:lvl>
    <w:lvl w:ilvl="8" w:tplc="15307319" w:tentative="1">
      <w:start w:val="1"/>
      <w:numFmt w:val="lowerRoman"/>
      <w:lvlText w:val="%9."/>
      <w:lvlJc w:val="right"/>
      <w:pPr>
        <w:ind w:left="6480" w:hanging="180"/>
      </w:pPr>
    </w:lvl>
  </w:abstractNum>
  <w:abstractNum w:abstractNumId="19701734">
    <w:multiLevelType w:val="hybridMultilevel"/>
    <w:lvl w:ilvl="0" w:tplc="67435019">
      <w:start w:val="1"/>
      <w:numFmt w:val="decimal"/>
      <w:lvlText w:val="%1."/>
      <w:lvlJc w:val="left"/>
      <w:pPr>
        <w:ind w:left="720" w:hanging="360"/>
      </w:pPr>
    </w:lvl>
    <w:lvl w:ilvl="1" w:tplc="67435019" w:tentative="1">
      <w:start w:val="1"/>
      <w:numFmt w:val="lowerLetter"/>
      <w:lvlText w:val="%2."/>
      <w:lvlJc w:val="left"/>
      <w:pPr>
        <w:ind w:left="1440" w:hanging="360"/>
      </w:pPr>
    </w:lvl>
    <w:lvl w:ilvl="2" w:tplc="67435019" w:tentative="1">
      <w:start w:val="1"/>
      <w:numFmt w:val="lowerRoman"/>
      <w:lvlText w:val="%3."/>
      <w:lvlJc w:val="right"/>
      <w:pPr>
        <w:ind w:left="2160" w:hanging="180"/>
      </w:pPr>
    </w:lvl>
    <w:lvl w:ilvl="3" w:tplc="67435019" w:tentative="1">
      <w:start w:val="1"/>
      <w:numFmt w:val="decimal"/>
      <w:lvlText w:val="%4."/>
      <w:lvlJc w:val="left"/>
      <w:pPr>
        <w:ind w:left="2880" w:hanging="360"/>
      </w:pPr>
    </w:lvl>
    <w:lvl w:ilvl="4" w:tplc="67435019" w:tentative="1">
      <w:start w:val="1"/>
      <w:numFmt w:val="lowerLetter"/>
      <w:lvlText w:val="%5."/>
      <w:lvlJc w:val="left"/>
      <w:pPr>
        <w:ind w:left="3600" w:hanging="360"/>
      </w:pPr>
    </w:lvl>
    <w:lvl w:ilvl="5" w:tplc="67435019" w:tentative="1">
      <w:start w:val="1"/>
      <w:numFmt w:val="lowerRoman"/>
      <w:lvlText w:val="%6."/>
      <w:lvlJc w:val="right"/>
      <w:pPr>
        <w:ind w:left="4320" w:hanging="180"/>
      </w:pPr>
    </w:lvl>
    <w:lvl w:ilvl="6" w:tplc="67435019" w:tentative="1">
      <w:start w:val="1"/>
      <w:numFmt w:val="decimal"/>
      <w:lvlText w:val="%7."/>
      <w:lvlJc w:val="left"/>
      <w:pPr>
        <w:ind w:left="5040" w:hanging="360"/>
      </w:pPr>
    </w:lvl>
    <w:lvl w:ilvl="7" w:tplc="67435019" w:tentative="1">
      <w:start w:val="1"/>
      <w:numFmt w:val="lowerLetter"/>
      <w:lvlText w:val="%8."/>
      <w:lvlJc w:val="left"/>
      <w:pPr>
        <w:ind w:left="5760" w:hanging="360"/>
      </w:pPr>
    </w:lvl>
    <w:lvl w:ilvl="8" w:tplc="67435019" w:tentative="1">
      <w:start w:val="1"/>
      <w:numFmt w:val="lowerRoman"/>
      <w:lvlText w:val="%9."/>
      <w:lvlJc w:val="right"/>
      <w:pPr>
        <w:ind w:left="6480" w:hanging="180"/>
      </w:pPr>
    </w:lvl>
  </w:abstractNum>
  <w:abstractNum w:abstractNumId="19701733">
    <w:multiLevelType w:val="hybridMultilevel"/>
    <w:lvl w:ilvl="0" w:tplc="43972998">
      <w:start w:val="1"/>
      <w:numFmt w:val="decimal"/>
      <w:lvlText w:val="%1."/>
      <w:lvlJc w:val="left"/>
      <w:pPr>
        <w:ind w:left="720" w:hanging="360"/>
      </w:pPr>
    </w:lvl>
    <w:lvl w:ilvl="1" w:tplc="43972998" w:tentative="1">
      <w:start w:val="1"/>
      <w:numFmt w:val="lowerLetter"/>
      <w:lvlText w:val="%2."/>
      <w:lvlJc w:val="left"/>
      <w:pPr>
        <w:ind w:left="1440" w:hanging="360"/>
      </w:pPr>
    </w:lvl>
    <w:lvl w:ilvl="2" w:tplc="43972998" w:tentative="1">
      <w:start w:val="1"/>
      <w:numFmt w:val="lowerRoman"/>
      <w:lvlText w:val="%3."/>
      <w:lvlJc w:val="right"/>
      <w:pPr>
        <w:ind w:left="2160" w:hanging="180"/>
      </w:pPr>
    </w:lvl>
    <w:lvl w:ilvl="3" w:tplc="43972998" w:tentative="1">
      <w:start w:val="1"/>
      <w:numFmt w:val="decimal"/>
      <w:lvlText w:val="%4."/>
      <w:lvlJc w:val="left"/>
      <w:pPr>
        <w:ind w:left="2880" w:hanging="360"/>
      </w:pPr>
    </w:lvl>
    <w:lvl w:ilvl="4" w:tplc="43972998" w:tentative="1">
      <w:start w:val="1"/>
      <w:numFmt w:val="lowerLetter"/>
      <w:lvlText w:val="%5."/>
      <w:lvlJc w:val="left"/>
      <w:pPr>
        <w:ind w:left="3600" w:hanging="360"/>
      </w:pPr>
    </w:lvl>
    <w:lvl w:ilvl="5" w:tplc="43972998" w:tentative="1">
      <w:start w:val="1"/>
      <w:numFmt w:val="lowerRoman"/>
      <w:lvlText w:val="%6."/>
      <w:lvlJc w:val="right"/>
      <w:pPr>
        <w:ind w:left="4320" w:hanging="180"/>
      </w:pPr>
    </w:lvl>
    <w:lvl w:ilvl="6" w:tplc="43972998" w:tentative="1">
      <w:start w:val="1"/>
      <w:numFmt w:val="decimal"/>
      <w:lvlText w:val="%7."/>
      <w:lvlJc w:val="left"/>
      <w:pPr>
        <w:ind w:left="5040" w:hanging="360"/>
      </w:pPr>
    </w:lvl>
    <w:lvl w:ilvl="7" w:tplc="43972998" w:tentative="1">
      <w:start w:val="1"/>
      <w:numFmt w:val="lowerLetter"/>
      <w:lvlText w:val="%8."/>
      <w:lvlJc w:val="left"/>
      <w:pPr>
        <w:ind w:left="5760" w:hanging="360"/>
      </w:pPr>
    </w:lvl>
    <w:lvl w:ilvl="8" w:tplc="43972998" w:tentative="1">
      <w:start w:val="1"/>
      <w:numFmt w:val="lowerRoman"/>
      <w:lvlText w:val="%9."/>
      <w:lvlJc w:val="right"/>
      <w:pPr>
        <w:ind w:left="6480" w:hanging="180"/>
      </w:pPr>
    </w:lvl>
  </w:abstractNum>
  <w:abstractNum w:abstractNumId="19701732">
    <w:multiLevelType w:val="hybridMultilevel"/>
    <w:lvl w:ilvl="0" w:tplc="26127793">
      <w:start w:val="1"/>
      <w:numFmt w:val="decimal"/>
      <w:lvlText w:val="%1."/>
      <w:lvlJc w:val="left"/>
      <w:pPr>
        <w:ind w:left="720" w:hanging="360"/>
      </w:pPr>
    </w:lvl>
    <w:lvl w:ilvl="1" w:tplc="26127793" w:tentative="1">
      <w:start w:val="1"/>
      <w:numFmt w:val="lowerLetter"/>
      <w:lvlText w:val="%2."/>
      <w:lvlJc w:val="left"/>
      <w:pPr>
        <w:ind w:left="1440" w:hanging="360"/>
      </w:pPr>
    </w:lvl>
    <w:lvl w:ilvl="2" w:tplc="26127793" w:tentative="1">
      <w:start w:val="1"/>
      <w:numFmt w:val="lowerRoman"/>
      <w:lvlText w:val="%3."/>
      <w:lvlJc w:val="right"/>
      <w:pPr>
        <w:ind w:left="2160" w:hanging="180"/>
      </w:pPr>
    </w:lvl>
    <w:lvl w:ilvl="3" w:tplc="26127793" w:tentative="1">
      <w:start w:val="1"/>
      <w:numFmt w:val="decimal"/>
      <w:lvlText w:val="%4."/>
      <w:lvlJc w:val="left"/>
      <w:pPr>
        <w:ind w:left="2880" w:hanging="360"/>
      </w:pPr>
    </w:lvl>
    <w:lvl w:ilvl="4" w:tplc="26127793" w:tentative="1">
      <w:start w:val="1"/>
      <w:numFmt w:val="lowerLetter"/>
      <w:lvlText w:val="%5."/>
      <w:lvlJc w:val="left"/>
      <w:pPr>
        <w:ind w:left="3600" w:hanging="360"/>
      </w:pPr>
    </w:lvl>
    <w:lvl w:ilvl="5" w:tplc="26127793" w:tentative="1">
      <w:start w:val="1"/>
      <w:numFmt w:val="lowerRoman"/>
      <w:lvlText w:val="%6."/>
      <w:lvlJc w:val="right"/>
      <w:pPr>
        <w:ind w:left="4320" w:hanging="180"/>
      </w:pPr>
    </w:lvl>
    <w:lvl w:ilvl="6" w:tplc="26127793" w:tentative="1">
      <w:start w:val="1"/>
      <w:numFmt w:val="decimal"/>
      <w:lvlText w:val="%7."/>
      <w:lvlJc w:val="left"/>
      <w:pPr>
        <w:ind w:left="5040" w:hanging="360"/>
      </w:pPr>
    </w:lvl>
    <w:lvl w:ilvl="7" w:tplc="26127793" w:tentative="1">
      <w:start w:val="1"/>
      <w:numFmt w:val="lowerLetter"/>
      <w:lvlText w:val="%8."/>
      <w:lvlJc w:val="left"/>
      <w:pPr>
        <w:ind w:left="5760" w:hanging="360"/>
      </w:pPr>
    </w:lvl>
    <w:lvl w:ilvl="8" w:tplc="26127793" w:tentative="1">
      <w:start w:val="1"/>
      <w:numFmt w:val="lowerRoman"/>
      <w:lvlText w:val="%9."/>
      <w:lvlJc w:val="right"/>
      <w:pPr>
        <w:ind w:left="6480" w:hanging="180"/>
      </w:pPr>
    </w:lvl>
  </w:abstractNum>
  <w:abstractNum w:abstractNumId="19701731">
    <w:multiLevelType w:val="hybridMultilevel"/>
    <w:lvl w:ilvl="0" w:tplc="89551169">
      <w:start w:val="1"/>
      <w:numFmt w:val="decimal"/>
      <w:lvlText w:val="%1."/>
      <w:lvlJc w:val="left"/>
      <w:pPr>
        <w:ind w:left="720" w:hanging="360"/>
      </w:pPr>
    </w:lvl>
    <w:lvl w:ilvl="1" w:tplc="89551169" w:tentative="1">
      <w:start w:val="1"/>
      <w:numFmt w:val="lowerLetter"/>
      <w:lvlText w:val="%2."/>
      <w:lvlJc w:val="left"/>
      <w:pPr>
        <w:ind w:left="1440" w:hanging="360"/>
      </w:pPr>
    </w:lvl>
    <w:lvl w:ilvl="2" w:tplc="89551169" w:tentative="1">
      <w:start w:val="1"/>
      <w:numFmt w:val="lowerRoman"/>
      <w:lvlText w:val="%3."/>
      <w:lvlJc w:val="right"/>
      <w:pPr>
        <w:ind w:left="2160" w:hanging="180"/>
      </w:pPr>
    </w:lvl>
    <w:lvl w:ilvl="3" w:tplc="89551169" w:tentative="1">
      <w:start w:val="1"/>
      <w:numFmt w:val="decimal"/>
      <w:lvlText w:val="%4."/>
      <w:lvlJc w:val="left"/>
      <w:pPr>
        <w:ind w:left="2880" w:hanging="360"/>
      </w:pPr>
    </w:lvl>
    <w:lvl w:ilvl="4" w:tplc="89551169" w:tentative="1">
      <w:start w:val="1"/>
      <w:numFmt w:val="lowerLetter"/>
      <w:lvlText w:val="%5."/>
      <w:lvlJc w:val="left"/>
      <w:pPr>
        <w:ind w:left="3600" w:hanging="360"/>
      </w:pPr>
    </w:lvl>
    <w:lvl w:ilvl="5" w:tplc="89551169" w:tentative="1">
      <w:start w:val="1"/>
      <w:numFmt w:val="lowerRoman"/>
      <w:lvlText w:val="%6."/>
      <w:lvlJc w:val="right"/>
      <w:pPr>
        <w:ind w:left="4320" w:hanging="180"/>
      </w:pPr>
    </w:lvl>
    <w:lvl w:ilvl="6" w:tplc="89551169" w:tentative="1">
      <w:start w:val="1"/>
      <w:numFmt w:val="decimal"/>
      <w:lvlText w:val="%7."/>
      <w:lvlJc w:val="left"/>
      <w:pPr>
        <w:ind w:left="5040" w:hanging="360"/>
      </w:pPr>
    </w:lvl>
    <w:lvl w:ilvl="7" w:tplc="89551169" w:tentative="1">
      <w:start w:val="1"/>
      <w:numFmt w:val="lowerLetter"/>
      <w:lvlText w:val="%8."/>
      <w:lvlJc w:val="left"/>
      <w:pPr>
        <w:ind w:left="5760" w:hanging="360"/>
      </w:pPr>
    </w:lvl>
    <w:lvl w:ilvl="8" w:tplc="89551169" w:tentative="1">
      <w:start w:val="1"/>
      <w:numFmt w:val="lowerRoman"/>
      <w:lvlText w:val="%9."/>
      <w:lvlJc w:val="right"/>
      <w:pPr>
        <w:ind w:left="6480" w:hanging="180"/>
      </w:pPr>
    </w:lvl>
  </w:abstractNum>
  <w:abstractNum w:abstractNumId="19701730">
    <w:multiLevelType w:val="hybridMultilevel"/>
    <w:lvl w:ilvl="0" w:tplc="75517844">
      <w:start w:val="1"/>
      <w:numFmt w:val="decimal"/>
      <w:lvlText w:val="%1."/>
      <w:lvlJc w:val="left"/>
      <w:pPr>
        <w:ind w:left="720" w:hanging="360"/>
      </w:pPr>
    </w:lvl>
    <w:lvl w:ilvl="1" w:tplc="75517844" w:tentative="1">
      <w:start w:val="1"/>
      <w:numFmt w:val="lowerLetter"/>
      <w:lvlText w:val="%2."/>
      <w:lvlJc w:val="left"/>
      <w:pPr>
        <w:ind w:left="1440" w:hanging="360"/>
      </w:pPr>
    </w:lvl>
    <w:lvl w:ilvl="2" w:tplc="75517844" w:tentative="1">
      <w:start w:val="1"/>
      <w:numFmt w:val="lowerRoman"/>
      <w:lvlText w:val="%3."/>
      <w:lvlJc w:val="right"/>
      <w:pPr>
        <w:ind w:left="2160" w:hanging="180"/>
      </w:pPr>
    </w:lvl>
    <w:lvl w:ilvl="3" w:tplc="75517844" w:tentative="1">
      <w:start w:val="1"/>
      <w:numFmt w:val="decimal"/>
      <w:lvlText w:val="%4."/>
      <w:lvlJc w:val="left"/>
      <w:pPr>
        <w:ind w:left="2880" w:hanging="360"/>
      </w:pPr>
    </w:lvl>
    <w:lvl w:ilvl="4" w:tplc="75517844" w:tentative="1">
      <w:start w:val="1"/>
      <w:numFmt w:val="lowerLetter"/>
      <w:lvlText w:val="%5."/>
      <w:lvlJc w:val="left"/>
      <w:pPr>
        <w:ind w:left="3600" w:hanging="360"/>
      </w:pPr>
    </w:lvl>
    <w:lvl w:ilvl="5" w:tplc="75517844" w:tentative="1">
      <w:start w:val="1"/>
      <w:numFmt w:val="lowerRoman"/>
      <w:lvlText w:val="%6."/>
      <w:lvlJc w:val="right"/>
      <w:pPr>
        <w:ind w:left="4320" w:hanging="180"/>
      </w:pPr>
    </w:lvl>
    <w:lvl w:ilvl="6" w:tplc="75517844" w:tentative="1">
      <w:start w:val="1"/>
      <w:numFmt w:val="decimal"/>
      <w:lvlText w:val="%7."/>
      <w:lvlJc w:val="left"/>
      <w:pPr>
        <w:ind w:left="5040" w:hanging="360"/>
      </w:pPr>
    </w:lvl>
    <w:lvl w:ilvl="7" w:tplc="75517844" w:tentative="1">
      <w:start w:val="1"/>
      <w:numFmt w:val="lowerLetter"/>
      <w:lvlText w:val="%8."/>
      <w:lvlJc w:val="left"/>
      <w:pPr>
        <w:ind w:left="5760" w:hanging="360"/>
      </w:pPr>
    </w:lvl>
    <w:lvl w:ilvl="8" w:tplc="75517844" w:tentative="1">
      <w:start w:val="1"/>
      <w:numFmt w:val="lowerRoman"/>
      <w:lvlText w:val="%9."/>
      <w:lvlJc w:val="right"/>
      <w:pPr>
        <w:ind w:left="6480" w:hanging="180"/>
      </w:pPr>
    </w:lvl>
  </w:abstractNum>
  <w:abstractNum w:abstractNumId="19701729">
    <w:multiLevelType w:val="hybridMultilevel"/>
    <w:lvl w:ilvl="0" w:tplc="96077958">
      <w:start w:val="1"/>
      <w:numFmt w:val="decimal"/>
      <w:lvlText w:val="%1."/>
      <w:lvlJc w:val="left"/>
      <w:pPr>
        <w:ind w:left="720" w:hanging="360"/>
      </w:pPr>
    </w:lvl>
    <w:lvl w:ilvl="1" w:tplc="96077958" w:tentative="1">
      <w:start w:val="1"/>
      <w:numFmt w:val="lowerLetter"/>
      <w:lvlText w:val="%2."/>
      <w:lvlJc w:val="left"/>
      <w:pPr>
        <w:ind w:left="1440" w:hanging="360"/>
      </w:pPr>
    </w:lvl>
    <w:lvl w:ilvl="2" w:tplc="96077958" w:tentative="1">
      <w:start w:val="1"/>
      <w:numFmt w:val="lowerRoman"/>
      <w:lvlText w:val="%3."/>
      <w:lvlJc w:val="right"/>
      <w:pPr>
        <w:ind w:left="2160" w:hanging="180"/>
      </w:pPr>
    </w:lvl>
    <w:lvl w:ilvl="3" w:tplc="96077958" w:tentative="1">
      <w:start w:val="1"/>
      <w:numFmt w:val="decimal"/>
      <w:lvlText w:val="%4."/>
      <w:lvlJc w:val="left"/>
      <w:pPr>
        <w:ind w:left="2880" w:hanging="360"/>
      </w:pPr>
    </w:lvl>
    <w:lvl w:ilvl="4" w:tplc="96077958" w:tentative="1">
      <w:start w:val="1"/>
      <w:numFmt w:val="lowerLetter"/>
      <w:lvlText w:val="%5."/>
      <w:lvlJc w:val="left"/>
      <w:pPr>
        <w:ind w:left="3600" w:hanging="360"/>
      </w:pPr>
    </w:lvl>
    <w:lvl w:ilvl="5" w:tplc="96077958" w:tentative="1">
      <w:start w:val="1"/>
      <w:numFmt w:val="lowerRoman"/>
      <w:lvlText w:val="%6."/>
      <w:lvlJc w:val="right"/>
      <w:pPr>
        <w:ind w:left="4320" w:hanging="180"/>
      </w:pPr>
    </w:lvl>
    <w:lvl w:ilvl="6" w:tplc="96077958" w:tentative="1">
      <w:start w:val="1"/>
      <w:numFmt w:val="decimal"/>
      <w:lvlText w:val="%7."/>
      <w:lvlJc w:val="left"/>
      <w:pPr>
        <w:ind w:left="5040" w:hanging="360"/>
      </w:pPr>
    </w:lvl>
    <w:lvl w:ilvl="7" w:tplc="96077958" w:tentative="1">
      <w:start w:val="1"/>
      <w:numFmt w:val="lowerLetter"/>
      <w:lvlText w:val="%8."/>
      <w:lvlJc w:val="left"/>
      <w:pPr>
        <w:ind w:left="5760" w:hanging="360"/>
      </w:pPr>
    </w:lvl>
    <w:lvl w:ilvl="8" w:tplc="96077958" w:tentative="1">
      <w:start w:val="1"/>
      <w:numFmt w:val="lowerRoman"/>
      <w:lvlText w:val="%9."/>
      <w:lvlJc w:val="right"/>
      <w:pPr>
        <w:ind w:left="6480" w:hanging="180"/>
      </w:pPr>
    </w:lvl>
  </w:abstractNum>
  <w:abstractNum w:abstractNumId="19701728">
    <w:multiLevelType w:val="hybridMultilevel"/>
    <w:lvl w:ilvl="0" w:tplc="67279893">
      <w:start w:val="1"/>
      <w:numFmt w:val="decimal"/>
      <w:lvlText w:val="%1."/>
      <w:lvlJc w:val="left"/>
      <w:pPr>
        <w:ind w:left="720" w:hanging="360"/>
      </w:pPr>
    </w:lvl>
    <w:lvl w:ilvl="1" w:tplc="67279893" w:tentative="1">
      <w:start w:val="1"/>
      <w:numFmt w:val="lowerLetter"/>
      <w:lvlText w:val="%2."/>
      <w:lvlJc w:val="left"/>
      <w:pPr>
        <w:ind w:left="1440" w:hanging="360"/>
      </w:pPr>
    </w:lvl>
    <w:lvl w:ilvl="2" w:tplc="67279893" w:tentative="1">
      <w:start w:val="1"/>
      <w:numFmt w:val="lowerRoman"/>
      <w:lvlText w:val="%3."/>
      <w:lvlJc w:val="right"/>
      <w:pPr>
        <w:ind w:left="2160" w:hanging="180"/>
      </w:pPr>
    </w:lvl>
    <w:lvl w:ilvl="3" w:tplc="67279893" w:tentative="1">
      <w:start w:val="1"/>
      <w:numFmt w:val="decimal"/>
      <w:lvlText w:val="%4."/>
      <w:lvlJc w:val="left"/>
      <w:pPr>
        <w:ind w:left="2880" w:hanging="360"/>
      </w:pPr>
    </w:lvl>
    <w:lvl w:ilvl="4" w:tplc="67279893" w:tentative="1">
      <w:start w:val="1"/>
      <w:numFmt w:val="lowerLetter"/>
      <w:lvlText w:val="%5."/>
      <w:lvlJc w:val="left"/>
      <w:pPr>
        <w:ind w:left="3600" w:hanging="360"/>
      </w:pPr>
    </w:lvl>
    <w:lvl w:ilvl="5" w:tplc="67279893" w:tentative="1">
      <w:start w:val="1"/>
      <w:numFmt w:val="lowerRoman"/>
      <w:lvlText w:val="%6."/>
      <w:lvlJc w:val="right"/>
      <w:pPr>
        <w:ind w:left="4320" w:hanging="180"/>
      </w:pPr>
    </w:lvl>
    <w:lvl w:ilvl="6" w:tplc="67279893" w:tentative="1">
      <w:start w:val="1"/>
      <w:numFmt w:val="decimal"/>
      <w:lvlText w:val="%7."/>
      <w:lvlJc w:val="left"/>
      <w:pPr>
        <w:ind w:left="5040" w:hanging="360"/>
      </w:pPr>
    </w:lvl>
    <w:lvl w:ilvl="7" w:tplc="67279893" w:tentative="1">
      <w:start w:val="1"/>
      <w:numFmt w:val="lowerLetter"/>
      <w:lvlText w:val="%8."/>
      <w:lvlJc w:val="left"/>
      <w:pPr>
        <w:ind w:left="5760" w:hanging="360"/>
      </w:pPr>
    </w:lvl>
    <w:lvl w:ilvl="8" w:tplc="67279893" w:tentative="1">
      <w:start w:val="1"/>
      <w:numFmt w:val="lowerRoman"/>
      <w:lvlText w:val="%9."/>
      <w:lvlJc w:val="right"/>
      <w:pPr>
        <w:ind w:left="6480" w:hanging="180"/>
      </w:pPr>
    </w:lvl>
  </w:abstractNum>
  <w:abstractNum w:abstractNumId="19701727">
    <w:multiLevelType w:val="hybridMultilevel"/>
    <w:lvl w:ilvl="0" w:tplc="65260286">
      <w:start w:val="1"/>
      <w:numFmt w:val="decimal"/>
      <w:lvlText w:val="%1."/>
      <w:lvlJc w:val="left"/>
      <w:pPr>
        <w:ind w:left="720" w:hanging="360"/>
      </w:pPr>
    </w:lvl>
    <w:lvl w:ilvl="1" w:tplc="65260286" w:tentative="1">
      <w:start w:val="1"/>
      <w:numFmt w:val="lowerLetter"/>
      <w:lvlText w:val="%2."/>
      <w:lvlJc w:val="left"/>
      <w:pPr>
        <w:ind w:left="1440" w:hanging="360"/>
      </w:pPr>
    </w:lvl>
    <w:lvl w:ilvl="2" w:tplc="65260286" w:tentative="1">
      <w:start w:val="1"/>
      <w:numFmt w:val="lowerRoman"/>
      <w:lvlText w:val="%3."/>
      <w:lvlJc w:val="right"/>
      <w:pPr>
        <w:ind w:left="2160" w:hanging="180"/>
      </w:pPr>
    </w:lvl>
    <w:lvl w:ilvl="3" w:tplc="65260286" w:tentative="1">
      <w:start w:val="1"/>
      <w:numFmt w:val="decimal"/>
      <w:lvlText w:val="%4."/>
      <w:lvlJc w:val="left"/>
      <w:pPr>
        <w:ind w:left="2880" w:hanging="360"/>
      </w:pPr>
    </w:lvl>
    <w:lvl w:ilvl="4" w:tplc="65260286" w:tentative="1">
      <w:start w:val="1"/>
      <w:numFmt w:val="lowerLetter"/>
      <w:lvlText w:val="%5."/>
      <w:lvlJc w:val="left"/>
      <w:pPr>
        <w:ind w:left="3600" w:hanging="360"/>
      </w:pPr>
    </w:lvl>
    <w:lvl w:ilvl="5" w:tplc="65260286" w:tentative="1">
      <w:start w:val="1"/>
      <w:numFmt w:val="lowerRoman"/>
      <w:lvlText w:val="%6."/>
      <w:lvlJc w:val="right"/>
      <w:pPr>
        <w:ind w:left="4320" w:hanging="180"/>
      </w:pPr>
    </w:lvl>
    <w:lvl w:ilvl="6" w:tplc="65260286" w:tentative="1">
      <w:start w:val="1"/>
      <w:numFmt w:val="decimal"/>
      <w:lvlText w:val="%7."/>
      <w:lvlJc w:val="left"/>
      <w:pPr>
        <w:ind w:left="5040" w:hanging="360"/>
      </w:pPr>
    </w:lvl>
    <w:lvl w:ilvl="7" w:tplc="65260286" w:tentative="1">
      <w:start w:val="1"/>
      <w:numFmt w:val="lowerLetter"/>
      <w:lvlText w:val="%8."/>
      <w:lvlJc w:val="left"/>
      <w:pPr>
        <w:ind w:left="5760" w:hanging="360"/>
      </w:pPr>
    </w:lvl>
    <w:lvl w:ilvl="8" w:tplc="65260286" w:tentative="1">
      <w:start w:val="1"/>
      <w:numFmt w:val="lowerRoman"/>
      <w:lvlText w:val="%9."/>
      <w:lvlJc w:val="right"/>
      <w:pPr>
        <w:ind w:left="6480" w:hanging="180"/>
      </w:pPr>
    </w:lvl>
  </w:abstractNum>
  <w:abstractNum w:abstractNumId="19701726">
    <w:multiLevelType w:val="hybridMultilevel"/>
    <w:lvl w:ilvl="0" w:tplc="29607633">
      <w:start w:val="1"/>
      <w:numFmt w:val="decimal"/>
      <w:lvlText w:val="%1."/>
      <w:lvlJc w:val="left"/>
      <w:pPr>
        <w:ind w:left="720" w:hanging="360"/>
      </w:pPr>
    </w:lvl>
    <w:lvl w:ilvl="1" w:tplc="29607633" w:tentative="1">
      <w:start w:val="1"/>
      <w:numFmt w:val="lowerLetter"/>
      <w:lvlText w:val="%2."/>
      <w:lvlJc w:val="left"/>
      <w:pPr>
        <w:ind w:left="1440" w:hanging="360"/>
      </w:pPr>
    </w:lvl>
    <w:lvl w:ilvl="2" w:tplc="29607633" w:tentative="1">
      <w:start w:val="1"/>
      <w:numFmt w:val="lowerRoman"/>
      <w:lvlText w:val="%3."/>
      <w:lvlJc w:val="right"/>
      <w:pPr>
        <w:ind w:left="2160" w:hanging="180"/>
      </w:pPr>
    </w:lvl>
    <w:lvl w:ilvl="3" w:tplc="29607633" w:tentative="1">
      <w:start w:val="1"/>
      <w:numFmt w:val="decimal"/>
      <w:lvlText w:val="%4."/>
      <w:lvlJc w:val="left"/>
      <w:pPr>
        <w:ind w:left="2880" w:hanging="360"/>
      </w:pPr>
    </w:lvl>
    <w:lvl w:ilvl="4" w:tplc="29607633" w:tentative="1">
      <w:start w:val="1"/>
      <w:numFmt w:val="lowerLetter"/>
      <w:lvlText w:val="%5."/>
      <w:lvlJc w:val="left"/>
      <w:pPr>
        <w:ind w:left="3600" w:hanging="360"/>
      </w:pPr>
    </w:lvl>
    <w:lvl w:ilvl="5" w:tplc="29607633" w:tentative="1">
      <w:start w:val="1"/>
      <w:numFmt w:val="lowerRoman"/>
      <w:lvlText w:val="%6."/>
      <w:lvlJc w:val="right"/>
      <w:pPr>
        <w:ind w:left="4320" w:hanging="180"/>
      </w:pPr>
    </w:lvl>
    <w:lvl w:ilvl="6" w:tplc="29607633" w:tentative="1">
      <w:start w:val="1"/>
      <w:numFmt w:val="decimal"/>
      <w:lvlText w:val="%7."/>
      <w:lvlJc w:val="left"/>
      <w:pPr>
        <w:ind w:left="5040" w:hanging="360"/>
      </w:pPr>
    </w:lvl>
    <w:lvl w:ilvl="7" w:tplc="29607633" w:tentative="1">
      <w:start w:val="1"/>
      <w:numFmt w:val="lowerLetter"/>
      <w:lvlText w:val="%8."/>
      <w:lvlJc w:val="left"/>
      <w:pPr>
        <w:ind w:left="5760" w:hanging="360"/>
      </w:pPr>
    </w:lvl>
    <w:lvl w:ilvl="8" w:tplc="29607633" w:tentative="1">
      <w:start w:val="1"/>
      <w:numFmt w:val="lowerRoman"/>
      <w:lvlText w:val="%9."/>
      <w:lvlJc w:val="right"/>
      <w:pPr>
        <w:ind w:left="6480" w:hanging="180"/>
      </w:pPr>
    </w:lvl>
  </w:abstractNum>
  <w:abstractNum w:abstractNumId="19701725">
    <w:multiLevelType w:val="hybridMultilevel"/>
    <w:lvl w:ilvl="0" w:tplc="22213137">
      <w:start w:val="1"/>
      <w:numFmt w:val="decimal"/>
      <w:lvlText w:val="%1."/>
      <w:lvlJc w:val="left"/>
      <w:pPr>
        <w:ind w:left="720" w:hanging="360"/>
      </w:pPr>
    </w:lvl>
    <w:lvl w:ilvl="1" w:tplc="22213137" w:tentative="1">
      <w:start w:val="1"/>
      <w:numFmt w:val="lowerLetter"/>
      <w:lvlText w:val="%2."/>
      <w:lvlJc w:val="left"/>
      <w:pPr>
        <w:ind w:left="1440" w:hanging="360"/>
      </w:pPr>
    </w:lvl>
    <w:lvl w:ilvl="2" w:tplc="22213137" w:tentative="1">
      <w:start w:val="1"/>
      <w:numFmt w:val="lowerRoman"/>
      <w:lvlText w:val="%3."/>
      <w:lvlJc w:val="right"/>
      <w:pPr>
        <w:ind w:left="2160" w:hanging="180"/>
      </w:pPr>
    </w:lvl>
    <w:lvl w:ilvl="3" w:tplc="22213137" w:tentative="1">
      <w:start w:val="1"/>
      <w:numFmt w:val="decimal"/>
      <w:lvlText w:val="%4."/>
      <w:lvlJc w:val="left"/>
      <w:pPr>
        <w:ind w:left="2880" w:hanging="360"/>
      </w:pPr>
    </w:lvl>
    <w:lvl w:ilvl="4" w:tplc="22213137" w:tentative="1">
      <w:start w:val="1"/>
      <w:numFmt w:val="lowerLetter"/>
      <w:lvlText w:val="%5."/>
      <w:lvlJc w:val="left"/>
      <w:pPr>
        <w:ind w:left="3600" w:hanging="360"/>
      </w:pPr>
    </w:lvl>
    <w:lvl w:ilvl="5" w:tplc="22213137" w:tentative="1">
      <w:start w:val="1"/>
      <w:numFmt w:val="lowerRoman"/>
      <w:lvlText w:val="%6."/>
      <w:lvlJc w:val="right"/>
      <w:pPr>
        <w:ind w:left="4320" w:hanging="180"/>
      </w:pPr>
    </w:lvl>
    <w:lvl w:ilvl="6" w:tplc="22213137" w:tentative="1">
      <w:start w:val="1"/>
      <w:numFmt w:val="decimal"/>
      <w:lvlText w:val="%7."/>
      <w:lvlJc w:val="left"/>
      <w:pPr>
        <w:ind w:left="5040" w:hanging="360"/>
      </w:pPr>
    </w:lvl>
    <w:lvl w:ilvl="7" w:tplc="22213137" w:tentative="1">
      <w:start w:val="1"/>
      <w:numFmt w:val="lowerLetter"/>
      <w:lvlText w:val="%8."/>
      <w:lvlJc w:val="left"/>
      <w:pPr>
        <w:ind w:left="5760" w:hanging="360"/>
      </w:pPr>
    </w:lvl>
    <w:lvl w:ilvl="8" w:tplc="22213137" w:tentative="1">
      <w:start w:val="1"/>
      <w:numFmt w:val="lowerRoman"/>
      <w:lvlText w:val="%9."/>
      <w:lvlJc w:val="right"/>
      <w:pPr>
        <w:ind w:left="6480" w:hanging="180"/>
      </w:pPr>
    </w:lvl>
  </w:abstractNum>
  <w:abstractNum w:abstractNumId="19701724">
    <w:multiLevelType w:val="hybridMultilevel"/>
    <w:lvl w:ilvl="0" w:tplc="581057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701724">
    <w:abstractNumId w:val="19701724"/>
  </w:num>
  <w:num w:numId="19701725">
    <w:abstractNumId w:val="19701725"/>
  </w:num>
  <w:num w:numId="19701726">
    <w:abstractNumId w:val="19701726"/>
  </w:num>
  <w:num w:numId="19701727">
    <w:abstractNumId w:val="19701727"/>
  </w:num>
  <w:num w:numId="19701728">
    <w:abstractNumId w:val="19701728"/>
  </w:num>
  <w:num w:numId="19701729">
    <w:abstractNumId w:val="19701729"/>
  </w:num>
  <w:num w:numId="19701730">
    <w:abstractNumId w:val="19701730"/>
  </w:num>
  <w:num w:numId="19701731">
    <w:abstractNumId w:val="19701731"/>
  </w:num>
  <w:num w:numId="19701732">
    <w:abstractNumId w:val="19701732"/>
  </w:num>
  <w:num w:numId="19701733">
    <w:abstractNumId w:val="19701733"/>
  </w:num>
  <w:num w:numId="19701734">
    <w:abstractNumId w:val="19701734"/>
  </w:num>
  <w:num w:numId="19701735">
    <w:abstractNumId w:val="19701735"/>
  </w:num>
  <w:num w:numId="19701736">
    <w:abstractNumId w:val="19701736"/>
  </w:num>
  <w:num w:numId="19701737">
    <w:abstractNumId w:val="19701737"/>
  </w:num>
  <w:num w:numId="19701738">
    <w:abstractNumId w:val="19701738"/>
  </w:num>
  <w:num w:numId="19701739">
    <w:abstractNumId w:val="19701739"/>
  </w:num>
  <w:num w:numId="19701740">
    <w:abstractNumId w:val="19701740"/>
  </w:num>
  <w:num w:numId="19701741">
    <w:abstractNumId w:val="19701741"/>
  </w:num>
  <w:num w:numId="19701742">
    <w:abstractNumId w:val="19701742"/>
  </w:num>
  <w:num w:numId="19701743">
    <w:abstractNumId w:val="19701743"/>
  </w:num>
  <w:num w:numId="19701744">
    <w:abstractNumId w:val="19701744"/>
  </w:num>
  <w:num w:numId="19701745">
    <w:abstractNumId w:val="19701745"/>
  </w:num>
  <w:num w:numId="19701746">
    <w:abstractNumId w:val="19701746"/>
  </w:num>
  <w:num w:numId="19701747">
    <w:abstractNumId w:val="19701747"/>
  </w:num>
  <w:num w:numId="19701748">
    <w:abstractNumId w:val="19701748"/>
  </w:num>
  <w:num w:numId="19701749">
    <w:abstractNumId w:val="197017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5320743" Type="http://schemas.openxmlformats.org/officeDocument/2006/relationships/comments" Target="comments.xml"/><Relationship Id="rId27661678" Type="http://schemas.openxmlformats.org/officeDocument/2006/relationships/image" Target="media/imgrId27661678.jpg"/><Relationship Id="rId1090608ac0c310d2a" Type="http://schemas.openxmlformats.org/officeDocument/2006/relationships/hyperlink" Target="http://www.kohlerengines.com/home.htm" TargetMode="External"/><Relationship Id="rId5177608ac0c310d4a" Type="http://schemas.openxmlformats.org/officeDocument/2006/relationships/hyperlink" Target="http://dealers.kohlerpower.it/" TargetMode="External"/><Relationship Id="rId1556608ac0c310d81" Type="http://schemas.openxmlformats.org/officeDocument/2006/relationships/hyperlink" Target="http://www.kohlerengines.com/home.htm" TargetMode="External"/><Relationship Id="rId6057608ac0c6e7090" Type="http://schemas.openxmlformats.org/officeDocument/2006/relationships/hyperlink" Target="https://iservice.lombardini.it/jsp/Template2/manuale.jsp?id=409&amp;parent=1369" TargetMode="External"/><Relationship Id="rId9956608ac0c6e70d0" Type="http://schemas.openxmlformats.org/officeDocument/2006/relationships/hyperlink" Target="https://iservice.lombardini.it/jsp/Template2/manuale.jsp?id=410&amp;parent=1369" TargetMode="External"/><Relationship Id="rId6654608ac0c703138" Type="http://schemas.openxmlformats.org/officeDocument/2006/relationships/hyperlink" Target="https://iservice.lombardini.it/jsp/Template2/manuale.jsp?id=425&amp;parent=1369" TargetMode="External"/><Relationship Id="rId7745608ac0c703200" Type="http://schemas.openxmlformats.org/officeDocument/2006/relationships/hyperlink" Target="https://iservice.lombardini.it/jsp/Template2/manuale.jsp?id=406&amp;parent=1369" TargetMode="External"/><Relationship Id="rId8721608ac0c723731" Type="http://schemas.openxmlformats.org/officeDocument/2006/relationships/hyperlink" Target="https://iservice.lombardini.it/jsp/Template2/manuale.jsp?id=404&amp;parent=1369" TargetMode="External"/><Relationship Id="rId1817608ac0c73548e" Type="http://schemas.openxmlformats.org/officeDocument/2006/relationships/hyperlink" Target="https://iservice.lombardini.it/jsp/Template2/manuale.jsp?id=214&amp;parent=1369" TargetMode="External"/><Relationship Id="rId9410608ac0c735710" Type="http://schemas.openxmlformats.org/officeDocument/2006/relationships/hyperlink" Target="https://iservice.lombardini.it/jsp/Template2/manuale.jsp?id=425&amp;parent=1369" TargetMode="External"/><Relationship Id="rId1225608ac0c74658d" Type="http://schemas.openxmlformats.org/officeDocument/2006/relationships/hyperlink" Target="https://iservice.lombardini.it/jsp/Template2/manuale.jsp?id=722&amp;parent=1369" TargetMode="External"/><Relationship Id="rId6953608ac0c7465f8" Type="http://schemas.openxmlformats.org/officeDocument/2006/relationships/hyperlink" Target="https://iservice.lombardini.it/jsp/Template2/manuale.jsp?id=61&amp;parent=1263" TargetMode="External"/><Relationship Id="rId3377608ac0c7471f8" Type="http://schemas.openxmlformats.org/officeDocument/2006/relationships/hyperlink" Target="https://iservice.lombardini.it/jsp/Template2/manuale.jsp?id=402&amp;parent=1369" TargetMode="External"/><Relationship Id="rId6513608ac0c747237" Type="http://schemas.openxmlformats.org/officeDocument/2006/relationships/hyperlink" Target="https://iservice.lombardini.it/jsp/Manuals/%20/jsp/Template2/manuale.jsp?id=213&amp;parent=1369" TargetMode="External"/><Relationship Id="rId2963608ac0c778a5a" Type="http://schemas.openxmlformats.org/officeDocument/2006/relationships/hyperlink" Target="https://www.youtube.com/embed/AKB8FW8k5rY?rel=0" TargetMode="External"/><Relationship Id="rId1994608ac0c786c14" Type="http://schemas.openxmlformats.org/officeDocument/2006/relationships/hyperlink" Target="https://iservice.lombardini.it/jsp/Template2/manuale.jsp?id=404&amp;parent=1369" TargetMode="External"/><Relationship Id="rId4386608ac0c7992aa" Type="http://schemas.openxmlformats.org/officeDocument/2006/relationships/hyperlink" Target="https://iservice.lombardini.it/jsp/Template2/manuale.jsp?id=57&amp;parent=1263" TargetMode="External"/><Relationship Id="rId4320608ac0c8015b5" Type="http://schemas.openxmlformats.org/officeDocument/2006/relationships/hyperlink" Target="https://www.youtube.com/embed/yOjLfc_iDs8?rel=0" TargetMode="External"/><Relationship Id="rId1460608ac0c8019cf" Type="http://schemas.openxmlformats.org/officeDocument/2006/relationships/hyperlink" Target="https://iservice.lombardini.it/jsp/Template2/manuale.jsp?id=412&amp;parent=1369" TargetMode="External"/><Relationship Id="rId9297608ac0c826e56" Type="http://schemas.openxmlformats.org/officeDocument/2006/relationships/hyperlink" Target="https://iservice.lombardini.it/jsp/Template2/manuale.jsp?id=404&amp;parent=1369" TargetMode="External"/><Relationship Id="rId1783608ac0c838a94" Type="http://schemas.openxmlformats.org/officeDocument/2006/relationships/hyperlink" Target="https://iservice.lombardini.it/jsp/Template2/manuale.jsp?id=59&amp;parent=1369" TargetMode="External"/><Relationship Id="rId8616608ac0c8392c2" Type="http://schemas.openxmlformats.org/officeDocument/2006/relationships/hyperlink" Target="https://iservice.lombardini.it/jsp/Template2/manuale.jsp?id=413&amp;parent=1369" TargetMode="External"/><Relationship Id="rId1177608ac0c839485" Type="http://schemas.openxmlformats.org/officeDocument/2006/relationships/hyperlink" Target="https://iservice.lombardini.it/jsp/Template2/manuale.jsp?id=417&amp;parent=1369" TargetMode="External"/><Relationship Id="rId9285608ac0c83964f" Type="http://schemas.openxmlformats.org/officeDocument/2006/relationships/hyperlink" Target="https://iservice.lombardini.it/jsp/Template2/manuale.jsp?id=419&amp;parent=1369" TargetMode="External"/><Relationship Id="rId9949608ac0c83981a" Type="http://schemas.openxmlformats.org/officeDocument/2006/relationships/hyperlink" Target="https://iservice.lombardini.it/jsp/Template2/manuale.jsp?id=414&amp;parent=1369" TargetMode="External"/><Relationship Id="rId6895608ac0c839a4f" Type="http://schemas.openxmlformats.org/officeDocument/2006/relationships/hyperlink" Target="https://iservice.lombardini.it/jsp/Template2/manuale.jsp?id=415&amp;parent=1369" TargetMode="External"/><Relationship Id="rId3154608ac0c839c52" Type="http://schemas.openxmlformats.org/officeDocument/2006/relationships/hyperlink" Target="https://iservice.lombardini.it/jsp/Template2/manuale.jsp?id=418&amp;parent=1369" TargetMode="External"/><Relationship Id="rId9785608ac0c839e38" Type="http://schemas.openxmlformats.org/officeDocument/2006/relationships/hyperlink" Target="https://iservice.lombardini.it/jsp/Template2/manuale.jsp?id=416&amp;parent=1369" TargetMode="External"/><Relationship Id="rId3437608ac0c84766c" Type="http://schemas.openxmlformats.org/officeDocument/2006/relationships/hyperlink" Target="https://iservice.lombardini.it/jsp/Template2/manuale.jsp?id=426&amp;parent=1369" TargetMode="External"/><Relationship Id="rId2045608ac0c848af1" Type="http://schemas.openxmlformats.org/officeDocument/2006/relationships/hyperlink" Target="https://iservice.lombardini.it/jsp/Template2/manuale.jsp?id=423&amp;parent=1369" TargetMode="External"/><Relationship Id="rId2466608ac0c848b08" Type="http://schemas.openxmlformats.org/officeDocument/2006/relationships/hyperlink" Target="https://iservice.lombardini.it/jsp/Template2/manuale.jsp?id=424&amp;parent=1369" TargetMode="External"/><Relationship Id="rId4552608ac0c849636" Type="http://schemas.openxmlformats.org/officeDocument/2006/relationships/hyperlink" Target="https://iservice.lombardini.it/jsp/Template2/manuale.jsp?id=425&amp;parent=1369" TargetMode="External"/><Relationship Id="rId3031608ac0c849a9f" Type="http://schemas.openxmlformats.org/officeDocument/2006/relationships/hyperlink" Target="https://iservice.lombardini.it/jsp/Template2/manuale.jsp?id=214&amp;parent=1369" TargetMode="External"/><Relationship Id="rId7293608ac0c85a47b" Type="http://schemas.openxmlformats.org/officeDocument/2006/relationships/hyperlink" Target="https://iservice.lombardini.it/jsp/Template2/manuale.jsp?id=404&amp;parent=1369" TargetMode="External"/><Relationship Id="rId5891608ac0c8960e0" Type="http://schemas.openxmlformats.org/officeDocument/2006/relationships/hyperlink" Target="https://iservice.lombardini.it/jsp/Template2/manuale.jsp?id=404&amp;parent=1369" TargetMode="External"/><Relationship Id="rId6799608ac0c8bed11" Type="http://schemas.openxmlformats.org/officeDocument/2006/relationships/hyperlink" Target="https://iservice.lombardini.it/jsp/Template2/manuale.jsp?id=59&amp;parent=1369" TargetMode="External"/><Relationship Id="rId8860608ac0c8ce24a" Type="http://schemas.openxmlformats.org/officeDocument/2006/relationships/hyperlink" Target="https://iservice.lombardini.it/jsp/Template2/manuale.jsp?id=404&amp;parent=1369" TargetMode="External"/><Relationship Id="rId4150608ac0c8f0685" Type="http://schemas.openxmlformats.org/officeDocument/2006/relationships/hyperlink" Target="https://iservice.lombardini.it/jsp/Template2/manuale.jsp?id=59&amp;parent=1369" TargetMode="External"/><Relationship Id="rId8681608ac0c90ab3a" Type="http://schemas.openxmlformats.org/officeDocument/2006/relationships/hyperlink" Target="https://iservice.lombardini.it/jsp/Template2/manuale.jsp?id=404&amp;parent=1369" TargetMode="External"/><Relationship Id="rId6783608ac0c947774" Type="http://schemas.openxmlformats.org/officeDocument/2006/relationships/hyperlink" Target="https://iservice.lombardini.it/jsp/Template2/manuale.jsp?id=404&amp;parent=1369" TargetMode="External"/><Relationship Id="rId6396608ac0c956d1f" Type="http://schemas.openxmlformats.org/officeDocument/2006/relationships/hyperlink" Target="https://iservice.lombardini.it/jsp/Template2/manuale.jsp?id=59&amp;parent=1369" TargetMode="External"/><Relationship Id="rId6310608ac0c966a8d" Type="http://schemas.openxmlformats.org/officeDocument/2006/relationships/hyperlink" Target="https://iservice.lombardini.it/jsp/Template2/manuale.jsp?id=410&amp;parent=1369" TargetMode="External"/><Relationship Id="rId6582608ac0c9988f0" Type="http://schemas.openxmlformats.org/officeDocument/2006/relationships/hyperlink" Target="https://iservice.lombardini.it/jsp/Template2/manuale.jsp?id=404&amp;parent=1369" TargetMode="External"/><Relationship Id="rId7229608ac0c9a766f" Type="http://schemas.openxmlformats.org/officeDocument/2006/relationships/hyperlink" Target="https://iservice.lombardini.it/jsp/Template2/manuale.jsp?id=59&amp;parent=1369" TargetMode="External"/><Relationship Id="rId6411608ac0c9e26ac" Type="http://schemas.openxmlformats.org/officeDocument/2006/relationships/hyperlink" Target="https://iservice.lombardini.it/jsp/Template2/manuale.jsp?id=404&amp;parent=1369" TargetMode="External"/><Relationship Id="rId5155608ac0c9f36a4" Type="http://schemas.openxmlformats.org/officeDocument/2006/relationships/hyperlink" Target="https://iservice.lombardini.it/jsp/Template2/manuale.jsp?id=59&amp;parent=1369" TargetMode="External"/><Relationship Id="rId4964608ac0ca2a2e9" Type="http://schemas.openxmlformats.org/officeDocument/2006/relationships/hyperlink" Target="https://iservice.lombardini.it/jsp/Template2/manuale.jsp?id=421&amp;parent=1369" TargetMode="External"/><Relationship Id="rId8367608ac0ca2a459" Type="http://schemas.openxmlformats.org/officeDocument/2006/relationships/hyperlink" Target="https://iservice.lombardini.it/jsp/Template2/manuale.jsp?id=421&amp;parent=1369" TargetMode="External"/><Relationship Id="rId4730608ac0ca2b99f" Type="http://schemas.openxmlformats.org/officeDocument/2006/relationships/hyperlink" Target="https://iservice.lombardini.it/jsp/Template2/manuale.jsp?id=80&amp;parent=1369" TargetMode="External"/><Relationship Id="rId9908608ac0ca2ba35" Type="http://schemas.openxmlformats.org/officeDocument/2006/relationships/hyperlink" Target="https://iservice.lombardini.it/jsp/Template2/manuale.jsp?id=83&amp;parent=962" TargetMode="External"/><Relationship Id="rId6986608ac0ca2ba64" Type="http://schemas.openxmlformats.org/officeDocument/2006/relationships/hyperlink" Target="https://iservice.lombardini.it/jsp/Manuals/%20/jsp/Template2/manuale.jsp?id=423&amp;parent=1369" TargetMode="External"/><Relationship Id="rId8037608ac0ca2ba92" Type="http://schemas.openxmlformats.org/officeDocument/2006/relationships/hyperlink" Target="https://iservice.lombardini.it/jsp/Template2/manuale.jsp?id=83&amp;parent=962" TargetMode="External"/><Relationship Id="rId9213608ac0ca2beb0" Type="http://schemas.openxmlformats.org/officeDocument/2006/relationships/hyperlink" Target="https://iservice.lombardini.it/jsp/Manuals/%20/jsp/Template2/manuale.jsp?id=423&amp;parent=1369" TargetMode="External"/><Relationship Id="rId1689608ac0ca3a257" Type="http://schemas.openxmlformats.org/officeDocument/2006/relationships/hyperlink" Target="https://iservice.lombardini.it/jsp/Template2/manuale.jsp?id=412&amp;parent=1369" TargetMode="External"/><Relationship Id="rId3974608ac0ca3a322" Type="http://schemas.openxmlformats.org/officeDocument/2006/relationships/hyperlink" Target="https://iservice.lombardini.it/jsp/Template2/manuale.jsp?id=409&amp;parent=1369" TargetMode="External"/><Relationship Id="rId8864608ac0ca3a3ec" Type="http://schemas.openxmlformats.org/officeDocument/2006/relationships/hyperlink" Target="https://iservice.lombardini.it/jsp/Template2/manuale.jsp?id=410&amp;parent=1369" TargetMode="External"/><Relationship Id="rId2535608ac0ca5af04" Type="http://schemas.openxmlformats.org/officeDocument/2006/relationships/hyperlink" Target="https://iservice.lombardini.it/jsp/Template2/manuale.jsp?id=404&amp;parent=1369" TargetMode="External"/><Relationship Id="rId6793608ac0ca5af80" Type="http://schemas.openxmlformats.org/officeDocument/2006/relationships/hyperlink" Target="https://iservice.lombardini.it/jsp/Template2/manuale.jsp?id=424&amp;parent=1369" TargetMode="External"/><Relationship Id="rId1928608ac0ca5b12d" Type="http://schemas.openxmlformats.org/officeDocument/2006/relationships/hyperlink" Target="https://iservice.lombardini.it/jsp/Template2/manuale.jsp?id=88&amp;parent=1369" TargetMode="External"/><Relationship Id="rId7161608ac0ca5b205" Type="http://schemas.openxmlformats.org/officeDocument/2006/relationships/hyperlink" Target="https://iservice.lombardini.it/jsp/Template2/manuale.jsp?id=424&amp;parent=1369" TargetMode="External"/><Relationship Id="rId4518608ac0ca5b24b" Type="http://schemas.openxmlformats.org/officeDocument/2006/relationships/hyperlink" Target="https://iservice.lombardini.it/jsp/Template2/manuale.jsp?id=402&amp;parent=1369" TargetMode="External"/><Relationship Id="rId6604608ac0ca5b281" Type="http://schemas.openxmlformats.org/officeDocument/2006/relationships/hyperlink" Target="https://iservice.lombardini.it/jsp/Template2/manuale.jsp?id=213&amp;parent=1369" TargetMode="External"/><Relationship Id="rId1316608ac0cab9a6b" Type="http://schemas.openxmlformats.org/officeDocument/2006/relationships/hyperlink" Target="https://www.youtube.com/embed/-KMhwZDDs9g?rel=0" TargetMode="External"/><Relationship Id="rId9217608ac0cac87dd" Type="http://schemas.openxmlformats.org/officeDocument/2006/relationships/hyperlink" Target="https://iservice.lombardini.it/jsp/Template2/manuale.jsp?id=404&amp;parent=1369" TargetMode="External"/><Relationship Id="rId3652608ac0cac87fd" Type="http://schemas.openxmlformats.org/officeDocument/2006/relationships/hyperlink" Target="https://iservice.lombardini.it/jsp/Template2/manuale.jsp?id=60&amp;parent=962" TargetMode="External"/><Relationship Id="rId3654608ac0cad9d00" Type="http://schemas.openxmlformats.org/officeDocument/2006/relationships/hyperlink" Target="https://iservice.lombardini.it/jsp/Template2/manuale.jsp?id=88&amp;parent=1369" TargetMode="External"/><Relationship Id="rId2652608ac0cb2b5a9" Type="http://schemas.openxmlformats.org/officeDocument/2006/relationships/hyperlink" Target="https://www.youtube.com/embed/lGMrGAceKXE?rel=0" TargetMode="External"/><Relationship Id="rId8755608ac0cb38c2b" Type="http://schemas.openxmlformats.org/officeDocument/2006/relationships/hyperlink" Target="https://iservice.lombardini.it/jsp/Template2/manuale.jsp?id=404&amp;parent=1369" TargetMode="External"/><Relationship Id="rId7095608ac0cb47a01" Type="http://schemas.openxmlformats.org/officeDocument/2006/relationships/hyperlink" Target="https://iservice.lombardini.it/jsp/Template2/manuale.jsp?id=88&amp;parent=1369" TargetMode="External"/><Relationship Id="rId7321608ac0cb9a0c1" Type="http://schemas.openxmlformats.org/officeDocument/2006/relationships/hyperlink" Target="https://iservice.lombardini.it/jsp/Template2/manuale.jsp?id=404&amp;parent=1369" TargetMode="External"/><Relationship Id="rId9472608ac0cbb0216" Type="http://schemas.openxmlformats.org/officeDocument/2006/relationships/hyperlink" Target="https://iservice.lombardini.it/jsp/Template2/manuale.jsp?id=408&amp;parent=1369" TargetMode="External"/><Relationship Id="rId5446608ac0cbb092a" Type="http://schemas.openxmlformats.org/officeDocument/2006/relationships/hyperlink" Target="https://iservice.lombardini.it/jsp/Template2/manuale.jsp?id=425&amp;parent=1369" TargetMode="External"/><Relationship Id="rId6894608ac0cbb0e12" Type="http://schemas.openxmlformats.org/officeDocument/2006/relationships/hyperlink" Target="https://iservice.lombardini.it/jsp/Template2/manuale.jsp?id=426&amp;parent=1369" TargetMode="External"/><Relationship Id="rId7672608ac0cbb2b72" Type="http://schemas.openxmlformats.org/officeDocument/2006/relationships/hyperlink" Target="https://iservice.lombardini.it/jsp/Template2/manuale.jsp?id=214&amp;parent=1369" TargetMode="External"/><Relationship Id="rId7766608ac0cbb3099" Type="http://schemas.openxmlformats.org/officeDocument/2006/relationships/hyperlink" Target="https://iservice.lombardini.it/jsp/Template2/manuale.jsp?id=426&amp;parent=1369" TargetMode="External"/><Relationship Id="rId6049608ac0cbb333a" Type="http://schemas.openxmlformats.org/officeDocument/2006/relationships/hyperlink" Target="https://iservice.lombardini.it/jsp/Template2/manuale.jsp?id=426&amp;parent=1369" TargetMode="External"/><Relationship Id="rId9620608ac0cbb386a" Type="http://schemas.openxmlformats.org/officeDocument/2006/relationships/hyperlink" Target="https://iservice.lombardini.it/jsp/Template2/manuale.jsp?id=426&amp;parent=1369" TargetMode="External"/><Relationship Id="rId1501608ac0cbb42a4" Type="http://schemas.openxmlformats.org/officeDocument/2006/relationships/hyperlink" Target="https://iservice.lombardini.it/jsp/Template2/manuale.jsp?id=425&amp;parent=1369" TargetMode="External"/><Relationship Id="rId4809608ac0cbb4826" Type="http://schemas.openxmlformats.org/officeDocument/2006/relationships/hyperlink" Target="https://iservice.lombardini.it/jsp/Template2/manuale.jsp?id=410&amp;parent=1369" TargetMode="External"/><Relationship Id="rId4765608ac0cbb7a6b" Type="http://schemas.openxmlformats.org/officeDocument/2006/relationships/hyperlink" Target="http://dealers.kohlerpower.it/" TargetMode="External"/><Relationship Id="rId5048608ac0cbb7ae9" Type="http://schemas.openxmlformats.org/officeDocument/2006/relationships/hyperlink" Target="http://dealers.kohlerpower.it/" TargetMode="External"/><Relationship Id="rId5715608ac0cbb7b5b" Type="http://schemas.openxmlformats.org/officeDocument/2006/relationships/hyperlink" Target="http://dealers.kohlerpower.it/" TargetMode="External"/><Relationship Id="rId3710608ac0cbb7bcd" Type="http://schemas.openxmlformats.org/officeDocument/2006/relationships/hyperlink" Target="http://dealers.kohlerpower.it/" TargetMode="External"/><Relationship Id="rId7834608ac0c342e8b" Type="http://schemas.openxmlformats.org/officeDocument/2006/relationships/image" Target="media/imgrId7834608ac0c342e8b.jpg"/><Relationship Id="rId9243608ac0c35f3ca" Type="http://schemas.openxmlformats.org/officeDocument/2006/relationships/image" Target="media/imgrId9243608ac0c35f3ca.jpg"/><Relationship Id="rId1703608ac0c374e1c" Type="http://schemas.openxmlformats.org/officeDocument/2006/relationships/image" Target="media/imgrId1703608ac0c374e1c.jpg"/><Relationship Id="rId2492608ac0c39057a" Type="http://schemas.openxmlformats.org/officeDocument/2006/relationships/image" Target="media/imgrId2492608ac0c39057a.jpg"/><Relationship Id="rId4729608ac0c3acd51" Type="http://schemas.openxmlformats.org/officeDocument/2006/relationships/image" Target="media/imgrId4729608ac0c3acd51.jpg"/><Relationship Id="rId2183608ac0c3ce2d9" Type="http://schemas.openxmlformats.org/officeDocument/2006/relationships/image" Target="media/imgrId2183608ac0c3ce2d9.jpg"/><Relationship Id="rId8410608ac0c3e621b" Type="http://schemas.openxmlformats.org/officeDocument/2006/relationships/image" Target="media/imgrId8410608ac0c3e621b.jpg"/><Relationship Id="rId7613608ac0c40ea34" Type="http://schemas.openxmlformats.org/officeDocument/2006/relationships/image" Target="media/imgrId7613608ac0c40ea34.jpg"/><Relationship Id="rId9199608ac0c4242b9" Type="http://schemas.openxmlformats.org/officeDocument/2006/relationships/image" Target="media/imgrId9199608ac0c4242b9.jpg"/><Relationship Id="rId5873608ac0c436607" Type="http://schemas.openxmlformats.org/officeDocument/2006/relationships/image" Target="media/imgrId5873608ac0c436607.jpg"/><Relationship Id="rId6160608ac0c446db3" Type="http://schemas.openxmlformats.org/officeDocument/2006/relationships/image" Target="media/imgrId6160608ac0c446db3.jpg"/><Relationship Id="rId4623608ac0c454b3f" Type="http://schemas.openxmlformats.org/officeDocument/2006/relationships/image" Target="media/imgrId4623608ac0c454b3f.jpg"/><Relationship Id="rId1062608ac0c4695e4" Type="http://schemas.openxmlformats.org/officeDocument/2006/relationships/image" Target="media/imgrId1062608ac0c4695e4.png"/><Relationship Id="rId6536608ac0c47c09a" Type="http://schemas.openxmlformats.org/officeDocument/2006/relationships/image" Target="media/imgrId6536608ac0c47c09a.jpg"/><Relationship Id="rId1083608ac0c493f91" Type="http://schemas.openxmlformats.org/officeDocument/2006/relationships/image" Target="media/imgrId1083608ac0c493f91.jpg"/><Relationship Id="rId6253608ac0c4a5760" Type="http://schemas.openxmlformats.org/officeDocument/2006/relationships/image" Target="media/imgrId6253608ac0c4a5760.jpg"/><Relationship Id="rId8199608ac0c4b76c5" Type="http://schemas.openxmlformats.org/officeDocument/2006/relationships/image" Target="media/imgrId8199608ac0c4b76c5.jpg"/><Relationship Id="rId2783608ac0c4cc828" Type="http://schemas.openxmlformats.org/officeDocument/2006/relationships/image" Target="media/imgrId2783608ac0c4cc828.jpg"/><Relationship Id="rId2421608ac0c4de5a1" Type="http://schemas.openxmlformats.org/officeDocument/2006/relationships/image" Target="media/imgrId2421608ac0c4de5a1.jpg"/><Relationship Id="rId7091608ac0c4ef372" Type="http://schemas.openxmlformats.org/officeDocument/2006/relationships/image" Target="media/imgrId7091608ac0c4ef372.jpg"/><Relationship Id="rId1912608ac0c50d941" Type="http://schemas.openxmlformats.org/officeDocument/2006/relationships/image" Target="media/imgrId1912608ac0c50d941.png"/><Relationship Id="rId8381608ac0c51cabc" Type="http://schemas.openxmlformats.org/officeDocument/2006/relationships/image" Target="media/imgrId8381608ac0c51cabc.png"/><Relationship Id="rId2835608ac0c52fc65" Type="http://schemas.openxmlformats.org/officeDocument/2006/relationships/image" Target="media/imgrId2835608ac0c52fc65.png"/><Relationship Id="rId8700608ac0c542cfd" Type="http://schemas.openxmlformats.org/officeDocument/2006/relationships/image" Target="media/imgrId8700608ac0c542cfd.jpg"/><Relationship Id="rId9325608ac0c55958e" Type="http://schemas.openxmlformats.org/officeDocument/2006/relationships/image" Target="media/imgrId9325608ac0c55958e.jpg"/><Relationship Id="rId1580608ac0c56c046" Type="http://schemas.openxmlformats.org/officeDocument/2006/relationships/image" Target="media/imgrId1580608ac0c56c046.jpg"/><Relationship Id="rId3314608ac0c57869e" Type="http://schemas.openxmlformats.org/officeDocument/2006/relationships/image" Target="media/imgrId3314608ac0c57869e.jpg"/><Relationship Id="rId2657608ac0c58a115" Type="http://schemas.openxmlformats.org/officeDocument/2006/relationships/image" Target="media/imgrId2657608ac0c58a115.jpg"/><Relationship Id="rId7045608ac0c59ad26" Type="http://schemas.openxmlformats.org/officeDocument/2006/relationships/image" Target="media/imgrId7045608ac0c59ad26.jpg"/><Relationship Id="rId9905608ac0c5aedcf" Type="http://schemas.openxmlformats.org/officeDocument/2006/relationships/image" Target="media/imgrId9905608ac0c5aedcf.jpg"/><Relationship Id="rId9111608ac0c5c150c" Type="http://schemas.openxmlformats.org/officeDocument/2006/relationships/image" Target="media/imgrId9111608ac0c5c150c.jpg"/><Relationship Id="rId2918608ac0c5d26f5" Type="http://schemas.openxmlformats.org/officeDocument/2006/relationships/image" Target="media/imgrId2918608ac0c5d26f5.jpg"/><Relationship Id="rId5822608ac0c5e0832" Type="http://schemas.openxmlformats.org/officeDocument/2006/relationships/image" Target="media/imgrId5822608ac0c5e0832.jpg"/><Relationship Id="rId9210608ac0c5f27db" Type="http://schemas.openxmlformats.org/officeDocument/2006/relationships/image" Target="media/imgrId9210608ac0c5f27db.jpg"/><Relationship Id="rId9389608ac0c60ce11" Type="http://schemas.openxmlformats.org/officeDocument/2006/relationships/image" Target="media/imgrId9389608ac0c60ce11.jpg"/><Relationship Id="rId1011608ac0c61e294" Type="http://schemas.openxmlformats.org/officeDocument/2006/relationships/image" Target="media/imgrId1011608ac0c61e294.jpg"/><Relationship Id="rId6830608ac0c62d19d" Type="http://schemas.openxmlformats.org/officeDocument/2006/relationships/image" Target="media/imgrId6830608ac0c62d19d.jpg"/><Relationship Id="rId2114608ac0c63c55f" Type="http://schemas.openxmlformats.org/officeDocument/2006/relationships/image" Target="media/imgrId2114608ac0c63c55f.jpg"/><Relationship Id="rId2245608ac0c64bf98" Type="http://schemas.openxmlformats.org/officeDocument/2006/relationships/image" Target="media/imgrId2245608ac0c64bf98.jpg"/><Relationship Id="rId5832608ac0c6613a3" Type="http://schemas.openxmlformats.org/officeDocument/2006/relationships/image" Target="media/imgrId5832608ac0c6613a3.jpg"/><Relationship Id="rId5062608ac0c670812" Type="http://schemas.openxmlformats.org/officeDocument/2006/relationships/image" Target="media/imgrId5062608ac0c670812.jpg"/><Relationship Id="rId5819608ac0c67edf4" Type="http://schemas.openxmlformats.org/officeDocument/2006/relationships/image" Target="media/imgrId5819608ac0c67edf4.jpg"/><Relationship Id="rId4953608ac0c69025e" Type="http://schemas.openxmlformats.org/officeDocument/2006/relationships/image" Target="media/imgrId4953608ac0c69025e.jpg"/><Relationship Id="rId7672608ac0c6a1563" Type="http://schemas.openxmlformats.org/officeDocument/2006/relationships/image" Target="media/imgrId7672608ac0c6a1563.jpg"/><Relationship Id="rId8827608ac0c6b21bf" Type="http://schemas.openxmlformats.org/officeDocument/2006/relationships/image" Target="media/imgrId8827608ac0c6b21bf.jpg"/><Relationship Id="rId4976608ac0c6d3194" Type="http://schemas.openxmlformats.org/officeDocument/2006/relationships/image" Target="media/imgrId4976608ac0c6d3194.jpg"/><Relationship Id="rId9914608ac0c6e587b" Type="http://schemas.openxmlformats.org/officeDocument/2006/relationships/image" Target="media/imgrId9914608ac0c6e587b.jpg"/><Relationship Id="rId6495608ac0c7024de" Type="http://schemas.openxmlformats.org/officeDocument/2006/relationships/image" Target="media/imgrId6495608ac0c7024de.jpg"/><Relationship Id="rId4112608ac0c7135b2" Type="http://schemas.openxmlformats.org/officeDocument/2006/relationships/image" Target="media/imgrId4112608ac0c7135b2.jpg"/><Relationship Id="rId3948608ac0c722b50" Type="http://schemas.openxmlformats.org/officeDocument/2006/relationships/image" Target="media/imgrId3948608ac0c722b50.jpg"/><Relationship Id="rId6029608ac0c7348e2" Type="http://schemas.openxmlformats.org/officeDocument/2006/relationships/image" Target="media/imgrId6029608ac0c7348e2.jpg"/><Relationship Id="rId5163608ac0c74588e" Type="http://schemas.openxmlformats.org/officeDocument/2006/relationships/image" Target="media/imgrId5163608ac0c74588e.jpg"/><Relationship Id="rId2256608ac0c75ae76" Type="http://schemas.openxmlformats.org/officeDocument/2006/relationships/image" Target="media/imgrId2256608ac0c75ae76.jpg"/><Relationship Id="rId5999608ac0c7778cc" Type="http://schemas.openxmlformats.org/officeDocument/2006/relationships/image" Target="media/imgrId5999608ac0c7778cc.jpg"/><Relationship Id="rId8082608ac0c78612e" Type="http://schemas.openxmlformats.org/officeDocument/2006/relationships/image" Target="media/imgrId8082608ac0c78612e.jpg"/><Relationship Id="rId9438608ac0c798c55" Type="http://schemas.openxmlformats.org/officeDocument/2006/relationships/image" Target="media/imgrId9438608ac0c798c55.jpg"/><Relationship Id="rId8750608ac0c7abc9a" Type="http://schemas.openxmlformats.org/officeDocument/2006/relationships/image" Target="media/imgrId8750608ac0c7abc9a.jpg"/><Relationship Id="rId8788608ac0c7c3ffd" Type="http://schemas.openxmlformats.org/officeDocument/2006/relationships/image" Target="media/imgrId8788608ac0c7c3ffd.jpg"/><Relationship Id="rId7419608ac0c7d8a51" Type="http://schemas.openxmlformats.org/officeDocument/2006/relationships/image" Target="media/imgrId7419608ac0c7d8a51.jpg"/><Relationship Id="rId5668608ac0c8002fc" Type="http://schemas.openxmlformats.org/officeDocument/2006/relationships/image" Target="media/imgrId5668608ac0c8002fc.jpg"/><Relationship Id="rId4269608ac0c80f4ef" Type="http://schemas.openxmlformats.org/officeDocument/2006/relationships/image" Target="media/imgrId4269608ac0c80f4ef.jpg"/><Relationship Id="rId8700608ac0c82623c" Type="http://schemas.openxmlformats.org/officeDocument/2006/relationships/image" Target="media/imgrId8700608ac0c82623c.jpg"/><Relationship Id="rId4440608ac0c8384ac" Type="http://schemas.openxmlformats.org/officeDocument/2006/relationships/image" Target="media/imgrId4440608ac0c8384ac.jpg"/><Relationship Id="rId2618608ac0c859e11" Type="http://schemas.openxmlformats.org/officeDocument/2006/relationships/image" Target="media/imgrId2618608ac0c859e11.jpg"/><Relationship Id="rId9736608ac0c86b00b" Type="http://schemas.openxmlformats.org/officeDocument/2006/relationships/image" Target="media/imgrId9736608ac0c86b00b.jpg"/><Relationship Id="rId3908608ac0c8843e9" Type="http://schemas.openxmlformats.org/officeDocument/2006/relationships/image" Target="media/imgrId3908608ac0c8843e9.jpg"/><Relationship Id="rId5981608ac0c895880" Type="http://schemas.openxmlformats.org/officeDocument/2006/relationships/image" Target="media/imgrId5981608ac0c895880.jpg"/><Relationship Id="rId9363608ac0c8abe17" Type="http://schemas.openxmlformats.org/officeDocument/2006/relationships/image" Target="media/imgrId9363608ac0c8abe17.jpg"/><Relationship Id="rId2538608ac0c8be70b" Type="http://schemas.openxmlformats.org/officeDocument/2006/relationships/image" Target="media/imgrId2538608ac0c8be70b.jpg"/><Relationship Id="rId4601608ac0c8cdcde" Type="http://schemas.openxmlformats.org/officeDocument/2006/relationships/image" Target="media/imgrId4601608ac0c8cdcde.jpg"/><Relationship Id="rId5427608ac0c8dd7f1" Type="http://schemas.openxmlformats.org/officeDocument/2006/relationships/image" Target="media/imgrId5427608ac0c8dd7f1.jpg"/><Relationship Id="rId9930608ac0c8eff58" Type="http://schemas.openxmlformats.org/officeDocument/2006/relationships/image" Target="media/imgrId9930608ac0c8eff58.jpg"/><Relationship Id="rId9659608ac0c90a5e6" Type="http://schemas.openxmlformats.org/officeDocument/2006/relationships/image" Target="media/imgrId9659608ac0c90a5e6.jpg"/><Relationship Id="rId2115608ac0c9201e4" Type="http://schemas.openxmlformats.org/officeDocument/2006/relationships/image" Target="media/imgrId2115608ac0c9201e4.jpg"/><Relationship Id="rId6335608ac0c9358ce" Type="http://schemas.openxmlformats.org/officeDocument/2006/relationships/image" Target="media/imgrId6335608ac0c9358ce.jpg"/><Relationship Id="rId6547608ac0c946dc1" Type="http://schemas.openxmlformats.org/officeDocument/2006/relationships/image" Target="media/imgrId6547608ac0c946dc1.jpg"/><Relationship Id="rId5356608ac0c9560d2" Type="http://schemas.openxmlformats.org/officeDocument/2006/relationships/image" Target="media/imgrId5356608ac0c9560d2.jpg"/><Relationship Id="rId7992608ac0c965c4e" Type="http://schemas.openxmlformats.org/officeDocument/2006/relationships/image" Target="media/imgrId7992608ac0c965c4e.jpg"/><Relationship Id="rId9824608ac0c97473a" Type="http://schemas.openxmlformats.org/officeDocument/2006/relationships/image" Target="media/imgrId9824608ac0c97473a.jpg"/><Relationship Id="rId2748608ac0c989fbb" Type="http://schemas.openxmlformats.org/officeDocument/2006/relationships/image" Target="media/imgrId2748608ac0c989fbb.jpg"/><Relationship Id="rId4266608ac0c9983e2" Type="http://schemas.openxmlformats.org/officeDocument/2006/relationships/image" Target="media/imgrId4266608ac0c9983e2.jpg"/><Relationship Id="rId4296608ac0c9a6b7e" Type="http://schemas.openxmlformats.org/officeDocument/2006/relationships/image" Target="media/imgrId4296608ac0c9a6b7e.jpg"/><Relationship Id="rId8929608ac0c9b86b3" Type="http://schemas.openxmlformats.org/officeDocument/2006/relationships/image" Target="media/imgrId8929608ac0c9b86b3.jpg"/><Relationship Id="rId4806608ac0c9ce07f" Type="http://schemas.openxmlformats.org/officeDocument/2006/relationships/image" Target="media/imgrId4806608ac0c9ce07f.jpg"/><Relationship Id="rId8475608ac0c9e1bac" Type="http://schemas.openxmlformats.org/officeDocument/2006/relationships/image" Target="media/imgrId8475608ac0c9e1bac.jpg"/><Relationship Id="rId9055608ac0c9f2ac0" Type="http://schemas.openxmlformats.org/officeDocument/2006/relationships/image" Target="media/imgrId9055608ac0c9f2ac0.jpg"/><Relationship Id="rId8345608ac0ca14a72" Type="http://schemas.openxmlformats.org/officeDocument/2006/relationships/image" Target="media/imgrId8345608ac0ca14a72.jpg"/><Relationship Id="rId9650608ac0ca24e4a" Type="http://schemas.openxmlformats.org/officeDocument/2006/relationships/image" Target="media/imgrId9650608ac0ca24e4a.jpg"/><Relationship Id="rId7816608ac0ca39992" Type="http://schemas.openxmlformats.org/officeDocument/2006/relationships/image" Target="media/imgrId7816608ac0ca39992.jpg"/><Relationship Id="rId7660608ac0ca49fe7" Type="http://schemas.openxmlformats.org/officeDocument/2006/relationships/image" Target="media/imgrId7660608ac0ca49fe7.jpg"/><Relationship Id="rId3606608ac0ca5a674" Type="http://schemas.openxmlformats.org/officeDocument/2006/relationships/image" Target="media/imgrId3606608ac0ca5a674.jpg"/><Relationship Id="rId3444608ac0ca6c5f7" Type="http://schemas.openxmlformats.org/officeDocument/2006/relationships/image" Target="media/imgrId3444608ac0ca6c5f7.jpg"/><Relationship Id="rId6782608ac0ca7fc68" Type="http://schemas.openxmlformats.org/officeDocument/2006/relationships/image" Target="media/imgrId6782608ac0ca7fc68.jpg"/><Relationship Id="rId8565608ac0ca94cca" Type="http://schemas.openxmlformats.org/officeDocument/2006/relationships/image" Target="media/imgrId8565608ac0ca94cca.jpg"/><Relationship Id="rId7903608ac0caa6f93" Type="http://schemas.openxmlformats.org/officeDocument/2006/relationships/image" Target="media/imgrId7903608ac0caa6f93.jpg"/><Relationship Id="rId3099608ac0cab8e67" Type="http://schemas.openxmlformats.org/officeDocument/2006/relationships/image" Target="media/imgrId3099608ac0cab8e67.jpg"/><Relationship Id="rId4639608ac0cac819d" Type="http://schemas.openxmlformats.org/officeDocument/2006/relationships/image" Target="media/imgrId4639608ac0cac819d.jpg"/><Relationship Id="rId9388608ac0cad8fe0" Type="http://schemas.openxmlformats.org/officeDocument/2006/relationships/image" Target="media/imgrId9388608ac0cad8fe0.jpg"/><Relationship Id="rId4649608ac0caf0617" Type="http://schemas.openxmlformats.org/officeDocument/2006/relationships/image" Target="media/imgrId4649608ac0caf0617.jpg"/><Relationship Id="rId9681608ac0cb15ca3" Type="http://schemas.openxmlformats.org/officeDocument/2006/relationships/image" Target="media/imgrId9681608ac0cb15ca3.jpg"/><Relationship Id="rId4181608ac0cb2a8be" Type="http://schemas.openxmlformats.org/officeDocument/2006/relationships/image" Target="media/imgrId4181608ac0cb2a8be.jpg"/><Relationship Id="rId5293608ac0cb384c9" Type="http://schemas.openxmlformats.org/officeDocument/2006/relationships/image" Target="media/imgrId5293608ac0cb384c9.jpg"/><Relationship Id="rId2761608ac0cb47422" Type="http://schemas.openxmlformats.org/officeDocument/2006/relationships/image" Target="media/imgrId2761608ac0cb47422.jpg"/><Relationship Id="rId8820608ac0cb58feb" Type="http://schemas.openxmlformats.org/officeDocument/2006/relationships/image" Target="media/imgrId8820608ac0cb58feb.jpg"/><Relationship Id="rId8234608ac0cb71281" Type="http://schemas.openxmlformats.org/officeDocument/2006/relationships/image" Target="media/imgrId8234608ac0cb71281.jpg"/><Relationship Id="rId7931608ac0cb84ac9" Type="http://schemas.openxmlformats.org/officeDocument/2006/relationships/image" Target="media/imgrId7931608ac0cb84ac9.jpg"/><Relationship Id="rId5193608ac0cb9944b" Type="http://schemas.openxmlformats.org/officeDocument/2006/relationships/image" Target="media/imgrId5193608ac0cb9944b.jpg"/><Relationship Id="rId7642608ac0cbac24d" Type="http://schemas.openxmlformats.org/officeDocument/2006/relationships/image" Target="media/imgrId7642608ac0cbac24d.jpg"/><Relationship Id="rId7269608ac0cbde341" Type="http://schemas.openxmlformats.org/officeDocument/2006/relationships/image" Target="media/imgrId7269608ac0cbde341.png"/><Relationship Id="rId2203608ac0cbf0209" Type="http://schemas.openxmlformats.org/officeDocument/2006/relationships/image" Target="media/imgrId2203608ac0cbf020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661678" Type="http://schemas.openxmlformats.org/officeDocument/2006/relationships/image" Target="media/imgrId276616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661678" Type="http://schemas.openxmlformats.org/officeDocument/2006/relationships/image" Target="media/imgrId276616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661678" Type="http://schemas.openxmlformats.org/officeDocument/2006/relationships/image" Target="media/imgrId276616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661678" Type="http://schemas.openxmlformats.org/officeDocument/2006/relationships/image" Target="media/imgrId276616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661678" Type="http://schemas.openxmlformats.org/officeDocument/2006/relationships/image" Target="media/imgrId276616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661678" Type="http://schemas.openxmlformats.org/officeDocument/2006/relationships/image" Target="media/imgrId276616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