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TCR / KDI 3404 TCR HT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52686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7536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783684" w:name="ctxt"/>
    <w:bookmarkEnd w:id="89783684"/>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507346"/>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43507346"/>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43507346"/>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43507346"/>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43507346"/>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43507346"/>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43507346"/>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43507346"/>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43507346"/>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507346"/>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6839608ac6c438b5b"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4747608ac6c438b8e" w:history="1">
              <w:r>
                <w:rPr>
                  <w:b/>
                  <w:bCs/>
                  <w:color w:val="0000FF"/>
                  <w:position w:val="-2"/>
                  <w:sz w:val="20"/>
                  <w:szCs w:val="20"/>
                </w:rPr>
                <w:t xml:space="preserve">dealers.kohlerpower.it</w:t>
              </w:r>
            </w:hyperlink>
          </w:p>
          <w:p>
            <w:pPr>
              <w:numPr>
                <w:ilvl w:val="0"/>
                <w:numId w:val="43507346"/>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6153608ac6c438bb6"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08800"/>
            <wp:docPr id="9592442" name="name5821608ac6c471775" descr="Identificazione_componenti_motore_340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ZH.jpg"/>
                    <pic:cNvPicPr/>
                  </pic:nvPicPr>
                  <pic:blipFill>
                    <a:blip r:embed="rId8255608ac6c47176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1470088" name="name5448608ac6c48b32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262608ac6c48b32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涡轮增压器</w:t>
            </w:r>
          </w:p>
          <w:p>
            <w:pPr>
              <w:widowControl w:val="on"/>
              <w:pBdr/>
              <w:spacing w:before="0" w:after="0" w:line="262" w:lineRule="auto"/>
              <w:ind w:left="0" w:right="0"/>
              <w:jc w:val="left"/>
              <w:textAlignment w:val="center"/>
            </w:pPr>
            <w:r>
              <w:rPr>
                <w:color w:val="00274C"/>
                <w:position w:val="-2"/>
                <w:sz w:val="20"/>
                <w:szCs w:val="20"/>
              </w:rPr>
              <w:t xml:space="preserve">B: 涡轮机排气管</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ATS 系统仅存在于符合“Stage V”排放标准的版本中。ATS 系统可以采用不同于图示的安装方式。</w:t>
            </w:r>
          </w:p>
        </w:tc>
        <w:tc>
          <w:tcPr>
            <w:tcMar>
              <w:top w:w="150" w:type="dxa"/>
              <w:bottom w:w="150" w:type="dxa"/>
            </w:tcMar>
            <w:vAlign w:val="top"/>
          </w:tcPr>
          <w:p>
            <w:pPr>
              <w:numPr>
                <w:ilvl w:val="0"/>
                <w:numId w:val="43507346"/>
              </w:numPr>
              <w:spacing w:before="0" w:after="0" w:line="262" w:lineRule="auto"/>
              <w:jc w:val="left"/>
              <w:rPr>
                <w:color w:val="00274C"/>
                <w:sz w:val="20"/>
                <w:szCs w:val="20"/>
              </w:rPr>
            </w:pPr>
            <w:r>
              <w:rPr>
                <w:color w:val="00274C"/>
                <w:position w:val="0"/>
                <w:sz w:val="20"/>
                <w:szCs w:val="20"/>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43507346"/>
              </w:numPr>
              <w:spacing w:before="0" w:after="0" w:line="262" w:lineRule="auto"/>
              <w:jc w:val="left"/>
              <w:rPr>
                <w:color w:val="00274C"/>
                <w:sz w:val="20"/>
                <w:szCs w:val="20"/>
              </w:rPr>
            </w:pPr>
            <w:r>
              <w:rPr>
                <w:color w:val="00274C"/>
                <w:position w:val="0"/>
                <w:sz w:val="20"/>
                <w:szCs w:val="20"/>
              </w:rPr>
              <w:t xml:space="preserve">在强制再生阶段，发动机最低转速会 增加。</w:t>
            </w:r>
          </w:p>
          <w:p>
            <w:pPr>
              <w:numPr>
                <w:ilvl w:val="0"/>
                <w:numId w:val="43507346"/>
              </w:numPr>
              <w:spacing w:before="0" w:after="0" w:line="262" w:lineRule="auto"/>
              <w:jc w:val="left"/>
              <w:rPr>
                <w:color w:val="00274C"/>
                <w:sz w:val="20"/>
                <w:szCs w:val="20"/>
              </w:rPr>
            </w:pPr>
            <w:r>
              <w:rPr>
                <w:color w:val="00274C"/>
                <w:position w:val="0"/>
                <w:sz w:val="20"/>
                <w:szCs w:val="20"/>
              </w:rPr>
              <w:t xml:space="preserve">关于 DPF 的再生策略，请参阅第 4.7 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23200" cy="3196800"/>
            <wp:docPr id="71333361" name="name1224608ac6c4a4169" descr="Identificazione_costrut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ZH.jpg"/>
                    <pic:cNvPicPr/>
                  </pic:nvPicPr>
                  <pic:blipFill>
                    <a:blip r:embed="rId6559608ac6c4a4160" cstate="print"/>
                    <a:stretch>
                      <a:fillRect/>
                    </a:stretch>
                  </pic:blipFill>
                  <pic:spPr>
                    <a:xfrm>
                      <a:off x="0" y="0"/>
                      <a:ext cx="4723200" cy="31968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36507451" name="name4600608ac6c4b8e5f"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7852608ac6c4b8e5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p>
      <w:pPr>
        <w:widowControl w:val="on"/>
        <w:pBdr/>
        <w:spacing w:before="0" w:after="0" w:line="262" w:lineRule="auto"/>
        <w:ind w:left="0" w:right="0"/>
        <w:jc w:val="left"/>
      </w:pPr>
      <w:r>
        <w:rPr>
          <w:b/>
          <w:bCs/>
          <w:color w:val="00274C"/>
          <w:sz w:val="20"/>
          <w:szCs w:val="20"/>
        </w:rPr>
        <w:t xml:space="preserve">1.8.1 EPA排放标签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15045819" name="name6054608ac6c4d389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067608ac6c4d388d"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中国标准标签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50610536" name="name6640608ac6c4f03bb"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675608ac6c4f03b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w:t>
      </w:r>
      <w:r>
        <w:rPr>
          <w:color w:val="00274C"/>
          <w:sz w:val="20"/>
          <w:szCs w:val="20"/>
        </w:rPr>
        <w:t xml:space="preserve"> </w:t>
      </w:r>
      <w:r>
        <w:rPr>
          <w:b/>
          <w:bCs/>
          <w:color w:val="00274C"/>
          <w:sz w:val="20"/>
          <w:szCs w:val="20"/>
        </w:rPr>
        <w:t xml:space="preserve">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韩国标准标签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79328708" name="name1191608ac6c516ed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106608ac6c516ed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w:t>
      </w:r>
      <w:r>
        <w:rPr>
          <w:color w:val="00274C"/>
          <w:sz w:val="20"/>
          <w:szCs w:val="20"/>
        </w:rPr>
        <w:t xml:space="preserve"> </w:t>
      </w:r>
      <w:r>
        <w:rPr>
          <w:b/>
          <w:bCs/>
          <w:color w:val="00274C"/>
          <w:sz w:val="20"/>
          <w:szCs w:val="20"/>
        </w:rPr>
        <w:t xml:space="preserve">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79626669" name="name3568608ac6c52d0d3"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2556608ac6c52d0a7"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cm </w:t>
            </w:r>
            <w:r>
              <w:rPr>
                <w:b/>
                <w:bCs/>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8888170" w:name="result_box"/>
          <w:bookmarkEnd w:id="88888170"/>
          <w:p>
            <w:pPr>
              <w:widowControl w:val="on"/>
              <w:pBdr/>
              <w:spacing w:before="0" w:after="0" w:line="240" w:lineRule="auto"/>
              <w:ind w:left="0" w:right="0"/>
              <w:jc w:val="center"/>
            </w:pPr>
            <w:r>
              <w:rPr>
                <w:color w:val="00274C"/>
                <w:position w:val="-2"/>
                <w:sz w:val="20"/>
                <w:szCs w:val="20"/>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7993722" w:name="result_box"/>
          <w:bookmarkEnd w:id="77993722"/>
          <w:p>
            <w:pPr>
              <w:widowControl w:val="on"/>
              <w:pBdr/>
              <w:spacing w:before="0" w:after="0" w:line="240" w:lineRule="auto"/>
              <w:ind w:left="0" w:right="0"/>
              <w:jc w:val="center"/>
            </w:pPr>
            <w:r>
              <w:rPr>
                <w:color w:val="00274C"/>
                <w:position w:val="-2"/>
                <w:sz w:val="20"/>
                <w:szCs w:val="20"/>
                <w:shd w:val="clear" w:color="auto" w:fill="E1E2E0"/>
              </w:rPr>
              <w:t xml:space="preserve">45°最大1分鐘。</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机油容量 (机油尺最大刻度) 包括机油滤清器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5544000" cy="3304800"/>
            <wp:docPr id="50872379" name="name7246608ac6c547f2c"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7300608ac6c547f2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29477" name="name4552608ac6c5573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5608ac6c5573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507346"/>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43507346"/>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43507346"/>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43507346"/>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43507346"/>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0405" name="name7927608ac6c5664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7608ac6c5664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43507346"/>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43507346"/>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43507346"/>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43507346"/>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43507346"/>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43507346"/>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43507346"/>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07615" name="name9611608ac6c5798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1608ac6c5798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43507346"/>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55454" name="name6075608ac6c58a9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48608ac6c58a96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43507346"/>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电控喷射 Tier 4 终极 - Stage IIIB - Stage IV - Stage V 认证发动机</w:t>
      </w:r>
    </w:p>
    <w:p>
      <w:pPr>
        <w:numPr>
          <w:ilvl w:val="0"/>
          <w:numId w:val="4350734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与电子控制注射 Tier 3 - Stage IIIA 排放当量认证发动机（EGR 发动机）</w:t>
      </w:r>
    </w:p>
    <w:p>
      <w:pPr>
        <w:numPr>
          <w:ilvl w:val="0"/>
          <w:numId w:val="4350734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低温燃料</w:t>
      </w:r>
    </w:p>
    <w:p>
      <w:pPr>
        <w:numPr>
          <w:ilvl w:val="0"/>
          <w:numId w:val="43507346"/>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43507346"/>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43507346"/>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43507346"/>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43507346"/>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i/>
          <w:iCs/>
          <w:color w:val="00274C"/>
          <w:sz w:val="20"/>
          <w:szCs w:val="20"/>
        </w:rPr>
        <w:b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rP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43507346"/>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7747128" name="name5897608ac6c5a0d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25608ac6c5a0d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43507346"/>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43507346"/>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rPr>
              <w:br/>
              <w:t xml:space="preserve">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电机运行指示灯状态（绿色= 没有检测到问题）</w:t>
                  </w:r>
                </w:p>
              </w:tc>
            </w:tr>
          </w:tbl>
          <w:p/>
        </w:tc>
        <w:tc>
          <w:tcPr>
            <w:tcMar>
              <w:top w:w="150" w:type="dxa"/>
              <w:bottom w:w="150" w:type="dxa"/>
            </w:tcMar>
            <w:vAlign w:val="top"/>
          </w:tcPr>
          <w:p>
            <w:r>
              <w:rPr>
                <w:position w:val="-196"/>
              </w:rPr>
              <w:drawing>
                <wp:inline distT="0" distB="0" distL="0" distR="0">
                  <wp:extent cx="2196000" cy="1296000"/>
                  <wp:docPr id="75821808" name="name9145608ac6c5c945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756608ac6c5c9448"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rPr>
              <w:br/>
              <w:t xml:space="preserve">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507346"/>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43507346"/>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43507346"/>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43507346"/>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43507346"/>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43507346"/>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43507346"/>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43507346"/>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43507346"/>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43507346"/>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43507346"/>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3507346"/>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43507346"/>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43507346"/>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43507346"/>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43507346"/>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43507346"/>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43507346"/>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43507346"/>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43507346"/>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43507346"/>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43507346"/>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43507346"/>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43507346"/>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3507346"/>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43507346"/>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43507346"/>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43507346"/>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43507346"/>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43507346"/>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43507346"/>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43507346"/>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43507346"/>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43507346"/>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43507346"/>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43507346"/>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43507346"/>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43507346"/>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43507346"/>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43507346"/>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43507346"/>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73549" name="name9883608ac6c5ddb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0608ac6c5ddb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43507346"/>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43507346"/>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43507346"/>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43507346"/>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numPr>
          <w:ilvl w:val="0"/>
          <w:numId w:val="43507346"/>
        </w:numPr>
        <w:spacing w:before="0" w:after="0" w:line="240" w:lineRule="auto"/>
        <w:jc w:val="left"/>
        <w:rPr>
          <w:color w:val="00274C"/>
          <w:sz w:val="20"/>
          <w:szCs w:val="20"/>
        </w:rPr>
      </w:pPr>
      <w:r>
        <w:rPr>
          <w:color w:val="00274C"/>
          <w:sz w:val="20"/>
          <w:szCs w:val="20"/>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23200" cy="3045600"/>
            <wp:docPr id="76445824" name="name7083608ac6c6035d7"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3374608ac6c6035cb" cstate="print"/>
                    <a:stretch>
                      <a:fillRect/>
                    </a:stretch>
                  </pic:blipFill>
                  <pic:spPr>
                    <a:xfrm>
                      <a:off x="0" y="0"/>
                      <a:ext cx="47232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3507346"/>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43507346"/>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43507346"/>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43507346"/>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9650305" name="name9959608ac6c613fc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550608ac6c613fc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9466322" name="name1286608ac6c6296b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32608ac6c6296a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9766146" name="name7864608ac6c638c3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58608ac6c638c2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7604106" name="name5418608ac6c64b8a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776608ac6c64b87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1307493" name="name5591608ac6c65eac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318608ac6c65eac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970509" name="name1178608ac6c67327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02608ac6c67326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113632" name="name3517608ac6c685f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02608ac6c685fb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8984310" name="name2458608ac6c699c5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13608ac6c699c4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3728273" name="name7638608ac6c6ad90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313608ac6c6ad90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7079001" name="name9626608ac6c6beb4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564608ac6c6beb4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2768079" name="name8185608ac6c6cea3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242608ac6c6cea3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763804" name="name9007608ac6c6e37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8608ac6c6e37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957446" name="name3318608ac6c70323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055608ac6c70322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033584" name="name7891608ac6c71697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713608ac6c71696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4633553" name="name5456608ac6c7254e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390608ac6c7254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630655" name="name8049608ac6c737b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40608ac6c737b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262516" name="name6095608ac6c74679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348608ac6c7467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369191" name="name9275608ac6c758b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2608ac6c758b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882713" name="name7284608ac6c76a12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222608ac6c76a1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07358" name="name2352608ac6c7792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1608ac6c7792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192324" name="name9690608ac6c78bdf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259608ac6c78bd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913156" name="name1806608ac6c79b3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9608ac6c79b36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999034" name="name3995608ac6c7ad12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413608ac6c7ad1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949570" name="name6285608ac6c7bd0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3608ac6c7bd0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141668" name="name9134608ac6c7cd3a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077608ac6c7cd3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855061" name="name2082608ac6c7dd6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4608ac6c7dd6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784315" name="name5327608ac6c7edbe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16608ac6c7edb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823767" name="name1584608ac6c80bb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54608ac6c80bb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432868" name="name6439608ac6c82219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224608ac6c8221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50521" name="name7639608ac6c8334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3608ac6c8334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43507346"/>
              </w:numPr>
              <w:spacing w:before="0" w:after="0" w:line="262" w:lineRule="auto"/>
              <w:jc w:val="left"/>
              <w:rPr>
                <w:color w:val="00274C"/>
                <w:sz w:val="20"/>
                <w:szCs w:val="20"/>
              </w:rPr>
            </w:pPr>
            <w:r>
              <w:rPr>
                <w:color w:val="00274C"/>
                <w:position w:val="-2"/>
                <w:sz w:val="20"/>
                <w:szCs w:val="20"/>
              </w:rPr>
              <w:t xml:space="preserve">废液</w:t>
            </w:r>
          </w:p>
          <w:p>
            <w:pPr>
              <w:numPr>
                <w:ilvl w:val="0"/>
                <w:numId w:val="43507346"/>
              </w:numPr>
              <w:spacing w:before="0" w:after="0" w:line="262" w:lineRule="auto"/>
              <w:jc w:val="left"/>
              <w:rPr>
                <w:color w:val="00274C"/>
                <w:sz w:val="20"/>
                <w:szCs w:val="20"/>
              </w:rPr>
            </w:pPr>
            <w:r>
              <w:rPr>
                <w:color w:val="00274C"/>
                <w:position w:val="-2"/>
                <w:sz w:val="20"/>
                <w:szCs w:val="20"/>
              </w:rPr>
              <w:t xml:space="preserve">废弃物管理</w:t>
            </w:r>
          </w:p>
          <w:p>
            <w:pPr>
              <w:numPr>
                <w:ilvl w:val="0"/>
                <w:numId w:val="43507346"/>
              </w:numPr>
              <w:spacing w:before="0" w:after="0" w:line="262" w:lineRule="auto"/>
              <w:jc w:val="left"/>
              <w:rPr>
                <w:color w:val="00274C"/>
                <w:sz w:val="20"/>
                <w:szCs w:val="20"/>
              </w:rPr>
            </w:pPr>
            <w:r>
              <w:rPr>
                <w:color w:val="00274C"/>
                <w:position w:val="-2"/>
                <w:sz w:val="20"/>
                <w:szCs w:val="20"/>
              </w:rPr>
              <w:t xml:space="preserve">固体污染物</w:t>
            </w:r>
          </w:p>
          <w:p>
            <w:pPr>
              <w:numPr>
                <w:ilvl w:val="0"/>
                <w:numId w:val="43507346"/>
              </w:numPr>
              <w:spacing w:before="0" w:after="0" w:line="262" w:lineRule="auto"/>
              <w:jc w:val="left"/>
              <w:rPr>
                <w:color w:val="00274C"/>
                <w:sz w:val="20"/>
                <w:szCs w:val="20"/>
              </w:rPr>
            </w:pPr>
            <w:r>
              <w:rPr>
                <w:color w:val="00274C"/>
                <w:position w:val="-2"/>
                <w:sz w:val="20"/>
                <w:szCs w:val="20"/>
              </w:rPr>
              <w:t xml:space="preserve">气体排放物</w:t>
            </w:r>
          </w:p>
          <w:p>
            <w:pPr>
              <w:numPr>
                <w:ilvl w:val="0"/>
                <w:numId w:val="43507346"/>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43507346"/>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43507346"/>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43507346"/>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43507346"/>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233600" cy="5090400"/>
            <wp:docPr id="355484" name="name8641608ac6c851bbc"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6086608ac6c851bb3"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43507346"/>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33089" name="name4118608ac6c8614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8608ac6c8614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43507346"/>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43507348"/>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3942608ac6c862f1f" w:history="1">
        <w:r>
          <w:rPr>
            <w:b/>
            <w:bCs/>
            <w:color w:val="0000FF"/>
            <w:sz w:val="20"/>
            <w:szCs w:val="20"/>
          </w:rPr>
          <w:t xml:space="preserve">第 4.5章</w:t>
        </w:r>
      </w:hyperlink>
      <w:r>
        <w:rPr>
          <w:color w:val="00274C"/>
          <w:sz w:val="20"/>
          <w:szCs w:val="20"/>
        </w:rPr>
        <w:t xml:space="preserve"> 和 </w:t>
      </w:r>
      <w:hyperlink r:id="rId2496608ac6c862f67" w:history="1">
        <w:r>
          <w:rPr>
            <w:b/>
            <w:bCs/>
            <w:color w:val="0000FF"/>
            <w:sz w:val="20"/>
            <w:szCs w:val="20"/>
          </w:rPr>
          <w:t xml:space="preserve">第 4.6章</w:t>
        </w:r>
      </w:hyperlink>
      <w:r>
        <w:rPr>
          <w:color w:val="00274C"/>
          <w:sz w:val="20"/>
          <w:szCs w:val="20"/>
        </w:rPr>
        <w:t xml:space="preserve"> )</w:t>
      </w:r>
    </w:p>
    <w:p>
      <w:pPr>
        <w:numPr>
          <w:ilvl w:val="0"/>
          <w:numId w:val="43507348"/>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43507348"/>
        </w:numPr>
        <w:spacing w:before="0" w:after="0" w:line="240" w:lineRule="auto"/>
        <w:jc w:val="left"/>
        <w:rPr>
          <w:color w:val="00274C"/>
          <w:sz w:val="20"/>
          <w:szCs w:val="20"/>
        </w:rPr>
      </w:pPr>
      <w:r>
        <w:rPr>
          <w:color w:val="00274C"/>
          <w:sz w:val="20"/>
          <w:szCs w:val="20"/>
        </w:rPr>
        <w:t xml:space="preserve">转动钥匙到“开”位置。</w:t>
      </w:r>
    </w:p>
    <w:p>
      <w:pPr>
        <w:numPr>
          <w:ilvl w:val="0"/>
          <w:numId w:val="43507348"/>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85156" name="name2047608ac6c8765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7608ac6c8765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43507346"/>
        </w:numPr>
        <w:spacing w:before="0" w:after="0" w:line="240" w:lineRule="auto"/>
        <w:jc w:val="left"/>
        <w:rPr>
          <w:color w:val="00274C"/>
          <w:sz w:val="20"/>
          <w:szCs w:val="20"/>
        </w:rPr>
      </w:pPr>
      <w:r>
        <w:rPr>
          <w:color w:val="00274C"/>
          <w:sz w:val="20"/>
          <w:szCs w:val="20"/>
        </w:rPr>
        <w:t xml:space="preserve">如果发动机两次没有起动成功， 请参看 </w:t>
      </w:r>
      <w:hyperlink r:id="rId1561608ac6c876c2c" w:history="1">
        <w:r>
          <w:rPr>
            <w:b/>
            <w:bCs/>
            <w:color w:val="0000FF"/>
            <w:sz w:val="20"/>
            <w:szCs w:val="20"/>
          </w:rPr>
          <w:t xml:space="preserve">表. 7.1 和 表. 7.2 查</w:t>
        </w:r>
      </w:hyperlink>
      <w:r>
        <w:rPr>
          <w:color w:val="00274C"/>
          <w:sz w:val="20"/>
          <w:szCs w:val="20"/>
        </w:rPr>
        <w:t xml:space="preserve"> 找原因。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53372" name="name6391608ac6c8885f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0608ac6c8885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43507346"/>
        </w:numPr>
        <w:spacing w:before="0" w:after="0" w:line="240" w:lineRule="auto"/>
        <w:jc w:val="left"/>
        <w:rPr>
          <w:color w:val="00274C"/>
          <w:sz w:val="20"/>
          <w:szCs w:val="20"/>
        </w:rPr>
      </w:pPr>
      <w:r>
        <w:rPr>
          <w:color w:val="00274C"/>
          <w:sz w:val="20"/>
          <w:szCs w:val="20"/>
        </w:rPr>
        <w:t xml:space="preserve">照以下表格运行发动机最低速度几分钟（除了固定转速发动机）。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备注:</w:t>
      </w:r>
      <w:r>
        <w:rPr>
          <w:color w:val="00274C"/>
          <w:sz w:val="20"/>
          <w:szCs w:val="20"/>
        </w:rPr>
        <w:t xml:space="preserve"> 为避免对发动机造成损害，请避免长时间使用或经常以最低性能使用(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43507346"/>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43507346"/>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43507346"/>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27723" name="name3895608ac6c89b5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1608ac6c89b5c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在执行操作前，请阅读第  </w:t>
      </w:r>
      <w:hyperlink r:id="rId4829608ac6c89bd29"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52965" name="name9212608ac6c8ac7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1608ac6c8ac7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43507346"/>
        </w:numPr>
        <w:spacing w:before="0" w:after="0" w:line="240" w:lineRule="auto"/>
        <w:jc w:val="left"/>
        <w:rPr>
          <w:color w:val="00274C"/>
          <w:sz w:val="20"/>
          <w:szCs w:val="20"/>
        </w:rPr>
      </w:pPr>
      <w:r>
        <w:rPr>
          <w:color w:val="00274C"/>
          <w:sz w:val="20"/>
          <w:szCs w:val="20"/>
        </w:rPr>
        <w:t xml:space="preserve">仅可使用12页  </w:t>
      </w:r>
      <w:hyperlink r:id="rId1371608ac6c8ace44"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43507346"/>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43507346"/>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43507346"/>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43507346"/>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43507346"/>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43507346"/>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注意: 第一次添加柴油后或油箱是空的添加柴油后 </w:t>
      </w:r>
      <w:hyperlink r:id="rId2790608ac6c8acf1b" w:history="1">
        <w:r>
          <w:rPr>
            <w:b/>
            <w:bCs/>
            <w:color w:val="0000FF"/>
            <w:sz w:val="20"/>
            <w:szCs w:val="20"/>
            <w:u w:val="single"/>
          </w:rPr>
          <w:t xml:space="preserve">，需要给柴油灌装(第.6.3章第8点)。</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90239" name="name6109608ac6c8bbf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6608ac6c8bb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安全预防措施请看 </w:t>
            </w:r>
            <w:hyperlink r:id="rId7498608ac6c8bccc8" w:history="1">
              <w:r>
                <w:rPr>
                  <w:b/>
                  <w:bCs/>
                  <w:color w:val="0000FF"/>
                  <w:position w:val="-2"/>
                  <w:sz w:val="20"/>
                  <w:szCs w:val="20"/>
                </w:rPr>
                <w:t xml:space="preserve">第2.4章</w:t>
              </w:r>
            </w:hyperlink>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4369608ac6c8bcd4c" w:history="1">
              <w:r>
                <w:rPr>
                  <w:b/>
                  <w:bCs/>
                  <w:color w:val="0000FF"/>
                  <w:position w:val="-2"/>
                  <w:sz w:val="20"/>
                  <w:szCs w:val="20"/>
                  <w:u w:val="single"/>
                </w:rPr>
                <w:t xml:space="preserve"> </w:t>
              </w:r>
            </w:hyperlink>
            <w:r>
              <w:rPr>
                <w:b/>
                <w:bCs/>
                <w:color w:val="00274C"/>
                <w:position w:val="-2"/>
                <w:sz w:val="20"/>
                <w:szCs w:val="20"/>
              </w:rPr>
              <w:t xml:space="preserve"> </w:t>
            </w:r>
            <w:hyperlink r:id="rId5736608ac6c8bcd82" w:history="1">
              <w:r>
                <w:rPr>
                  <w:b/>
                  <w:bCs/>
                  <w:color w:val="0000FF"/>
                  <w:position w:val="-2"/>
                  <w:sz w:val="20"/>
                  <w:szCs w:val="20"/>
                  <w:u w:val="single"/>
                </w:rPr>
                <w:t xml:space="preserve">第3.2.2第.</w:t>
              </w:r>
            </w:hyperlink>
          </w:p>
          <w:p>
            <w:pPr>
              <w:numPr>
                <w:ilvl w:val="0"/>
                <w:numId w:val="43507346"/>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43507349"/>
              </w:numPr>
              <w:spacing w:before="0" w:after="0" w:line="262" w:lineRule="auto"/>
              <w:jc w:val="left"/>
              <w:rPr>
                <w:color w:val="00274C"/>
                <w:sz w:val="20"/>
                <w:szCs w:val="20"/>
              </w:rPr>
            </w:pPr>
            <w:r>
              <w:rPr>
                <w:color w:val="00274C"/>
                <w:position w:val="-2"/>
                <w:sz w:val="20"/>
                <w:szCs w:val="20"/>
              </w:rPr>
              <w:t xml:space="preserve">松开加油盖A.</w:t>
            </w:r>
          </w:p>
          <w:p>
            <w:pPr>
              <w:numPr>
                <w:ilvl w:val="0"/>
                <w:numId w:val="43507349"/>
              </w:numPr>
              <w:spacing w:before="0" w:after="0" w:line="262" w:lineRule="auto"/>
              <w:jc w:val="left"/>
              <w:rPr>
                <w:color w:val="00274C"/>
                <w:sz w:val="20"/>
                <w:szCs w:val="20"/>
              </w:rPr>
            </w:pPr>
            <w:r>
              <w:rPr>
                <w:color w:val="00274C"/>
                <w:position w:val="-2"/>
                <w:sz w:val="20"/>
                <w:szCs w:val="20"/>
              </w:rPr>
              <w:t xml:space="preserve">加入正确量的机油和 ( </w:t>
            </w:r>
            <w:hyperlink r:id="rId6573608ac6c8bd72e" w:history="1">
              <w:r>
                <w:rPr>
                  <w:b/>
                  <w:bCs/>
                  <w:color w:val="0000FF"/>
                  <w:position w:val="-2"/>
                  <w:sz w:val="20"/>
                  <w:szCs w:val="20"/>
                </w:rPr>
                <w:t xml:space="preserve">表. 2.1</w:t>
              </w:r>
            </w:hyperlink>
            <w:r>
              <w:rPr>
                <w:color w:val="00274C"/>
                <w:position w:val="-2"/>
                <w:sz w:val="20"/>
                <w:szCs w:val="20"/>
              </w:rPr>
              <w:t xml:space="preserve"> 和 </w:t>
            </w:r>
            <w:hyperlink r:id="rId9239608ac6c8bd772" w:history="1">
              <w:r>
                <w:rPr>
                  <w:b/>
                  <w:bCs/>
                  <w:color w:val="0000FF"/>
                  <w:position w:val="-2"/>
                  <w:sz w:val="20"/>
                  <w:szCs w:val="20"/>
                </w:rPr>
                <w:t xml:space="preserve">表. 2.2</w:t>
              </w:r>
            </w:hyperlink>
            <w:r>
              <w:rPr>
                <w:color w:val="00274C"/>
                <w:position w:val="-2"/>
                <w:sz w:val="20"/>
                <w:szCs w:val="20"/>
              </w:rPr>
              <w:t xml:space="preserve"> )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63335261" name="name7722608ac6c8cd7b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705608ac6c8cd7a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43507350"/>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43507350"/>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43507350"/>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43507350"/>
              </w:numPr>
              <w:spacing w:before="0" w:after="0" w:line="262" w:lineRule="auto"/>
              <w:jc w:val="left"/>
              <w:rPr>
                <w:color w:val="00274C"/>
                <w:sz w:val="20"/>
                <w:szCs w:val="20"/>
              </w:rPr>
            </w:pPr>
            <w:r>
              <w:rPr>
                <w:color w:val="00274C"/>
                <w:position w:val="-2"/>
                <w:sz w:val="20"/>
                <w:szCs w:val="20"/>
              </w:rPr>
              <w:t xml:space="preserve">上紧机油盖A。 </w:t>
            </w:r>
          </w:p>
        </w:tc>
        <w:tc>
          <w:tcPr>
            <w:tcMar>
              <w:top w:w="150" w:type="dxa"/>
              <w:bottom w:w="150" w:type="dxa"/>
            </w:tcMar>
            <w:vAlign w:val="top"/>
          </w:tcPr>
          <w:p>
            <w:r>
              <w:rPr>
                <w:position w:val="-236"/>
              </w:rPr>
              <w:drawing>
                <wp:inline distT="0" distB="0" distL="0" distR="0">
                  <wp:extent cx="2318400" cy="1548000"/>
                  <wp:docPr id="55755562" name="name5528608ac6c8e9ccd" descr="Fig._4.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_ZH.jpg"/>
                          <pic:cNvPicPr/>
                        </pic:nvPicPr>
                        <pic:blipFill>
                          <a:blip r:embed="rId4488608ac6c8e9cc7" cstate="print"/>
                          <a:stretch>
                            <a:fillRect/>
                          </a:stretch>
                        </pic:blipFill>
                        <pic:spPr>
                          <a:xfrm>
                            <a:off x="0" y="0"/>
                            <a:ext cx="2318400" cy="1548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7433608ac6c8ea53c"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98751" name="name9328608ac6c902b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9608ac6c902b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在执行操作前，请阅读第 </w:t>
      </w:r>
      <w:hyperlink r:id="rId3746608ac6c903666" w:history="1">
        <w:r>
          <w:rPr>
            <w:color w:val="0000FF"/>
            <w:sz w:val="20"/>
            <w:szCs w:val="20"/>
            <w:u w:val="single"/>
          </w:rPr>
          <w:t xml:space="preserve">  </w:t>
        </w:r>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30653" name="name6539608ac6c917af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18608ac6c917a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43507346"/>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43507346"/>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43507346"/>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 </w:t>
      </w:r>
      <w:hyperlink r:id="rId3378608ac6c9183e2" w:history="1">
        <w:r>
          <w:rPr>
            <w:b/>
            <w:bCs/>
            <w:color w:val="0000FF"/>
            <w:sz w:val="20"/>
            <w:szCs w:val="20"/>
          </w:rPr>
          <w:t xml:space="preserve">( </w:t>
        </w:r>
        <w:bookmarkStart w:id="10275865" w:name="result_box"/>
        <w:bookmarkEnd w:id="10275865"/>
        <w:r>
          <w:rPr>
            <w:b/>
            <w:bCs/>
            <w:color w:val="0000FF"/>
            <w:sz w:val="20"/>
            <w:szCs w:val="20"/>
          </w:rPr>
          <w:t xml:space="preserve">塔貝拉</w:t>
        </w:r>
        <w:r>
          <w:rPr>
            <w:b/>
            <w:bCs/>
            <w:color w:val="0000FF"/>
            <w:sz w:val="20"/>
            <w:szCs w:val="20"/>
          </w:rPr>
          <w:t xml:space="preserve"> 2.4)</w:t>
        </w:r>
      </w:hyperlink>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请参看设备的技术资料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仅适用于 Stage V 的配置</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00FF"/>
                <w:position w:val="-2"/>
                <w:sz w:val="20"/>
                <w:szCs w:val="20"/>
              </w:rPr>
              <w:t xml:space="preserve">参阅第 ATS 节</w:t>
            </w:r>
            <w:r>
              <w:rPr>
                <w:color w:val="00274C"/>
                <w:position w:val="-2"/>
                <w:sz w:val="20"/>
                <w:szCs w:val="20"/>
              </w:rPr>
              <w:t xml:space="preserve"> </w:t>
            </w:r>
            <w:r>
              <w:rPr>
                <w:b/>
                <w:bCs/>
                <w:color w:val="00274C"/>
                <w:position w:val="-2"/>
                <w:sz w:val="20"/>
                <w:szCs w:val="20"/>
              </w:rPr>
              <w:t xml:space="preserve">)</w:t>
            </w:r>
          </w:p>
          <w:p/>
          <w:p/>
          <w:p>
            <w:pPr>
              <w:widowControl w:val="on"/>
              <w:pBdr/>
              <w:spacing w:before="0" w:after="0" w:line="262" w:lineRule="auto"/>
              <w:ind w:left="0" w:right="0"/>
              <w:jc w:val="left"/>
              <w:textAlignment w:val="center"/>
            </w:pPr>
            <w:r>
              <w:rPr>
                <w:color w:val="00274C"/>
                <w:position w:val="-2"/>
                <w:sz w:val="20"/>
                <w:szCs w:val="20"/>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煤烟累积</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控制面板指示灯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对发动机施加的限制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操作员可进行的操作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无 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7602380" name="name9586608ac6c93005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95608ac6c93005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0844143" name="name2853608ac6c94486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84608ac6c94486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435073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7739894" name="name4258608ac6c95750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073608ac6c95750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强性能限制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联系授权的科勒工作室。</w:t>
                  </w:r>
                  <w:r>
                    <w:rPr>
                      <w:color w:val="00274C"/>
                      <w:position w:val="-2"/>
                      <w:sz w:val="20"/>
                      <w:szCs w:val="20"/>
                      <w:shd w:val="clear" w:color="auto" w:fill="E1E2E0"/>
                    </w:rPr>
                    <w:br/>
                    <w:t xml:space="preserve">再生请求。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24910" name="name5371608ac6c9679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94608ac6c9679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只有当“HIGH SOOT”警告灯亮起时（颗粒集聚等级 3 - 5)ECU 才会请求强制再生。</w:t>
            </w:r>
          </w:p>
          <w:p>
            <w:pPr>
              <w:numPr>
                <w:ilvl w:val="0"/>
                <w:numId w:val="43507346"/>
              </w:numPr>
              <w:spacing w:before="0" w:after="0" w:line="262" w:lineRule="auto"/>
              <w:jc w:val="left"/>
              <w:rPr>
                <w:color w:val="00274C"/>
                <w:sz w:val="20"/>
                <w:szCs w:val="20"/>
              </w:rPr>
            </w:pPr>
            <w:r>
              <w:rPr>
                <w:color w:val="00274C"/>
                <w:position w:val="-2"/>
                <w:sz w:val="20"/>
                <w:szCs w:val="20"/>
              </w:rPr>
              <w:t xml:space="preserve">在 ECU 未请求的情况下（颗粒集聚等级 0 - 2)，请勿执行强制再生。</w:t>
            </w:r>
          </w:p>
          <w:p>
            <w:pPr>
              <w:numPr>
                <w:ilvl w:val="0"/>
                <w:numId w:val="43507346"/>
              </w:numPr>
              <w:spacing w:before="0" w:after="0" w:line="262" w:lineRule="auto"/>
              <w:jc w:val="left"/>
              <w:rPr>
                <w:color w:val="00274C"/>
                <w:sz w:val="20"/>
                <w:szCs w:val="20"/>
              </w:rPr>
            </w:pPr>
            <w:r>
              <w:rPr>
                <w:color w:val="00274C"/>
                <w:position w:val="-2"/>
                <w:sz w:val="20"/>
                <w:szCs w:val="20"/>
              </w:rPr>
              <w:t xml:space="preserve">在强制再生阶段，发动机最低转速会 增加。</w:t>
            </w:r>
          </w:p>
          <w:p>
            <w:pPr>
              <w:numPr>
                <w:ilvl w:val="0"/>
                <w:numId w:val="43507346"/>
              </w:numPr>
              <w:spacing w:before="0" w:after="0" w:line="262" w:lineRule="auto"/>
              <w:jc w:val="left"/>
              <w:rPr>
                <w:color w:val="00274C"/>
                <w:sz w:val="20"/>
                <w:szCs w:val="20"/>
              </w:rPr>
            </w:pPr>
            <w:r>
              <w:rPr>
                <w:color w:val="00274C"/>
                <w:position w:val="-2"/>
                <w:sz w:val="20"/>
                <w:szCs w:val="20"/>
              </w:rPr>
              <w:t xml:space="preserve">重复执行强制再生将造成燃料 对发动机油的严重污染。</w:t>
            </w:r>
          </w:p>
          <w:p>
            <w:pPr>
              <w:numPr>
                <w:ilvl w:val="0"/>
                <w:numId w:val="43507346"/>
              </w:numPr>
              <w:spacing w:before="0" w:after="0" w:line="262" w:lineRule="auto"/>
              <w:jc w:val="left"/>
              <w:rPr>
                <w:color w:val="00274C"/>
                <w:sz w:val="20"/>
                <w:szCs w:val="20"/>
              </w:rPr>
            </w:pPr>
            <w:r>
              <w:rPr>
                <w:color w:val="00274C"/>
                <w:position w:val="-2"/>
                <w:sz w:val="20"/>
                <w:szCs w:val="20"/>
              </w:rPr>
              <w:t xml:space="preserve">在每次强制再生后都必须 执行第 5.3 或 5.4 节中所描述的操作。</w:t>
            </w:r>
          </w:p>
          <w:p>
            <w:pPr>
              <w:numPr>
                <w:ilvl w:val="0"/>
                <w:numId w:val="43507346"/>
              </w:numPr>
              <w:spacing w:before="0" w:after="0" w:line="262" w:lineRule="auto"/>
              <w:jc w:val="left"/>
              <w:rPr>
                <w:color w:val="00274C"/>
                <w:sz w:val="20"/>
                <w:szCs w:val="20"/>
              </w:rPr>
            </w:pPr>
            <w:r>
              <w:rPr>
                <w:color w:val="00274C"/>
                <w:position w:val="-2"/>
                <w:sz w:val="20"/>
                <w:szCs w:val="20"/>
              </w:rPr>
              <w:t xml:space="preserve">如果滥用再生喷射功能，那么颗粒物集聚等级会在短时间内快速增加。</w:t>
            </w:r>
          </w:p>
          <w:p>
            <w:pPr>
              <w:numPr>
                <w:ilvl w:val="0"/>
                <w:numId w:val="43507346"/>
              </w:numPr>
              <w:spacing w:before="0" w:after="0" w:line="262" w:lineRule="auto"/>
              <w:jc w:val="left"/>
              <w:rPr>
                <w:color w:val="00274C"/>
                <w:sz w:val="20"/>
                <w:szCs w:val="20"/>
              </w:rPr>
            </w:pPr>
            <w:r>
              <w:rPr>
                <w:color w:val="00274C"/>
                <w:position w:val="-2"/>
                <w:sz w:val="20"/>
                <w:szCs w:val="20"/>
              </w:rPr>
              <w:t xml:space="preserve">在每次强制再生时，都须要通过 KOHLER 软件 对发动机油和机油过滤器进行更换（颗粒 集聚等级 5）。</w:t>
            </w:r>
          </w:p>
          <w:p>
            <w:pPr>
              <w:numPr>
                <w:ilvl w:val="0"/>
                <w:numId w:val="43507346"/>
              </w:numPr>
              <w:spacing w:before="0" w:after="0" w:line="262" w:lineRule="auto"/>
              <w:jc w:val="left"/>
              <w:rPr>
                <w:color w:val="00274C"/>
                <w:sz w:val="20"/>
                <w:szCs w:val="20"/>
              </w:rPr>
            </w:pPr>
            <w:r>
              <w:rPr>
                <w:color w:val="00274C"/>
                <w:position w:val="-2"/>
                <w:sz w:val="20"/>
                <w:szCs w:val="20"/>
              </w:rPr>
              <w:t xml:space="preserve">允许的发动机油中燃油的最高污染程度 为 3%。</w:t>
            </w:r>
          </w:p>
          <w:p>
            <w:pPr>
              <w:numPr>
                <w:ilvl w:val="0"/>
                <w:numId w:val="43507346"/>
              </w:numPr>
              <w:spacing w:before="0" w:after="0" w:line="262" w:lineRule="auto"/>
              <w:jc w:val="left"/>
              <w:rPr>
                <w:color w:val="00274C"/>
                <w:sz w:val="20"/>
                <w:szCs w:val="20"/>
              </w:rPr>
            </w:pPr>
            <w:r>
              <w:rPr>
                <w:color w:val="00274C"/>
                <w:position w:val="-2"/>
                <w:sz w:val="20"/>
                <w:szCs w:val="20"/>
              </w:rPr>
              <w:t xml:space="preserve">在强制再生期间，必须清除发动机上的所有负载，以避免损坏 ATS 系统 *2。</w:t>
            </w:r>
          </w:p>
          <w:p>
            <w:pPr>
              <w:numPr>
                <w:ilvl w:val="0"/>
                <w:numId w:val="43507346"/>
              </w:numPr>
              <w:spacing w:before="0" w:after="0" w:line="262" w:lineRule="auto"/>
              <w:jc w:val="left"/>
              <w:rPr>
                <w:color w:val="00274C"/>
                <w:sz w:val="20"/>
                <w:szCs w:val="20"/>
              </w:rPr>
            </w:pPr>
            <w:r>
              <w:rPr>
                <w:color w:val="00274C"/>
                <w:position w:val="-2"/>
                <w:sz w:val="20"/>
                <w:szCs w:val="20"/>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43507346"/>
        </w:numPr>
        <w:spacing w:before="0" w:after="0" w:line="240" w:lineRule="auto"/>
        <w:jc w:val="left"/>
        <w:rPr>
          <w:color w:val="00274C"/>
          <w:sz w:val="20"/>
          <w:szCs w:val="20"/>
        </w:rPr>
      </w:pPr>
      <w:r>
        <w:rPr>
          <w:color w:val="00274C"/>
          <w:sz w:val="20"/>
          <w:szCs w:val="20"/>
        </w:rPr>
        <w:t xml:space="preserve">用户需要执行这章节的 </w:t>
      </w:r>
      <w:hyperlink r:id="rId4600608ac6c968e8c" w:history="1">
        <w:r>
          <w:rPr>
            <w:b/>
            <w:bCs/>
            <w:color w:val="0000FF"/>
            <w:sz w:val="20"/>
            <w:szCs w:val="20"/>
          </w:rPr>
          <w:t xml:space="preserve">表5.1和表5.2描</w:t>
        </w:r>
      </w:hyperlink>
      <w:r>
        <w:rPr>
          <w:color w:val="00274C"/>
          <w:sz w:val="20"/>
          <w:szCs w:val="20"/>
        </w:rPr>
        <w:t xml:space="preserve"> 述的操作。</w:t>
      </w:r>
    </w:p>
    <w:p>
      <w:pPr>
        <w:numPr>
          <w:ilvl w:val="0"/>
          <w:numId w:val="43507346"/>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43507346"/>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43507346"/>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2702" name="name8862608ac6c97e0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50608ac6c97e0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43507346"/>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43507346"/>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07197" name="name9743608ac6c9907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0608ac6c9907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507346"/>
        </w:numPr>
        <w:spacing w:before="0" w:after="0" w:line="240" w:lineRule="auto"/>
        <w:jc w:val="left"/>
        <w:rPr>
          <w:color w:val="00274C"/>
          <w:sz w:val="20"/>
          <w:szCs w:val="20"/>
        </w:rPr>
      </w:pPr>
      <w:r>
        <w:rPr>
          <w:color w:val="00274C"/>
          <w:sz w:val="20"/>
          <w:szCs w:val="20"/>
        </w:rPr>
        <w:t xml:space="preserve">在执行操作前，请阅读第 </w:t>
      </w:r>
      <w:hyperlink r:id="rId1311608ac6c990e72"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6425" name="name5282608ac6c99e1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7608ac6c99e1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安全预防措施看 </w:t>
      </w:r>
      <w:hyperlink r:id="rId4206608ac6c99ef97"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color w:val="00274C"/>
          <w:sz w:val="20"/>
          <w:szCs w:val="20"/>
        </w:rPr>
        <w:t xml:space="preserve">标签5.1、标签5.2、标签5.3 和标签5.4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00608ac6c99ff0e" w:history="1">
              <w:r>
                <w:rPr>
                  <w:color w:val="0000FF"/>
                  <w:position w:val="-2"/>
                  <w:sz w:val="20"/>
                  <w:szCs w:val="20"/>
                  <w:u w:val="single"/>
                  <w:shd w:val="clear" w:color="auto" w:fill="E1E2E0"/>
                </w:rPr>
                <w:t xml:space="preserve">发动机油位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52608ac6c9a02c4" w:history="1">
              <w:r>
                <w:rPr>
                  <w:color w:val="0000FF"/>
                  <w:position w:val="-2"/>
                  <w:sz w:val="20"/>
                  <w:szCs w:val="20"/>
                  <w:u w:val="single"/>
                  <w:shd w:val="clear" w:color="auto" w:fill="E1E2E0"/>
                </w:rPr>
                <w:t xml:space="preserve">冷却剂液位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非 KOHLER 提供的组件。</w:t>
            </w:r>
            <w:r>
              <w:rPr>
                <w:color w:val="00274C"/>
                <w:position w:val="-2"/>
                <w:sz w:val="20"/>
                <w:szCs w:val="20"/>
                <w:shd w:val="clear" w:color="auto" w:fill="E1E2E0"/>
              </w:rPr>
              <w:br/>
              <w:t xml:space="preserve">适用于车辆的技术文件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58608ac6c9a05a8"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54608ac6c9a0826" w:history="1">
              <w:r>
                <w:rPr>
                  <w:color w:val="0000FF"/>
                  <w:position w:val="-2"/>
                  <w:sz w:val="20"/>
                  <w:szCs w:val="20"/>
                  <w:u w:val="single"/>
                  <w:shd w:val="clear" w:color="auto" w:fill="E1E2E0"/>
                </w:rPr>
                <w:t xml:space="preserve">散热器换热表面和中间冷却器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00608ac6c9a0aaf" w:history="1">
              <w:r>
                <w:rPr>
                  <w:color w:val="0000FF"/>
                  <w:position w:val="-2"/>
                  <w:sz w:val="20"/>
                  <w:szCs w:val="20"/>
                  <w:u w:val="single"/>
                  <w:shd w:val="clear" w:color="auto" w:fill="E1E2E0"/>
                </w:rPr>
                <w:t xml:space="preserve">交流发电机皮带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57608ac6c9a0e32" w:history="1">
              <w:r>
                <w:rPr>
                  <w:color w:val="0000FF"/>
                  <w:position w:val="-2"/>
                  <w:sz w:val="20"/>
                  <w:szCs w:val="20"/>
                  <w:u w:val="single"/>
                  <w:shd w:val="clear" w:color="auto" w:fill="E1E2E0"/>
                </w:rPr>
                <w:t xml:space="preserve">橡皮软管</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3"/>
                <w:sz w:val="17"/>
                <w:szCs w:val="17"/>
                <w:shd w:val="clear" w:color="auto" w:fill="E1E2E0"/>
                <w:vertAlign w:val="superscript"/>
              </w:rPr>
              <w:t xml:space="preserve">起动电动机(6)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lef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运行描述</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13608ac6c9a2a0e"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非 KOHLER 提供的组件。</w:t>
            </w:r>
            <w:r>
              <w:rPr>
                <w:color w:val="00274C"/>
                <w:position w:val="-2"/>
                <w:sz w:val="20"/>
                <w:szCs w:val="20"/>
                <w:shd w:val="clear" w:color="auto" w:fill="E1E2E0"/>
              </w:rPr>
              <w:br/>
              <w:t xml:space="preserve">适用于车辆的技术文件</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75608ac6c9a2c6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周期（小时）-</w:t>
            </w:r>
            <w:r>
              <w:rPr>
                <w:color w:val="00274C"/>
                <w:position w:val="-2"/>
                <w:sz w:val="20"/>
                <w:szCs w:val="20"/>
                <w:shd w:val="clear" w:color="auto" w:fill="E1E2E0"/>
              </w:rPr>
              <w:t xml:space="preserve"> </w:t>
            </w:r>
            <w:hyperlink r:id="rId3221608ac6c9a34d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602608ac6c9a3504"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周期（小时）-</w:t>
            </w:r>
            <w:r>
              <w:rPr>
                <w:color w:val="00274C"/>
                <w:position w:val="-2"/>
                <w:sz w:val="20"/>
                <w:szCs w:val="20"/>
                <w:shd w:val="clear" w:color="auto" w:fill="E1E2E0"/>
              </w:rPr>
              <w:t xml:space="preserve"> </w:t>
            </w:r>
            <w:hyperlink r:id="rId1841608ac6c9a3f5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(4) - 对于配备 ATS 系统的发动机（参阅第 1.6 节），必须每 50 小时或每个星期进行一次检查。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更换工作必须由经授权的 KOHLER 车间进行。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(7) - 更换间隔仅用作指示，其完全取决于常规目视检查期间的环境条件和软管状态。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(8) - 第一次检查必须在 10 小时后完成。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(9) - 每年用冷却剂试纸测试冷却剂的状况。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(10) - 建议在第一次维护期间添加 SCA（补充冷却剂添加剂）。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18887" name="name8364608ac6c9b49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8608ac6c9b49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6692608ac6c9b502b"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3507346"/>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
          <w:p>
            <w:pPr>
              <w:numPr>
                <w:ilvl w:val="0"/>
                <w:numId w:val="43507351"/>
              </w:numPr>
              <w:spacing w:before="0" w:after="0" w:line="262" w:lineRule="auto"/>
              <w:jc w:val="left"/>
              <w:rPr>
                <w:color w:val="00274C"/>
                <w:sz w:val="20"/>
                <w:szCs w:val="20"/>
              </w:rPr>
            </w:pPr>
            <w:r>
              <w:rPr>
                <w:color w:val="00274C"/>
                <w:position w:val="-2"/>
                <w:sz w:val="20"/>
                <w:szCs w:val="20"/>
              </w:rPr>
              <w:t xml:space="preserve">取下机油尺B并检查机油油位达到最大位。</w:t>
            </w:r>
          </w:p>
          <w:p>
            <w:pPr>
              <w:numPr>
                <w:ilvl w:val="0"/>
                <w:numId w:val="43507351"/>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43507351"/>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43507351"/>
              </w:numPr>
              <w:spacing w:before="0" w:after="0" w:line="262" w:lineRule="auto"/>
              <w:jc w:val="left"/>
              <w:rPr>
                <w:color w:val="00274C"/>
                <w:sz w:val="20"/>
                <w:szCs w:val="20"/>
              </w:rPr>
            </w:pPr>
            <w:r>
              <w:rPr>
                <w:color w:val="00274C"/>
                <w:position w:val="-2"/>
                <w:sz w:val="20"/>
                <w:szCs w:val="20"/>
              </w:rPr>
              <w:t xml:space="preserve">上紧机油盖A和/或C(图.5.2)。</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30"/>
              </w:rPr>
              <w:drawing>
                <wp:inline distT="0" distB="0" distL="0" distR="0">
                  <wp:extent cx="2253600" cy="1504800"/>
                  <wp:docPr id="53611448" name="name8401608ac6c9c31e9" descr="Fig._4.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_ZH.jpg"/>
                          <pic:cNvPicPr/>
                        </pic:nvPicPr>
                        <pic:blipFill>
                          <a:blip r:embed="rId4064608ac6c9c31e3"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图. 5.1</w:t>
            </w:r>
            <w:r>
              <w:rPr>
                <w:position w:val="-206"/>
              </w:rPr>
              <w:drawing>
                <wp:inline distT="0" distB="0" distL="0" distR="0">
                  <wp:extent cx="2232000" cy="1360800"/>
                  <wp:docPr id="4764004" name="name1645608ac6c9d20a2"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874608ac6c9d209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请参看设备的技术资料</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请参看设备的技术资料</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99983" name="name4338608ac6c9e3d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6608ac6c9e3c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安全预防措施看 </w:t>
            </w:r>
            <w:hyperlink r:id="rId2147608ac6c9e492b"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2936" name="name8871608ac6c9f38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4608ac6c9f38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3532608ac6ca0045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3507346"/>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368800" cy="1512000"/>
                  <wp:docPr id="90452416" name="name8882608ac6ca1294d"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2807608ac6ca12947"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图. 5.7</w:t>
            </w:r>
          </w:p>
        </w:tc>
      </w:tr>
      <w:tr>
        <w:trPr>
          <w:trHeight w:val="0" w:hRule="atLeast"/>
        </w:trPr>
        <w:tc>
          <w:tcPr>
            <w:tcMar>
              <w:top w:w="150" w:type="dxa"/>
              <w:bottom w:w="150" w:type="dxa"/>
            </w:tcMar>
            <w:vAlign w:val="center"/>
          </w:tcPr>
          <w:p>
            <w:pPr>
              <w:numPr>
                <w:ilvl w:val="0"/>
                <w:numId w:val="43507352"/>
              </w:numPr>
              <w:spacing w:before="0" w:after="0" w:line="262" w:lineRule="auto"/>
              <w:jc w:val="left"/>
              <w:rPr>
                <w:color w:val="00274C"/>
                <w:sz w:val="20"/>
                <w:szCs w:val="20"/>
              </w:rPr>
            </w:pPr>
            <w:r>
              <w:rPr>
                <w:color w:val="00274C"/>
                <w:position w:val="-2"/>
                <w:sz w:val="20"/>
                <w:szCs w:val="20"/>
              </w:rPr>
              <w:t xml:space="preserve">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37568194" name="name6221608ac6ca23efd"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8239608ac6ca23ef4"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请参看设备的技术资料</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00947" name="name1933608ac6ca395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1608ac6ca395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1715608ac6ca39d5b"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30694" name="name7526608ac6ca48d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18608ac6ca48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安全预防措施看 </w:t>
            </w:r>
            <w:hyperlink r:id="rId6066608ac6ca493fd" w:history="1">
              <w:r>
                <w:rPr>
                  <w:b/>
                  <w:bCs/>
                  <w:color w:val="0000FF"/>
                  <w:position w:val="-2"/>
                  <w:sz w:val="20"/>
                  <w:szCs w:val="20"/>
                </w:rPr>
                <w:t xml:space="preserve">第3章</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43507353"/>
              </w:numPr>
              <w:spacing w:before="0" w:after="0" w:line="262" w:lineRule="auto"/>
              <w:jc w:val="left"/>
              <w:rPr>
                <w:color w:val="00274C"/>
                <w:sz w:val="20"/>
                <w:szCs w:val="20"/>
              </w:rPr>
            </w:pPr>
            <w:r>
              <w:rPr>
                <w:color w:val="00274C"/>
                <w:position w:val="-2"/>
                <w:sz w:val="20"/>
                <w:szCs w:val="20"/>
              </w:rPr>
              <w:t xml:space="preserve">检查皮带的状况A,如果磨损就更换。</w:t>
            </w:r>
            <w:r>
              <w:rPr>
                <w:b/>
                <w:bCs/>
                <w:color w:val="00274C"/>
                <w:position w:val="-2"/>
                <w:sz w:val="20"/>
                <w:szCs w:val="20"/>
              </w:rPr>
              <w:br/>
              <w:br/>
              <w:t xml:space="preserve">注意</w:t>
            </w:r>
            <w:r>
              <w:rPr>
                <w:color w:val="00274C"/>
                <w:position w:val="-2"/>
                <w:sz w:val="20"/>
                <w:szCs w:val="20"/>
              </w:rPr>
              <w:t xml:space="preserve"> :确保皮带A的齿正确插入到驱动轮槽B里（如图D1，D2所示）。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53"/>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r>
              <w:rPr>
                <w:color w:val="00274C"/>
                <w:position w:val="-2"/>
                <w:sz w:val="20"/>
                <w:szCs w:val="20"/>
              </w:rPr>
              <w:br/>
              <w:t xml:space="preserve">在P点检查皮带的松紧度的数值是 </w:t>
            </w:r>
            <w:r>
              <w:rPr>
                <w:b/>
                <w:bCs/>
                <w:color w:val="00274C"/>
                <w:position w:val="-2"/>
                <w:sz w:val="20"/>
                <w:szCs w:val="20"/>
              </w:rPr>
              <w:t xml:space="preserve">135</w:t>
            </w:r>
            <w:r>
              <w:rPr>
                <w:color w:val="00274C"/>
                <w:position w:val="-2"/>
                <w:sz w:val="20"/>
                <w:szCs w:val="20"/>
              </w:rPr>
              <w:t xml:space="preserve"> 到 </w:t>
            </w:r>
            <w:r>
              <w:rPr>
                <w:b/>
                <w:bCs/>
                <w:color w:val="00274C"/>
                <w:position w:val="-2"/>
                <w:sz w:val="20"/>
                <w:szCs w:val="20"/>
              </w:rPr>
              <w:t xml:space="preserve">178Hz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     注意</w:t>
            </w:r>
            <w:r>
              <w:rPr>
                <w:color w:val="00274C"/>
                <w:position w:val="-2"/>
                <w:sz w:val="20"/>
                <w:szCs w:val="20"/>
              </w:rPr>
              <w:t xml:space="preserve"> : 如果V型聚乙烯皮带张紧度超过上述规定数值，请联系科勒公司授权的维修店更换皮带。</w:t>
            </w:r>
          </w:p>
          <w:p/>
          <w:p/>
        </w:tc>
        <w:tc>
          <w:tcPr>
            <w:tcMar>
              <w:top w:w="150" w:type="dxa"/>
              <w:bottom w:w="150" w:type="dxa"/>
            </w:tcMar>
            <w:vAlign w:val="top"/>
          </w:tcPr>
          <w:p>
            <w:r>
              <w:rPr>
                <w:position w:val="-224"/>
              </w:rPr>
              <w:drawing>
                <wp:inline distT="0" distB="0" distL="0" distR="0">
                  <wp:extent cx="2304000" cy="1476000"/>
                  <wp:docPr id="7274865" name="name2306608ac6ca5b5bd"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3912608ac6ca5b5b4"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43653945" name="name8876608ac6ca6e101"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9634608ac6ca6e0f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49698" name="name4584608ac6ca7c6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9608ac6ca7c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9995608ac6ca7d3df"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09231" name="name8365608ac6ca8d1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97608ac6ca8d1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安全预防措施看 </w:t>
            </w:r>
            <w:hyperlink r:id="rId5319608ac6ca8deb1"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r>
              <w:rPr>
                <w:b/>
                <w:bCs/>
                <w:color w:val="00274C"/>
                <w:position w:val="-2"/>
                <w:sz w:val="20"/>
                <w:szCs w:val="20"/>
              </w:rPr>
              <w:t xml:space="preserve">.</w:t>
            </w:r>
          </w:p>
          <w:p>
            <w:pPr>
              <w:widowControl w:val="on"/>
              <w:pBdr/>
              <w:spacing w:before="0" w:after="0" w:line="262" w:lineRule="auto"/>
              <w:ind w:left="0" w:right="0"/>
              <w:jc w:val="left"/>
              <w:textAlignment w:val="center"/>
            </w:pPr>
            <w:r>
              <w:rPr>
                <w:color w:val="00274C"/>
                <w:position w:val="-2"/>
                <w:sz w:val="20"/>
                <w:szCs w:val="20"/>
              </w:rPr>
              <w:br/>
              <w:t xml:space="preserve">要上紧水份过滤的柴油滤芯:</w:t>
            </w:r>
            <w:r>
              <w:rPr>
                <w:color w:val="00274C"/>
                <w:position w:val="-2"/>
                <w:sz w:val="20"/>
                <w:szCs w:val="20"/>
              </w:rPr>
              <w:br/>
              <w:t xml:space="preserve"> </w:t>
            </w:r>
          </w:p>
          <w:p>
            <w:pPr>
              <w:numPr>
                <w:ilvl w:val="0"/>
                <w:numId w:val="43507354"/>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43507354"/>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43507354"/>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r>
              <w:rPr>
                <w:position w:val="-224"/>
              </w:rPr>
              <w:drawing>
                <wp:inline distT="0" distB="0" distL="0" distR="0">
                  <wp:extent cx="2232000" cy="1476000"/>
                  <wp:docPr id="1163594" name="name5231608ac6ca9e772"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5136608ac6ca9e76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24125" name="name9738608ac6cab14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9608ac6cab14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9242608ac6cab1c64" w:history="1">
        <w:r>
          <w:rPr>
            <w:b/>
            <w:bCs/>
            <w:color w:val="0000FF"/>
            <w:sz w:val="20"/>
            <w:szCs w:val="20"/>
          </w:rPr>
          <w:t xml:space="preserve">第5.11章</w:t>
        </w:r>
      </w:hyperlink>
      <w:r>
        <w:rPr>
          <w:color w:val="00274C"/>
          <w:sz w:val="20"/>
          <w:szCs w:val="20"/>
        </w:rPr>
        <w:t xml:space="preserve"> )。</w:t>
      </w:r>
    </w:p>
    <w:p>
      <w:pPr>
        <w:numPr>
          <w:ilvl w:val="0"/>
          <w:numId w:val="43507346"/>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5741608ac6cab1ca6" w:history="1">
        <w:r>
          <w:rPr>
            <w:b/>
            <w:bCs/>
            <w:color w:val="0000FF"/>
            <w:sz w:val="20"/>
            <w:szCs w:val="20"/>
          </w:rPr>
          <w:t xml:space="preserve">第5.12章</w:t>
        </w:r>
      </w:hyperlink>
      <w:r>
        <w:rPr>
          <w:color w:val="00274C"/>
          <w:sz w:val="20"/>
          <w:szCs w:val="20"/>
        </w:rPr>
        <w:t xml:space="preserve"> )。</w:t>
      </w:r>
    </w:p>
    <w:p>
      <w:pPr>
        <w:numPr>
          <w:ilvl w:val="0"/>
          <w:numId w:val="43507346"/>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43507346"/>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43507346"/>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43507346"/>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5293608ac6cab2940" w:history="1">
        <w:r>
          <w:rPr>
            <w:b/>
            <w:bCs/>
            <w:color w:val="0000FF"/>
            <w:sz w:val="20"/>
            <w:szCs w:val="20"/>
            <w:u w:val="single"/>
          </w:rPr>
          <w:t xml:space="preserve">第5.11章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1"/>
          <w:numId w:val="43507355"/>
        </w:numPr>
        <w:spacing w:before="0" w:after="0" w:line="240" w:lineRule="auto"/>
        <w:jc w:val="left"/>
        <w:rPr>
          <w:color w:val="00274C"/>
          <w:sz w:val="20"/>
          <w:szCs w:val="20"/>
        </w:rPr>
      </w:pPr>
      <w:r>
        <w:rPr>
          <w:color w:val="00274C"/>
          <w:sz w:val="20"/>
          <w:szCs w:val="20"/>
        </w:rPr>
        <w:t xml:space="preserve">发动机机油更换（ </w:t>
      </w:r>
      <w:hyperlink r:id="rId3313608ac6cab29d1" w:history="1">
        <w:r>
          <w:rPr>
            <w:b/>
            <w:bCs/>
            <w:color w:val="0000FF"/>
            <w:sz w:val="20"/>
            <w:szCs w:val="20"/>
          </w:rPr>
          <w:t xml:space="preserve">第.6.1章</w:t>
        </w:r>
      </w:hyperlink>
      <w:r>
        <w:rPr>
          <w:color w:val="00274C"/>
          <w:sz w:val="20"/>
          <w:szCs w:val="20"/>
        </w:rPr>
        <w:t xml:space="preserve"> ）。</w:t>
      </w:r>
    </w:p>
    <w:p>
      <w:pPr>
        <w:numPr>
          <w:ilvl w:val="1"/>
          <w:numId w:val="43507355"/>
        </w:numPr>
        <w:spacing w:before="0" w:after="0" w:line="240" w:lineRule="auto"/>
        <w:jc w:val="left"/>
        <w:rPr>
          <w:color w:val="00274C"/>
          <w:sz w:val="20"/>
          <w:szCs w:val="20"/>
        </w:rPr>
      </w:pPr>
      <w:r>
        <w:rPr>
          <w:color w:val="00274C"/>
          <w:sz w:val="20"/>
          <w:szCs w:val="20"/>
        </w:rPr>
        <w:t xml:space="preserve">发动机机油更换（ </w:t>
      </w:r>
      <w:hyperlink r:id="rId5722608ac6cab2a11" w:history="1">
        <w:r>
          <w:rPr>
            <w:b/>
            <w:bCs/>
            <w:color w:val="0000FF"/>
            <w:sz w:val="20"/>
            <w:szCs w:val="20"/>
          </w:rPr>
          <w:t xml:space="preserve">第.6.1章</w:t>
        </w:r>
      </w:hyperlink>
      <w:r>
        <w:rPr>
          <w:color w:val="00274C"/>
          <w:sz w:val="20"/>
          <w:szCs w:val="20"/>
        </w:rPr>
        <w:t xml:space="preserve"> ）。</w:t>
      </w:r>
    </w:p>
    <w:p>
      <w:pPr>
        <w:numPr>
          <w:ilvl w:val="1"/>
          <w:numId w:val="43507355"/>
        </w:numPr>
        <w:spacing w:before="0" w:after="0" w:line="240" w:lineRule="auto"/>
        <w:jc w:val="left"/>
        <w:rPr>
          <w:color w:val="00274C"/>
          <w:sz w:val="20"/>
          <w:szCs w:val="20"/>
        </w:rPr>
      </w:pPr>
      <w:r>
        <w:rPr>
          <w:color w:val="00274C"/>
          <w:sz w:val="20"/>
          <w:szCs w:val="20"/>
        </w:rPr>
        <w:t xml:space="preserve">发动机机油更换（ </w:t>
      </w:r>
      <w:hyperlink r:id="rId4140608ac6cab2a4c" w:history="1">
        <w:r>
          <w:rPr>
            <w:b/>
            <w:bCs/>
            <w:color w:val="0000FF"/>
            <w:sz w:val="20"/>
            <w:szCs w:val="20"/>
          </w:rPr>
          <w:t xml:space="preserve">第.6.1章</w:t>
        </w:r>
      </w:hyperlink>
      <w:r>
        <w:rPr>
          <w:color w:val="00274C"/>
          <w:sz w:val="20"/>
          <w:szCs w:val="20"/>
        </w:rPr>
        <w:t xml:space="preserve"> ）。</w:t>
      </w:r>
    </w:p>
    <w:p>
      <w:pPr>
        <w:numPr>
          <w:ilvl w:val="1"/>
          <w:numId w:val="43507355"/>
        </w:numPr>
        <w:spacing w:before="0" w:after="0" w:line="240" w:lineRule="auto"/>
        <w:jc w:val="left"/>
        <w:rPr>
          <w:color w:val="00274C"/>
          <w:sz w:val="20"/>
          <w:szCs w:val="20"/>
        </w:rPr>
      </w:pPr>
      <w:r>
        <w:rPr>
          <w:color w:val="00274C"/>
          <w:sz w:val="20"/>
          <w:szCs w:val="20"/>
        </w:rPr>
        <w:t xml:space="preserve">发动机机油更换（ </w:t>
      </w:r>
      <w:hyperlink r:id="rId8284608ac6cab2a8a" w:history="1">
        <w:r>
          <w:rPr>
            <w:b/>
            <w:bCs/>
            <w:color w:val="0000FF"/>
            <w:sz w:val="20"/>
            <w:szCs w:val="20"/>
          </w:rPr>
          <w:t xml:space="preserve">第.6.1章</w:t>
        </w:r>
      </w:hyperlink>
      <w:r>
        <w:rPr>
          <w:color w:val="00274C"/>
          <w:sz w:val="20"/>
          <w:szCs w:val="20"/>
        </w:rPr>
        <w:t xml:space="preserve"> ）。</w:t>
      </w:r>
    </w:p>
    <w:p>
      <w:pPr>
        <w:numPr>
          <w:ilvl w:val="1"/>
          <w:numId w:val="43507355"/>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1"/>
          <w:numId w:val="43507355"/>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1"/>
          <w:numId w:val="43507355"/>
        </w:numPr>
        <w:spacing w:before="0" w:after="0" w:line="240" w:lineRule="auto"/>
        <w:jc w:val="left"/>
        <w:rPr>
          <w:color w:val="00274C"/>
          <w:sz w:val="20"/>
          <w:szCs w:val="20"/>
        </w:rPr>
      </w:pPr>
      <w:r>
        <w:rPr>
          <w:color w:val="00274C"/>
          <w:sz w:val="20"/>
          <w:szCs w:val="20"/>
        </w:rPr>
        <w:t xml:space="preserve">停机。</w:t>
      </w:r>
    </w:p>
    <w:p>
      <w:pPr>
        <w:numPr>
          <w:ilvl w:val="1"/>
          <w:numId w:val="43507355"/>
        </w:numPr>
        <w:spacing w:before="0" w:after="0" w:line="240" w:lineRule="auto"/>
        <w:jc w:val="left"/>
        <w:rPr>
          <w:color w:val="00274C"/>
          <w:sz w:val="20"/>
          <w:szCs w:val="20"/>
        </w:rPr>
      </w:pPr>
      <w:r>
        <w:rPr>
          <w:color w:val="00274C"/>
          <w:sz w:val="20"/>
          <w:szCs w:val="20"/>
        </w:rPr>
        <w:t xml:space="preserve">全部倒空油箱的柴油。</w:t>
      </w:r>
    </w:p>
    <w:p>
      <w:pPr>
        <w:numPr>
          <w:ilvl w:val="1"/>
          <w:numId w:val="43507355"/>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1"/>
          <w:numId w:val="43507355"/>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1"/>
          <w:numId w:val="43507355"/>
        </w:numPr>
        <w:spacing w:before="0" w:after="0" w:line="240" w:lineRule="auto"/>
        <w:jc w:val="left"/>
        <w:rPr>
          <w:color w:val="00274C"/>
          <w:sz w:val="20"/>
          <w:szCs w:val="20"/>
        </w:rPr>
      </w:pPr>
      <w:r>
        <w:rPr>
          <w:color w:val="00274C"/>
          <w:sz w:val="20"/>
          <w:szCs w:val="20"/>
        </w:rPr>
        <w:t xml:space="preserve">发动机机油更换（ </w:t>
      </w:r>
      <w:hyperlink r:id="rId2746608ac6cab2ba9" w:history="1">
        <w:r>
          <w:rPr>
            <w:b/>
            <w:bCs/>
            <w:color w:val="0000FF"/>
            <w:sz w:val="20"/>
            <w:szCs w:val="20"/>
          </w:rPr>
          <w:t xml:space="preserve">第.6.1章</w:t>
        </w:r>
      </w:hyperlink>
      <w:r>
        <w:rPr>
          <w:color w:val="00274C"/>
          <w:sz w:val="20"/>
          <w:szCs w:val="20"/>
        </w:rPr>
        <w:t xml:space="preserve"> ）。</w:t>
      </w:r>
    </w:p>
    <w:p>
      <w:pPr>
        <w:numPr>
          <w:ilvl w:val="1"/>
          <w:numId w:val="43507355"/>
        </w:numPr>
        <w:spacing w:before="0" w:after="0" w:line="240" w:lineRule="auto"/>
        <w:jc w:val="left"/>
        <w:rPr>
          <w:color w:val="00274C"/>
          <w:sz w:val="20"/>
          <w:szCs w:val="20"/>
        </w:rPr>
      </w:pPr>
      <w:r>
        <w:rPr>
          <w:color w:val="00274C"/>
          <w:sz w:val="20"/>
          <w:szCs w:val="20"/>
        </w:rPr>
        <w:t xml:space="preserve">没有喷漆的部件需要保护措施。</w:t>
      </w:r>
    </w:p>
    <w:p>
      <w:pPr>
        <w:numPr>
          <w:ilvl w:val="1"/>
          <w:numId w:val="43507355"/>
        </w:numPr>
        <w:spacing w:before="0" w:after="0" w:line="240" w:lineRule="auto"/>
        <w:jc w:val="left"/>
        <w:rPr>
          <w:color w:val="00274C"/>
          <w:sz w:val="20"/>
          <w:szCs w:val="20"/>
        </w:rPr>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43507356"/>
        </w:numPr>
        <w:spacing w:before="0" w:after="0" w:line="240" w:lineRule="auto"/>
        <w:jc w:val="left"/>
        <w:rPr>
          <w:color w:val="00274C"/>
          <w:sz w:val="20"/>
          <w:szCs w:val="20"/>
        </w:rPr>
      </w:pPr>
      <w:r>
        <w:rPr>
          <w:color w:val="00274C"/>
          <w:sz w:val="20"/>
          <w:szCs w:val="20"/>
        </w:rPr>
        <w:t xml:space="preserve">拿掉保护罩等防护物。</w:t>
      </w:r>
    </w:p>
    <w:p>
      <w:pPr>
        <w:numPr>
          <w:ilvl w:val="0"/>
          <w:numId w:val="43507356"/>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43507356"/>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43507356"/>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43507356"/>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43507356"/>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43507356"/>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43507356"/>
        </w:numPr>
        <w:spacing w:before="0" w:after="0" w:line="240" w:lineRule="auto"/>
        <w:jc w:val="left"/>
        <w:rPr>
          <w:color w:val="00274C"/>
          <w:sz w:val="20"/>
          <w:szCs w:val="20"/>
        </w:rPr>
      </w:pPr>
      <w:r>
        <w:rPr>
          <w:color w:val="00274C"/>
          <w:sz w:val="20"/>
          <w:szCs w:val="20"/>
        </w:rPr>
        <w:t xml:space="preserve">当机油是热的时候停止发动机排出机油（ </w:t>
      </w:r>
      <w:hyperlink r:id="rId4591608ac6cab2d74"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92219" name="name4770608ac6cac34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77608ac6cac34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507346"/>
        </w:numPr>
        <w:spacing w:before="0" w:after="0" w:line="240" w:lineRule="auto"/>
        <w:jc w:val="left"/>
        <w:rPr>
          <w:color w:val="00274C"/>
          <w:sz w:val="20"/>
          <w:szCs w:val="20"/>
        </w:rPr>
      </w:pPr>
      <w:r>
        <w:rPr>
          <w:color w:val="00274C"/>
          <w:sz w:val="20"/>
          <w:szCs w:val="20"/>
        </w:rPr>
        <w:t xml:space="preserve">润滑油和滤器长时间后会失去其性能，按照 </w:t>
      </w:r>
      <w:hyperlink r:id="rId8908608ac6cac3c1b" w:history="1">
        <w:r>
          <w:rPr>
            <w:b/>
            <w:bCs/>
            <w:color w:val="0000FF"/>
            <w:sz w:val="20"/>
            <w:szCs w:val="20"/>
          </w:rPr>
          <w:t xml:space="preserve">表5.2所</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507357"/>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43507357"/>
        </w:numPr>
        <w:spacing w:before="0" w:after="0" w:line="240" w:lineRule="auto"/>
        <w:jc w:val="left"/>
        <w:rPr>
          <w:color w:val="00274C"/>
          <w:sz w:val="20"/>
          <w:szCs w:val="20"/>
        </w:rPr>
      </w:pPr>
      <w:r>
        <w:rPr>
          <w:color w:val="00274C"/>
          <w:sz w:val="20"/>
          <w:szCs w:val="20"/>
        </w:rPr>
        <w:t xml:space="preserve">加入新机油（ </w:t>
      </w:r>
      <w:hyperlink r:id="rId2448608ac6cac3ccf" w:history="1">
        <w:r>
          <w:rPr>
            <w:b/>
            <w:bCs/>
            <w:color w:val="0000FF"/>
            <w:sz w:val="20"/>
            <w:szCs w:val="20"/>
          </w:rPr>
          <w:t xml:space="preserve">第.4.5章</w:t>
        </w:r>
      </w:hyperlink>
      <w:r>
        <w:rPr>
          <w:color w:val="00274C"/>
          <w:sz w:val="20"/>
          <w:szCs w:val="20"/>
        </w:rPr>
        <w:t xml:space="preserve"> ）到最大位置。 </w:t>
      </w:r>
    </w:p>
    <w:p>
      <w:pPr>
        <w:numPr>
          <w:ilvl w:val="0"/>
          <w:numId w:val="43507357"/>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3177608ac6cac3d0a" w:history="1">
        <w:r>
          <w:rPr>
            <w:b/>
            <w:bCs/>
            <w:color w:val="0000FF"/>
            <w:sz w:val="20"/>
            <w:szCs w:val="20"/>
          </w:rPr>
          <w:t xml:space="preserve">第4.6章</w:t>
        </w:r>
      </w:hyperlink>
      <w:r>
        <w:rPr>
          <w:color w:val="00274C"/>
          <w:sz w:val="20"/>
          <w:szCs w:val="20"/>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53326" name="name3109608ac6cad2d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5608ac6cad2d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31521" name="name6723608ac6cae2e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6608ac6cae2e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2355608ac6cae36e2"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43507346"/>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3890608ac6cae3732" w:history="1">
              <w:r>
                <w:rPr>
                  <w:b/>
                  <w:bCs/>
                  <w:color w:val="0000FF"/>
                  <w:position w:val="-2"/>
                  <w:sz w:val="20"/>
                  <w:szCs w:val="20"/>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43507358"/>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43507358"/>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43507358"/>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43507358"/>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r>
              <w:rPr>
                <w:b/>
                <w:bCs/>
                <w:color w:val="0000FF"/>
                <w:position w:val="-2"/>
                <w:sz w:val="20"/>
                <w:szCs w:val="20"/>
              </w:rPr>
              <w:t xml:space="preserve">第</w:t>
            </w:r>
            <w:r>
              <w:rPr>
                <w:b/>
                <w:bCs/>
                <w:color w:val="00274C"/>
                <w:position w:val="-2"/>
                <w:sz w:val="20"/>
                <w:szCs w:val="20"/>
              </w:rPr>
              <w:t xml:space="preserve"> </w:t>
            </w:r>
            <w:hyperlink r:id="rId7035608ac6cae380e" w:history="1">
              <w:r>
                <w:rPr>
                  <w:b/>
                  <w:bCs/>
                  <w:color w:val="0000FF"/>
                  <w:position w:val="-2"/>
                  <w:sz w:val="20"/>
                  <w:szCs w:val="20"/>
                  <w:u w:val="single"/>
                </w:rPr>
                <w:t xml:space="preserve">6.5</w:t>
              </w:r>
            </w:hyperlink>
            <w:r>
              <w:rPr>
                <w:color w:val="00274C"/>
                <w:position w:val="-2"/>
                <w:sz w:val="20"/>
                <w:szCs w:val="20"/>
              </w:rPr>
              <w:t xml:space="preserve"> </w:t>
            </w:r>
            <w:r>
              <w:rPr>
                <w:b/>
                <w:bCs/>
                <w:color w:val="0000FF"/>
                <w:position w:val="-2"/>
                <w:sz w:val="20"/>
                <w:szCs w:val="20"/>
              </w:rPr>
              <w:t xml:space="preserve">章 废弃物和废料处理</w:t>
            </w:r>
            <w:r>
              <w:rPr>
                <w:color w:val="00274C"/>
                <w:position w:val="-2"/>
                <w:sz w:val="20"/>
                <w:szCs w:val="20"/>
              </w:rPr>
              <w:t xml:space="preserve"> ).</w:t>
            </w:r>
          </w:p>
          <w:p>
            <w:pPr>
              <w:numPr>
                <w:ilvl w:val="0"/>
                <w:numId w:val="43507358"/>
              </w:numPr>
              <w:spacing w:before="0" w:after="0" w:line="262" w:lineRule="auto"/>
              <w:jc w:val="left"/>
              <w:rPr>
                <w:color w:val="00274C"/>
                <w:sz w:val="20"/>
                <w:szCs w:val="20"/>
              </w:rPr>
            </w:pPr>
            <w:r>
              <w:rPr>
                <w:color w:val="00274C"/>
                <w:position w:val="-2"/>
                <w:sz w:val="20"/>
                <w:szCs w:val="20"/>
              </w:rPr>
              <w:t xml:space="preserve">更换垫片E。</w:t>
            </w:r>
          </w:p>
          <w:p>
            <w:pPr>
              <w:numPr>
                <w:ilvl w:val="0"/>
                <w:numId w:val="43507358"/>
              </w:numPr>
              <w:spacing w:before="0" w:after="0" w:line="262" w:lineRule="auto"/>
              <w:jc w:val="left"/>
              <w:rPr>
                <w:color w:val="00274C"/>
                <w:sz w:val="20"/>
                <w:szCs w:val="20"/>
              </w:rPr>
            </w:pPr>
            <w:r>
              <w:rPr>
                <w:color w:val="00274C"/>
                <w:position w:val="-2"/>
                <w:sz w:val="20"/>
                <w:szCs w:val="20"/>
              </w:rPr>
              <w:t xml:space="preserve">上紧放油塞D（上紧力矩为50Nm）。</w:t>
            </w:r>
          </w:p>
          <w:p>
            <w:pPr>
              <w:numPr>
                <w:ilvl w:val="0"/>
                <w:numId w:val="43507358"/>
              </w:numPr>
              <w:spacing w:before="0" w:after="0" w:line="262" w:lineRule="auto"/>
              <w:jc w:val="left"/>
              <w:rPr>
                <w:color w:val="00274C"/>
                <w:sz w:val="20"/>
                <w:szCs w:val="20"/>
              </w:rPr>
            </w:pPr>
            <w:r>
              <w:rPr>
                <w:color w:val="00274C"/>
                <w:position w:val="-2"/>
                <w:sz w:val="20"/>
                <w:szCs w:val="20"/>
              </w:rPr>
              <w:t xml:space="preserve">在执行操作前，请阅读第 </w:t>
            </w:r>
            <w:hyperlink r:id="rId7783608ac6cae3871" w:history="1">
              <w:r>
                <w:rPr>
                  <w:b/>
                  <w:bCs/>
                  <w:color w:val="0000FF"/>
                  <w:position w:val="-2"/>
                  <w:sz w:val="20"/>
                  <w:szCs w:val="20"/>
                </w:rPr>
                <w:t xml:space="preserve">6.2</w:t>
              </w:r>
            </w:hyperlink>
            <w:r>
              <w:rPr>
                <w:color w:val="00274C"/>
                <w:position w:val="-2"/>
                <w:sz w:val="20"/>
                <w:szCs w:val="20"/>
              </w:rPr>
              <w:t xml:space="preserve"> 章.</w:t>
            </w:r>
          </w:p>
          <w:p>
            <w:pPr>
              <w:numPr>
                <w:ilvl w:val="0"/>
                <w:numId w:val="43507358"/>
              </w:numPr>
              <w:spacing w:before="0" w:after="0" w:line="262" w:lineRule="auto"/>
              <w:jc w:val="left"/>
              <w:rPr>
                <w:color w:val="00274C"/>
                <w:sz w:val="20"/>
                <w:szCs w:val="20"/>
              </w:rPr>
            </w:pPr>
            <w:r>
              <w:rPr>
                <w:color w:val="00274C"/>
                <w:position w:val="-2"/>
                <w:sz w:val="20"/>
                <w:szCs w:val="20"/>
              </w:rPr>
              <w:t xml:space="preserve">加入推荐的牌号和数量的机油( </w:t>
            </w:r>
            <w:hyperlink r:id="rId7087608ac6cae389c" w:history="1">
              <w:r>
                <w:rPr>
                  <w:b/>
                  <w:bCs/>
                  <w:color w:val="0000FF"/>
                  <w:position w:val="-2"/>
                  <w:sz w:val="20"/>
                  <w:szCs w:val="20"/>
                </w:rPr>
                <w:t xml:space="preserve">表</w:t>
              </w:r>
              <w:r>
                <w:rPr>
                  <w:b/>
                  <w:bCs/>
                  <w:color w:val="0000FF"/>
                  <w:position w:val="-2"/>
                  <w:sz w:val="20"/>
                  <w:szCs w:val="20"/>
                </w:rPr>
                <w:t xml:space="preserve"> 2.1</w:t>
              </w:r>
            </w:hyperlink>
            <w:r>
              <w:rPr>
                <w:color w:val="00274C"/>
                <w:position w:val="-2"/>
                <w:sz w:val="20"/>
                <w:szCs w:val="20"/>
              </w:rPr>
              <w:t xml:space="preserve"> 和表 </w:t>
            </w:r>
            <w:hyperlink r:id="rId9008608ac6cae38bf" w:history="1">
              <w:r>
                <w:rPr>
                  <w:b/>
                  <w:bCs/>
                  <w:color w:val="0000FF"/>
                  <w:position w:val="-2"/>
                  <w:sz w:val="20"/>
                  <w:szCs w:val="20"/>
                  <w:u w:val="single"/>
                </w:rPr>
                <w:t xml:space="preserve">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76471" name="name6506608ac6caf21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8608ac6caf2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  不要超过机油尺最大位。</w:t>
            </w:r>
          </w:p>
          <w:p/>
          <w:p/>
          <w:p/>
          <w:p/>
          <w:p>
            <w:pPr>
              <w:numPr>
                <w:ilvl w:val="0"/>
                <w:numId w:val="43507359"/>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43507359"/>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43507359"/>
              </w:numPr>
              <w:spacing w:before="0" w:after="0" w:line="262" w:lineRule="auto"/>
              <w:jc w:val="left"/>
              <w:rPr>
                <w:color w:val="00274C"/>
                <w:sz w:val="20"/>
                <w:szCs w:val="20"/>
              </w:rPr>
            </w:pPr>
            <w:r>
              <w:rPr>
                <w:color w:val="00274C"/>
                <w:position w:val="-2"/>
                <w:sz w:val="20"/>
                <w:szCs w:val="20"/>
              </w:rPr>
              <w:t xml:space="preserve">擰緊瓶蓋A.</w:t>
            </w:r>
          </w:p>
        </w:tc>
        <w:tc>
          <w:tcPr>
            <w:tcMar>
              <w:top w:w="150" w:type="dxa"/>
              <w:bottom w:w="150" w:type="dxa"/>
            </w:tcMar>
            <w:vAlign w:val="top"/>
          </w:tcPr>
          <w:p>
            <w:r>
              <w:rPr>
                <w:position w:val="-216"/>
              </w:rPr>
              <w:drawing>
                <wp:inline distT="0" distB="0" distL="0" distR="0">
                  <wp:extent cx="2232000" cy="1418400"/>
                  <wp:docPr id="99244774" name="name2145608ac6cb136e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131608ac6cb136d8"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图 6.1</w:t>
            </w:r>
            <w:r>
              <w:rPr>
                <w:position w:val="-226"/>
              </w:rPr>
              <w:drawing>
                <wp:inline distT="0" distB="0" distL="0" distR="0">
                  <wp:extent cx="2232000" cy="1483200"/>
                  <wp:docPr id="93067223" name="name8659608ac6cb29c9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488608ac6cb29c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6.2</w:t>
            </w:r>
            <w:r>
              <w:rPr>
                <w:position w:val="-226"/>
              </w:rPr>
              <w:drawing>
                <wp:inline distT="0" distB="0" distL="0" distR="0">
                  <wp:extent cx="2232000" cy="1483200"/>
                  <wp:docPr id="22482298" name="name1390608ac6cb3deae"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429608ac6cb3de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6.3</w:t>
            </w:r>
            <w:r>
              <w:rPr>
                <w:position w:val="-226"/>
              </w:rPr>
              <w:drawing>
                <wp:inline distT="0" distB="0" distL="0" distR="0">
                  <wp:extent cx="2224800" cy="1483200"/>
                  <wp:docPr id="85501066" name="name8984608ac6cb538c6" descr="Fig._4.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_ZH.jpg"/>
                          <pic:cNvPicPr/>
                        </pic:nvPicPr>
                        <pic:blipFill>
                          <a:blip r:embed="rId7556608ac6cb538bc" cstate="print"/>
                          <a:stretch>
                            <a:fillRect/>
                          </a:stretch>
                        </pic:blipFill>
                        <pic:spPr>
                          <a:xfrm>
                            <a:off x="0" y="0"/>
                            <a:ext cx="2224800" cy="1483200"/>
                          </a:xfrm>
                          <a:prstGeom prst="rect">
                            <a:avLst/>
                          </a:prstGeom>
                          <a:ln w="0">
                            <a:noFill/>
                          </a:ln>
                        </pic:spPr>
                      </pic:pic>
                    </a:graphicData>
                  </a:graphic>
                </wp:inline>
              </w:drawing>
            </w:r>
            <w:r>
              <w:rPr>
                <w:b/>
                <w:bCs/>
                <w:color w:val="00274C"/>
                <w:position w:val="0"/>
                <w:sz w:val="20"/>
                <w:szCs w:val="20"/>
              </w:rPr>
              <w:br/>
              <w:b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w:t>
            </w:r>
            <w:r>
              <w:rPr>
                <w:color w:val="00274C"/>
                <w:position w:val="-2"/>
                <w:sz w:val="20"/>
                <w:szCs w:val="20"/>
              </w:rPr>
              <w:t xml:space="preserve"> 点击按钮来播放步骤。</w:t>
            </w:r>
          </w:p>
        </w:tc>
        <w:tc>
          <w:tcPr>
            <w:tcMar>
              <w:top w:w="150" w:type="dxa"/>
              <w:bottom w:w="150" w:type="dxa"/>
            </w:tcMar>
            <w:vAlign w:val="top"/>
          </w:tcPr>
          <w:p>
            <w:pPr>
              <w:widowControl w:val="on"/>
              <w:pBdr/>
              <w:spacing w:before="0" w:after="0" w:line="262" w:lineRule="auto"/>
              <w:ind w:left="0" w:right="0"/>
              <w:jc w:val="left"/>
              <w:textAlignment w:val="top"/>
            </w:pPr>
            <w:hyperlink r:id="rId5312608ac6cb5478f"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90807" name="name2140608ac6cb625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5608ac6cb625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2996608ac6cb62cce"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08700" name="name4372608ac6cb73e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7608ac6cb73e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43507346"/>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43507346"/>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9377608ac6cb74b21" w:history="1">
              <w:r>
                <w:rPr>
                  <w:color w:val="0000FF"/>
                  <w:position w:val="-2"/>
                  <w:sz w:val="20"/>
                  <w:szCs w:val="20"/>
                  <w:u w:val="single"/>
                </w:rPr>
                <w:t xml:space="preserve">6.5 </w:t>
              </w:r>
              <w:r>
                <w:rPr>
                  <w:b/>
                  <w:bCs/>
                  <w:color w:val="0000FF"/>
                  <w:position w:val="-2"/>
                  <w:sz w:val="20"/>
                  <w:szCs w:val="20"/>
                </w:rPr>
                <w:t xml:space="preserve">章 废弃物和废料处理</w:t>
              </w:r>
            </w:hyperlink>
          </w:p>
          <w:p/>
          <w:p/>
          <w:p>
            <w:pPr>
              <w:numPr>
                <w:ilvl w:val="0"/>
                <w:numId w:val="43507360"/>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43507361"/>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43507361"/>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18"/>
              </w:rPr>
              <w:drawing>
                <wp:inline distT="0" distB="0" distL="0" distR="0">
                  <wp:extent cx="2232000" cy="1432800"/>
                  <wp:docPr id="79521012" name="name7255608ac6cb8d68e"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818608ac6cb8d687"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43507362"/>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51873559" name="name6496608ac6cba0b8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629608ac6cba0b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43507363"/>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0"/>
              </w:rPr>
              <w:drawing>
                <wp:inline distT="0" distB="0" distL="0" distR="0">
                  <wp:extent cx="2232000" cy="1447200"/>
                  <wp:docPr id="81468613" name="name1964608ac6cbb3080"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407608ac6cbb307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1282608ac6cbb38b2"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柴油滤清器位于发动机的曲轴箱上或安装在设备的机架上。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48900" name="name4271608ac6cbc47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1608ac6cbc47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在执行操作前，请阅读第 </w:t>
            </w:r>
            <w:hyperlink r:id="rId1236608ac6cbc5654" w:history="1">
              <w:r>
                <w:rPr>
                  <w:b/>
                  <w:bCs/>
                  <w:color w:val="0000FF"/>
                  <w:position w:val="-2"/>
                  <w:sz w:val="20"/>
                  <w:szCs w:val="20"/>
                  <w:u w:val="single"/>
                </w:rPr>
                <w:t xml:space="preserve">3.2.2</w:t>
              </w:r>
            </w:hyperlink>
            <w:r>
              <w:rPr>
                <w:color w:val="00274C"/>
                <w:position w:val="-2"/>
                <w:sz w:val="20"/>
                <w:szCs w:val="20"/>
              </w:rPr>
              <w:t xml:space="preserve"> 章。</w:t>
            </w:r>
          </w:p>
          <w:p/>
          <w:p/>
          <w:p>
            <w:pPr>
              <w:widowControl w:val="on"/>
              <w:pBdr/>
              <w:spacing w:before="0" w:after="0" w:line="262" w:lineRule="auto"/>
              <w:ind w:left="0" w:right="0"/>
              <w:jc w:val="left"/>
              <w:textAlignment w:val="center"/>
            </w:pPr>
            <w:r>
              <w:rPr>
                <w:position w:val="-18"/>
              </w:rPr>
              <w:drawing>
                <wp:inline distT="0" distB="0" distL="0" distR="0">
                  <wp:extent cx="360000" cy="309600"/>
                  <wp:docPr id="68650802" name="name9561608ac6cbd96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61608ac6cbd96bd"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43507346"/>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43507346"/>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2171608ac6cbda2f1" w:history="1">
              <w:r>
                <w:rPr>
                  <w:b/>
                  <w:bCs/>
                  <w:color w:val="0000FF"/>
                  <w:position w:val="-2"/>
                  <w:sz w:val="20"/>
                  <w:szCs w:val="20"/>
                  <w:u w:val="single"/>
                </w:rPr>
                <w:t xml:space="preserve">6.5</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43507364"/>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43507364"/>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43507364"/>
              </w:numPr>
              <w:spacing w:before="0" w:after="0" w:line="262" w:lineRule="auto"/>
              <w:jc w:val="left"/>
              <w:rPr>
                <w:color w:val="00274C"/>
                <w:sz w:val="20"/>
                <w:szCs w:val="20"/>
              </w:rPr>
            </w:pPr>
            <w:r>
              <w:rPr>
                <w:color w:val="00274C"/>
                <w:position w:val="-2"/>
                <w:sz w:val="20"/>
                <w:szCs w:val="20"/>
              </w:rPr>
              <w:t xml:space="preserve">使用合适的扳手F松开燃油滤芯。</w:t>
            </w:r>
          </w:p>
          <w:p>
            <w:pPr>
              <w:numPr>
                <w:ilvl w:val="0"/>
                <w:numId w:val="43507364"/>
              </w:numPr>
              <w:spacing w:before="0" w:after="0" w:line="262" w:lineRule="auto"/>
              <w:jc w:val="left"/>
              <w:rPr>
                <w:color w:val="00274C"/>
                <w:sz w:val="20"/>
                <w:szCs w:val="20"/>
              </w:rPr>
            </w:pPr>
            <w:r>
              <w:rPr>
                <w:color w:val="00274C"/>
                <w:position w:val="-2"/>
                <w:sz w:val="20"/>
                <w:szCs w:val="20"/>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24078" name="name9507608ac6cbe9b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1608ac6cbe9b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64"/>
              </w:numPr>
              <w:spacing w:before="0" w:after="0" w:line="262" w:lineRule="auto"/>
              <w:jc w:val="left"/>
              <w:rPr>
                <w:color w:val="00274C"/>
                <w:sz w:val="20"/>
                <w:szCs w:val="20"/>
              </w:rPr>
            </w:pPr>
            <w:r>
              <w:rPr>
                <w:color w:val="00274C"/>
                <w:position w:val="-2"/>
                <w:sz w:val="20"/>
                <w:szCs w:val="20"/>
              </w:rPr>
              <w:t xml:space="preserve">使用专用扳手F（上紧力为17Nm）在燃油滤器座E上紧新的空的燃油滤芯B（图6.8）。</w:t>
            </w:r>
          </w:p>
          <w:p>
            <w:pPr>
              <w:numPr>
                <w:ilvl w:val="0"/>
                <w:numId w:val="43507364"/>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43507364"/>
              </w:numPr>
              <w:spacing w:before="0" w:after="0" w:line="262" w:lineRule="auto"/>
              <w:jc w:val="left"/>
              <w:rPr>
                <w:color w:val="00274C"/>
                <w:sz w:val="20"/>
                <w:szCs w:val="20"/>
              </w:rPr>
            </w:pPr>
            <w:r>
              <w:rPr>
                <w:color w:val="00274C"/>
                <w:position w:val="-2"/>
                <w:sz w:val="20"/>
                <w:szCs w:val="20"/>
              </w:rPr>
              <w:t xml:space="preserve">在水分传感器C上接上导线A。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系统排空气。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64"/>
              </w:numPr>
              <w:spacing w:before="0" w:after="0" w:line="262" w:lineRule="auto"/>
              <w:jc w:val="left"/>
              <w:rPr>
                <w:color w:val="00274C"/>
                <w:sz w:val="20"/>
                <w:szCs w:val="20"/>
              </w:rPr>
            </w:pPr>
            <w:r>
              <w:rPr>
                <w:color w:val="00274C"/>
                <w:position w:val="-2"/>
                <w:sz w:val="20"/>
                <w:szCs w:val="20"/>
              </w:rPr>
              <w:t xml:space="preserve">重复的推按钮G来给系统补柴油。</w:t>
            </w:r>
          </w:p>
        </w:tc>
        <w:tc>
          <w:tcPr>
            <w:tcMar>
              <w:top w:w="150" w:type="dxa"/>
              <w:bottom w:w="150" w:type="dxa"/>
            </w:tcMar>
            <w:vAlign w:val="top"/>
          </w:tcPr>
          <w:p>
            <w:r>
              <w:rPr>
                <w:position w:val="-226"/>
              </w:rPr>
              <w:drawing>
                <wp:inline distT="0" distB="0" distL="0" distR="0">
                  <wp:extent cx="2232000" cy="1483200"/>
                  <wp:docPr id="30723687" name="name9128608ac6cc0dd23"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3939608ac6cc0dd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6.9</w:t>
            </w:r>
            <w:r>
              <w:rPr>
                <w:position w:val="-216"/>
              </w:rPr>
              <w:drawing>
                <wp:inline distT="0" distB="0" distL="0" distR="0">
                  <wp:extent cx="2232000" cy="1425600"/>
                  <wp:docPr id="55254484" name="name2093608ac6cc244e8"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655608ac6cc244df"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图.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7971608ac6cc2625a"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请参看设备的技术资料</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注意：请在 KOHLER 授权的 维修厂进行组件更换。</w:t>
            </w:r>
          </w:p>
          <w:p/>
          <w:p/>
          <w:p>
            <w:pPr>
              <w:numPr>
                <w:ilvl w:val="0"/>
                <w:numId w:val="43507365"/>
              </w:numPr>
              <w:spacing w:before="0" w:after="0" w:line="262" w:lineRule="auto"/>
              <w:jc w:val="left"/>
              <w:rPr>
                <w:color w:val="00274C"/>
                <w:sz w:val="20"/>
                <w:szCs w:val="20"/>
              </w:rPr>
            </w:pPr>
            <w:r>
              <w:rPr>
                <w:color w:val="00274C"/>
                <w:position w:val="-2"/>
                <w:sz w:val="20"/>
                <w:szCs w:val="20"/>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rPr>
              <w:t xml:space="preserve">注意：请参阅机器手册。</w:t>
            </w:r>
          </w:p>
          <w:p/>
          <w:p/>
          <w:p>
            <w:pPr>
              <w:numPr>
                <w:ilvl w:val="0"/>
                <w:numId w:val="43507366"/>
              </w:numPr>
              <w:spacing w:before="0" w:after="0" w:line="262" w:lineRule="auto"/>
              <w:jc w:val="left"/>
              <w:rPr>
                <w:color w:val="00274C"/>
                <w:sz w:val="20"/>
                <w:szCs w:val="20"/>
              </w:rPr>
            </w:pPr>
            <w:r>
              <w:rPr>
                <w:color w:val="00274C"/>
                <w:position w:val="-2"/>
                <w:sz w:val="20"/>
                <w:szCs w:val="20"/>
              </w:rPr>
              <w:t xml:space="preserve">全新或再生 DPF 套件可供选择。</w:t>
            </w:r>
          </w:p>
          <w:p>
            <w:pPr>
              <w:numPr>
                <w:ilvl w:val="0"/>
                <w:numId w:val="43507346"/>
              </w:numPr>
              <w:spacing w:before="0" w:after="0" w:line="262" w:lineRule="auto"/>
              <w:jc w:val="left"/>
              <w:rPr>
                <w:color w:val="00274C"/>
                <w:sz w:val="20"/>
                <w:szCs w:val="20"/>
              </w:rPr>
            </w:pPr>
            <w:r>
              <w:rPr>
                <w:color w:val="00274C"/>
                <w:position w:val="-2"/>
                <w:sz w:val="20"/>
                <w:szCs w:val="20"/>
              </w:rPr>
              <w:t xml:space="preserve">再生套件经过认证并提供特定的 KOHLER 质保。</w:t>
            </w:r>
          </w:p>
          <w:p>
            <w:pPr>
              <w:numPr>
                <w:ilvl w:val="0"/>
                <w:numId w:val="43507346"/>
              </w:numPr>
              <w:spacing w:before="0" w:after="0" w:line="262" w:lineRule="auto"/>
              <w:jc w:val="left"/>
              <w:rPr>
                <w:color w:val="00274C"/>
                <w:sz w:val="20"/>
                <w:szCs w:val="20"/>
              </w:rPr>
            </w:pPr>
            <w:r>
              <w:rPr>
                <w:color w:val="00274C"/>
                <w:position w:val="-2"/>
                <w:sz w:val="20"/>
                <w:szCs w:val="20"/>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507346"/>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43507346"/>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43507346"/>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43507346"/>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43507346"/>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43507346"/>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72608ac6cc2aba8"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3608ac6cc2af5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25608ac6cc2b2f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71608ac6cc2c5b7"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95608ac6cc2c99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51608ac6cc2cba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00608ac6cc2cf8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40608ac6cc2f70b"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4608ac6cc2fb7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507346"/>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43507346"/>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43507346"/>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43507346"/>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43507346"/>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43507346"/>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43507346"/>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671608ac6cc320f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7187608ac6cc3214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7643608ac6cc3218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1381608ac6cc321c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43507367"/>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43507367"/>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43507367"/>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43507367"/>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处理后系统是指 发动机产生气体的排气装置。</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柴油发动机氧化催化器 是用于减少发动机所产生尾气中 有害排放的装置。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柴油颗粒过滤器 是用于捕获柴油发动机所排放的碳源颗粒的 一种过滤器。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电控节气门，ECU 根据加速踏板的要求对其进行控制，其功能对于 ATS 系统的正确再生 具有决定性作用。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环境保护署。美国授权的保护环境的部门；它的职能是管理和控制污染排放。</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一个电子执行部件能在气缸里喷射雾化的柴油。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6229825" name="name1696608ac6cc4cd4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40608ac6cc4cd3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0966973" name="name4076608ac6cc5a99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380608ac6cc5a99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507367">
    <w:multiLevelType w:val="hybridMultilevel"/>
    <w:lvl w:ilvl="0" w:tplc="69782367">
      <w:start w:val="1"/>
      <w:numFmt w:val="decimal"/>
      <w:lvlText w:val="%1."/>
      <w:lvlJc w:val="left"/>
      <w:pPr>
        <w:ind w:left="720" w:hanging="360"/>
      </w:pPr>
    </w:lvl>
    <w:lvl w:ilvl="1" w:tplc="69782367" w:tentative="1">
      <w:start w:val="1"/>
      <w:numFmt w:val="lowerLetter"/>
      <w:lvlText w:val="%2."/>
      <w:lvlJc w:val="left"/>
      <w:pPr>
        <w:ind w:left="1440" w:hanging="360"/>
      </w:pPr>
    </w:lvl>
    <w:lvl w:ilvl="2" w:tplc="69782367" w:tentative="1">
      <w:start w:val="1"/>
      <w:numFmt w:val="lowerRoman"/>
      <w:lvlText w:val="%3."/>
      <w:lvlJc w:val="right"/>
      <w:pPr>
        <w:ind w:left="2160" w:hanging="180"/>
      </w:pPr>
    </w:lvl>
    <w:lvl w:ilvl="3" w:tplc="69782367" w:tentative="1">
      <w:start w:val="1"/>
      <w:numFmt w:val="decimal"/>
      <w:lvlText w:val="%4."/>
      <w:lvlJc w:val="left"/>
      <w:pPr>
        <w:ind w:left="2880" w:hanging="360"/>
      </w:pPr>
    </w:lvl>
    <w:lvl w:ilvl="4" w:tplc="69782367" w:tentative="1">
      <w:start w:val="1"/>
      <w:numFmt w:val="lowerLetter"/>
      <w:lvlText w:val="%5."/>
      <w:lvlJc w:val="left"/>
      <w:pPr>
        <w:ind w:left="3600" w:hanging="360"/>
      </w:pPr>
    </w:lvl>
    <w:lvl w:ilvl="5" w:tplc="69782367" w:tentative="1">
      <w:start w:val="1"/>
      <w:numFmt w:val="lowerRoman"/>
      <w:lvlText w:val="%6."/>
      <w:lvlJc w:val="right"/>
      <w:pPr>
        <w:ind w:left="4320" w:hanging="180"/>
      </w:pPr>
    </w:lvl>
    <w:lvl w:ilvl="6" w:tplc="69782367" w:tentative="1">
      <w:start w:val="1"/>
      <w:numFmt w:val="decimal"/>
      <w:lvlText w:val="%7."/>
      <w:lvlJc w:val="left"/>
      <w:pPr>
        <w:ind w:left="5040" w:hanging="360"/>
      </w:pPr>
    </w:lvl>
    <w:lvl w:ilvl="7" w:tplc="69782367" w:tentative="1">
      <w:start w:val="1"/>
      <w:numFmt w:val="lowerLetter"/>
      <w:lvlText w:val="%8."/>
      <w:lvlJc w:val="left"/>
      <w:pPr>
        <w:ind w:left="5760" w:hanging="360"/>
      </w:pPr>
    </w:lvl>
    <w:lvl w:ilvl="8" w:tplc="69782367" w:tentative="1">
      <w:start w:val="1"/>
      <w:numFmt w:val="lowerRoman"/>
      <w:lvlText w:val="%9."/>
      <w:lvlJc w:val="right"/>
      <w:pPr>
        <w:ind w:left="6480" w:hanging="180"/>
      </w:pPr>
    </w:lvl>
  </w:abstractNum>
  <w:abstractNum w:abstractNumId="43507366">
    <w:multiLevelType w:val="hybridMultilevel"/>
    <w:lvl w:ilvl="0" w:tplc="14387955">
      <w:start w:val="1"/>
      <w:numFmt w:val="decimal"/>
      <w:lvlText w:val="%1."/>
      <w:lvlJc w:val="left"/>
      <w:pPr>
        <w:ind w:left="720" w:hanging="360"/>
      </w:pPr>
    </w:lvl>
    <w:lvl w:ilvl="1" w:tplc="14387955" w:tentative="1">
      <w:start w:val="1"/>
      <w:numFmt w:val="lowerLetter"/>
      <w:lvlText w:val="%2."/>
      <w:lvlJc w:val="left"/>
      <w:pPr>
        <w:ind w:left="1440" w:hanging="360"/>
      </w:pPr>
    </w:lvl>
    <w:lvl w:ilvl="2" w:tplc="14387955" w:tentative="1">
      <w:start w:val="1"/>
      <w:numFmt w:val="lowerRoman"/>
      <w:lvlText w:val="%3."/>
      <w:lvlJc w:val="right"/>
      <w:pPr>
        <w:ind w:left="2160" w:hanging="180"/>
      </w:pPr>
    </w:lvl>
    <w:lvl w:ilvl="3" w:tplc="14387955" w:tentative="1">
      <w:start w:val="1"/>
      <w:numFmt w:val="decimal"/>
      <w:lvlText w:val="%4."/>
      <w:lvlJc w:val="left"/>
      <w:pPr>
        <w:ind w:left="2880" w:hanging="360"/>
      </w:pPr>
    </w:lvl>
    <w:lvl w:ilvl="4" w:tplc="14387955" w:tentative="1">
      <w:start w:val="1"/>
      <w:numFmt w:val="lowerLetter"/>
      <w:lvlText w:val="%5."/>
      <w:lvlJc w:val="left"/>
      <w:pPr>
        <w:ind w:left="3600" w:hanging="360"/>
      </w:pPr>
    </w:lvl>
    <w:lvl w:ilvl="5" w:tplc="14387955" w:tentative="1">
      <w:start w:val="1"/>
      <w:numFmt w:val="lowerRoman"/>
      <w:lvlText w:val="%6."/>
      <w:lvlJc w:val="right"/>
      <w:pPr>
        <w:ind w:left="4320" w:hanging="180"/>
      </w:pPr>
    </w:lvl>
    <w:lvl w:ilvl="6" w:tplc="14387955" w:tentative="1">
      <w:start w:val="1"/>
      <w:numFmt w:val="decimal"/>
      <w:lvlText w:val="%7."/>
      <w:lvlJc w:val="left"/>
      <w:pPr>
        <w:ind w:left="5040" w:hanging="360"/>
      </w:pPr>
    </w:lvl>
    <w:lvl w:ilvl="7" w:tplc="14387955" w:tentative="1">
      <w:start w:val="1"/>
      <w:numFmt w:val="lowerLetter"/>
      <w:lvlText w:val="%8."/>
      <w:lvlJc w:val="left"/>
      <w:pPr>
        <w:ind w:left="5760" w:hanging="360"/>
      </w:pPr>
    </w:lvl>
    <w:lvl w:ilvl="8" w:tplc="14387955" w:tentative="1">
      <w:start w:val="1"/>
      <w:numFmt w:val="lowerRoman"/>
      <w:lvlText w:val="%9."/>
      <w:lvlJc w:val="right"/>
      <w:pPr>
        <w:ind w:left="6480" w:hanging="180"/>
      </w:pPr>
    </w:lvl>
  </w:abstractNum>
  <w:abstractNum w:abstractNumId="43507365">
    <w:multiLevelType w:val="hybridMultilevel"/>
    <w:lvl w:ilvl="0" w:tplc="78161155">
      <w:start w:val="1"/>
      <w:numFmt w:val="decimal"/>
      <w:lvlText w:val="%1."/>
      <w:lvlJc w:val="left"/>
      <w:pPr>
        <w:ind w:left="720" w:hanging="360"/>
      </w:pPr>
    </w:lvl>
    <w:lvl w:ilvl="1" w:tplc="78161155" w:tentative="1">
      <w:start w:val="1"/>
      <w:numFmt w:val="lowerLetter"/>
      <w:lvlText w:val="%2."/>
      <w:lvlJc w:val="left"/>
      <w:pPr>
        <w:ind w:left="1440" w:hanging="360"/>
      </w:pPr>
    </w:lvl>
    <w:lvl w:ilvl="2" w:tplc="78161155" w:tentative="1">
      <w:start w:val="1"/>
      <w:numFmt w:val="lowerRoman"/>
      <w:lvlText w:val="%3."/>
      <w:lvlJc w:val="right"/>
      <w:pPr>
        <w:ind w:left="2160" w:hanging="180"/>
      </w:pPr>
    </w:lvl>
    <w:lvl w:ilvl="3" w:tplc="78161155" w:tentative="1">
      <w:start w:val="1"/>
      <w:numFmt w:val="decimal"/>
      <w:lvlText w:val="%4."/>
      <w:lvlJc w:val="left"/>
      <w:pPr>
        <w:ind w:left="2880" w:hanging="360"/>
      </w:pPr>
    </w:lvl>
    <w:lvl w:ilvl="4" w:tplc="78161155" w:tentative="1">
      <w:start w:val="1"/>
      <w:numFmt w:val="lowerLetter"/>
      <w:lvlText w:val="%5."/>
      <w:lvlJc w:val="left"/>
      <w:pPr>
        <w:ind w:left="3600" w:hanging="360"/>
      </w:pPr>
    </w:lvl>
    <w:lvl w:ilvl="5" w:tplc="78161155" w:tentative="1">
      <w:start w:val="1"/>
      <w:numFmt w:val="lowerRoman"/>
      <w:lvlText w:val="%6."/>
      <w:lvlJc w:val="right"/>
      <w:pPr>
        <w:ind w:left="4320" w:hanging="180"/>
      </w:pPr>
    </w:lvl>
    <w:lvl w:ilvl="6" w:tplc="78161155" w:tentative="1">
      <w:start w:val="1"/>
      <w:numFmt w:val="decimal"/>
      <w:lvlText w:val="%7."/>
      <w:lvlJc w:val="left"/>
      <w:pPr>
        <w:ind w:left="5040" w:hanging="360"/>
      </w:pPr>
    </w:lvl>
    <w:lvl w:ilvl="7" w:tplc="78161155" w:tentative="1">
      <w:start w:val="1"/>
      <w:numFmt w:val="lowerLetter"/>
      <w:lvlText w:val="%8."/>
      <w:lvlJc w:val="left"/>
      <w:pPr>
        <w:ind w:left="5760" w:hanging="360"/>
      </w:pPr>
    </w:lvl>
    <w:lvl w:ilvl="8" w:tplc="78161155" w:tentative="1">
      <w:start w:val="1"/>
      <w:numFmt w:val="lowerRoman"/>
      <w:lvlText w:val="%9."/>
      <w:lvlJc w:val="right"/>
      <w:pPr>
        <w:ind w:left="6480" w:hanging="180"/>
      </w:pPr>
    </w:lvl>
  </w:abstractNum>
  <w:abstractNum w:abstractNumId="43507364">
    <w:multiLevelType w:val="hybridMultilevel"/>
    <w:lvl w:ilvl="0" w:tplc="21018074">
      <w:start w:val="1"/>
      <w:numFmt w:val="decimal"/>
      <w:lvlText w:val="%1."/>
      <w:lvlJc w:val="left"/>
      <w:pPr>
        <w:ind w:left="720" w:hanging="360"/>
      </w:pPr>
    </w:lvl>
    <w:lvl w:ilvl="1" w:tplc="21018074" w:tentative="1">
      <w:start w:val="1"/>
      <w:numFmt w:val="lowerLetter"/>
      <w:lvlText w:val="%2."/>
      <w:lvlJc w:val="left"/>
      <w:pPr>
        <w:ind w:left="1440" w:hanging="360"/>
      </w:pPr>
    </w:lvl>
    <w:lvl w:ilvl="2" w:tplc="21018074" w:tentative="1">
      <w:start w:val="1"/>
      <w:numFmt w:val="lowerRoman"/>
      <w:lvlText w:val="%3."/>
      <w:lvlJc w:val="right"/>
      <w:pPr>
        <w:ind w:left="2160" w:hanging="180"/>
      </w:pPr>
    </w:lvl>
    <w:lvl w:ilvl="3" w:tplc="21018074" w:tentative="1">
      <w:start w:val="1"/>
      <w:numFmt w:val="decimal"/>
      <w:lvlText w:val="%4."/>
      <w:lvlJc w:val="left"/>
      <w:pPr>
        <w:ind w:left="2880" w:hanging="360"/>
      </w:pPr>
    </w:lvl>
    <w:lvl w:ilvl="4" w:tplc="21018074" w:tentative="1">
      <w:start w:val="1"/>
      <w:numFmt w:val="lowerLetter"/>
      <w:lvlText w:val="%5."/>
      <w:lvlJc w:val="left"/>
      <w:pPr>
        <w:ind w:left="3600" w:hanging="360"/>
      </w:pPr>
    </w:lvl>
    <w:lvl w:ilvl="5" w:tplc="21018074" w:tentative="1">
      <w:start w:val="1"/>
      <w:numFmt w:val="lowerRoman"/>
      <w:lvlText w:val="%6."/>
      <w:lvlJc w:val="right"/>
      <w:pPr>
        <w:ind w:left="4320" w:hanging="180"/>
      </w:pPr>
    </w:lvl>
    <w:lvl w:ilvl="6" w:tplc="21018074" w:tentative="1">
      <w:start w:val="1"/>
      <w:numFmt w:val="decimal"/>
      <w:lvlText w:val="%7."/>
      <w:lvlJc w:val="left"/>
      <w:pPr>
        <w:ind w:left="5040" w:hanging="360"/>
      </w:pPr>
    </w:lvl>
    <w:lvl w:ilvl="7" w:tplc="21018074" w:tentative="1">
      <w:start w:val="1"/>
      <w:numFmt w:val="lowerLetter"/>
      <w:lvlText w:val="%8."/>
      <w:lvlJc w:val="left"/>
      <w:pPr>
        <w:ind w:left="5760" w:hanging="360"/>
      </w:pPr>
    </w:lvl>
    <w:lvl w:ilvl="8" w:tplc="21018074" w:tentative="1">
      <w:start w:val="1"/>
      <w:numFmt w:val="lowerRoman"/>
      <w:lvlText w:val="%9."/>
      <w:lvlJc w:val="right"/>
      <w:pPr>
        <w:ind w:left="6480" w:hanging="180"/>
      </w:pPr>
    </w:lvl>
  </w:abstractNum>
  <w:abstractNum w:abstractNumId="43507363">
    <w:multiLevelType w:val="hybridMultilevel"/>
    <w:lvl w:ilvl="0" w:tplc="86799331">
      <w:start w:val="1"/>
      <w:numFmt w:val="decimal"/>
      <w:lvlText w:val="%1."/>
      <w:lvlJc w:val="left"/>
      <w:pPr>
        <w:ind w:left="720" w:hanging="360"/>
      </w:pPr>
    </w:lvl>
    <w:lvl w:ilvl="1" w:tplc="86799331" w:tentative="1">
      <w:start w:val="1"/>
      <w:numFmt w:val="lowerLetter"/>
      <w:lvlText w:val="%2."/>
      <w:lvlJc w:val="left"/>
      <w:pPr>
        <w:ind w:left="1440" w:hanging="360"/>
      </w:pPr>
    </w:lvl>
    <w:lvl w:ilvl="2" w:tplc="86799331" w:tentative="1">
      <w:start w:val="1"/>
      <w:numFmt w:val="lowerRoman"/>
      <w:lvlText w:val="%3."/>
      <w:lvlJc w:val="right"/>
      <w:pPr>
        <w:ind w:left="2160" w:hanging="180"/>
      </w:pPr>
    </w:lvl>
    <w:lvl w:ilvl="3" w:tplc="86799331" w:tentative="1">
      <w:start w:val="1"/>
      <w:numFmt w:val="decimal"/>
      <w:lvlText w:val="%4."/>
      <w:lvlJc w:val="left"/>
      <w:pPr>
        <w:ind w:left="2880" w:hanging="360"/>
      </w:pPr>
    </w:lvl>
    <w:lvl w:ilvl="4" w:tplc="86799331" w:tentative="1">
      <w:start w:val="1"/>
      <w:numFmt w:val="lowerLetter"/>
      <w:lvlText w:val="%5."/>
      <w:lvlJc w:val="left"/>
      <w:pPr>
        <w:ind w:left="3600" w:hanging="360"/>
      </w:pPr>
    </w:lvl>
    <w:lvl w:ilvl="5" w:tplc="86799331" w:tentative="1">
      <w:start w:val="1"/>
      <w:numFmt w:val="lowerRoman"/>
      <w:lvlText w:val="%6."/>
      <w:lvlJc w:val="right"/>
      <w:pPr>
        <w:ind w:left="4320" w:hanging="180"/>
      </w:pPr>
    </w:lvl>
    <w:lvl w:ilvl="6" w:tplc="86799331" w:tentative="1">
      <w:start w:val="1"/>
      <w:numFmt w:val="decimal"/>
      <w:lvlText w:val="%7."/>
      <w:lvlJc w:val="left"/>
      <w:pPr>
        <w:ind w:left="5040" w:hanging="360"/>
      </w:pPr>
    </w:lvl>
    <w:lvl w:ilvl="7" w:tplc="86799331" w:tentative="1">
      <w:start w:val="1"/>
      <w:numFmt w:val="lowerLetter"/>
      <w:lvlText w:val="%8."/>
      <w:lvlJc w:val="left"/>
      <w:pPr>
        <w:ind w:left="5760" w:hanging="360"/>
      </w:pPr>
    </w:lvl>
    <w:lvl w:ilvl="8" w:tplc="86799331" w:tentative="1">
      <w:start w:val="1"/>
      <w:numFmt w:val="lowerRoman"/>
      <w:lvlText w:val="%9."/>
      <w:lvlJc w:val="right"/>
      <w:pPr>
        <w:ind w:left="6480" w:hanging="180"/>
      </w:pPr>
    </w:lvl>
  </w:abstractNum>
  <w:abstractNum w:abstractNumId="43507362">
    <w:multiLevelType w:val="hybridMultilevel"/>
    <w:lvl w:ilvl="0" w:tplc="37513033">
      <w:start w:val="1"/>
      <w:numFmt w:val="decimal"/>
      <w:lvlText w:val="%1."/>
      <w:lvlJc w:val="left"/>
      <w:pPr>
        <w:ind w:left="720" w:hanging="360"/>
      </w:pPr>
    </w:lvl>
    <w:lvl w:ilvl="1" w:tplc="37513033" w:tentative="1">
      <w:start w:val="1"/>
      <w:numFmt w:val="lowerLetter"/>
      <w:lvlText w:val="%2."/>
      <w:lvlJc w:val="left"/>
      <w:pPr>
        <w:ind w:left="1440" w:hanging="360"/>
      </w:pPr>
    </w:lvl>
    <w:lvl w:ilvl="2" w:tplc="37513033" w:tentative="1">
      <w:start w:val="1"/>
      <w:numFmt w:val="lowerRoman"/>
      <w:lvlText w:val="%3."/>
      <w:lvlJc w:val="right"/>
      <w:pPr>
        <w:ind w:left="2160" w:hanging="180"/>
      </w:pPr>
    </w:lvl>
    <w:lvl w:ilvl="3" w:tplc="37513033" w:tentative="1">
      <w:start w:val="1"/>
      <w:numFmt w:val="decimal"/>
      <w:lvlText w:val="%4."/>
      <w:lvlJc w:val="left"/>
      <w:pPr>
        <w:ind w:left="2880" w:hanging="360"/>
      </w:pPr>
    </w:lvl>
    <w:lvl w:ilvl="4" w:tplc="37513033" w:tentative="1">
      <w:start w:val="1"/>
      <w:numFmt w:val="lowerLetter"/>
      <w:lvlText w:val="%5."/>
      <w:lvlJc w:val="left"/>
      <w:pPr>
        <w:ind w:left="3600" w:hanging="360"/>
      </w:pPr>
    </w:lvl>
    <w:lvl w:ilvl="5" w:tplc="37513033" w:tentative="1">
      <w:start w:val="1"/>
      <w:numFmt w:val="lowerRoman"/>
      <w:lvlText w:val="%6."/>
      <w:lvlJc w:val="right"/>
      <w:pPr>
        <w:ind w:left="4320" w:hanging="180"/>
      </w:pPr>
    </w:lvl>
    <w:lvl w:ilvl="6" w:tplc="37513033" w:tentative="1">
      <w:start w:val="1"/>
      <w:numFmt w:val="decimal"/>
      <w:lvlText w:val="%7."/>
      <w:lvlJc w:val="left"/>
      <w:pPr>
        <w:ind w:left="5040" w:hanging="360"/>
      </w:pPr>
    </w:lvl>
    <w:lvl w:ilvl="7" w:tplc="37513033" w:tentative="1">
      <w:start w:val="1"/>
      <w:numFmt w:val="lowerLetter"/>
      <w:lvlText w:val="%8."/>
      <w:lvlJc w:val="left"/>
      <w:pPr>
        <w:ind w:left="5760" w:hanging="360"/>
      </w:pPr>
    </w:lvl>
    <w:lvl w:ilvl="8" w:tplc="37513033" w:tentative="1">
      <w:start w:val="1"/>
      <w:numFmt w:val="lowerRoman"/>
      <w:lvlText w:val="%9."/>
      <w:lvlJc w:val="right"/>
      <w:pPr>
        <w:ind w:left="6480" w:hanging="180"/>
      </w:pPr>
    </w:lvl>
  </w:abstractNum>
  <w:abstractNum w:abstractNumId="43507361">
    <w:multiLevelType w:val="hybridMultilevel"/>
    <w:lvl w:ilvl="0" w:tplc="15964782">
      <w:start w:val="1"/>
      <w:numFmt w:val="decimal"/>
      <w:lvlText w:val="%1."/>
      <w:lvlJc w:val="left"/>
      <w:pPr>
        <w:ind w:left="720" w:hanging="360"/>
      </w:pPr>
    </w:lvl>
    <w:lvl w:ilvl="1" w:tplc="15964782" w:tentative="1">
      <w:start w:val="1"/>
      <w:numFmt w:val="lowerLetter"/>
      <w:lvlText w:val="%2."/>
      <w:lvlJc w:val="left"/>
      <w:pPr>
        <w:ind w:left="1440" w:hanging="360"/>
      </w:pPr>
    </w:lvl>
    <w:lvl w:ilvl="2" w:tplc="15964782" w:tentative="1">
      <w:start w:val="1"/>
      <w:numFmt w:val="lowerRoman"/>
      <w:lvlText w:val="%3."/>
      <w:lvlJc w:val="right"/>
      <w:pPr>
        <w:ind w:left="2160" w:hanging="180"/>
      </w:pPr>
    </w:lvl>
    <w:lvl w:ilvl="3" w:tplc="15964782" w:tentative="1">
      <w:start w:val="1"/>
      <w:numFmt w:val="decimal"/>
      <w:lvlText w:val="%4."/>
      <w:lvlJc w:val="left"/>
      <w:pPr>
        <w:ind w:left="2880" w:hanging="360"/>
      </w:pPr>
    </w:lvl>
    <w:lvl w:ilvl="4" w:tplc="15964782" w:tentative="1">
      <w:start w:val="1"/>
      <w:numFmt w:val="lowerLetter"/>
      <w:lvlText w:val="%5."/>
      <w:lvlJc w:val="left"/>
      <w:pPr>
        <w:ind w:left="3600" w:hanging="360"/>
      </w:pPr>
    </w:lvl>
    <w:lvl w:ilvl="5" w:tplc="15964782" w:tentative="1">
      <w:start w:val="1"/>
      <w:numFmt w:val="lowerRoman"/>
      <w:lvlText w:val="%6."/>
      <w:lvlJc w:val="right"/>
      <w:pPr>
        <w:ind w:left="4320" w:hanging="180"/>
      </w:pPr>
    </w:lvl>
    <w:lvl w:ilvl="6" w:tplc="15964782" w:tentative="1">
      <w:start w:val="1"/>
      <w:numFmt w:val="decimal"/>
      <w:lvlText w:val="%7."/>
      <w:lvlJc w:val="left"/>
      <w:pPr>
        <w:ind w:left="5040" w:hanging="360"/>
      </w:pPr>
    </w:lvl>
    <w:lvl w:ilvl="7" w:tplc="15964782" w:tentative="1">
      <w:start w:val="1"/>
      <w:numFmt w:val="lowerLetter"/>
      <w:lvlText w:val="%8."/>
      <w:lvlJc w:val="left"/>
      <w:pPr>
        <w:ind w:left="5760" w:hanging="360"/>
      </w:pPr>
    </w:lvl>
    <w:lvl w:ilvl="8" w:tplc="15964782" w:tentative="1">
      <w:start w:val="1"/>
      <w:numFmt w:val="lowerRoman"/>
      <w:lvlText w:val="%9."/>
      <w:lvlJc w:val="right"/>
      <w:pPr>
        <w:ind w:left="6480" w:hanging="180"/>
      </w:pPr>
    </w:lvl>
  </w:abstractNum>
  <w:abstractNum w:abstractNumId="43507360">
    <w:multiLevelType w:val="hybridMultilevel"/>
    <w:lvl w:ilvl="0" w:tplc="59627639">
      <w:start w:val="1"/>
      <w:numFmt w:val="decimal"/>
      <w:lvlText w:val="%1."/>
      <w:lvlJc w:val="left"/>
      <w:pPr>
        <w:ind w:left="720" w:hanging="360"/>
      </w:pPr>
    </w:lvl>
    <w:lvl w:ilvl="1" w:tplc="59627639" w:tentative="1">
      <w:start w:val="1"/>
      <w:numFmt w:val="lowerLetter"/>
      <w:lvlText w:val="%2."/>
      <w:lvlJc w:val="left"/>
      <w:pPr>
        <w:ind w:left="1440" w:hanging="360"/>
      </w:pPr>
    </w:lvl>
    <w:lvl w:ilvl="2" w:tplc="59627639" w:tentative="1">
      <w:start w:val="1"/>
      <w:numFmt w:val="lowerRoman"/>
      <w:lvlText w:val="%3."/>
      <w:lvlJc w:val="right"/>
      <w:pPr>
        <w:ind w:left="2160" w:hanging="180"/>
      </w:pPr>
    </w:lvl>
    <w:lvl w:ilvl="3" w:tplc="59627639" w:tentative="1">
      <w:start w:val="1"/>
      <w:numFmt w:val="decimal"/>
      <w:lvlText w:val="%4."/>
      <w:lvlJc w:val="left"/>
      <w:pPr>
        <w:ind w:left="2880" w:hanging="360"/>
      </w:pPr>
    </w:lvl>
    <w:lvl w:ilvl="4" w:tplc="59627639" w:tentative="1">
      <w:start w:val="1"/>
      <w:numFmt w:val="lowerLetter"/>
      <w:lvlText w:val="%5."/>
      <w:lvlJc w:val="left"/>
      <w:pPr>
        <w:ind w:left="3600" w:hanging="360"/>
      </w:pPr>
    </w:lvl>
    <w:lvl w:ilvl="5" w:tplc="59627639" w:tentative="1">
      <w:start w:val="1"/>
      <w:numFmt w:val="lowerRoman"/>
      <w:lvlText w:val="%6."/>
      <w:lvlJc w:val="right"/>
      <w:pPr>
        <w:ind w:left="4320" w:hanging="180"/>
      </w:pPr>
    </w:lvl>
    <w:lvl w:ilvl="6" w:tplc="59627639" w:tentative="1">
      <w:start w:val="1"/>
      <w:numFmt w:val="decimal"/>
      <w:lvlText w:val="%7."/>
      <w:lvlJc w:val="left"/>
      <w:pPr>
        <w:ind w:left="5040" w:hanging="360"/>
      </w:pPr>
    </w:lvl>
    <w:lvl w:ilvl="7" w:tplc="59627639" w:tentative="1">
      <w:start w:val="1"/>
      <w:numFmt w:val="lowerLetter"/>
      <w:lvlText w:val="%8."/>
      <w:lvlJc w:val="left"/>
      <w:pPr>
        <w:ind w:left="5760" w:hanging="360"/>
      </w:pPr>
    </w:lvl>
    <w:lvl w:ilvl="8" w:tplc="59627639" w:tentative="1">
      <w:start w:val="1"/>
      <w:numFmt w:val="lowerRoman"/>
      <w:lvlText w:val="%9."/>
      <w:lvlJc w:val="right"/>
      <w:pPr>
        <w:ind w:left="6480" w:hanging="180"/>
      </w:pPr>
    </w:lvl>
  </w:abstractNum>
  <w:abstractNum w:abstractNumId="43507359">
    <w:multiLevelType w:val="hybridMultilevel"/>
    <w:lvl w:ilvl="0" w:tplc="71059997">
      <w:start w:val="1"/>
      <w:numFmt w:val="decimal"/>
      <w:lvlText w:val="%1."/>
      <w:lvlJc w:val="left"/>
      <w:pPr>
        <w:ind w:left="720" w:hanging="360"/>
      </w:pPr>
    </w:lvl>
    <w:lvl w:ilvl="1" w:tplc="71059997" w:tentative="1">
      <w:start w:val="1"/>
      <w:numFmt w:val="lowerLetter"/>
      <w:lvlText w:val="%2."/>
      <w:lvlJc w:val="left"/>
      <w:pPr>
        <w:ind w:left="1440" w:hanging="360"/>
      </w:pPr>
    </w:lvl>
    <w:lvl w:ilvl="2" w:tplc="71059997" w:tentative="1">
      <w:start w:val="1"/>
      <w:numFmt w:val="lowerRoman"/>
      <w:lvlText w:val="%3."/>
      <w:lvlJc w:val="right"/>
      <w:pPr>
        <w:ind w:left="2160" w:hanging="180"/>
      </w:pPr>
    </w:lvl>
    <w:lvl w:ilvl="3" w:tplc="71059997" w:tentative="1">
      <w:start w:val="1"/>
      <w:numFmt w:val="decimal"/>
      <w:lvlText w:val="%4."/>
      <w:lvlJc w:val="left"/>
      <w:pPr>
        <w:ind w:left="2880" w:hanging="360"/>
      </w:pPr>
    </w:lvl>
    <w:lvl w:ilvl="4" w:tplc="71059997" w:tentative="1">
      <w:start w:val="1"/>
      <w:numFmt w:val="lowerLetter"/>
      <w:lvlText w:val="%5."/>
      <w:lvlJc w:val="left"/>
      <w:pPr>
        <w:ind w:left="3600" w:hanging="360"/>
      </w:pPr>
    </w:lvl>
    <w:lvl w:ilvl="5" w:tplc="71059997" w:tentative="1">
      <w:start w:val="1"/>
      <w:numFmt w:val="lowerRoman"/>
      <w:lvlText w:val="%6."/>
      <w:lvlJc w:val="right"/>
      <w:pPr>
        <w:ind w:left="4320" w:hanging="180"/>
      </w:pPr>
    </w:lvl>
    <w:lvl w:ilvl="6" w:tplc="71059997" w:tentative="1">
      <w:start w:val="1"/>
      <w:numFmt w:val="decimal"/>
      <w:lvlText w:val="%7."/>
      <w:lvlJc w:val="left"/>
      <w:pPr>
        <w:ind w:left="5040" w:hanging="360"/>
      </w:pPr>
    </w:lvl>
    <w:lvl w:ilvl="7" w:tplc="71059997" w:tentative="1">
      <w:start w:val="1"/>
      <w:numFmt w:val="lowerLetter"/>
      <w:lvlText w:val="%8."/>
      <w:lvlJc w:val="left"/>
      <w:pPr>
        <w:ind w:left="5760" w:hanging="360"/>
      </w:pPr>
    </w:lvl>
    <w:lvl w:ilvl="8" w:tplc="71059997" w:tentative="1">
      <w:start w:val="1"/>
      <w:numFmt w:val="lowerRoman"/>
      <w:lvlText w:val="%9."/>
      <w:lvlJc w:val="right"/>
      <w:pPr>
        <w:ind w:left="6480" w:hanging="180"/>
      </w:pPr>
    </w:lvl>
  </w:abstractNum>
  <w:abstractNum w:abstractNumId="43507358">
    <w:multiLevelType w:val="hybridMultilevel"/>
    <w:lvl w:ilvl="0" w:tplc="44730789">
      <w:start w:val="1"/>
      <w:numFmt w:val="decimal"/>
      <w:lvlText w:val="%1."/>
      <w:lvlJc w:val="left"/>
      <w:pPr>
        <w:ind w:left="720" w:hanging="360"/>
      </w:pPr>
    </w:lvl>
    <w:lvl w:ilvl="1" w:tplc="44730789" w:tentative="1">
      <w:start w:val="1"/>
      <w:numFmt w:val="lowerLetter"/>
      <w:lvlText w:val="%2."/>
      <w:lvlJc w:val="left"/>
      <w:pPr>
        <w:ind w:left="1440" w:hanging="360"/>
      </w:pPr>
    </w:lvl>
    <w:lvl w:ilvl="2" w:tplc="44730789" w:tentative="1">
      <w:start w:val="1"/>
      <w:numFmt w:val="lowerRoman"/>
      <w:lvlText w:val="%3."/>
      <w:lvlJc w:val="right"/>
      <w:pPr>
        <w:ind w:left="2160" w:hanging="180"/>
      </w:pPr>
    </w:lvl>
    <w:lvl w:ilvl="3" w:tplc="44730789" w:tentative="1">
      <w:start w:val="1"/>
      <w:numFmt w:val="decimal"/>
      <w:lvlText w:val="%4."/>
      <w:lvlJc w:val="left"/>
      <w:pPr>
        <w:ind w:left="2880" w:hanging="360"/>
      </w:pPr>
    </w:lvl>
    <w:lvl w:ilvl="4" w:tplc="44730789" w:tentative="1">
      <w:start w:val="1"/>
      <w:numFmt w:val="lowerLetter"/>
      <w:lvlText w:val="%5."/>
      <w:lvlJc w:val="left"/>
      <w:pPr>
        <w:ind w:left="3600" w:hanging="360"/>
      </w:pPr>
    </w:lvl>
    <w:lvl w:ilvl="5" w:tplc="44730789" w:tentative="1">
      <w:start w:val="1"/>
      <w:numFmt w:val="lowerRoman"/>
      <w:lvlText w:val="%6."/>
      <w:lvlJc w:val="right"/>
      <w:pPr>
        <w:ind w:left="4320" w:hanging="180"/>
      </w:pPr>
    </w:lvl>
    <w:lvl w:ilvl="6" w:tplc="44730789" w:tentative="1">
      <w:start w:val="1"/>
      <w:numFmt w:val="decimal"/>
      <w:lvlText w:val="%7."/>
      <w:lvlJc w:val="left"/>
      <w:pPr>
        <w:ind w:left="5040" w:hanging="360"/>
      </w:pPr>
    </w:lvl>
    <w:lvl w:ilvl="7" w:tplc="44730789" w:tentative="1">
      <w:start w:val="1"/>
      <w:numFmt w:val="lowerLetter"/>
      <w:lvlText w:val="%8."/>
      <w:lvlJc w:val="left"/>
      <w:pPr>
        <w:ind w:left="5760" w:hanging="360"/>
      </w:pPr>
    </w:lvl>
    <w:lvl w:ilvl="8" w:tplc="44730789" w:tentative="1">
      <w:start w:val="1"/>
      <w:numFmt w:val="lowerRoman"/>
      <w:lvlText w:val="%9."/>
      <w:lvlJc w:val="right"/>
      <w:pPr>
        <w:ind w:left="6480" w:hanging="180"/>
      </w:pPr>
    </w:lvl>
  </w:abstractNum>
  <w:abstractNum w:abstractNumId="43507357">
    <w:multiLevelType w:val="hybridMultilevel"/>
    <w:lvl w:ilvl="0" w:tplc="51909493">
      <w:start w:val="1"/>
      <w:numFmt w:val="decimal"/>
      <w:lvlText w:val="%1."/>
      <w:lvlJc w:val="left"/>
      <w:pPr>
        <w:ind w:left="720" w:hanging="360"/>
      </w:pPr>
    </w:lvl>
    <w:lvl w:ilvl="1" w:tplc="51909493" w:tentative="1">
      <w:start w:val="1"/>
      <w:numFmt w:val="lowerLetter"/>
      <w:lvlText w:val="%2."/>
      <w:lvlJc w:val="left"/>
      <w:pPr>
        <w:ind w:left="1440" w:hanging="360"/>
      </w:pPr>
    </w:lvl>
    <w:lvl w:ilvl="2" w:tplc="51909493" w:tentative="1">
      <w:start w:val="1"/>
      <w:numFmt w:val="lowerRoman"/>
      <w:lvlText w:val="%3."/>
      <w:lvlJc w:val="right"/>
      <w:pPr>
        <w:ind w:left="2160" w:hanging="180"/>
      </w:pPr>
    </w:lvl>
    <w:lvl w:ilvl="3" w:tplc="51909493" w:tentative="1">
      <w:start w:val="1"/>
      <w:numFmt w:val="decimal"/>
      <w:lvlText w:val="%4."/>
      <w:lvlJc w:val="left"/>
      <w:pPr>
        <w:ind w:left="2880" w:hanging="360"/>
      </w:pPr>
    </w:lvl>
    <w:lvl w:ilvl="4" w:tplc="51909493" w:tentative="1">
      <w:start w:val="1"/>
      <w:numFmt w:val="lowerLetter"/>
      <w:lvlText w:val="%5."/>
      <w:lvlJc w:val="left"/>
      <w:pPr>
        <w:ind w:left="3600" w:hanging="360"/>
      </w:pPr>
    </w:lvl>
    <w:lvl w:ilvl="5" w:tplc="51909493" w:tentative="1">
      <w:start w:val="1"/>
      <w:numFmt w:val="lowerRoman"/>
      <w:lvlText w:val="%6."/>
      <w:lvlJc w:val="right"/>
      <w:pPr>
        <w:ind w:left="4320" w:hanging="180"/>
      </w:pPr>
    </w:lvl>
    <w:lvl w:ilvl="6" w:tplc="51909493" w:tentative="1">
      <w:start w:val="1"/>
      <w:numFmt w:val="decimal"/>
      <w:lvlText w:val="%7."/>
      <w:lvlJc w:val="left"/>
      <w:pPr>
        <w:ind w:left="5040" w:hanging="360"/>
      </w:pPr>
    </w:lvl>
    <w:lvl w:ilvl="7" w:tplc="51909493" w:tentative="1">
      <w:start w:val="1"/>
      <w:numFmt w:val="lowerLetter"/>
      <w:lvlText w:val="%8."/>
      <w:lvlJc w:val="left"/>
      <w:pPr>
        <w:ind w:left="5760" w:hanging="360"/>
      </w:pPr>
    </w:lvl>
    <w:lvl w:ilvl="8" w:tplc="51909493" w:tentative="1">
      <w:start w:val="1"/>
      <w:numFmt w:val="lowerRoman"/>
      <w:lvlText w:val="%9."/>
      <w:lvlJc w:val="right"/>
      <w:pPr>
        <w:ind w:left="6480" w:hanging="180"/>
      </w:pPr>
    </w:lvl>
  </w:abstractNum>
  <w:abstractNum w:abstractNumId="43507356">
    <w:multiLevelType w:val="hybridMultilevel"/>
    <w:lvl w:ilvl="0" w:tplc="23534401">
      <w:start w:val="1"/>
      <w:numFmt w:val="decimal"/>
      <w:lvlText w:val="%1."/>
      <w:lvlJc w:val="left"/>
      <w:pPr>
        <w:ind w:left="720" w:hanging="360"/>
      </w:pPr>
    </w:lvl>
    <w:lvl w:ilvl="1" w:tplc="23534401" w:tentative="1">
      <w:start w:val="1"/>
      <w:numFmt w:val="lowerLetter"/>
      <w:lvlText w:val="%2."/>
      <w:lvlJc w:val="left"/>
      <w:pPr>
        <w:ind w:left="1440" w:hanging="360"/>
      </w:pPr>
    </w:lvl>
    <w:lvl w:ilvl="2" w:tplc="23534401" w:tentative="1">
      <w:start w:val="1"/>
      <w:numFmt w:val="lowerRoman"/>
      <w:lvlText w:val="%3."/>
      <w:lvlJc w:val="right"/>
      <w:pPr>
        <w:ind w:left="2160" w:hanging="180"/>
      </w:pPr>
    </w:lvl>
    <w:lvl w:ilvl="3" w:tplc="23534401" w:tentative="1">
      <w:start w:val="1"/>
      <w:numFmt w:val="decimal"/>
      <w:lvlText w:val="%4."/>
      <w:lvlJc w:val="left"/>
      <w:pPr>
        <w:ind w:left="2880" w:hanging="360"/>
      </w:pPr>
    </w:lvl>
    <w:lvl w:ilvl="4" w:tplc="23534401" w:tentative="1">
      <w:start w:val="1"/>
      <w:numFmt w:val="lowerLetter"/>
      <w:lvlText w:val="%5."/>
      <w:lvlJc w:val="left"/>
      <w:pPr>
        <w:ind w:left="3600" w:hanging="360"/>
      </w:pPr>
    </w:lvl>
    <w:lvl w:ilvl="5" w:tplc="23534401" w:tentative="1">
      <w:start w:val="1"/>
      <w:numFmt w:val="lowerRoman"/>
      <w:lvlText w:val="%6."/>
      <w:lvlJc w:val="right"/>
      <w:pPr>
        <w:ind w:left="4320" w:hanging="180"/>
      </w:pPr>
    </w:lvl>
    <w:lvl w:ilvl="6" w:tplc="23534401" w:tentative="1">
      <w:start w:val="1"/>
      <w:numFmt w:val="decimal"/>
      <w:lvlText w:val="%7."/>
      <w:lvlJc w:val="left"/>
      <w:pPr>
        <w:ind w:left="5040" w:hanging="360"/>
      </w:pPr>
    </w:lvl>
    <w:lvl w:ilvl="7" w:tplc="23534401" w:tentative="1">
      <w:start w:val="1"/>
      <w:numFmt w:val="lowerLetter"/>
      <w:lvlText w:val="%8."/>
      <w:lvlJc w:val="left"/>
      <w:pPr>
        <w:ind w:left="5760" w:hanging="360"/>
      </w:pPr>
    </w:lvl>
    <w:lvl w:ilvl="8" w:tplc="23534401" w:tentative="1">
      <w:start w:val="1"/>
      <w:numFmt w:val="lowerRoman"/>
      <w:lvlText w:val="%9."/>
      <w:lvlJc w:val="right"/>
      <w:pPr>
        <w:ind w:left="6480" w:hanging="180"/>
      </w:pPr>
    </w:lvl>
  </w:abstractNum>
  <w:abstractNum w:abstractNumId="43507355">
    <w:multiLevelType w:val="hybridMultilevel"/>
    <w:lvl w:ilvl="0" w:tplc="28076097">
      <w:start w:val="1"/>
      <w:numFmt w:val="decimal"/>
      <w:lvlText w:val="%1."/>
      <w:lvlJc w:val="left"/>
      <w:pPr>
        <w:ind w:left="720" w:hanging="360"/>
      </w:pPr>
    </w:lvl>
    <w:lvl w:ilvl="1" w:tplc="28076097" w:tentative="1">
      <w:start w:val="1"/>
      <w:numFmt w:val="lowerLetter"/>
      <w:lvlText w:val="%2."/>
      <w:lvlJc w:val="left"/>
      <w:pPr>
        <w:ind w:left="1440" w:hanging="360"/>
      </w:pPr>
    </w:lvl>
    <w:lvl w:ilvl="2" w:tplc="28076097" w:tentative="1">
      <w:start w:val="1"/>
      <w:numFmt w:val="lowerRoman"/>
      <w:lvlText w:val="%3."/>
      <w:lvlJc w:val="right"/>
      <w:pPr>
        <w:ind w:left="2160" w:hanging="180"/>
      </w:pPr>
    </w:lvl>
    <w:lvl w:ilvl="3" w:tplc="28076097" w:tentative="1">
      <w:start w:val="1"/>
      <w:numFmt w:val="decimal"/>
      <w:lvlText w:val="%4."/>
      <w:lvlJc w:val="left"/>
      <w:pPr>
        <w:ind w:left="2880" w:hanging="360"/>
      </w:pPr>
    </w:lvl>
    <w:lvl w:ilvl="4" w:tplc="28076097" w:tentative="1">
      <w:start w:val="1"/>
      <w:numFmt w:val="lowerLetter"/>
      <w:lvlText w:val="%5."/>
      <w:lvlJc w:val="left"/>
      <w:pPr>
        <w:ind w:left="3600" w:hanging="360"/>
      </w:pPr>
    </w:lvl>
    <w:lvl w:ilvl="5" w:tplc="28076097" w:tentative="1">
      <w:start w:val="1"/>
      <w:numFmt w:val="lowerRoman"/>
      <w:lvlText w:val="%6."/>
      <w:lvlJc w:val="right"/>
      <w:pPr>
        <w:ind w:left="4320" w:hanging="180"/>
      </w:pPr>
    </w:lvl>
    <w:lvl w:ilvl="6" w:tplc="28076097" w:tentative="1">
      <w:start w:val="1"/>
      <w:numFmt w:val="decimal"/>
      <w:lvlText w:val="%7."/>
      <w:lvlJc w:val="left"/>
      <w:pPr>
        <w:ind w:left="5040" w:hanging="360"/>
      </w:pPr>
    </w:lvl>
    <w:lvl w:ilvl="7" w:tplc="28076097" w:tentative="1">
      <w:start w:val="1"/>
      <w:numFmt w:val="lowerLetter"/>
      <w:lvlText w:val="%8."/>
      <w:lvlJc w:val="left"/>
      <w:pPr>
        <w:ind w:left="5760" w:hanging="360"/>
      </w:pPr>
    </w:lvl>
    <w:lvl w:ilvl="8" w:tplc="28076097" w:tentative="1">
      <w:start w:val="1"/>
      <w:numFmt w:val="lowerRoman"/>
      <w:lvlText w:val="%9."/>
      <w:lvlJc w:val="right"/>
      <w:pPr>
        <w:ind w:left="6480" w:hanging="180"/>
      </w:pPr>
    </w:lvl>
  </w:abstractNum>
  <w:abstractNum w:abstractNumId="43507354">
    <w:multiLevelType w:val="hybridMultilevel"/>
    <w:lvl w:ilvl="0" w:tplc="40032255">
      <w:start w:val="1"/>
      <w:numFmt w:val="decimal"/>
      <w:lvlText w:val="%1."/>
      <w:lvlJc w:val="left"/>
      <w:pPr>
        <w:ind w:left="720" w:hanging="360"/>
      </w:pPr>
    </w:lvl>
    <w:lvl w:ilvl="1" w:tplc="40032255" w:tentative="1">
      <w:start w:val="1"/>
      <w:numFmt w:val="lowerLetter"/>
      <w:lvlText w:val="%2."/>
      <w:lvlJc w:val="left"/>
      <w:pPr>
        <w:ind w:left="1440" w:hanging="360"/>
      </w:pPr>
    </w:lvl>
    <w:lvl w:ilvl="2" w:tplc="40032255" w:tentative="1">
      <w:start w:val="1"/>
      <w:numFmt w:val="lowerRoman"/>
      <w:lvlText w:val="%3."/>
      <w:lvlJc w:val="right"/>
      <w:pPr>
        <w:ind w:left="2160" w:hanging="180"/>
      </w:pPr>
    </w:lvl>
    <w:lvl w:ilvl="3" w:tplc="40032255" w:tentative="1">
      <w:start w:val="1"/>
      <w:numFmt w:val="decimal"/>
      <w:lvlText w:val="%4."/>
      <w:lvlJc w:val="left"/>
      <w:pPr>
        <w:ind w:left="2880" w:hanging="360"/>
      </w:pPr>
    </w:lvl>
    <w:lvl w:ilvl="4" w:tplc="40032255" w:tentative="1">
      <w:start w:val="1"/>
      <w:numFmt w:val="lowerLetter"/>
      <w:lvlText w:val="%5."/>
      <w:lvlJc w:val="left"/>
      <w:pPr>
        <w:ind w:left="3600" w:hanging="360"/>
      </w:pPr>
    </w:lvl>
    <w:lvl w:ilvl="5" w:tplc="40032255" w:tentative="1">
      <w:start w:val="1"/>
      <w:numFmt w:val="lowerRoman"/>
      <w:lvlText w:val="%6."/>
      <w:lvlJc w:val="right"/>
      <w:pPr>
        <w:ind w:left="4320" w:hanging="180"/>
      </w:pPr>
    </w:lvl>
    <w:lvl w:ilvl="6" w:tplc="40032255" w:tentative="1">
      <w:start w:val="1"/>
      <w:numFmt w:val="decimal"/>
      <w:lvlText w:val="%7."/>
      <w:lvlJc w:val="left"/>
      <w:pPr>
        <w:ind w:left="5040" w:hanging="360"/>
      </w:pPr>
    </w:lvl>
    <w:lvl w:ilvl="7" w:tplc="40032255" w:tentative="1">
      <w:start w:val="1"/>
      <w:numFmt w:val="lowerLetter"/>
      <w:lvlText w:val="%8."/>
      <w:lvlJc w:val="left"/>
      <w:pPr>
        <w:ind w:left="5760" w:hanging="360"/>
      </w:pPr>
    </w:lvl>
    <w:lvl w:ilvl="8" w:tplc="40032255" w:tentative="1">
      <w:start w:val="1"/>
      <w:numFmt w:val="lowerRoman"/>
      <w:lvlText w:val="%9."/>
      <w:lvlJc w:val="right"/>
      <w:pPr>
        <w:ind w:left="6480" w:hanging="180"/>
      </w:pPr>
    </w:lvl>
  </w:abstractNum>
  <w:abstractNum w:abstractNumId="43507353">
    <w:multiLevelType w:val="hybridMultilevel"/>
    <w:lvl w:ilvl="0" w:tplc="82317662">
      <w:start w:val="1"/>
      <w:numFmt w:val="decimal"/>
      <w:lvlText w:val="%1."/>
      <w:lvlJc w:val="left"/>
      <w:pPr>
        <w:ind w:left="720" w:hanging="360"/>
      </w:pPr>
    </w:lvl>
    <w:lvl w:ilvl="1" w:tplc="82317662" w:tentative="1">
      <w:start w:val="1"/>
      <w:numFmt w:val="lowerLetter"/>
      <w:lvlText w:val="%2."/>
      <w:lvlJc w:val="left"/>
      <w:pPr>
        <w:ind w:left="1440" w:hanging="360"/>
      </w:pPr>
    </w:lvl>
    <w:lvl w:ilvl="2" w:tplc="82317662" w:tentative="1">
      <w:start w:val="1"/>
      <w:numFmt w:val="lowerRoman"/>
      <w:lvlText w:val="%3."/>
      <w:lvlJc w:val="right"/>
      <w:pPr>
        <w:ind w:left="2160" w:hanging="180"/>
      </w:pPr>
    </w:lvl>
    <w:lvl w:ilvl="3" w:tplc="82317662" w:tentative="1">
      <w:start w:val="1"/>
      <w:numFmt w:val="decimal"/>
      <w:lvlText w:val="%4."/>
      <w:lvlJc w:val="left"/>
      <w:pPr>
        <w:ind w:left="2880" w:hanging="360"/>
      </w:pPr>
    </w:lvl>
    <w:lvl w:ilvl="4" w:tplc="82317662" w:tentative="1">
      <w:start w:val="1"/>
      <w:numFmt w:val="lowerLetter"/>
      <w:lvlText w:val="%5."/>
      <w:lvlJc w:val="left"/>
      <w:pPr>
        <w:ind w:left="3600" w:hanging="360"/>
      </w:pPr>
    </w:lvl>
    <w:lvl w:ilvl="5" w:tplc="82317662" w:tentative="1">
      <w:start w:val="1"/>
      <w:numFmt w:val="lowerRoman"/>
      <w:lvlText w:val="%6."/>
      <w:lvlJc w:val="right"/>
      <w:pPr>
        <w:ind w:left="4320" w:hanging="180"/>
      </w:pPr>
    </w:lvl>
    <w:lvl w:ilvl="6" w:tplc="82317662" w:tentative="1">
      <w:start w:val="1"/>
      <w:numFmt w:val="decimal"/>
      <w:lvlText w:val="%7."/>
      <w:lvlJc w:val="left"/>
      <w:pPr>
        <w:ind w:left="5040" w:hanging="360"/>
      </w:pPr>
    </w:lvl>
    <w:lvl w:ilvl="7" w:tplc="82317662" w:tentative="1">
      <w:start w:val="1"/>
      <w:numFmt w:val="lowerLetter"/>
      <w:lvlText w:val="%8."/>
      <w:lvlJc w:val="left"/>
      <w:pPr>
        <w:ind w:left="5760" w:hanging="360"/>
      </w:pPr>
    </w:lvl>
    <w:lvl w:ilvl="8" w:tplc="82317662" w:tentative="1">
      <w:start w:val="1"/>
      <w:numFmt w:val="lowerRoman"/>
      <w:lvlText w:val="%9."/>
      <w:lvlJc w:val="right"/>
      <w:pPr>
        <w:ind w:left="6480" w:hanging="180"/>
      </w:pPr>
    </w:lvl>
  </w:abstractNum>
  <w:abstractNum w:abstractNumId="43507352">
    <w:multiLevelType w:val="hybridMultilevel"/>
    <w:lvl w:ilvl="0" w:tplc="45784451">
      <w:start w:val="1"/>
      <w:numFmt w:val="decimal"/>
      <w:lvlText w:val="%1."/>
      <w:lvlJc w:val="left"/>
      <w:pPr>
        <w:ind w:left="720" w:hanging="360"/>
      </w:pPr>
    </w:lvl>
    <w:lvl w:ilvl="1" w:tplc="45784451" w:tentative="1">
      <w:start w:val="1"/>
      <w:numFmt w:val="lowerLetter"/>
      <w:lvlText w:val="%2."/>
      <w:lvlJc w:val="left"/>
      <w:pPr>
        <w:ind w:left="1440" w:hanging="360"/>
      </w:pPr>
    </w:lvl>
    <w:lvl w:ilvl="2" w:tplc="45784451" w:tentative="1">
      <w:start w:val="1"/>
      <w:numFmt w:val="lowerRoman"/>
      <w:lvlText w:val="%3."/>
      <w:lvlJc w:val="right"/>
      <w:pPr>
        <w:ind w:left="2160" w:hanging="180"/>
      </w:pPr>
    </w:lvl>
    <w:lvl w:ilvl="3" w:tplc="45784451" w:tentative="1">
      <w:start w:val="1"/>
      <w:numFmt w:val="decimal"/>
      <w:lvlText w:val="%4."/>
      <w:lvlJc w:val="left"/>
      <w:pPr>
        <w:ind w:left="2880" w:hanging="360"/>
      </w:pPr>
    </w:lvl>
    <w:lvl w:ilvl="4" w:tplc="45784451" w:tentative="1">
      <w:start w:val="1"/>
      <w:numFmt w:val="lowerLetter"/>
      <w:lvlText w:val="%5."/>
      <w:lvlJc w:val="left"/>
      <w:pPr>
        <w:ind w:left="3600" w:hanging="360"/>
      </w:pPr>
    </w:lvl>
    <w:lvl w:ilvl="5" w:tplc="45784451" w:tentative="1">
      <w:start w:val="1"/>
      <w:numFmt w:val="lowerRoman"/>
      <w:lvlText w:val="%6."/>
      <w:lvlJc w:val="right"/>
      <w:pPr>
        <w:ind w:left="4320" w:hanging="180"/>
      </w:pPr>
    </w:lvl>
    <w:lvl w:ilvl="6" w:tplc="45784451" w:tentative="1">
      <w:start w:val="1"/>
      <w:numFmt w:val="decimal"/>
      <w:lvlText w:val="%7."/>
      <w:lvlJc w:val="left"/>
      <w:pPr>
        <w:ind w:left="5040" w:hanging="360"/>
      </w:pPr>
    </w:lvl>
    <w:lvl w:ilvl="7" w:tplc="45784451" w:tentative="1">
      <w:start w:val="1"/>
      <w:numFmt w:val="lowerLetter"/>
      <w:lvlText w:val="%8."/>
      <w:lvlJc w:val="left"/>
      <w:pPr>
        <w:ind w:left="5760" w:hanging="360"/>
      </w:pPr>
    </w:lvl>
    <w:lvl w:ilvl="8" w:tplc="45784451" w:tentative="1">
      <w:start w:val="1"/>
      <w:numFmt w:val="lowerRoman"/>
      <w:lvlText w:val="%9."/>
      <w:lvlJc w:val="right"/>
      <w:pPr>
        <w:ind w:left="6480" w:hanging="180"/>
      </w:pPr>
    </w:lvl>
  </w:abstractNum>
  <w:abstractNum w:abstractNumId="43507351">
    <w:multiLevelType w:val="hybridMultilevel"/>
    <w:lvl w:ilvl="0" w:tplc="47872322">
      <w:start w:val="1"/>
      <w:numFmt w:val="decimal"/>
      <w:lvlText w:val="%1."/>
      <w:lvlJc w:val="left"/>
      <w:pPr>
        <w:ind w:left="720" w:hanging="360"/>
      </w:pPr>
    </w:lvl>
    <w:lvl w:ilvl="1" w:tplc="47872322" w:tentative="1">
      <w:start w:val="1"/>
      <w:numFmt w:val="lowerLetter"/>
      <w:lvlText w:val="%2."/>
      <w:lvlJc w:val="left"/>
      <w:pPr>
        <w:ind w:left="1440" w:hanging="360"/>
      </w:pPr>
    </w:lvl>
    <w:lvl w:ilvl="2" w:tplc="47872322" w:tentative="1">
      <w:start w:val="1"/>
      <w:numFmt w:val="lowerRoman"/>
      <w:lvlText w:val="%3."/>
      <w:lvlJc w:val="right"/>
      <w:pPr>
        <w:ind w:left="2160" w:hanging="180"/>
      </w:pPr>
    </w:lvl>
    <w:lvl w:ilvl="3" w:tplc="47872322" w:tentative="1">
      <w:start w:val="1"/>
      <w:numFmt w:val="decimal"/>
      <w:lvlText w:val="%4."/>
      <w:lvlJc w:val="left"/>
      <w:pPr>
        <w:ind w:left="2880" w:hanging="360"/>
      </w:pPr>
    </w:lvl>
    <w:lvl w:ilvl="4" w:tplc="47872322" w:tentative="1">
      <w:start w:val="1"/>
      <w:numFmt w:val="lowerLetter"/>
      <w:lvlText w:val="%5."/>
      <w:lvlJc w:val="left"/>
      <w:pPr>
        <w:ind w:left="3600" w:hanging="360"/>
      </w:pPr>
    </w:lvl>
    <w:lvl w:ilvl="5" w:tplc="47872322" w:tentative="1">
      <w:start w:val="1"/>
      <w:numFmt w:val="lowerRoman"/>
      <w:lvlText w:val="%6."/>
      <w:lvlJc w:val="right"/>
      <w:pPr>
        <w:ind w:left="4320" w:hanging="180"/>
      </w:pPr>
    </w:lvl>
    <w:lvl w:ilvl="6" w:tplc="47872322" w:tentative="1">
      <w:start w:val="1"/>
      <w:numFmt w:val="decimal"/>
      <w:lvlText w:val="%7."/>
      <w:lvlJc w:val="left"/>
      <w:pPr>
        <w:ind w:left="5040" w:hanging="360"/>
      </w:pPr>
    </w:lvl>
    <w:lvl w:ilvl="7" w:tplc="47872322" w:tentative="1">
      <w:start w:val="1"/>
      <w:numFmt w:val="lowerLetter"/>
      <w:lvlText w:val="%8."/>
      <w:lvlJc w:val="left"/>
      <w:pPr>
        <w:ind w:left="5760" w:hanging="360"/>
      </w:pPr>
    </w:lvl>
    <w:lvl w:ilvl="8" w:tplc="47872322" w:tentative="1">
      <w:start w:val="1"/>
      <w:numFmt w:val="lowerRoman"/>
      <w:lvlText w:val="%9."/>
      <w:lvlJc w:val="right"/>
      <w:pPr>
        <w:ind w:left="6480" w:hanging="180"/>
      </w:pPr>
    </w:lvl>
  </w:abstractNum>
  <w:abstractNum w:abstractNumId="43507350">
    <w:multiLevelType w:val="hybridMultilevel"/>
    <w:lvl w:ilvl="0" w:tplc="18479851">
      <w:start w:val="1"/>
      <w:numFmt w:val="decimal"/>
      <w:lvlText w:val="%1."/>
      <w:lvlJc w:val="left"/>
      <w:pPr>
        <w:ind w:left="720" w:hanging="360"/>
      </w:pPr>
    </w:lvl>
    <w:lvl w:ilvl="1" w:tplc="18479851" w:tentative="1">
      <w:start w:val="1"/>
      <w:numFmt w:val="lowerLetter"/>
      <w:lvlText w:val="%2."/>
      <w:lvlJc w:val="left"/>
      <w:pPr>
        <w:ind w:left="1440" w:hanging="360"/>
      </w:pPr>
    </w:lvl>
    <w:lvl w:ilvl="2" w:tplc="18479851" w:tentative="1">
      <w:start w:val="1"/>
      <w:numFmt w:val="lowerRoman"/>
      <w:lvlText w:val="%3."/>
      <w:lvlJc w:val="right"/>
      <w:pPr>
        <w:ind w:left="2160" w:hanging="180"/>
      </w:pPr>
    </w:lvl>
    <w:lvl w:ilvl="3" w:tplc="18479851" w:tentative="1">
      <w:start w:val="1"/>
      <w:numFmt w:val="decimal"/>
      <w:lvlText w:val="%4."/>
      <w:lvlJc w:val="left"/>
      <w:pPr>
        <w:ind w:left="2880" w:hanging="360"/>
      </w:pPr>
    </w:lvl>
    <w:lvl w:ilvl="4" w:tplc="18479851" w:tentative="1">
      <w:start w:val="1"/>
      <w:numFmt w:val="lowerLetter"/>
      <w:lvlText w:val="%5."/>
      <w:lvlJc w:val="left"/>
      <w:pPr>
        <w:ind w:left="3600" w:hanging="360"/>
      </w:pPr>
    </w:lvl>
    <w:lvl w:ilvl="5" w:tplc="18479851" w:tentative="1">
      <w:start w:val="1"/>
      <w:numFmt w:val="lowerRoman"/>
      <w:lvlText w:val="%6."/>
      <w:lvlJc w:val="right"/>
      <w:pPr>
        <w:ind w:left="4320" w:hanging="180"/>
      </w:pPr>
    </w:lvl>
    <w:lvl w:ilvl="6" w:tplc="18479851" w:tentative="1">
      <w:start w:val="1"/>
      <w:numFmt w:val="decimal"/>
      <w:lvlText w:val="%7."/>
      <w:lvlJc w:val="left"/>
      <w:pPr>
        <w:ind w:left="5040" w:hanging="360"/>
      </w:pPr>
    </w:lvl>
    <w:lvl w:ilvl="7" w:tplc="18479851" w:tentative="1">
      <w:start w:val="1"/>
      <w:numFmt w:val="lowerLetter"/>
      <w:lvlText w:val="%8."/>
      <w:lvlJc w:val="left"/>
      <w:pPr>
        <w:ind w:left="5760" w:hanging="360"/>
      </w:pPr>
    </w:lvl>
    <w:lvl w:ilvl="8" w:tplc="18479851" w:tentative="1">
      <w:start w:val="1"/>
      <w:numFmt w:val="lowerRoman"/>
      <w:lvlText w:val="%9."/>
      <w:lvlJc w:val="right"/>
      <w:pPr>
        <w:ind w:left="6480" w:hanging="180"/>
      </w:pPr>
    </w:lvl>
  </w:abstractNum>
  <w:abstractNum w:abstractNumId="43507349">
    <w:multiLevelType w:val="hybridMultilevel"/>
    <w:lvl w:ilvl="0" w:tplc="75243783">
      <w:start w:val="1"/>
      <w:numFmt w:val="decimal"/>
      <w:lvlText w:val="%1."/>
      <w:lvlJc w:val="left"/>
      <w:pPr>
        <w:ind w:left="720" w:hanging="360"/>
      </w:pPr>
    </w:lvl>
    <w:lvl w:ilvl="1" w:tplc="75243783" w:tentative="1">
      <w:start w:val="1"/>
      <w:numFmt w:val="lowerLetter"/>
      <w:lvlText w:val="%2."/>
      <w:lvlJc w:val="left"/>
      <w:pPr>
        <w:ind w:left="1440" w:hanging="360"/>
      </w:pPr>
    </w:lvl>
    <w:lvl w:ilvl="2" w:tplc="75243783" w:tentative="1">
      <w:start w:val="1"/>
      <w:numFmt w:val="lowerRoman"/>
      <w:lvlText w:val="%3."/>
      <w:lvlJc w:val="right"/>
      <w:pPr>
        <w:ind w:left="2160" w:hanging="180"/>
      </w:pPr>
    </w:lvl>
    <w:lvl w:ilvl="3" w:tplc="75243783" w:tentative="1">
      <w:start w:val="1"/>
      <w:numFmt w:val="decimal"/>
      <w:lvlText w:val="%4."/>
      <w:lvlJc w:val="left"/>
      <w:pPr>
        <w:ind w:left="2880" w:hanging="360"/>
      </w:pPr>
    </w:lvl>
    <w:lvl w:ilvl="4" w:tplc="75243783" w:tentative="1">
      <w:start w:val="1"/>
      <w:numFmt w:val="lowerLetter"/>
      <w:lvlText w:val="%5."/>
      <w:lvlJc w:val="left"/>
      <w:pPr>
        <w:ind w:left="3600" w:hanging="360"/>
      </w:pPr>
    </w:lvl>
    <w:lvl w:ilvl="5" w:tplc="75243783" w:tentative="1">
      <w:start w:val="1"/>
      <w:numFmt w:val="lowerRoman"/>
      <w:lvlText w:val="%6."/>
      <w:lvlJc w:val="right"/>
      <w:pPr>
        <w:ind w:left="4320" w:hanging="180"/>
      </w:pPr>
    </w:lvl>
    <w:lvl w:ilvl="6" w:tplc="75243783" w:tentative="1">
      <w:start w:val="1"/>
      <w:numFmt w:val="decimal"/>
      <w:lvlText w:val="%7."/>
      <w:lvlJc w:val="left"/>
      <w:pPr>
        <w:ind w:left="5040" w:hanging="360"/>
      </w:pPr>
    </w:lvl>
    <w:lvl w:ilvl="7" w:tplc="75243783" w:tentative="1">
      <w:start w:val="1"/>
      <w:numFmt w:val="lowerLetter"/>
      <w:lvlText w:val="%8."/>
      <w:lvlJc w:val="left"/>
      <w:pPr>
        <w:ind w:left="5760" w:hanging="360"/>
      </w:pPr>
    </w:lvl>
    <w:lvl w:ilvl="8" w:tplc="75243783" w:tentative="1">
      <w:start w:val="1"/>
      <w:numFmt w:val="lowerRoman"/>
      <w:lvlText w:val="%9."/>
      <w:lvlJc w:val="right"/>
      <w:pPr>
        <w:ind w:left="6480" w:hanging="180"/>
      </w:pPr>
    </w:lvl>
  </w:abstractNum>
  <w:abstractNum w:abstractNumId="43507348">
    <w:multiLevelType w:val="hybridMultilevel"/>
    <w:lvl w:ilvl="0" w:tplc="11484243">
      <w:start w:val="1"/>
      <w:numFmt w:val="decimal"/>
      <w:lvlText w:val="%1."/>
      <w:lvlJc w:val="left"/>
      <w:pPr>
        <w:ind w:left="720" w:hanging="360"/>
      </w:pPr>
    </w:lvl>
    <w:lvl w:ilvl="1" w:tplc="11484243" w:tentative="1">
      <w:start w:val="1"/>
      <w:numFmt w:val="lowerLetter"/>
      <w:lvlText w:val="%2."/>
      <w:lvlJc w:val="left"/>
      <w:pPr>
        <w:ind w:left="1440" w:hanging="360"/>
      </w:pPr>
    </w:lvl>
    <w:lvl w:ilvl="2" w:tplc="11484243" w:tentative="1">
      <w:start w:val="1"/>
      <w:numFmt w:val="lowerRoman"/>
      <w:lvlText w:val="%3."/>
      <w:lvlJc w:val="right"/>
      <w:pPr>
        <w:ind w:left="2160" w:hanging="180"/>
      </w:pPr>
    </w:lvl>
    <w:lvl w:ilvl="3" w:tplc="11484243" w:tentative="1">
      <w:start w:val="1"/>
      <w:numFmt w:val="decimal"/>
      <w:lvlText w:val="%4."/>
      <w:lvlJc w:val="left"/>
      <w:pPr>
        <w:ind w:left="2880" w:hanging="360"/>
      </w:pPr>
    </w:lvl>
    <w:lvl w:ilvl="4" w:tplc="11484243" w:tentative="1">
      <w:start w:val="1"/>
      <w:numFmt w:val="lowerLetter"/>
      <w:lvlText w:val="%5."/>
      <w:lvlJc w:val="left"/>
      <w:pPr>
        <w:ind w:left="3600" w:hanging="360"/>
      </w:pPr>
    </w:lvl>
    <w:lvl w:ilvl="5" w:tplc="11484243" w:tentative="1">
      <w:start w:val="1"/>
      <w:numFmt w:val="lowerRoman"/>
      <w:lvlText w:val="%6."/>
      <w:lvlJc w:val="right"/>
      <w:pPr>
        <w:ind w:left="4320" w:hanging="180"/>
      </w:pPr>
    </w:lvl>
    <w:lvl w:ilvl="6" w:tplc="11484243" w:tentative="1">
      <w:start w:val="1"/>
      <w:numFmt w:val="decimal"/>
      <w:lvlText w:val="%7."/>
      <w:lvlJc w:val="left"/>
      <w:pPr>
        <w:ind w:left="5040" w:hanging="360"/>
      </w:pPr>
    </w:lvl>
    <w:lvl w:ilvl="7" w:tplc="11484243" w:tentative="1">
      <w:start w:val="1"/>
      <w:numFmt w:val="lowerLetter"/>
      <w:lvlText w:val="%8."/>
      <w:lvlJc w:val="left"/>
      <w:pPr>
        <w:ind w:left="5760" w:hanging="360"/>
      </w:pPr>
    </w:lvl>
    <w:lvl w:ilvl="8" w:tplc="11484243" w:tentative="1">
      <w:start w:val="1"/>
      <w:numFmt w:val="lowerRoman"/>
      <w:lvlText w:val="%9."/>
      <w:lvlJc w:val="right"/>
      <w:pPr>
        <w:ind w:left="6480" w:hanging="180"/>
      </w:pPr>
    </w:lvl>
  </w:abstractNum>
  <w:abstractNum w:abstractNumId="43507347">
    <w:multiLevelType w:val="hybridMultilevel"/>
    <w:lvl w:ilvl="0" w:tplc="48184542">
      <w:start w:val="1"/>
      <w:numFmt w:val="decimal"/>
      <w:lvlText w:val="%1."/>
      <w:lvlJc w:val="left"/>
      <w:pPr>
        <w:ind w:left="720" w:hanging="360"/>
      </w:pPr>
    </w:lvl>
    <w:lvl w:ilvl="1" w:tplc="48184542" w:tentative="1">
      <w:start w:val="1"/>
      <w:numFmt w:val="lowerLetter"/>
      <w:lvlText w:val="%2."/>
      <w:lvlJc w:val="left"/>
      <w:pPr>
        <w:ind w:left="1440" w:hanging="360"/>
      </w:pPr>
    </w:lvl>
    <w:lvl w:ilvl="2" w:tplc="48184542" w:tentative="1">
      <w:start w:val="1"/>
      <w:numFmt w:val="lowerRoman"/>
      <w:lvlText w:val="%3."/>
      <w:lvlJc w:val="right"/>
      <w:pPr>
        <w:ind w:left="2160" w:hanging="180"/>
      </w:pPr>
    </w:lvl>
    <w:lvl w:ilvl="3" w:tplc="48184542" w:tentative="1">
      <w:start w:val="1"/>
      <w:numFmt w:val="decimal"/>
      <w:lvlText w:val="%4."/>
      <w:lvlJc w:val="left"/>
      <w:pPr>
        <w:ind w:left="2880" w:hanging="360"/>
      </w:pPr>
    </w:lvl>
    <w:lvl w:ilvl="4" w:tplc="48184542" w:tentative="1">
      <w:start w:val="1"/>
      <w:numFmt w:val="lowerLetter"/>
      <w:lvlText w:val="%5."/>
      <w:lvlJc w:val="left"/>
      <w:pPr>
        <w:ind w:left="3600" w:hanging="360"/>
      </w:pPr>
    </w:lvl>
    <w:lvl w:ilvl="5" w:tplc="48184542" w:tentative="1">
      <w:start w:val="1"/>
      <w:numFmt w:val="lowerRoman"/>
      <w:lvlText w:val="%6."/>
      <w:lvlJc w:val="right"/>
      <w:pPr>
        <w:ind w:left="4320" w:hanging="180"/>
      </w:pPr>
    </w:lvl>
    <w:lvl w:ilvl="6" w:tplc="48184542" w:tentative="1">
      <w:start w:val="1"/>
      <w:numFmt w:val="decimal"/>
      <w:lvlText w:val="%7."/>
      <w:lvlJc w:val="left"/>
      <w:pPr>
        <w:ind w:left="5040" w:hanging="360"/>
      </w:pPr>
    </w:lvl>
    <w:lvl w:ilvl="7" w:tplc="48184542" w:tentative="1">
      <w:start w:val="1"/>
      <w:numFmt w:val="lowerLetter"/>
      <w:lvlText w:val="%8."/>
      <w:lvlJc w:val="left"/>
      <w:pPr>
        <w:ind w:left="5760" w:hanging="360"/>
      </w:pPr>
    </w:lvl>
    <w:lvl w:ilvl="8" w:tplc="48184542" w:tentative="1">
      <w:start w:val="1"/>
      <w:numFmt w:val="lowerRoman"/>
      <w:lvlText w:val="%9."/>
      <w:lvlJc w:val="right"/>
      <w:pPr>
        <w:ind w:left="6480" w:hanging="180"/>
      </w:pPr>
    </w:lvl>
  </w:abstractNum>
  <w:abstractNum w:abstractNumId="43507346">
    <w:multiLevelType w:val="hybridMultilevel"/>
    <w:lvl w:ilvl="0" w:tplc="206622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3507346">
    <w:abstractNumId w:val="43507346"/>
  </w:num>
  <w:num w:numId="43507347">
    <w:abstractNumId w:val="43507347"/>
  </w:num>
  <w:num w:numId="43507348">
    <w:abstractNumId w:val="43507348"/>
  </w:num>
  <w:num w:numId="43507349">
    <w:abstractNumId w:val="43507349"/>
  </w:num>
  <w:num w:numId="43507350">
    <w:abstractNumId w:val="43507350"/>
  </w:num>
  <w:num w:numId="43507351">
    <w:abstractNumId w:val="43507351"/>
  </w:num>
  <w:num w:numId="43507352">
    <w:abstractNumId w:val="43507352"/>
  </w:num>
  <w:num w:numId="43507353">
    <w:abstractNumId w:val="43507353"/>
  </w:num>
  <w:num w:numId="43507354">
    <w:abstractNumId w:val="43507354"/>
  </w:num>
  <w:num w:numId="43507355">
    <w:abstractNumId w:val="43507355"/>
  </w:num>
  <w:num w:numId="43507356">
    <w:abstractNumId w:val="43507356"/>
  </w:num>
  <w:num w:numId="43507357">
    <w:abstractNumId w:val="43507357"/>
  </w:num>
  <w:num w:numId="43507358">
    <w:abstractNumId w:val="43507358"/>
  </w:num>
  <w:num w:numId="43507359">
    <w:abstractNumId w:val="43507359"/>
  </w:num>
  <w:num w:numId="43507360">
    <w:abstractNumId w:val="43507360"/>
  </w:num>
  <w:num w:numId="43507361">
    <w:abstractNumId w:val="43507361"/>
  </w:num>
  <w:num w:numId="43507362">
    <w:abstractNumId w:val="43507362"/>
  </w:num>
  <w:num w:numId="43507363">
    <w:abstractNumId w:val="43507363"/>
  </w:num>
  <w:num w:numId="43507364">
    <w:abstractNumId w:val="43507364"/>
  </w:num>
  <w:num w:numId="43507365">
    <w:abstractNumId w:val="43507365"/>
  </w:num>
  <w:num w:numId="43507366">
    <w:abstractNumId w:val="43507366"/>
  </w:num>
  <w:num w:numId="43507367">
    <w:abstractNumId w:val="435073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7559240" Type="http://schemas.openxmlformats.org/officeDocument/2006/relationships/comments" Target="comments.xml"/><Relationship Id="rId53753647" Type="http://schemas.openxmlformats.org/officeDocument/2006/relationships/image" Target="media/imgrId53753647.jpg"/><Relationship Id="rId6839608ac6c438b5b" Type="http://schemas.openxmlformats.org/officeDocument/2006/relationships/hyperlink" Target="http://www.kohlerengines.com/home.htm" TargetMode="External"/><Relationship Id="rId4747608ac6c438b8e" Type="http://schemas.openxmlformats.org/officeDocument/2006/relationships/hyperlink" Target="http://dealers.kohlerpower.it/" TargetMode="External"/><Relationship Id="rId6153608ac6c438bb6" Type="http://schemas.openxmlformats.org/officeDocument/2006/relationships/hyperlink" Target="http://www.kohlerengines.com/home.htm" TargetMode="External"/><Relationship Id="rId3942608ac6c862f1f" Type="http://schemas.openxmlformats.org/officeDocument/2006/relationships/hyperlink" Target="https://iservice.lombardini.it/jsp/Template2/manuale.jsp?id=374&amp;parent=1263" TargetMode="External"/><Relationship Id="rId2496608ac6c862f67" Type="http://schemas.openxmlformats.org/officeDocument/2006/relationships/hyperlink" Target="https://iservice.lombardini.it/jsp/Template2/manuale.jsp?id=375&amp;parent=1263" TargetMode="External"/><Relationship Id="rId1561608ac6c876c2c" Type="http://schemas.openxmlformats.org/officeDocument/2006/relationships/hyperlink" Target="https://iservice.lombardini.it/jsp/Template2/manuale.jsp?id=398&amp;parent=1263" TargetMode="External"/><Relationship Id="rId4829608ac6c89bd29" Type="http://schemas.openxmlformats.org/officeDocument/2006/relationships/hyperlink" Target="https://iservice.lombardini.it/jsp/Template2/manuale.jsp?id=372&amp;parent=1263" TargetMode="External"/><Relationship Id="rId1371608ac6c8ace44" Type="http://schemas.openxmlformats.org/officeDocument/2006/relationships/hyperlink" Target="https://iservice.lombardini.it/jsp/Template2/manuale.jsp?id=56&amp;parent=1263" TargetMode="External"/><Relationship Id="rId2790608ac6c8acf1b" Type="http://schemas.openxmlformats.org/officeDocument/2006/relationships/hyperlink" Target="https://iservice.lombardini.it/jsp/Template2/manuale.jsp?id=388&amp;parent=1263" TargetMode="External"/><Relationship Id="rId7498608ac6c8bccc8" Type="http://schemas.openxmlformats.org/officeDocument/2006/relationships/hyperlink" Target="https://iservice.lombardini.it/jsp/Template2/manuale.jsp?id=101&amp;parent=1263" TargetMode="External"/><Relationship Id="rId4369608ac6c8bcd4c" Type="http://schemas.openxmlformats.org/officeDocument/2006/relationships/hyperlink" Target="https://iservice.lombardini.it/jsp/Template2/manuale.jsp?id=61&amp;parent=1263" TargetMode="External"/><Relationship Id="rId5736608ac6c8bcd82" Type="http://schemas.openxmlformats.org/officeDocument/2006/relationships/hyperlink" Target="https://iservice.lombardini.it/jsp/Template2/manuale.jsp?id=372&amp;parent=1263" TargetMode="External"/><Relationship Id="rId6573608ac6c8bd72e" Type="http://schemas.openxmlformats.org/officeDocument/2006/relationships/hyperlink" Target="https://iservice.lombardini.it/jsp/Template2/manuale.jsp?id=371&amp;parent=1263" TargetMode="External"/><Relationship Id="rId9239608ac6c8bd772" Type="http://schemas.openxmlformats.org/officeDocument/2006/relationships/hyperlink" Target="https://iservice.lombardini.it/jsp/Template2/manuale.jsp?id=55&amp;parent=1263" TargetMode="External"/><Relationship Id="rId7433608ac6c8ea53c" Type="http://schemas.openxmlformats.org/officeDocument/2006/relationships/hyperlink" Target="https://www.youtube.com/embed/HWCzK41Br1U?rel=0" TargetMode="External"/><Relationship Id="rId3746608ac6c903666" Type="http://schemas.openxmlformats.org/officeDocument/2006/relationships/hyperlink" Target="https://iservice.lombardini.it/jsp/Template2/manuale.jsp?id=372&amp;parent=1263" TargetMode="External"/><Relationship Id="rId3378608ac6c9183e2" Type="http://schemas.openxmlformats.org/officeDocument/2006/relationships/hyperlink" Target="https://iservice.lombardini.it/jsp/Template2/manuale.jsp?id=57&amp;parent=1263" TargetMode="External"/><Relationship Id="rId4600608ac6c968e8c" Type="http://schemas.openxmlformats.org/officeDocument/2006/relationships/hyperlink" Target="https://iservice.lombardini.it/jsp/Template2/manuale.jsp?id=390&amp;parent=1263" TargetMode="External"/><Relationship Id="rId1311608ac6c990e72" Type="http://schemas.openxmlformats.org/officeDocument/2006/relationships/hyperlink" Target="https://iservice.lombardini.it/jsp/Manuals/%20/jsp/Template2/manuale.jsp?id=372&amp;parent=1263" TargetMode="External"/><Relationship Id="rId4206608ac6c99ef97" Type="http://schemas.openxmlformats.org/officeDocument/2006/relationships/hyperlink" Target="https://iservice.lombardini.it/jsp/Template2/manuale.jsp?id=59&amp;parent=1263" TargetMode="External"/><Relationship Id="rId1500608ac6c99ff0e" Type="http://schemas.openxmlformats.org/officeDocument/2006/relationships/hyperlink" Target="https://iservice.lombardini.it/jsp/Template4/manuale.jsp?id=376&amp;parent=1263" TargetMode="External"/><Relationship Id="rId4452608ac6c9a02c4" Type="http://schemas.openxmlformats.org/officeDocument/2006/relationships/hyperlink" Target="https://iservice.lombardini.it/jsp/Template4/manuale.jsp?id=381&amp;parent=1263" TargetMode="External"/><Relationship Id="rId3658608ac6c9a05a8" Type="http://schemas.openxmlformats.org/officeDocument/2006/relationships/hyperlink" Target="https://iservice.lombardini.it/jsp/Template4/manuale.jsp?id=378&amp;parent=1263" TargetMode="External"/><Relationship Id="rId8654608ac6c9a0826" Type="http://schemas.openxmlformats.org/officeDocument/2006/relationships/hyperlink" Target="https://iservice.lombardini.it/jsp/Template4/manuale.jsp?id=379&amp;parent=1263" TargetMode="External"/><Relationship Id="rId6300608ac6c9a0aaf" Type="http://schemas.openxmlformats.org/officeDocument/2006/relationships/hyperlink" Target="https://iservice.lombardini.it/jsp/Template4/manuale.jsp?id=383&amp;parent=1263" TargetMode="External"/><Relationship Id="rId2357608ac6c9a0e32" Type="http://schemas.openxmlformats.org/officeDocument/2006/relationships/hyperlink" Target="https://iservice.lombardini.it/jsp/Template4/manuale.jsp?id=380&amp;parent=1263" TargetMode="External"/><Relationship Id="rId6213608ac6c9a2a0e" Type="http://schemas.openxmlformats.org/officeDocument/2006/relationships/hyperlink" Target="https://iservice.lombardini.it/jsp/Template4/manuale.jsp?id=389&amp;parent=1263" TargetMode="External"/><Relationship Id="rId3075608ac6c9a2c6a" Type="http://schemas.openxmlformats.org/officeDocument/2006/relationships/hyperlink" Target="https://iservice.lombardini.it/jsp/Template4/manuale.jsp?id=2678&amp;parent=1263" TargetMode="External"/><Relationship Id="rId3221608ac6c9a34d9" Type="http://schemas.openxmlformats.org/officeDocument/2006/relationships/hyperlink" Target="https://iservice.lombardini.it/jsp/Template2/manuale.jsp?id=385&amp;parent=1263" TargetMode="External"/><Relationship Id="rId5602608ac6c9a3504" Type="http://schemas.openxmlformats.org/officeDocument/2006/relationships/hyperlink" Target="https://iservice.lombardini.it/jsp/Template2/manuale.jsp?id=386&amp;parent=1263" TargetMode="External"/><Relationship Id="rId1841608ac6c9a3f54" Type="http://schemas.openxmlformats.org/officeDocument/2006/relationships/hyperlink" Target="https://iservice.lombardini.it/jsp/Template2/manuale.jsp?id=388&amp;parent=1263" TargetMode="External"/><Relationship Id="rId6692608ac6c9b502b" Type="http://schemas.openxmlformats.org/officeDocument/2006/relationships/hyperlink" Target="https://iservice.lombardini.it/jsp/Template2/manuale.jsp?id=372&amp;parent=1263" TargetMode="External"/><Relationship Id="rId2147608ac6c9e492b" Type="http://schemas.openxmlformats.org/officeDocument/2006/relationships/hyperlink" Target="https://iservice.lombardini.it/jsp/Template2/manuale.jsp?id=59&amp;parent=962" TargetMode="External"/><Relationship Id="rId3532608ac6ca0045c" Type="http://schemas.openxmlformats.org/officeDocument/2006/relationships/hyperlink" Target="https://iservice.lombardini.it/jsp/Template2/manuale.jsp?id=372&amp;parent=1263" TargetMode="External"/><Relationship Id="rId1715608ac6ca39d5b" Type="http://schemas.openxmlformats.org/officeDocument/2006/relationships/hyperlink" Target="https://iservice.lombardini.it/jsp/Template2/manuale.jsp?id=372&amp;parent=1263" TargetMode="External"/><Relationship Id="rId6066608ac6ca493fd" Type="http://schemas.openxmlformats.org/officeDocument/2006/relationships/hyperlink" Target="https://iservice.lombardini.it/jsp/Template2/manuale.jsp?id=59&amp;parent=1263" TargetMode="External"/><Relationship Id="rId9995608ac6ca7d3df" Type="http://schemas.openxmlformats.org/officeDocument/2006/relationships/hyperlink" Target="https://iservice.lombardini.it/jsp/Template2/manuale.jsp?id=372&amp;parent=1263" TargetMode="External"/><Relationship Id="rId5319608ac6ca8deb1" Type="http://schemas.openxmlformats.org/officeDocument/2006/relationships/hyperlink" Target="https://iservice.lombardini.it/jsp/Template2/manuale.jsp?id=59&amp;parent=1263" TargetMode="External"/><Relationship Id="rId9242608ac6cab1c64" Type="http://schemas.openxmlformats.org/officeDocument/2006/relationships/hyperlink" Target="https://iservice.lombardini.it/jsp/Template2/manuale.jsp?id=80&amp;parent=1263" TargetMode="External"/><Relationship Id="rId5741608ac6cab1ca6" Type="http://schemas.openxmlformats.org/officeDocument/2006/relationships/hyperlink" Target="https://iservice.lombardini.it/jsp/Template2/manuale.jsp?id=396&amp;parent=1263" TargetMode="External"/><Relationship Id="rId5293608ac6cab2940" Type="http://schemas.openxmlformats.org/officeDocument/2006/relationships/hyperlink" Target="https://iservice.lombardini.it/jsp/Template2/manuale.jsp?id=80&amp;parent=962" TargetMode="External"/><Relationship Id="rId3313608ac6cab29d1" Type="http://schemas.openxmlformats.org/officeDocument/2006/relationships/hyperlink" Target="https://iservice.lombardini.it/jsp/Template2/manuale.jsp?id=385&amp;parent=1263" TargetMode="External"/><Relationship Id="rId5722608ac6cab2a11" Type="http://schemas.openxmlformats.org/officeDocument/2006/relationships/hyperlink" Target="https://iservice.lombardini.it/jsp/Template2/manuale.jsp?id=385&amp;parent=1263" TargetMode="External"/><Relationship Id="rId4140608ac6cab2a4c" Type="http://schemas.openxmlformats.org/officeDocument/2006/relationships/hyperlink" Target="https://iservice.lombardini.it/jsp/Template2/manuale.jsp?id=385&amp;parent=1263" TargetMode="External"/><Relationship Id="rId8284608ac6cab2a8a" Type="http://schemas.openxmlformats.org/officeDocument/2006/relationships/hyperlink" Target="https://iservice.lombardini.it/jsp/Template2/manuale.jsp?id=385&amp;parent=1263" TargetMode="External"/><Relationship Id="rId2746608ac6cab2ba9" Type="http://schemas.openxmlformats.org/officeDocument/2006/relationships/hyperlink" Target="https://iservice.lombardini.it/jsp/Template2/manuale.jsp?id=385&amp;parent=1263" TargetMode="External"/><Relationship Id="rId4591608ac6cab2d74" Type="http://schemas.openxmlformats.org/officeDocument/2006/relationships/hyperlink" Target="https://iservice.lombardini.it/jsp/Template2/manuale.jsp?id=385&amp;parent=1263" TargetMode="External"/><Relationship Id="rId8908608ac6cac3c1b" Type="http://schemas.openxmlformats.org/officeDocument/2006/relationships/hyperlink" Target="https://iservice.lombardini.it/jsp/Template2/manuale.jsp?id=390&amp;parent=1263" TargetMode="External"/><Relationship Id="rId2448608ac6cac3ccf" Type="http://schemas.openxmlformats.org/officeDocument/2006/relationships/hyperlink" Target="https://iservice.lombardini.it/jsp/Template2/manuale.jsp?id=374&amp;parent=1263" TargetMode="External"/><Relationship Id="rId3177608ac6cac3d0a" Type="http://schemas.openxmlformats.org/officeDocument/2006/relationships/hyperlink" Target="https://iservice.lombardini.it/jsp/Template2/manuale.jsp?id=375&amp;parent=1263" TargetMode="External"/><Relationship Id="rId2355608ac6cae36e2" Type="http://schemas.openxmlformats.org/officeDocument/2006/relationships/hyperlink" Target="https://iservice.lombardini.it/jsp/Template2/manuale.jsp?id=372&amp;parent=1263" TargetMode="External"/><Relationship Id="rId3890608ac6cae3732" Type="http://schemas.openxmlformats.org/officeDocument/2006/relationships/hyperlink" Target="https://iservice.lombardini.it/jsp/Template2/manuale.jsp?id=386&amp;parent=1263" TargetMode="External"/><Relationship Id="rId7035608ac6cae380e" Type="http://schemas.openxmlformats.org/officeDocument/2006/relationships/hyperlink" Target="https://iservice.lombardini.it/jsp/Template2/manuale.jsp?id=88&amp;parent=962" TargetMode="External"/><Relationship Id="rId7783608ac6cae3871" Type="http://schemas.openxmlformats.org/officeDocument/2006/relationships/hyperlink" Target="https://iservice.lombardini.it/jsp/Template2/manuale.jsp?id=386&amp;parent=1263" TargetMode="External"/><Relationship Id="rId7087608ac6cae389c" Type="http://schemas.openxmlformats.org/officeDocument/2006/relationships/hyperlink" Target="https://iservice.lombardini.it/jsp/Template2/manuale.jsp?id=371&amp;parent=1263" TargetMode="External"/><Relationship Id="rId9008608ac6cae38bf" Type="http://schemas.openxmlformats.org/officeDocument/2006/relationships/hyperlink" Target="https://iservice.lombardini.it/jsp/Template2/manuale.jsp?id=55&amp;parent=1263" TargetMode="External"/><Relationship Id="rId5312608ac6cb5478f" Type="http://schemas.openxmlformats.org/officeDocument/2006/relationships/hyperlink" Target="https://www.youtube.com/embed/T7XFP3Vn_q0?rel=0" TargetMode="External"/><Relationship Id="rId2996608ac6cb62cce" Type="http://schemas.openxmlformats.org/officeDocument/2006/relationships/hyperlink" Target="https://iservice.lombardini.it/jsp/Template2/manuale.jsp?id=372&amp;parent=1263" TargetMode="External"/><Relationship Id="rId9377608ac6cb74b21" Type="http://schemas.openxmlformats.org/officeDocument/2006/relationships/hyperlink" Target="https://iservice.lombardini.it/jsp/Template2/manuale.jsp?id=88&amp;parent=1263" TargetMode="External"/><Relationship Id="rId1282608ac6cbb38b2" Type="http://schemas.openxmlformats.org/officeDocument/2006/relationships/hyperlink" Target="https://www.youtube.com/embed/eTL3NSUrZHQ?rel=0?rel=0" TargetMode="External"/><Relationship Id="rId1236608ac6cbc5654" Type="http://schemas.openxmlformats.org/officeDocument/2006/relationships/hyperlink" Target="https://iservice.lombardini.it/jsp/Template2/manuale.jsp?id=372&amp;parent=1263" TargetMode="External"/><Relationship Id="rId2171608ac6cbda2f1" Type="http://schemas.openxmlformats.org/officeDocument/2006/relationships/hyperlink" Target="https://iservice.lombardini.it/jsp/Template2/manuale.jsp?id=88&amp;parent=962" TargetMode="External"/><Relationship Id="rId7971608ac6cc2625a" Type="http://schemas.openxmlformats.org/officeDocument/2006/relationships/hyperlink" Target="https://www.youtube.com/embed/eHPkX9yprM4?rel=0?rel=0" TargetMode="External"/><Relationship Id="rId1672608ac6cc2aba8" Type="http://schemas.openxmlformats.org/officeDocument/2006/relationships/hyperlink" Target="https://iservice.lombardini.it/jsp/Template2/manuale.jsp?id=392&amp;parent=1263" TargetMode="External"/><Relationship Id="rId5523608ac6cc2af52" Type="http://schemas.openxmlformats.org/officeDocument/2006/relationships/hyperlink" Target="https://iservice.lombardini.it/jsp/Template2/manuale.jsp?id=388&amp;parent=1263" TargetMode="External"/><Relationship Id="rId9825608ac6cc2b2fd" Type="http://schemas.openxmlformats.org/officeDocument/2006/relationships/hyperlink" Target="https://iservice.lombardini.it/jsp/Template2/manuale.jsp?id=389&amp;parent=1263" TargetMode="External"/><Relationship Id="rId2071608ac6cc2c5b7" Type="http://schemas.openxmlformats.org/officeDocument/2006/relationships/hyperlink" Target="https://iservice.lombardini.it/jsp/Template2/manuale.jsp?id=56&amp;parent=1263" TargetMode="External"/><Relationship Id="rId5895608ac6cc2c99f" Type="http://schemas.openxmlformats.org/officeDocument/2006/relationships/hyperlink" Target="https://iservice.lombardini.it/jsp/Template2/manuale.jsp?id=389&amp;parent=1263" TargetMode="External"/><Relationship Id="rId3551608ac6cc2cba8" Type="http://schemas.openxmlformats.org/officeDocument/2006/relationships/hyperlink" Target="https://iservice.lombardini.it/jsp/Template2/manuale.jsp?id=389&amp;parent=1263" TargetMode="External"/><Relationship Id="rId9500608ac6cc2cf8c" Type="http://schemas.openxmlformats.org/officeDocument/2006/relationships/hyperlink" Target="https://iservice.lombardini.it/jsp/Template2/manuale.jsp?id=389&amp;parent=1263" TargetMode="External"/><Relationship Id="rId7240608ac6cc2f70b" Type="http://schemas.openxmlformats.org/officeDocument/2006/relationships/hyperlink" Target="https://iservice.lombardini.it/jsp/Template2/manuale.jsp?id=388&amp;parent=1263" TargetMode="External"/><Relationship Id="rId7574608ac6cc2fb75" Type="http://schemas.openxmlformats.org/officeDocument/2006/relationships/hyperlink" Target="https://iservice.lombardini.it/jsp/Template2/manuale.jsp?id=375&amp;parent=1263" TargetMode="External"/><Relationship Id="rId6671608ac6cc320f3" Type="http://schemas.openxmlformats.org/officeDocument/2006/relationships/hyperlink" Target="http://dealers.kohlerpower.it/" TargetMode="External"/><Relationship Id="rId7187608ac6cc32144" Type="http://schemas.openxmlformats.org/officeDocument/2006/relationships/hyperlink" Target="http://dealers.kohlerpower.it/" TargetMode="External"/><Relationship Id="rId7643608ac6cc32188" Type="http://schemas.openxmlformats.org/officeDocument/2006/relationships/hyperlink" Target="http://dealers.kohlerpower.it/" TargetMode="External"/><Relationship Id="rId1381608ac6cc321c7" Type="http://schemas.openxmlformats.org/officeDocument/2006/relationships/hyperlink" Target="http://dealers.kohlerpower.it/" TargetMode="External"/><Relationship Id="rId8255608ac6c47176b" Type="http://schemas.openxmlformats.org/officeDocument/2006/relationships/image" Target="media/imgrId8255608ac6c47176b.jpg"/><Relationship Id="rId1262608ac6c48b320" Type="http://schemas.openxmlformats.org/officeDocument/2006/relationships/image" Target="media/imgrId1262608ac6c48b320.png"/><Relationship Id="rId6559608ac6c4a4160" Type="http://schemas.openxmlformats.org/officeDocument/2006/relationships/image" Target="media/imgrId6559608ac6c4a4160.jpg"/><Relationship Id="rId7852608ac6c4b8e55" Type="http://schemas.openxmlformats.org/officeDocument/2006/relationships/image" Target="media/imgrId7852608ac6c4b8e55.jpg"/><Relationship Id="rId8067608ac6c4d388d" Type="http://schemas.openxmlformats.org/officeDocument/2006/relationships/image" Target="media/imgrId8067608ac6c4d388d.jpg"/><Relationship Id="rId6675608ac6c4f03b1" Type="http://schemas.openxmlformats.org/officeDocument/2006/relationships/image" Target="media/imgrId6675608ac6c4f03b1.jpg"/><Relationship Id="rId3106608ac6c516ed2" Type="http://schemas.openxmlformats.org/officeDocument/2006/relationships/image" Target="media/imgrId3106608ac6c516ed2.jpg"/><Relationship Id="rId2556608ac6c52d0a7" Type="http://schemas.openxmlformats.org/officeDocument/2006/relationships/image" Target="media/imgrId2556608ac6c52d0a7.jpg"/><Relationship Id="rId7300608ac6c547f24" Type="http://schemas.openxmlformats.org/officeDocument/2006/relationships/image" Target="media/imgrId7300608ac6c547f24.jpg"/><Relationship Id="rId5005608ac6c5573e8" Type="http://schemas.openxmlformats.org/officeDocument/2006/relationships/image" Target="media/imgrId5005608ac6c5573e8.jpg"/><Relationship Id="rId8277608ac6c566479" Type="http://schemas.openxmlformats.org/officeDocument/2006/relationships/image" Target="media/imgrId8277608ac6c566479.jpg"/><Relationship Id="rId9821608ac6c5798d0" Type="http://schemas.openxmlformats.org/officeDocument/2006/relationships/image" Target="media/imgrId9821608ac6c5798d0.jpg"/><Relationship Id="rId3948608ac6c58a966" Type="http://schemas.openxmlformats.org/officeDocument/2006/relationships/image" Target="media/imgrId3948608ac6c58a966.jpg"/><Relationship Id="rId2325608ac6c5a0d7e" Type="http://schemas.openxmlformats.org/officeDocument/2006/relationships/image" Target="media/imgrId2325608ac6c5a0d7e.png"/><Relationship Id="rId7756608ac6c5c9448" Type="http://schemas.openxmlformats.org/officeDocument/2006/relationships/image" Target="media/imgrId7756608ac6c5c9448.jpg"/><Relationship Id="rId3250608ac6c5ddbe7" Type="http://schemas.openxmlformats.org/officeDocument/2006/relationships/image" Target="media/imgrId3250608ac6c5ddbe7.jpg"/><Relationship Id="rId3374608ac6c6035cb" Type="http://schemas.openxmlformats.org/officeDocument/2006/relationships/image" Target="media/imgrId3374608ac6c6035cb.jpg"/><Relationship Id="rId5550608ac6c613fc4" Type="http://schemas.openxmlformats.org/officeDocument/2006/relationships/image" Target="media/imgrId5550608ac6c613fc4.jpg"/><Relationship Id="rId5632608ac6c6296ab" Type="http://schemas.openxmlformats.org/officeDocument/2006/relationships/image" Target="media/imgrId5632608ac6c6296ab.jpg"/><Relationship Id="rId8258608ac6c638c2d" Type="http://schemas.openxmlformats.org/officeDocument/2006/relationships/image" Target="media/imgrId8258608ac6c638c2d.jpg"/><Relationship Id="rId1776608ac6c64b878" Type="http://schemas.openxmlformats.org/officeDocument/2006/relationships/image" Target="media/imgrId1776608ac6c64b878.jpg"/><Relationship Id="rId4318608ac6c65eac2" Type="http://schemas.openxmlformats.org/officeDocument/2006/relationships/image" Target="media/imgrId4318608ac6c65eac2.jpg"/><Relationship Id="rId9302608ac6c67326b" Type="http://schemas.openxmlformats.org/officeDocument/2006/relationships/image" Target="media/imgrId9302608ac6c67326b.png"/><Relationship Id="rId5402608ac6c685fbe" Type="http://schemas.openxmlformats.org/officeDocument/2006/relationships/image" Target="media/imgrId5402608ac6c685fbe.png"/><Relationship Id="rId3413608ac6c699c4f" Type="http://schemas.openxmlformats.org/officeDocument/2006/relationships/image" Target="media/imgrId3413608ac6c699c4f.png"/><Relationship Id="rId4313608ac6c6ad906" Type="http://schemas.openxmlformats.org/officeDocument/2006/relationships/image" Target="media/imgrId4313608ac6c6ad906.jpg"/><Relationship Id="rId6564608ac6c6beb47" Type="http://schemas.openxmlformats.org/officeDocument/2006/relationships/image" Target="media/imgrId6564608ac6c6beb47.jpg"/><Relationship Id="rId5242608ac6c6cea36" Type="http://schemas.openxmlformats.org/officeDocument/2006/relationships/image" Target="media/imgrId5242608ac6c6cea36.jpg"/><Relationship Id="rId1178608ac6c6e37e6" Type="http://schemas.openxmlformats.org/officeDocument/2006/relationships/image" Target="media/imgrId1178608ac6c6e37e6.jpg"/><Relationship Id="rId2055608ac6c703229" Type="http://schemas.openxmlformats.org/officeDocument/2006/relationships/image" Target="media/imgrId2055608ac6c703229.jpg"/><Relationship Id="rId8713608ac6c716969" Type="http://schemas.openxmlformats.org/officeDocument/2006/relationships/image" Target="media/imgrId8713608ac6c716969.jpg"/><Relationship Id="rId5390608ac6c7254eb" Type="http://schemas.openxmlformats.org/officeDocument/2006/relationships/image" Target="media/imgrId5390608ac6c7254eb.jpg"/><Relationship Id="rId4540608ac6c737b0d" Type="http://schemas.openxmlformats.org/officeDocument/2006/relationships/image" Target="media/imgrId4540608ac6c737b0d.jpg"/><Relationship Id="rId5348608ac6c746790" Type="http://schemas.openxmlformats.org/officeDocument/2006/relationships/image" Target="media/imgrId5348608ac6c746790.jpg"/><Relationship Id="rId3522608ac6c758b3b" Type="http://schemas.openxmlformats.org/officeDocument/2006/relationships/image" Target="media/imgrId3522608ac6c758b3b.jpg"/><Relationship Id="rId1222608ac6c76a11a" Type="http://schemas.openxmlformats.org/officeDocument/2006/relationships/image" Target="media/imgrId1222608ac6c76a11a.jpg"/><Relationship Id="rId4941608ac6c779207" Type="http://schemas.openxmlformats.org/officeDocument/2006/relationships/image" Target="media/imgrId4941608ac6c779207.jpg"/><Relationship Id="rId3259608ac6c78bdeb" Type="http://schemas.openxmlformats.org/officeDocument/2006/relationships/image" Target="media/imgrId3259608ac6c78bdeb.jpg"/><Relationship Id="rId4419608ac6c79b361" Type="http://schemas.openxmlformats.org/officeDocument/2006/relationships/image" Target="media/imgrId4419608ac6c79b361.jpg"/><Relationship Id="rId1413608ac6c7ad126" Type="http://schemas.openxmlformats.org/officeDocument/2006/relationships/image" Target="media/imgrId1413608ac6c7ad126.jpg"/><Relationship Id="rId8263608ac6c7bd00d" Type="http://schemas.openxmlformats.org/officeDocument/2006/relationships/image" Target="media/imgrId8263608ac6c7bd00d.jpg"/><Relationship Id="rId7077608ac6c7cd39b" Type="http://schemas.openxmlformats.org/officeDocument/2006/relationships/image" Target="media/imgrId7077608ac6c7cd39b.jpg"/><Relationship Id="rId3304608ac6c7dd61e" Type="http://schemas.openxmlformats.org/officeDocument/2006/relationships/image" Target="media/imgrId3304608ac6c7dd61e.jpg"/><Relationship Id="rId3716608ac6c7edbe3" Type="http://schemas.openxmlformats.org/officeDocument/2006/relationships/image" Target="media/imgrId3716608ac6c7edbe3.jpg"/><Relationship Id="rId7854608ac6c80bbd8" Type="http://schemas.openxmlformats.org/officeDocument/2006/relationships/image" Target="media/imgrId7854608ac6c80bbd8.jpg"/><Relationship Id="rId2224608ac6c822190" Type="http://schemas.openxmlformats.org/officeDocument/2006/relationships/image" Target="media/imgrId2224608ac6c822190.jpg"/><Relationship Id="rId4993608ac6c8334c9" Type="http://schemas.openxmlformats.org/officeDocument/2006/relationships/image" Target="media/imgrId4993608ac6c8334c9.jpg"/><Relationship Id="rId6086608ac6c851bb3" Type="http://schemas.openxmlformats.org/officeDocument/2006/relationships/image" Target="media/imgrId6086608ac6c851bb3.jpg"/><Relationship Id="rId1448608ac6c861461" Type="http://schemas.openxmlformats.org/officeDocument/2006/relationships/image" Target="media/imgrId1448608ac6c861461.jpg"/><Relationship Id="rId6387608ac6c8765b9" Type="http://schemas.openxmlformats.org/officeDocument/2006/relationships/image" Target="media/imgrId6387608ac6c8765b9.jpg"/><Relationship Id="rId8520608ac6c8885f6" Type="http://schemas.openxmlformats.org/officeDocument/2006/relationships/image" Target="media/imgrId8520608ac6c8885f6.jpg"/><Relationship Id="rId7941608ac6c89b5cd" Type="http://schemas.openxmlformats.org/officeDocument/2006/relationships/image" Target="media/imgrId7941608ac6c89b5cd.jpg"/><Relationship Id="rId9291608ac6c8ac75f" Type="http://schemas.openxmlformats.org/officeDocument/2006/relationships/image" Target="media/imgrId9291608ac6c8ac75f.jpg"/><Relationship Id="rId1906608ac6c8bbf43" Type="http://schemas.openxmlformats.org/officeDocument/2006/relationships/image" Target="media/imgrId1906608ac6c8bbf43.jpg"/><Relationship Id="rId2705608ac6c8cd7ae" Type="http://schemas.openxmlformats.org/officeDocument/2006/relationships/image" Target="media/imgrId2705608ac6c8cd7ae.jpg"/><Relationship Id="rId4488608ac6c8e9cc7" Type="http://schemas.openxmlformats.org/officeDocument/2006/relationships/image" Target="media/imgrId4488608ac6c8e9cc7.jpg"/><Relationship Id="rId7669608ac6c902b38" Type="http://schemas.openxmlformats.org/officeDocument/2006/relationships/image" Target="media/imgrId7669608ac6c902b38.jpg"/><Relationship Id="rId6018608ac6c917af5" Type="http://schemas.openxmlformats.org/officeDocument/2006/relationships/image" Target="media/imgrId6018608ac6c917af5.jpg"/><Relationship Id="rId3095608ac6c930055" Type="http://schemas.openxmlformats.org/officeDocument/2006/relationships/image" Target="media/imgrId3095608ac6c930055.png"/><Relationship Id="rId4084608ac6c944861" Type="http://schemas.openxmlformats.org/officeDocument/2006/relationships/image" Target="media/imgrId4084608ac6c944861.png"/><Relationship Id="rId6073608ac6c957503" Type="http://schemas.openxmlformats.org/officeDocument/2006/relationships/image" Target="media/imgrId6073608ac6c957503.png"/><Relationship Id="rId9694608ac6c967986" Type="http://schemas.openxmlformats.org/officeDocument/2006/relationships/image" Target="media/imgrId9694608ac6c967986.jpg"/><Relationship Id="rId6350608ac6c97e0b7" Type="http://schemas.openxmlformats.org/officeDocument/2006/relationships/image" Target="media/imgrId6350608ac6c97e0b7.jpg"/><Relationship Id="rId5960608ac6c990739" Type="http://schemas.openxmlformats.org/officeDocument/2006/relationships/image" Target="media/imgrId5960608ac6c990739.jpg"/><Relationship Id="rId3557608ac6c99e169" Type="http://schemas.openxmlformats.org/officeDocument/2006/relationships/image" Target="media/imgrId3557608ac6c99e169.jpg"/><Relationship Id="rId3838608ac6c9b494f" Type="http://schemas.openxmlformats.org/officeDocument/2006/relationships/image" Target="media/imgrId3838608ac6c9b494f.jpg"/><Relationship Id="rId4064608ac6c9c31e3" Type="http://schemas.openxmlformats.org/officeDocument/2006/relationships/image" Target="media/imgrId4064608ac6c9c31e3.jpg"/><Relationship Id="rId8874608ac6c9d2098" Type="http://schemas.openxmlformats.org/officeDocument/2006/relationships/image" Target="media/imgrId8874608ac6c9d2098.jpg"/><Relationship Id="rId8396608ac6c9e3cfb" Type="http://schemas.openxmlformats.org/officeDocument/2006/relationships/image" Target="media/imgrId8396608ac6c9e3cfb.jpg"/><Relationship Id="rId9784608ac6c9f38f6" Type="http://schemas.openxmlformats.org/officeDocument/2006/relationships/image" Target="media/imgrId9784608ac6c9f38f6.jpg"/><Relationship Id="rId2807608ac6ca12947" Type="http://schemas.openxmlformats.org/officeDocument/2006/relationships/image" Target="media/imgrId2807608ac6ca12947.jpg"/><Relationship Id="rId8239608ac6ca23ef4" Type="http://schemas.openxmlformats.org/officeDocument/2006/relationships/image" Target="media/imgrId8239608ac6ca23ef4.jpg"/><Relationship Id="rId2161608ac6ca3955e" Type="http://schemas.openxmlformats.org/officeDocument/2006/relationships/image" Target="media/imgrId2161608ac6ca3955e.jpg"/><Relationship Id="rId9718608ac6ca48d31" Type="http://schemas.openxmlformats.org/officeDocument/2006/relationships/image" Target="media/imgrId9718608ac6ca48d31.jpg"/><Relationship Id="rId3912608ac6ca5b5b4" Type="http://schemas.openxmlformats.org/officeDocument/2006/relationships/image" Target="media/imgrId3912608ac6ca5b5b4.jpg"/><Relationship Id="rId9634608ac6ca6e0f9" Type="http://schemas.openxmlformats.org/officeDocument/2006/relationships/image" Target="media/imgrId9634608ac6ca6e0f9.jpg"/><Relationship Id="rId6919608ac6ca7c5f8" Type="http://schemas.openxmlformats.org/officeDocument/2006/relationships/image" Target="media/imgrId6919608ac6ca7c5f8.jpg"/><Relationship Id="rId6897608ac6ca8d1b5" Type="http://schemas.openxmlformats.org/officeDocument/2006/relationships/image" Target="media/imgrId6897608ac6ca8d1b5.jpg"/><Relationship Id="rId5136608ac6ca9e76c" Type="http://schemas.openxmlformats.org/officeDocument/2006/relationships/image" Target="media/imgrId5136608ac6ca9e76c.jpg"/><Relationship Id="rId9669608ac6cab1454" Type="http://schemas.openxmlformats.org/officeDocument/2006/relationships/image" Target="media/imgrId9669608ac6cab1454.jpg"/><Relationship Id="rId3577608ac6cac3451" Type="http://schemas.openxmlformats.org/officeDocument/2006/relationships/image" Target="media/imgrId3577608ac6cac3451.jpg"/><Relationship Id="rId3245608ac6cad2df8" Type="http://schemas.openxmlformats.org/officeDocument/2006/relationships/image" Target="media/imgrId3245608ac6cad2df8.jpg"/><Relationship Id="rId7506608ac6cae2ef8" Type="http://schemas.openxmlformats.org/officeDocument/2006/relationships/image" Target="media/imgrId7506608ac6cae2ef8.jpg"/><Relationship Id="rId4818608ac6caf2153" Type="http://schemas.openxmlformats.org/officeDocument/2006/relationships/image" Target="media/imgrId4818608ac6caf2153.jpg"/><Relationship Id="rId5131608ac6cb136d8" Type="http://schemas.openxmlformats.org/officeDocument/2006/relationships/image" Target="media/imgrId5131608ac6cb136d8.jpg"/><Relationship Id="rId3488608ac6cb29c8c" Type="http://schemas.openxmlformats.org/officeDocument/2006/relationships/image" Target="media/imgrId3488608ac6cb29c8c.jpg"/><Relationship Id="rId7429608ac6cb3dea5" Type="http://schemas.openxmlformats.org/officeDocument/2006/relationships/image" Target="media/imgrId7429608ac6cb3dea5.jpg"/><Relationship Id="rId7556608ac6cb538bc" Type="http://schemas.openxmlformats.org/officeDocument/2006/relationships/image" Target="media/imgrId7556608ac6cb538bc.jpg"/><Relationship Id="rId1355608ac6cb62534" Type="http://schemas.openxmlformats.org/officeDocument/2006/relationships/image" Target="media/imgrId1355608ac6cb62534.jpg"/><Relationship Id="rId8387608ac6cb73e1a" Type="http://schemas.openxmlformats.org/officeDocument/2006/relationships/image" Target="media/imgrId8387608ac6cb73e1a.jpg"/><Relationship Id="rId3818608ac6cb8d687" Type="http://schemas.openxmlformats.org/officeDocument/2006/relationships/image" Target="media/imgrId3818608ac6cb8d687.jpg"/><Relationship Id="rId1629608ac6cba0b81" Type="http://schemas.openxmlformats.org/officeDocument/2006/relationships/image" Target="media/imgrId1629608ac6cba0b81.jpg"/><Relationship Id="rId6407608ac6cbb307b" Type="http://schemas.openxmlformats.org/officeDocument/2006/relationships/image" Target="media/imgrId6407608ac6cbb307b.jpg"/><Relationship Id="rId3341608ac6cbc47d0" Type="http://schemas.openxmlformats.org/officeDocument/2006/relationships/image" Target="media/imgrId3341608ac6cbc47d0.jpg"/><Relationship Id="rId7161608ac6cbd96bd" Type="http://schemas.openxmlformats.org/officeDocument/2006/relationships/image" Target="media/imgrId7161608ac6cbd96bd.jpg"/><Relationship Id="rId2561608ac6cbe9b90" Type="http://schemas.openxmlformats.org/officeDocument/2006/relationships/image" Target="media/imgrId2561608ac6cbe9b90.jpg"/><Relationship Id="rId3939608ac6cc0dd18" Type="http://schemas.openxmlformats.org/officeDocument/2006/relationships/image" Target="media/imgrId3939608ac6cc0dd18.jpg"/><Relationship Id="rId9655608ac6cc244df" Type="http://schemas.openxmlformats.org/officeDocument/2006/relationships/image" Target="media/imgrId9655608ac6cc244df.jpg"/><Relationship Id="rId8640608ac6cc4cd3b" Type="http://schemas.openxmlformats.org/officeDocument/2006/relationships/image" Target="media/imgrId8640608ac6cc4cd3b.png"/><Relationship Id="rId7380608ac6cc5a996" Type="http://schemas.openxmlformats.org/officeDocument/2006/relationships/image" Target="media/imgrId7380608ac6cc5a99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753647" Type="http://schemas.openxmlformats.org/officeDocument/2006/relationships/image" Target="media/imgrId537536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753647" Type="http://schemas.openxmlformats.org/officeDocument/2006/relationships/image" Target="media/imgrId537536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753647" Type="http://schemas.openxmlformats.org/officeDocument/2006/relationships/image" Target="media/imgrId537536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753647" Type="http://schemas.openxmlformats.org/officeDocument/2006/relationships/image" Target="media/imgrId537536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753647" Type="http://schemas.openxmlformats.org/officeDocument/2006/relationships/image" Target="media/imgrId537536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753647" Type="http://schemas.openxmlformats.org/officeDocument/2006/relationships/image" Target="media/imgrId537536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