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Owner Manual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95250" r="0" b="0"/>
            <wp:docPr id="5690201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00590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022048" w:name="ctxt"/>
    <w:bookmarkEnd w:id="2702204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49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349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49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56167b9884104592"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98067b98841047cf"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349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65867b988410516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56215987" name="name366767b9884111e10"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162567b9884111e0c"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12517948" name="name240567b988411e57e" descr="Engine_Labe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EN.png"/>
                          <pic:cNvPicPr/>
                        </pic:nvPicPr>
                        <pic:blipFill>
                          <a:blip r:embed="rId248867b988411e579"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86712437" name="name429867b988412b169"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873667b988412b163"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1982887" name="name272467b988413b587"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571167b988413b58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4046360" name="name958267b988414b7b8"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425067b988414b7b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Coolant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89732873" name="name389367b988415e38b"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98767b988415e386"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9620353" name="name568267b988416c00f"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245167b988416c00a"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pump to DEF injector (provided if needed)</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88703566" name="name138967b988417e5ad"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19167b988417e5a7"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6745502" name="name949067b9884192d3c"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839167b9884192d3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7667852" name="name106767b98841a134e"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228867b98841a134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2125484" name="name780967b98841afcb1"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77667b98841afcac"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6049742" name="name156667b98841beb0d"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350267b98841beb07"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66984194" name="name926667b98841cee51"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18467b98841cee4c"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with DOC+DPF+SCR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48208709" name="name627367b98841e2e92"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255267b98841e2e8d"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497">
    <w:multiLevelType w:val="hybridMultilevel"/>
    <w:lvl w:ilvl="0" w:tplc="64883026">
      <w:start w:val="1"/>
      <w:numFmt w:val="decimal"/>
      <w:lvlText w:val="%1."/>
      <w:lvlJc w:val="left"/>
      <w:pPr>
        <w:ind w:left="720" w:hanging="360"/>
      </w:pPr>
    </w:lvl>
    <w:lvl w:ilvl="1" w:tplc="64883026" w:tentative="1">
      <w:start w:val="1"/>
      <w:numFmt w:val="lowerLetter"/>
      <w:lvlText w:val="%2."/>
      <w:lvlJc w:val="left"/>
      <w:pPr>
        <w:ind w:left="1440" w:hanging="360"/>
      </w:pPr>
    </w:lvl>
    <w:lvl w:ilvl="2" w:tplc="64883026" w:tentative="1">
      <w:start w:val="1"/>
      <w:numFmt w:val="lowerRoman"/>
      <w:lvlText w:val="%3."/>
      <w:lvlJc w:val="right"/>
      <w:pPr>
        <w:ind w:left="2160" w:hanging="180"/>
      </w:pPr>
    </w:lvl>
    <w:lvl w:ilvl="3" w:tplc="64883026" w:tentative="1">
      <w:start w:val="1"/>
      <w:numFmt w:val="decimal"/>
      <w:lvlText w:val="%4."/>
      <w:lvlJc w:val="left"/>
      <w:pPr>
        <w:ind w:left="2880" w:hanging="360"/>
      </w:pPr>
    </w:lvl>
    <w:lvl w:ilvl="4" w:tplc="64883026" w:tentative="1">
      <w:start w:val="1"/>
      <w:numFmt w:val="lowerLetter"/>
      <w:lvlText w:val="%5."/>
      <w:lvlJc w:val="left"/>
      <w:pPr>
        <w:ind w:left="3600" w:hanging="360"/>
      </w:pPr>
    </w:lvl>
    <w:lvl w:ilvl="5" w:tplc="64883026" w:tentative="1">
      <w:start w:val="1"/>
      <w:numFmt w:val="lowerRoman"/>
      <w:lvlText w:val="%6."/>
      <w:lvlJc w:val="right"/>
      <w:pPr>
        <w:ind w:left="4320" w:hanging="180"/>
      </w:pPr>
    </w:lvl>
    <w:lvl w:ilvl="6" w:tplc="64883026" w:tentative="1">
      <w:start w:val="1"/>
      <w:numFmt w:val="decimal"/>
      <w:lvlText w:val="%7."/>
      <w:lvlJc w:val="left"/>
      <w:pPr>
        <w:ind w:left="5040" w:hanging="360"/>
      </w:pPr>
    </w:lvl>
    <w:lvl w:ilvl="7" w:tplc="64883026" w:tentative="1">
      <w:start w:val="1"/>
      <w:numFmt w:val="lowerLetter"/>
      <w:lvlText w:val="%8."/>
      <w:lvlJc w:val="left"/>
      <w:pPr>
        <w:ind w:left="5760" w:hanging="360"/>
      </w:pPr>
    </w:lvl>
    <w:lvl w:ilvl="8" w:tplc="64883026" w:tentative="1">
      <w:start w:val="1"/>
      <w:numFmt w:val="lowerRoman"/>
      <w:lvlText w:val="%9."/>
      <w:lvlJc w:val="right"/>
      <w:pPr>
        <w:ind w:left="6480" w:hanging="180"/>
      </w:pPr>
    </w:lvl>
  </w:abstractNum>
  <w:abstractNum w:abstractNumId="13496">
    <w:multiLevelType w:val="hybridMultilevel"/>
    <w:lvl w:ilvl="0" w:tplc="778745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496">
    <w:abstractNumId w:val="13496"/>
  </w:num>
  <w:num w:numId="13497">
    <w:abstractNumId w:val="134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3364572" Type="http://schemas.openxmlformats.org/officeDocument/2006/relationships/comments" Target="comments.xml"/><Relationship Id="rId300946757" Type="http://schemas.microsoft.com/office/2011/relationships/commentsExtended" Target="commentsExtended.xml"/><Relationship Id="rId44005903" Type="http://schemas.openxmlformats.org/officeDocument/2006/relationships/image" Target="media/imgrId44005903.jpg"/><Relationship Id="rId856167b9884104592" Type="http://schemas.openxmlformats.org/officeDocument/2006/relationships/hyperlink" Target="http://www.kohlerengines.com/home.htm" TargetMode="External"/><Relationship Id="rId198067b98841047cf" Type="http://schemas.openxmlformats.org/officeDocument/2006/relationships/hyperlink" Target="http://dealers.kohlerpower.it/" TargetMode="External"/><Relationship Id="rId665867b9884105162" Type="http://schemas.openxmlformats.org/officeDocument/2006/relationships/hyperlink" Target="http://www.kohlerengines.com/home.htm" TargetMode="External"/><Relationship Id="rId162567b9884111e0c" Type="http://schemas.openxmlformats.org/officeDocument/2006/relationships/image" Target="media/imgrId162567b9884111e0c.png"/><Relationship Id="rId248867b988411e579" Type="http://schemas.openxmlformats.org/officeDocument/2006/relationships/image" Target="media/imgrId248867b988411e579.png"/><Relationship Id="rId873667b988412b163" Type="http://schemas.openxmlformats.org/officeDocument/2006/relationships/image" Target="media/imgrId873667b988412b163.png"/><Relationship Id="rId571167b988413b582" Type="http://schemas.openxmlformats.org/officeDocument/2006/relationships/image" Target="media/imgrId571167b988413b582.png"/><Relationship Id="rId425067b988414b7b3" Type="http://schemas.openxmlformats.org/officeDocument/2006/relationships/image" Target="media/imgrId425067b988414b7b3.png"/><Relationship Id="rId798767b988415e386" Type="http://schemas.openxmlformats.org/officeDocument/2006/relationships/image" Target="media/imgrId798767b988415e386.png"/><Relationship Id="rId245167b988416c00a" Type="http://schemas.openxmlformats.org/officeDocument/2006/relationships/image" Target="media/imgrId245167b988416c00a.png"/><Relationship Id="rId219167b988417e5a7" Type="http://schemas.openxmlformats.org/officeDocument/2006/relationships/image" Target="media/imgrId219167b988417e5a7.png"/><Relationship Id="rId839167b9884192d36" Type="http://schemas.openxmlformats.org/officeDocument/2006/relationships/image" Target="media/imgrId839167b9884192d36.png"/><Relationship Id="rId228867b98841a1349" Type="http://schemas.openxmlformats.org/officeDocument/2006/relationships/image" Target="media/imgrId228867b98841a1349.png"/><Relationship Id="rId177667b98841afcac" Type="http://schemas.openxmlformats.org/officeDocument/2006/relationships/image" Target="media/imgrId177667b98841afcac.jpg"/><Relationship Id="rId350267b98841beb07" Type="http://schemas.openxmlformats.org/officeDocument/2006/relationships/image" Target="media/imgrId350267b98841beb07.jpg"/><Relationship Id="rId318467b98841cee4c" Type="http://schemas.openxmlformats.org/officeDocument/2006/relationships/image" Target="media/imgrId318467b98841cee4c.jpg"/><Relationship Id="rId255267b98841e2e8d" Type="http://schemas.openxmlformats.org/officeDocument/2006/relationships/image" Target="media/imgrId255267b98841e2e8d.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4005903" Type="http://schemas.openxmlformats.org/officeDocument/2006/relationships/image" Target="media/imgrId440059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