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260_AB K 367900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5559256" w:name="ctxt"/>
    <w:bookmarkEnd w:id="2555925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260_AB K 367900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0667c4a98f50b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2267c4a98f513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5467c4a98f51b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9667c4a98f522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3767c4a98f52a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6467c4a98f531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0367c4a98f539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8957">
    <w:multiLevelType w:val="hybridMultilevel"/>
    <w:lvl w:ilvl="0" w:tplc="93105156">
      <w:start w:val="1"/>
      <w:numFmt w:val="decimal"/>
      <w:lvlText w:val="%1."/>
      <w:lvlJc w:val="left"/>
      <w:pPr>
        <w:ind w:left="720" w:hanging="360"/>
      </w:pPr>
    </w:lvl>
    <w:lvl w:ilvl="1" w:tplc="93105156" w:tentative="1">
      <w:start w:val="1"/>
      <w:numFmt w:val="lowerLetter"/>
      <w:lvlText w:val="%2."/>
      <w:lvlJc w:val="left"/>
      <w:pPr>
        <w:ind w:left="1440" w:hanging="360"/>
      </w:pPr>
    </w:lvl>
    <w:lvl w:ilvl="2" w:tplc="93105156" w:tentative="1">
      <w:start w:val="1"/>
      <w:numFmt w:val="lowerRoman"/>
      <w:lvlText w:val="%3."/>
      <w:lvlJc w:val="right"/>
      <w:pPr>
        <w:ind w:left="2160" w:hanging="180"/>
      </w:pPr>
    </w:lvl>
    <w:lvl w:ilvl="3" w:tplc="93105156" w:tentative="1">
      <w:start w:val="1"/>
      <w:numFmt w:val="decimal"/>
      <w:lvlText w:val="%4."/>
      <w:lvlJc w:val="left"/>
      <w:pPr>
        <w:ind w:left="2880" w:hanging="360"/>
      </w:pPr>
    </w:lvl>
    <w:lvl w:ilvl="4" w:tplc="93105156" w:tentative="1">
      <w:start w:val="1"/>
      <w:numFmt w:val="lowerLetter"/>
      <w:lvlText w:val="%5."/>
      <w:lvlJc w:val="left"/>
      <w:pPr>
        <w:ind w:left="3600" w:hanging="360"/>
      </w:pPr>
    </w:lvl>
    <w:lvl w:ilvl="5" w:tplc="93105156" w:tentative="1">
      <w:start w:val="1"/>
      <w:numFmt w:val="lowerRoman"/>
      <w:lvlText w:val="%6."/>
      <w:lvlJc w:val="right"/>
      <w:pPr>
        <w:ind w:left="4320" w:hanging="180"/>
      </w:pPr>
    </w:lvl>
    <w:lvl w:ilvl="6" w:tplc="93105156" w:tentative="1">
      <w:start w:val="1"/>
      <w:numFmt w:val="decimal"/>
      <w:lvlText w:val="%7."/>
      <w:lvlJc w:val="left"/>
      <w:pPr>
        <w:ind w:left="5040" w:hanging="360"/>
      </w:pPr>
    </w:lvl>
    <w:lvl w:ilvl="7" w:tplc="93105156" w:tentative="1">
      <w:start w:val="1"/>
      <w:numFmt w:val="lowerLetter"/>
      <w:lvlText w:val="%8."/>
      <w:lvlJc w:val="left"/>
      <w:pPr>
        <w:ind w:left="5760" w:hanging="360"/>
      </w:pPr>
    </w:lvl>
    <w:lvl w:ilvl="8" w:tplc="93105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56">
    <w:multiLevelType w:val="hybridMultilevel"/>
    <w:lvl w:ilvl="0" w:tplc="245535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956">
    <w:abstractNumId w:val="8956"/>
  </w:num>
  <w:num w:numId="8957">
    <w:abstractNumId w:val="89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00743608" Type="http://schemas.openxmlformats.org/officeDocument/2006/relationships/comments" Target="comments.xml"/><Relationship Id="rId849291284" Type="http://schemas.microsoft.com/office/2011/relationships/commentsExtended" Target="commentsExtended.xml"/><Relationship Id="rId480667c4a98f50bd2" Type="http://schemas.openxmlformats.org/officeDocument/2006/relationships/hyperlink" Target="https://iservice.lombardini.it/documents/Manuals/8475/a_-_intake_and_exhaust.pdf" TargetMode="External"/><Relationship Id="rId862267c4a98f51385" Type="http://schemas.openxmlformats.org/officeDocument/2006/relationships/hyperlink" Target="https://iservice.lombardini.it/documents/Manuals/8476/b_-_conn_rod-piston-cylin-cranks-flang.pdf" TargetMode="External"/><Relationship Id="rId495467c4a98f51b47" Type="http://schemas.openxmlformats.org/officeDocument/2006/relationships/hyperlink" Target="https://iservice.lombardini.it/documents/Manuals/8477/c_-_cyli_head-rocker-compr-valves-timing.pdf" TargetMode="External"/><Relationship Id="rId579667c4a98f522f6" Type="http://schemas.openxmlformats.org/officeDocument/2006/relationships/hyperlink" Target="https://iservice.lombardini.it/documents/Manuals/8471/d_-_controls-lubricating_system.pdf" TargetMode="External"/><Relationship Id="rId283767c4a98f52a44" Type="http://schemas.openxmlformats.org/officeDocument/2006/relationships/hyperlink" Target="https://iservice.lombardini.it/documents/Manuals/8472/e_-_fuel_system.pdf" TargetMode="External"/><Relationship Id="rId556467c4a98f531cb" Type="http://schemas.openxmlformats.org/officeDocument/2006/relationships/hyperlink" Target="https://iservice.lombardini.it/documents/Manuals/8473/f_-_cooling_system-starting.pdf" TargetMode="External"/><Relationship Id="rId480367c4a98f53946" Type="http://schemas.openxmlformats.org/officeDocument/2006/relationships/hyperlink" Target="https://iservice.lombardini.it/documents/Manuals/8474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