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305698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55611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0786703" w:name="ctxt"/>
    <w:bookmarkEnd w:id="5078670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037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0373"/>
        </w:numPr>
        <w:spacing w:before="0" w:after="0" w:line="240" w:lineRule="auto"/>
        <w:jc w:val="left"/>
        <w:rPr>
          <w:color w:val="00274C"/>
          <w:sz w:val="20"/>
          <w:szCs w:val="20"/>
        </w:rPr>
      </w:pPr>
      <w:bookmarkStart w:id="45301716" w:name="result_box"/>
      <w:bookmarkEnd w:id="45301716"/>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06867c89e7f7aac1"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134367c89e7f7acf8"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1037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037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037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0373"/>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037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666467c89e7f7d51d"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162267c89e7f7d721"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037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0373"/>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0373"/>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0373"/>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59145966" name="name988667c89e7f843f5"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14767c89e7f843f0"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037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037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7923724" w:name="result_box"/>
      <w:bookmarkEnd w:id="8792372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46581520" w:name="result_box"/>
      <w:bookmarkEnd w:id="46581520"/>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50884873" w:name="result_box"/>
      <w:bookmarkEnd w:id="50884873"/>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0373"/>
        </w:numPr>
        <w:spacing w:before="0" w:after="0" w:line="240" w:lineRule="auto"/>
        <w:jc w:val="left"/>
        <w:rPr>
          <w:color w:val="00274C"/>
          <w:sz w:val="20"/>
          <w:szCs w:val="20"/>
        </w:rPr>
      </w:pPr>
      <w:bookmarkStart w:id="31050459" w:name="result_box"/>
      <w:bookmarkEnd w:id="3105045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409967c89e7f86c17" w:history="1">
        <w:r>
          <w:rPr>
            <w:rStyle w:val="DefaultParagraphFontPHPDOCX"/>
            <w:b/>
            <w:bCs/>
            <w:color w:val="0000FF"/>
            <w:sz w:val="20"/>
            <w:szCs w:val="20"/>
            <w:u w:val="none"/>
          </w:rPr>
          <w:t xml:space="preserve">Chap. 3</w:t>
        </w:r>
      </w:hyperlink>
      <w:r>
        <w:rPr>
          <w:color w:val="00274C"/>
          <w:sz w:val="20"/>
          <w:szCs w:val="20"/>
          <w:u w:val="none"/>
        </w:rPr>
        <w:t xml:space="preserve"> </w:t>
      </w:r>
      <w:bookmarkStart w:id="79339486" w:name="result_box"/>
      <w:bookmarkEnd w:id="79339486"/>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64831438" name="name221267c89e7f9525b"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123767c89e7f95256"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67465571" name="name741367c89e7fa620a"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314367c89e7fa6205"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72403202" name="name450367c89e7fb2a22"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341667c89e7fb2a1d"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67275073" name="name844667c89e7fc25d5"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170867c89e7fc25cf"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39872230" name="name164667c89e7fd4e27"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647967c89e7fd4e22"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59357381" name="name469667c89e7fe4184"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355267c89e7fe418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0205938" name="name247567c89e7feec7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45267c89e7feec7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1342317" name="name301067c89e80069b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87367c89e80069b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7671018" name="name611367c89e800db6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25767c89e800db5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7780393" name="name627667c89e801374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88067c89e801374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63503241" name="name168467c89e80264cb"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269567c89e80264c6"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46476285" name="name922267c89e8035ae7"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800267c89e8035ae2"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8736230" name="name376067c89e80463fa"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79467c89e80463f6"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42467c89e8046d24"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44404849" name="name190367c89e805e90e"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587467c89e805e90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(Coolant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p>
          <w:p>
            <w:pPr>
              <w:widowControl w:val="on"/>
              <w:pBdr/>
              <w:spacing w:before="0" w:after="0" w:line="262" w:lineRule="auto"/>
              <w:ind w:left="0" w:right="0"/>
              <w:jc w:val="left"/>
              <w:textAlignment w:val="center"/>
            </w:pPr>
            <w:r>
              <w:rPr>
                <w:position w:val="-203"/>
              </w:rPr>
              <w:drawing>
                <wp:inline distT="0" distB="0" distL="0" distR="0">
                  <wp:extent cx="2880000" cy="2606400"/>
                  <wp:effectExtent b="0" l="0" r="0" t="0"/>
                  <wp:docPr id="89303746" name="name414767c89e806e7c0" desc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jpg"/>
                          <pic:cNvPicPr/>
                        </pic:nvPicPr>
                        <pic:blipFill>
                          <a:blip r:embed="rId343167c89e806e7bb" cstate="print"/>
                          <a:stretch>
                            <a:fillRect/>
                          </a:stretch>
                        </pic:blipFill>
                        <pic:spPr>
                          <a:xfrm>
                            <a:off x="0" y="0"/>
                            <a:ext cx="2880000" cy="260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1.10</w:t>
            </w:r>
          </w:p>
        </w:tc>
        <w:tc>
          <w:tcPr>
            <w:tcW w:w="0" w:type="auto"/>
            <w:vMerge w:val="restart"/>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1.6</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p>
          <w:p>
            <w:pPr>
              <w:widowControl w:val="on"/>
              <w:pBdr/>
              <w:spacing w:before="0" w:after="0" w:line="262" w:lineRule="auto"/>
              <w:ind w:left="0" w:right="0"/>
              <w:jc w:val="left"/>
              <w:textAlignment w:val="center"/>
            </w:pPr>
            <w:r>
              <w:rPr>
                <w:position w:val="-208"/>
              </w:rPr>
              <w:drawing>
                <wp:inline distT="0" distB="0" distL="0" distR="0">
                  <wp:extent cx="2880000" cy="2664000"/>
                  <wp:effectExtent b="0" l="0" r="0" t="0"/>
                  <wp:docPr id="72956801" name="name881067c89e807f997"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522867c89e807f993" cstate="print"/>
                          <a:stretch>
                            <a:fillRect/>
                          </a:stretch>
                        </pic:blipFill>
                        <pic:spPr>
                          <a:xfrm>
                            <a:off x="0" y="0"/>
                            <a:ext cx="2880000" cy="266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1.11</w:t>
            </w:r>
          </w:p>
        </w:tc>
        <w:tc>
          <w:tcPr>
            <w:gridSpan w:val="1"/>
            <w:vMerge w:val="continue"/>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r>
              <w:rPr>
                <w:color w:val="00274C"/>
                <w:position w:val="-2"/>
                <w:sz w:val="20"/>
                <w:szCs w:val="20"/>
                <w:u w:val="none"/>
              </w:rPr>
              <w:t xml:space="preserve"> </w:t>
            </w:r>
            <w:r>
              <w:rPr>
                <w:position w:val="-286"/>
              </w:rPr>
              <w:drawing>
                <wp:inline distT="0" distB="0" distL="0" distR="0">
                  <wp:extent cx="5544000" cy="3636000"/>
                  <wp:effectExtent b="0" l="0" r="0" t="0"/>
                  <wp:docPr id="62910162" name="name483967c89e808d073" descr="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197867c89e808d06e"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SIDE – INTAKE</w:t>
            </w:r>
            <w:r>
              <w:rPr>
                <w:color w:val="00274C"/>
                <w:position w:val="-2"/>
                <w:sz w:val="20"/>
                <w:szCs w:val="20"/>
                <w:u w:val="none"/>
              </w:rPr>
              <w:t xml:space="preserve"> </w:t>
            </w:r>
            <w:r>
              <w:rPr>
                <w:position w:val="-208"/>
              </w:rPr>
              <w:drawing>
                <wp:inline distT="0" distB="0" distL="0" distR="0">
                  <wp:extent cx="2880000" cy="2656800"/>
                  <wp:effectExtent b="0" l="0" r="0" t="0"/>
                  <wp:docPr id="37292610" name="name908867c89e809a56d" descr="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jpg"/>
                          <pic:cNvPicPr/>
                        </pic:nvPicPr>
                        <pic:blipFill>
                          <a:blip r:embed="rId982467c89e809a568" cstate="print"/>
                          <a:stretch>
                            <a:fillRect/>
                          </a:stretch>
                        </pic:blipFill>
                        <pic:spPr>
                          <a:xfrm>
                            <a:off x="0" y="0"/>
                            <a:ext cx="2880000" cy="2656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1.13</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w:t>
            </w:r>
            <w:r>
              <w:rPr>
                <w:color w:val="00274C"/>
                <w:position w:val="0"/>
                <w:sz w:val="20"/>
                <w:szCs w:val="20"/>
                <w:u w:val="none"/>
              </w:rPr>
              <w:t xml:space="preserve"> </w:t>
            </w:r>
            <w:r>
              <w:rPr>
                <w:b/>
                <w:bCs/>
                <w:color w:val="00274C"/>
                <w:position w:val="0"/>
                <w:sz w:val="20"/>
                <w:szCs w:val="20"/>
                <w:u w:val="none"/>
              </w:rPr>
              <w:t xml:space="preserve">1.12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r>
              <w:rPr>
                <w:color w:val="00274C"/>
                <w:position w:val="-2"/>
                <w:sz w:val="20"/>
                <w:szCs w:val="20"/>
                <w:u w:val="none"/>
              </w:rPr>
              <w:t xml:space="preserve"> </w:t>
            </w:r>
            <w:r>
              <w:rPr>
                <w:position w:val="-232"/>
              </w:rPr>
              <w:drawing>
                <wp:inline distT="0" distB="0" distL="0" distR="0">
                  <wp:extent cx="2880000" cy="2959200"/>
                  <wp:effectExtent b="0" l="0" r="0" t="0"/>
                  <wp:docPr id="98661525" name="name494367c89e80aa5da" descr="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jpg"/>
                          <pic:cNvPicPr/>
                        </pic:nvPicPr>
                        <pic:blipFill>
                          <a:blip r:embed="rId930967c89e80aa5d4" cstate="print"/>
                          <a:stretch>
                            <a:fillRect/>
                          </a:stretch>
                        </pic:blipFill>
                        <pic:spPr>
                          <a:xfrm>
                            <a:off x="0" y="0"/>
                            <a:ext cx="2880000" cy="29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1.14</w:t>
            </w:r>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1.8</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p/>
          <w:p/>
          <w:p/>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EXHAUST SIDE</w:t>
            </w:r>
            <w:r>
              <w:rPr>
                <w:color w:val="00274C"/>
                <w:position w:val="-2"/>
                <w:sz w:val="20"/>
                <w:szCs w:val="20"/>
                <w:u w:val="none"/>
              </w:rPr>
              <w:t xml:space="preserve">   </w:t>
            </w:r>
            <w:r>
              <w:rPr>
                <w:position w:val="-300"/>
              </w:rPr>
              <w:drawing>
                <wp:inline distT="0" distB="0" distL="0" distR="0">
                  <wp:extent cx="5544000" cy="3808800"/>
                  <wp:effectExtent b="0" l="0" r="0" t="0"/>
                  <wp:docPr id="60586143" name="name225367c89e80ba843"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802267c89e80ba83e" cstate="print"/>
                          <a:stretch>
                            <a:fillRect/>
                          </a:stretch>
                        </pic:blipFill>
                        <pic:spPr>
                          <a:xfrm>
                            <a:off x="0" y="0"/>
                            <a:ext cx="5544000" cy="380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1.15</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374">
    <w:multiLevelType w:val="hybridMultilevel"/>
    <w:lvl w:ilvl="0" w:tplc="98092289">
      <w:start w:val="1"/>
      <w:numFmt w:val="decimal"/>
      <w:lvlText w:val="%1."/>
      <w:lvlJc w:val="left"/>
      <w:pPr>
        <w:ind w:left="720" w:hanging="360"/>
      </w:pPr>
    </w:lvl>
    <w:lvl w:ilvl="1" w:tplc="98092289" w:tentative="1">
      <w:start w:val="1"/>
      <w:numFmt w:val="lowerLetter"/>
      <w:lvlText w:val="%2."/>
      <w:lvlJc w:val="left"/>
      <w:pPr>
        <w:ind w:left="1440" w:hanging="360"/>
      </w:pPr>
    </w:lvl>
    <w:lvl w:ilvl="2" w:tplc="98092289" w:tentative="1">
      <w:start w:val="1"/>
      <w:numFmt w:val="lowerRoman"/>
      <w:lvlText w:val="%3."/>
      <w:lvlJc w:val="right"/>
      <w:pPr>
        <w:ind w:left="2160" w:hanging="180"/>
      </w:pPr>
    </w:lvl>
    <w:lvl w:ilvl="3" w:tplc="98092289" w:tentative="1">
      <w:start w:val="1"/>
      <w:numFmt w:val="decimal"/>
      <w:lvlText w:val="%4."/>
      <w:lvlJc w:val="left"/>
      <w:pPr>
        <w:ind w:left="2880" w:hanging="360"/>
      </w:pPr>
    </w:lvl>
    <w:lvl w:ilvl="4" w:tplc="98092289" w:tentative="1">
      <w:start w:val="1"/>
      <w:numFmt w:val="lowerLetter"/>
      <w:lvlText w:val="%5."/>
      <w:lvlJc w:val="left"/>
      <w:pPr>
        <w:ind w:left="3600" w:hanging="360"/>
      </w:pPr>
    </w:lvl>
    <w:lvl w:ilvl="5" w:tplc="98092289" w:tentative="1">
      <w:start w:val="1"/>
      <w:numFmt w:val="lowerRoman"/>
      <w:lvlText w:val="%6."/>
      <w:lvlJc w:val="right"/>
      <w:pPr>
        <w:ind w:left="4320" w:hanging="180"/>
      </w:pPr>
    </w:lvl>
    <w:lvl w:ilvl="6" w:tplc="98092289" w:tentative="1">
      <w:start w:val="1"/>
      <w:numFmt w:val="decimal"/>
      <w:lvlText w:val="%7."/>
      <w:lvlJc w:val="left"/>
      <w:pPr>
        <w:ind w:left="5040" w:hanging="360"/>
      </w:pPr>
    </w:lvl>
    <w:lvl w:ilvl="7" w:tplc="98092289" w:tentative="1">
      <w:start w:val="1"/>
      <w:numFmt w:val="lowerLetter"/>
      <w:lvlText w:val="%8."/>
      <w:lvlJc w:val="left"/>
      <w:pPr>
        <w:ind w:left="5760" w:hanging="360"/>
      </w:pPr>
    </w:lvl>
    <w:lvl w:ilvl="8" w:tplc="98092289" w:tentative="1">
      <w:start w:val="1"/>
      <w:numFmt w:val="lowerRoman"/>
      <w:lvlText w:val="%9."/>
      <w:lvlJc w:val="right"/>
      <w:pPr>
        <w:ind w:left="6480" w:hanging="180"/>
      </w:pPr>
    </w:lvl>
  </w:abstractNum>
  <w:abstractNum w:abstractNumId="10373">
    <w:multiLevelType w:val="hybridMultilevel"/>
    <w:lvl w:ilvl="0" w:tplc="680155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373">
    <w:abstractNumId w:val="10373"/>
  </w:num>
  <w:num w:numId="10374">
    <w:abstractNumId w:val="10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61279413" Type="http://schemas.openxmlformats.org/officeDocument/2006/relationships/comments" Target="comments.xml"/><Relationship Id="rId634900606" Type="http://schemas.microsoft.com/office/2011/relationships/commentsExtended" Target="commentsExtended.xml"/><Relationship Id="rId85561145" Type="http://schemas.openxmlformats.org/officeDocument/2006/relationships/image" Target="media/imgrId85561145.jpg"/><Relationship Id="rId506867c89e7f7aac1" Type="http://schemas.openxmlformats.org/officeDocument/2006/relationships/hyperlink" Target="https://iservice.lombardini.it/jsp/Template2/manuale.jsp?id=547&amp;parent=1273" TargetMode="External"/><Relationship Id="rId134367c89e7f7acf8" Type="http://schemas.openxmlformats.org/officeDocument/2006/relationships/hyperlink" Target="https://iservice.lombardini.it/jsp/Template2/manuale.jsp?id=548&amp;parent=1273" TargetMode="External"/><Relationship Id="rId666467c89e7f7d51d" Type="http://schemas.openxmlformats.org/officeDocument/2006/relationships/hyperlink" Target="https://iservice.lombardini.it/jsp/Template2/manuale.jsp?id=193&amp;parent=1273" TargetMode="External"/><Relationship Id="rId162267c89e7f7d721" Type="http://schemas.openxmlformats.org/officeDocument/2006/relationships/hyperlink" Target="https://iservice.lombardini.it/jsp/Template2/manuale.jsp?id=193&amp;parent=1273" TargetMode="External"/><Relationship Id="rId409967c89e7f86c17" Type="http://schemas.openxmlformats.org/officeDocument/2006/relationships/hyperlink" Target="https://iservice.lombardini.it/jsp/Template2/manuale.jsp?id=114&amp;parent=1273" TargetMode="External"/><Relationship Id="rId642467c89e8046d24" Type="http://schemas.openxmlformats.org/officeDocument/2006/relationships/hyperlink" Target="https://iservice.lombardini.it/jsp/Template2/manuale.jsp?id=624&amp;parent=1273" TargetMode="External"/><Relationship Id="rId314767c89e7f843f0" Type="http://schemas.openxmlformats.org/officeDocument/2006/relationships/image" Target="media/imgrId314767c89e7f843f0.gif"/><Relationship Id="rId123767c89e7f95256" Type="http://schemas.openxmlformats.org/officeDocument/2006/relationships/image" Target="media/imgrId123767c89e7f95256.png"/><Relationship Id="rId314367c89e7fa6205" Type="http://schemas.openxmlformats.org/officeDocument/2006/relationships/image" Target="media/imgrId314367c89e7fa6205.png"/><Relationship Id="rId341667c89e7fb2a1d" Type="http://schemas.openxmlformats.org/officeDocument/2006/relationships/image" Target="media/imgrId341667c89e7fb2a1d.jpg"/><Relationship Id="rId170867c89e7fc25cf" Type="http://schemas.openxmlformats.org/officeDocument/2006/relationships/image" Target="media/imgrId170867c89e7fc25cf.jpg"/><Relationship Id="rId647967c89e7fd4e22" Type="http://schemas.openxmlformats.org/officeDocument/2006/relationships/image" Target="media/imgrId647967c89e7fd4e22.jpg"/><Relationship Id="rId355267c89e7fe4180" Type="http://schemas.openxmlformats.org/officeDocument/2006/relationships/image" Target="media/imgrId355267c89e7fe4180.png"/><Relationship Id="rId745267c89e7feec79" Type="http://schemas.openxmlformats.org/officeDocument/2006/relationships/image" Target="media/imgrId745267c89e7feec79.gif"/><Relationship Id="rId187367c89e80069b3" Type="http://schemas.openxmlformats.org/officeDocument/2006/relationships/image" Target="media/imgrId187367c89e80069b3.gif"/><Relationship Id="rId725767c89e800db5b" Type="http://schemas.openxmlformats.org/officeDocument/2006/relationships/image" Target="media/imgrId725767c89e800db5b.gif"/><Relationship Id="rId888067c89e8013744" Type="http://schemas.openxmlformats.org/officeDocument/2006/relationships/image" Target="media/imgrId888067c89e8013744.gif"/><Relationship Id="rId269567c89e80264c6" Type="http://schemas.openxmlformats.org/officeDocument/2006/relationships/image" Target="media/imgrId269567c89e80264c6.png"/><Relationship Id="rId800267c89e8035ae2" Type="http://schemas.openxmlformats.org/officeDocument/2006/relationships/image" Target="media/imgrId800267c89e8035ae2.png"/><Relationship Id="rId579467c89e80463f6" Type="http://schemas.openxmlformats.org/officeDocument/2006/relationships/image" Target="media/imgrId579467c89e80463f6.png"/><Relationship Id="rId587467c89e805e909" Type="http://schemas.openxmlformats.org/officeDocument/2006/relationships/image" Target="media/imgrId587467c89e805e909.png"/><Relationship Id="rId343167c89e806e7bb" Type="http://schemas.openxmlformats.org/officeDocument/2006/relationships/image" Target="media/imgrId343167c89e806e7bb.jpg"/><Relationship Id="rId522867c89e807f993" Type="http://schemas.openxmlformats.org/officeDocument/2006/relationships/image" Target="media/imgrId522867c89e807f993.jpg"/><Relationship Id="rId197867c89e808d06e" Type="http://schemas.openxmlformats.org/officeDocument/2006/relationships/image" Target="media/imgrId197867c89e808d06e.jpg"/><Relationship Id="rId982467c89e809a568" Type="http://schemas.openxmlformats.org/officeDocument/2006/relationships/image" Target="media/imgrId982467c89e809a568.jpg"/><Relationship Id="rId930967c89e80aa5d4" Type="http://schemas.openxmlformats.org/officeDocument/2006/relationships/image" Target="media/imgrId930967c89e80aa5d4.jpg"/><Relationship Id="rId802267c89e80ba83e" Type="http://schemas.openxmlformats.org/officeDocument/2006/relationships/image" Target="media/imgrId802267c89e80ba83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5561145" Type="http://schemas.openxmlformats.org/officeDocument/2006/relationships/image" Target="media/imgrId8556114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5561145" Type="http://schemas.openxmlformats.org/officeDocument/2006/relationships/image" Target="media/imgrId8556114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5561145" Type="http://schemas.openxmlformats.org/officeDocument/2006/relationships/image" Target="media/imgrId8556114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5561145" Type="http://schemas.openxmlformats.org/officeDocument/2006/relationships/image" Target="media/imgrId8556114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5561145" Type="http://schemas.openxmlformats.org/officeDocument/2006/relationships/image" Target="media/imgrId8556114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5561145" Type="http://schemas.openxmlformats.org/officeDocument/2006/relationships/image" Target="media/imgrId855611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