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400_V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0341666" w:name="ctxt"/>
    <w:bookmarkEnd w:id="9034166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400_V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9967c98142b29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19767c98142b30f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7767c98142b38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6567c98142b40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067c98142b47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7467c98142b4f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7967c98142b56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51">
    <w:multiLevelType w:val="hybridMultilevel"/>
    <w:lvl w:ilvl="0" w:tplc="93774081">
      <w:start w:val="1"/>
      <w:numFmt w:val="decimal"/>
      <w:lvlText w:val="%1."/>
      <w:lvlJc w:val="left"/>
      <w:pPr>
        <w:ind w:left="720" w:hanging="360"/>
      </w:pPr>
    </w:lvl>
    <w:lvl w:ilvl="1" w:tplc="93774081" w:tentative="1">
      <w:start w:val="1"/>
      <w:numFmt w:val="lowerLetter"/>
      <w:lvlText w:val="%2."/>
      <w:lvlJc w:val="left"/>
      <w:pPr>
        <w:ind w:left="1440" w:hanging="360"/>
      </w:pPr>
    </w:lvl>
    <w:lvl w:ilvl="2" w:tplc="93774081" w:tentative="1">
      <w:start w:val="1"/>
      <w:numFmt w:val="lowerRoman"/>
      <w:lvlText w:val="%3."/>
      <w:lvlJc w:val="right"/>
      <w:pPr>
        <w:ind w:left="2160" w:hanging="180"/>
      </w:pPr>
    </w:lvl>
    <w:lvl w:ilvl="3" w:tplc="93774081" w:tentative="1">
      <w:start w:val="1"/>
      <w:numFmt w:val="decimal"/>
      <w:lvlText w:val="%4."/>
      <w:lvlJc w:val="left"/>
      <w:pPr>
        <w:ind w:left="2880" w:hanging="360"/>
      </w:pPr>
    </w:lvl>
    <w:lvl w:ilvl="4" w:tplc="93774081" w:tentative="1">
      <w:start w:val="1"/>
      <w:numFmt w:val="lowerLetter"/>
      <w:lvlText w:val="%5."/>
      <w:lvlJc w:val="left"/>
      <w:pPr>
        <w:ind w:left="3600" w:hanging="360"/>
      </w:pPr>
    </w:lvl>
    <w:lvl w:ilvl="5" w:tplc="93774081" w:tentative="1">
      <w:start w:val="1"/>
      <w:numFmt w:val="lowerRoman"/>
      <w:lvlText w:val="%6."/>
      <w:lvlJc w:val="right"/>
      <w:pPr>
        <w:ind w:left="4320" w:hanging="180"/>
      </w:pPr>
    </w:lvl>
    <w:lvl w:ilvl="6" w:tplc="93774081" w:tentative="1">
      <w:start w:val="1"/>
      <w:numFmt w:val="decimal"/>
      <w:lvlText w:val="%7."/>
      <w:lvlJc w:val="left"/>
      <w:pPr>
        <w:ind w:left="5040" w:hanging="360"/>
      </w:pPr>
    </w:lvl>
    <w:lvl w:ilvl="7" w:tplc="93774081" w:tentative="1">
      <w:start w:val="1"/>
      <w:numFmt w:val="lowerLetter"/>
      <w:lvlText w:val="%8."/>
      <w:lvlJc w:val="left"/>
      <w:pPr>
        <w:ind w:left="5760" w:hanging="360"/>
      </w:pPr>
    </w:lvl>
    <w:lvl w:ilvl="8" w:tplc="93774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0">
    <w:multiLevelType w:val="hybridMultilevel"/>
    <w:lvl w:ilvl="0" w:tplc="8909467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50">
    <w:abstractNumId w:val="2850"/>
  </w:num>
  <w:num w:numId="2851">
    <w:abstractNumId w:val="285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6804594" Type="http://schemas.openxmlformats.org/officeDocument/2006/relationships/comments" Target="comments.xml"/><Relationship Id="rId888143575" Type="http://schemas.microsoft.com/office/2011/relationships/commentsExtended" Target="commentsExtended.xml"/><Relationship Id="rId269967c98142b2929" Type="http://schemas.openxmlformats.org/officeDocument/2006/relationships/hyperlink" Target="https://iservice.lombardini.it/documents/Manuals/8667/a_-_intake_and_exhaust.pdf" TargetMode="External"/><Relationship Id="rId319767c98142b30f3" Type="http://schemas.openxmlformats.org/officeDocument/2006/relationships/hyperlink" Target="https://iservice.lombardini.it/documents/Manuals/8668/b_-_conn_rod-piston-flywheel-crank-flang.pdf" TargetMode="External"/><Relationship Id="rId617767c98142b388d" Type="http://schemas.openxmlformats.org/officeDocument/2006/relationships/hyperlink" Target="https://iservice.lombardini.it/documents/Manuals/8662/c_-_cylihead-rocker-comp_relase-timing.pdf" TargetMode="External"/><Relationship Id="rId126567c98142b4007" Type="http://schemas.openxmlformats.org/officeDocument/2006/relationships/hyperlink" Target="https://iservice.lombardini.it/documents/Manuals/8663/d_-_controls-lubricating_system.pdf" TargetMode="External"/><Relationship Id="rId602067c98142b479b" Type="http://schemas.openxmlformats.org/officeDocument/2006/relationships/hyperlink" Target="https://iservice.lombardini.it/documents/Manuals/8664/e_-_fuel_system.pdf" TargetMode="External"/><Relationship Id="rId807467c98142b4f50" Type="http://schemas.openxmlformats.org/officeDocument/2006/relationships/hyperlink" Target="https://iservice.lombardini.it/documents/Manuals/8665/f_-_cooling_system-starting.pdf" TargetMode="External"/><Relationship Id="rId717967c98142b56da" Type="http://schemas.openxmlformats.org/officeDocument/2006/relationships/hyperlink" Target="https://iservice.lombardini.it/documents/Manuals/866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