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8558238" w:name="ctxt"/>
    <w:bookmarkEnd w:id="18558238"/>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174"/>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98967e6db0a6740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35367e6db0a67c6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33467e6db0a6841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31667e6db0a68bb2"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176"/>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176"/>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176"/>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176"/>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76">
    <w:multiLevelType w:val="hybridMultilevel"/>
    <w:lvl w:ilvl="0" w:tplc="82021758">
      <w:start w:val="1"/>
      <w:numFmt w:val="decimal"/>
      <w:lvlText w:val="%1."/>
      <w:lvlJc w:val="left"/>
      <w:pPr>
        <w:ind w:left="720" w:hanging="360"/>
      </w:pPr>
    </w:lvl>
    <w:lvl w:ilvl="1" w:tplc="82021758" w:tentative="1">
      <w:start w:val="1"/>
      <w:numFmt w:val="lowerLetter"/>
      <w:lvlText w:val="%2."/>
      <w:lvlJc w:val="left"/>
      <w:pPr>
        <w:ind w:left="1440" w:hanging="360"/>
      </w:pPr>
    </w:lvl>
    <w:lvl w:ilvl="2" w:tplc="82021758" w:tentative="1">
      <w:start w:val="1"/>
      <w:numFmt w:val="lowerRoman"/>
      <w:lvlText w:val="%3."/>
      <w:lvlJc w:val="right"/>
      <w:pPr>
        <w:ind w:left="2160" w:hanging="180"/>
      </w:pPr>
    </w:lvl>
    <w:lvl w:ilvl="3" w:tplc="82021758" w:tentative="1">
      <w:start w:val="1"/>
      <w:numFmt w:val="decimal"/>
      <w:lvlText w:val="%4."/>
      <w:lvlJc w:val="left"/>
      <w:pPr>
        <w:ind w:left="2880" w:hanging="360"/>
      </w:pPr>
    </w:lvl>
    <w:lvl w:ilvl="4" w:tplc="82021758" w:tentative="1">
      <w:start w:val="1"/>
      <w:numFmt w:val="lowerLetter"/>
      <w:lvlText w:val="%5."/>
      <w:lvlJc w:val="left"/>
      <w:pPr>
        <w:ind w:left="3600" w:hanging="360"/>
      </w:pPr>
    </w:lvl>
    <w:lvl w:ilvl="5" w:tplc="82021758" w:tentative="1">
      <w:start w:val="1"/>
      <w:numFmt w:val="lowerRoman"/>
      <w:lvlText w:val="%6."/>
      <w:lvlJc w:val="right"/>
      <w:pPr>
        <w:ind w:left="4320" w:hanging="180"/>
      </w:pPr>
    </w:lvl>
    <w:lvl w:ilvl="6" w:tplc="82021758" w:tentative="1">
      <w:start w:val="1"/>
      <w:numFmt w:val="decimal"/>
      <w:lvlText w:val="%7."/>
      <w:lvlJc w:val="left"/>
      <w:pPr>
        <w:ind w:left="5040" w:hanging="360"/>
      </w:pPr>
    </w:lvl>
    <w:lvl w:ilvl="7" w:tplc="82021758" w:tentative="1">
      <w:start w:val="1"/>
      <w:numFmt w:val="lowerLetter"/>
      <w:lvlText w:val="%8."/>
      <w:lvlJc w:val="left"/>
      <w:pPr>
        <w:ind w:left="5760" w:hanging="360"/>
      </w:pPr>
    </w:lvl>
    <w:lvl w:ilvl="8" w:tplc="82021758" w:tentative="1">
      <w:start w:val="1"/>
      <w:numFmt w:val="lowerRoman"/>
      <w:lvlText w:val="%9."/>
      <w:lvlJc w:val="right"/>
      <w:pPr>
        <w:ind w:left="6480" w:hanging="180"/>
      </w:pPr>
    </w:lvl>
  </w:abstractNum>
  <w:abstractNum w:abstractNumId="2175">
    <w:multiLevelType w:val="hybridMultilevel"/>
    <w:lvl w:ilvl="0" w:tplc="83780865">
      <w:start w:val="1"/>
      <w:numFmt w:val="decimal"/>
      <w:lvlText w:val="%1."/>
      <w:lvlJc w:val="left"/>
      <w:pPr>
        <w:ind w:left="720" w:hanging="360"/>
      </w:pPr>
    </w:lvl>
    <w:lvl w:ilvl="1" w:tplc="83780865" w:tentative="1">
      <w:start w:val="1"/>
      <w:numFmt w:val="lowerLetter"/>
      <w:lvlText w:val="%2."/>
      <w:lvlJc w:val="left"/>
      <w:pPr>
        <w:ind w:left="1440" w:hanging="360"/>
      </w:pPr>
    </w:lvl>
    <w:lvl w:ilvl="2" w:tplc="83780865" w:tentative="1">
      <w:start w:val="1"/>
      <w:numFmt w:val="lowerRoman"/>
      <w:lvlText w:val="%3."/>
      <w:lvlJc w:val="right"/>
      <w:pPr>
        <w:ind w:left="2160" w:hanging="180"/>
      </w:pPr>
    </w:lvl>
    <w:lvl w:ilvl="3" w:tplc="83780865" w:tentative="1">
      <w:start w:val="1"/>
      <w:numFmt w:val="decimal"/>
      <w:lvlText w:val="%4."/>
      <w:lvlJc w:val="left"/>
      <w:pPr>
        <w:ind w:left="2880" w:hanging="360"/>
      </w:pPr>
    </w:lvl>
    <w:lvl w:ilvl="4" w:tplc="83780865" w:tentative="1">
      <w:start w:val="1"/>
      <w:numFmt w:val="lowerLetter"/>
      <w:lvlText w:val="%5."/>
      <w:lvlJc w:val="left"/>
      <w:pPr>
        <w:ind w:left="3600" w:hanging="360"/>
      </w:pPr>
    </w:lvl>
    <w:lvl w:ilvl="5" w:tplc="83780865" w:tentative="1">
      <w:start w:val="1"/>
      <w:numFmt w:val="lowerRoman"/>
      <w:lvlText w:val="%6."/>
      <w:lvlJc w:val="right"/>
      <w:pPr>
        <w:ind w:left="4320" w:hanging="180"/>
      </w:pPr>
    </w:lvl>
    <w:lvl w:ilvl="6" w:tplc="83780865" w:tentative="1">
      <w:start w:val="1"/>
      <w:numFmt w:val="decimal"/>
      <w:lvlText w:val="%7."/>
      <w:lvlJc w:val="left"/>
      <w:pPr>
        <w:ind w:left="5040" w:hanging="360"/>
      </w:pPr>
    </w:lvl>
    <w:lvl w:ilvl="7" w:tplc="83780865" w:tentative="1">
      <w:start w:val="1"/>
      <w:numFmt w:val="lowerLetter"/>
      <w:lvlText w:val="%8."/>
      <w:lvlJc w:val="left"/>
      <w:pPr>
        <w:ind w:left="5760" w:hanging="360"/>
      </w:pPr>
    </w:lvl>
    <w:lvl w:ilvl="8" w:tplc="83780865" w:tentative="1">
      <w:start w:val="1"/>
      <w:numFmt w:val="lowerRoman"/>
      <w:lvlText w:val="%9."/>
      <w:lvlJc w:val="right"/>
      <w:pPr>
        <w:ind w:left="6480" w:hanging="180"/>
      </w:pPr>
    </w:lvl>
  </w:abstractNum>
  <w:abstractNum w:abstractNumId="2174">
    <w:multiLevelType w:val="hybridMultilevel"/>
    <w:lvl w:ilvl="0" w:tplc="29400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74">
    <w:abstractNumId w:val="2174"/>
  </w:num>
  <w:num w:numId="2175">
    <w:abstractNumId w:val="2175"/>
  </w:num>
  <w:num w:numId="2176">
    <w:abstractNumId w:val="2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53268127" Type="http://schemas.openxmlformats.org/officeDocument/2006/relationships/comments" Target="comments.xml"/><Relationship Id="rId230428250" Type="http://schemas.microsoft.com/office/2011/relationships/commentsExtended" Target="commentsExtended.xml"/><Relationship Id="rId698967e6db0a67403" Type="http://schemas.openxmlformats.org/officeDocument/2006/relationships/hyperlink" Target="http://dealers.kohlerpower.it/" TargetMode="External"/><Relationship Id="rId135367e6db0a67c6c" Type="http://schemas.openxmlformats.org/officeDocument/2006/relationships/hyperlink" Target="http://dealers.kohlerpower.it/" TargetMode="External"/><Relationship Id="rId733467e6db0a6841c" Type="http://schemas.openxmlformats.org/officeDocument/2006/relationships/hyperlink" Target="http://dealers.kohlerpower.it/" TargetMode="External"/><Relationship Id="rId231667e6db0a68bb2"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