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les pannes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34607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1154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594429" w:name="ctxt"/>
    <w:bookmarkEnd w:id="905944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les pannes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Causes probables et élimination des problèmes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ETEINDRE IMMEDIATEMENT LE MOTEUR QUAND:</w:t>
      </w:r>
    </w:p>
    <w:p>
      <w:pPr>
        <w:numPr>
          <w:ilvl w:val="0"/>
          <w:numId w:val="12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tours du moteur augmentent et diminuent de manière soudaine et incontrôlable;</w:t>
      </w:r>
    </w:p>
    <w:p>
      <w:pPr>
        <w:numPr>
          <w:ilvl w:val="0"/>
          <w:numId w:val="12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On entend un bruit inconnu et inattendu;</w:t>
      </w:r>
    </w:p>
    <w:p>
      <w:pPr>
        <w:numPr>
          <w:ilvl w:val="0"/>
          <w:numId w:val="12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couleur des gaz d’échappement devient tout à coup sombre;</w:t>
      </w:r>
    </w:p>
    <w:p>
      <w:pPr>
        <w:numPr>
          <w:ilvl w:val="0"/>
          <w:numId w:val="12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pression de l'huile ou un Warning Lamp s'allume pendant le fonctionnement;</w:t>
      </w:r>
    </w:p>
    <w:p>
      <w:pPr>
        <w:numPr>
          <w:ilvl w:val="0"/>
          <w:numId w:val="12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température du liquide de refroidissement s'allume pendant le fonctionnement.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Ce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indique les causes probables de certaines anomalies susceptibles de se produire pendant le fonctionnement.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Procéder systématiquement aux contrôles simples avant de démonter ou de remplacer des pièces.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501275" name="name998067fe26b40851f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05567fe26b40851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1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Rechercher le sujet ou les opérations à effectuer dans l'index analytique ou l'index des chapitre situés au début du manuel.</w:t>
      </w:r>
    </w:p>
    <w:p>
      <w:pPr>
        <w:numPr>
          <w:ilvl w:val="0"/>
          <w:numId w:val="121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N'effectuer aucun contrôle ni aucune opération lorsque le moteur est en marche.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inline distT="0" distB="0" distL="0" distR="0">
            <wp:extent cx="7646400" cy="14493600"/>
            <wp:effectExtent b="0" l="0" r="0" t="0"/>
            <wp:docPr id="55796326" name="name905167fe26b46ff24" descr="Tabella_inconvenienti_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FR.jpg"/>
                    <pic:cNvPicPr/>
                  </pic:nvPicPr>
                  <pic:blipFill>
                    <a:blip r:embed="rId364567fe26b46ff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6400" cy="14493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184">
    <w:multiLevelType w:val="hybridMultilevel"/>
    <w:lvl w:ilvl="0" w:tplc="93421955">
      <w:start w:val="1"/>
      <w:numFmt w:val="decimal"/>
      <w:lvlText w:val="%1."/>
      <w:lvlJc w:val="left"/>
      <w:pPr>
        <w:ind w:left="720" w:hanging="360"/>
      </w:pPr>
    </w:lvl>
    <w:lvl w:ilvl="1" w:tplc="93421955" w:tentative="1">
      <w:start w:val="1"/>
      <w:numFmt w:val="lowerLetter"/>
      <w:lvlText w:val="%2."/>
      <w:lvlJc w:val="left"/>
      <w:pPr>
        <w:ind w:left="1440" w:hanging="360"/>
      </w:pPr>
    </w:lvl>
    <w:lvl w:ilvl="2" w:tplc="93421955" w:tentative="1">
      <w:start w:val="1"/>
      <w:numFmt w:val="lowerRoman"/>
      <w:lvlText w:val="%3."/>
      <w:lvlJc w:val="right"/>
      <w:pPr>
        <w:ind w:left="2160" w:hanging="180"/>
      </w:pPr>
    </w:lvl>
    <w:lvl w:ilvl="3" w:tplc="93421955" w:tentative="1">
      <w:start w:val="1"/>
      <w:numFmt w:val="decimal"/>
      <w:lvlText w:val="%4."/>
      <w:lvlJc w:val="left"/>
      <w:pPr>
        <w:ind w:left="2880" w:hanging="360"/>
      </w:pPr>
    </w:lvl>
    <w:lvl w:ilvl="4" w:tplc="93421955" w:tentative="1">
      <w:start w:val="1"/>
      <w:numFmt w:val="lowerLetter"/>
      <w:lvlText w:val="%5."/>
      <w:lvlJc w:val="left"/>
      <w:pPr>
        <w:ind w:left="3600" w:hanging="360"/>
      </w:pPr>
    </w:lvl>
    <w:lvl w:ilvl="5" w:tplc="93421955" w:tentative="1">
      <w:start w:val="1"/>
      <w:numFmt w:val="lowerRoman"/>
      <w:lvlText w:val="%6."/>
      <w:lvlJc w:val="right"/>
      <w:pPr>
        <w:ind w:left="4320" w:hanging="180"/>
      </w:pPr>
    </w:lvl>
    <w:lvl w:ilvl="6" w:tplc="93421955" w:tentative="1">
      <w:start w:val="1"/>
      <w:numFmt w:val="decimal"/>
      <w:lvlText w:val="%7."/>
      <w:lvlJc w:val="left"/>
      <w:pPr>
        <w:ind w:left="5040" w:hanging="360"/>
      </w:pPr>
    </w:lvl>
    <w:lvl w:ilvl="7" w:tplc="93421955" w:tentative="1">
      <w:start w:val="1"/>
      <w:numFmt w:val="lowerLetter"/>
      <w:lvlText w:val="%8."/>
      <w:lvlJc w:val="left"/>
      <w:pPr>
        <w:ind w:left="5760" w:hanging="360"/>
      </w:pPr>
    </w:lvl>
    <w:lvl w:ilvl="8" w:tplc="93421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83">
    <w:multiLevelType w:val="hybridMultilevel"/>
    <w:lvl w:ilvl="0" w:tplc="32335755">
      <w:start w:val="1"/>
      <w:numFmt w:val="decimal"/>
      <w:lvlText w:val="%1."/>
      <w:lvlJc w:val="left"/>
      <w:pPr>
        <w:ind w:left="720" w:hanging="360"/>
      </w:pPr>
    </w:lvl>
    <w:lvl w:ilvl="1" w:tplc="32335755" w:tentative="1">
      <w:start w:val="1"/>
      <w:numFmt w:val="lowerLetter"/>
      <w:lvlText w:val="%2."/>
      <w:lvlJc w:val="left"/>
      <w:pPr>
        <w:ind w:left="1440" w:hanging="360"/>
      </w:pPr>
    </w:lvl>
    <w:lvl w:ilvl="2" w:tplc="32335755" w:tentative="1">
      <w:start w:val="1"/>
      <w:numFmt w:val="lowerRoman"/>
      <w:lvlText w:val="%3."/>
      <w:lvlJc w:val="right"/>
      <w:pPr>
        <w:ind w:left="2160" w:hanging="180"/>
      </w:pPr>
    </w:lvl>
    <w:lvl w:ilvl="3" w:tplc="32335755" w:tentative="1">
      <w:start w:val="1"/>
      <w:numFmt w:val="decimal"/>
      <w:lvlText w:val="%4."/>
      <w:lvlJc w:val="left"/>
      <w:pPr>
        <w:ind w:left="2880" w:hanging="360"/>
      </w:pPr>
    </w:lvl>
    <w:lvl w:ilvl="4" w:tplc="32335755" w:tentative="1">
      <w:start w:val="1"/>
      <w:numFmt w:val="lowerLetter"/>
      <w:lvlText w:val="%5."/>
      <w:lvlJc w:val="left"/>
      <w:pPr>
        <w:ind w:left="3600" w:hanging="360"/>
      </w:pPr>
    </w:lvl>
    <w:lvl w:ilvl="5" w:tplc="32335755" w:tentative="1">
      <w:start w:val="1"/>
      <w:numFmt w:val="lowerRoman"/>
      <w:lvlText w:val="%6."/>
      <w:lvlJc w:val="right"/>
      <w:pPr>
        <w:ind w:left="4320" w:hanging="180"/>
      </w:pPr>
    </w:lvl>
    <w:lvl w:ilvl="6" w:tplc="32335755" w:tentative="1">
      <w:start w:val="1"/>
      <w:numFmt w:val="decimal"/>
      <w:lvlText w:val="%7."/>
      <w:lvlJc w:val="left"/>
      <w:pPr>
        <w:ind w:left="5040" w:hanging="360"/>
      </w:pPr>
    </w:lvl>
    <w:lvl w:ilvl="7" w:tplc="32335755" w:tentative="1">
      <w:start w:val="1"/>
      <w:numFmt w:val="lowerLetter"/>
      <w:lvlText w:val="%8."/>
      <w:lvlJc w:val="left"/>
      <w:pPr>
        <w:ind w:left="5760" w:hanging="360"/>
      </w:pPr>
    </w:lvl>
    <w:lvl w:ilvl="8" w:tplc="32335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82">
    <w:multiLevelType w:val="hybridMultilevel"/>
    <w:lvl w:ilvl="0" w:tplc="68108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182">
    <w:abstractNumId w:val="12182"/>
  </w:num>
  <w:num w:numId="12183">
    <w:abstractNumId w:val="12183"/>
  </w:num>
  <w:num w:numId="12184">
    <w:abstractNumId w:val="121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1704055" Type="http://schemas.openxmlformats.org/officeDocument/2006/relationships/comments" Target="comments.xml"/><Relationship Id="rId576825422" Type="http://schemas.microsoft.com/office/2011/relationships/commentsExtended" Target="commentsExtended.xml"/><Relationship Id="rId39115406" Type="http://schemas.openxmlformats.org/officeDocument/2006/relationships/image" Target="media/imgrId39115406.jpg"/><Relationship Id="rId305567fe26b40851b" Type="http://schemas.openxmlformats.org/officeDocument/2006/relationships/image" Target="media/imgrId305567fe26b40851b.jpg"/><Relationship Id="rId364567fe26b46ff20" Type="http://schemas.openxmlformats.org/officeDocument/2006/relationships/image" Target="media/imgrId364567fe26b46ff2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115406" Type="http://schemas.openxmlformats.org/officeDocument/2006/relationships/image" Target="media/imgrId3911540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