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2862078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3565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929537" w:name="ctxt"/>
    <w:bookmarkEnd w:id="609295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6779436" name="name76926810e42887b8b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17356810e42887b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65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engines are not to be used for 6 months, they must be protected by carrying out the operations described in Engine storage (up to 6 months) </w:t>
      </w:r>
      <w:hyperlink r:id="rId22556810e4288839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4.2)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5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still not in use after the first 6 months, it is necessary to carry out a further procedure to extend the protection period (more than 6 months) </w:t>
      </w:r>
      <w:hyperlink r:id="rId47046810e4288876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(Par. 4.3)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5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If the engine is not to be used for an extended period, the protective treatment procedure must be repeated within 24 months of the previous one.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65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65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65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(over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 </w:t>
      </w:r>
      <w:hyperlink r:id="rId48676810e42889c11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4.2.</w:t>
        </w:r>
      </w:hyperlink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protective oil in the carter up to the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forr the fuel to expand.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out completely the fuel tank.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x10W-40 on the exhaust and intake manifolds.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Thoroughly clean all external parts of the engine. 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numPr>
          <w:ilvl w:val="0"/>
          <w:numId w:val="656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Loosen the alternator belt  </w:t>
      </w:r>
      <w:hyperlink r:id="rId88446810e4288be7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7.2.3 point 1 and 2</w:t>
        </w:r>
      </w:hyperlink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will be found.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65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65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65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cm3) into the intake ducts.</w:t>
      </w:r>
    </w:p>
    <w:p>
      <w:pPr>
        <w:numPr>
          <w:ilvl w:val="0"/>
          <w:numId w:val="65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Adjust the alternator belt tension ( </w:t>
      </w:r>
      <w:hyperlink r:id="rId82826810e4288cd35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9.14.2 from points 7 to 10</w:t>
        </w:r>
      </w:hyperlink>
      <w:r>
        <w:rPr>
          <w:color w:val="00274C"/>
          <w:sz w:val="20"/>
          <w:szCs w:val="20"/>
          <w:u w:val="none"/>
        </w:rPr>
        <w:t xml:space="preserve"> ) or replace if there are signs of deterioration.</w:t>
      </w:r>
    </w:p>
    <w:p>
      <w:pPr>
        <w:numPr>
          <w:ilvl w:val="0"/>
          <w:numId w:val="656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16122282" name="name63266810e42893a7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5536810e42893a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6561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to consider whether they need replacing, also based on the criteria described in </w:t>
      </w:r>
      <w:hyperlink r:id="rId35936810e428949de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2.7 - 2.8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6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6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run it at idle speed for around 2 minutes.</w:t>
      </w:r>
    </w:p>
    <w:p>
      <w:pPr>
        <w:numPr>
          <w:ilvl w:val="0"/>
          <w:numId w:val="6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maximum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6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and while the oil still hot, perform the operation in </w:t>
      </w:r>
      <w:hyperlink r:id="rId87996810e4289576c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6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 </w:t>
      </w:r>
      <w:hyperlink r:id="rId93776810e42895cc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10.1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65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Perform the operations described in  </w:t>
      </w:r>
      <w:hyperlink r:id="rId95146810e428960ed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5.1</w:t>
        </w:r>
      </w:hyperlink>
      <w:r>
        <w:rPr>
          <w:color w:val="00274C"/>
          <w:sz w:val="20"/>
          <w:szCs w:val="20"/>
          <w:u w:val="none"/>
        </w:rPr>
        <w:t xml:space="preserve"> and </w:t>
      </w:r>
      <w:hyperlink r:id="rId58026810e42896298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10.2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565">
    <w:multiLevelType w:val="hybridMultilevel"/>
    <w:lvl w:ilvl="0" w:tplc="97540583">
      <w:start w:val="1"/>
      <w:numFmt w:val="decimal"/>
      <w:lvlText w:val="%1."/>
      <w:lvlJc w:val="left"/>
      <w:pPr>
        <w:ind w:left="720" w:hanging="360"/>
      </w:pPr>
    </w:lvl>
    <w:lvl w:ilvl="1" w:tplc="97540583" w:tentative="1">
      <w:start w:val="1"/>
      <w:numFmt w:val="lowerLetter"/>
      <w:lvlText w:val="%2."/>
      <w:lvlJc w:val="left"/>
      <w:pPr>
        <w:ind w:left="1440" w:hanging="360"/>
      </w:pPr>
    </w:lvl>
    <w:lvl w:ilvl="2" w:tplc="97540583" w:tentative="1">
      <w:start w:val="1"/>
      <w:numFmt w:val="lowerRoman"/>
      <w:lvlText w:val="%3."/>
      <w:lvlJc w:val="right"/>
      <w:pPr>
        <w:ind w:left="2160" w:hanging="180"/>
      </w:pPr>
    </w:lvl>
    <w:lvl w:ilvl="3" w:tplc="97540583" w:tentative="1">
      <w:start w:val="1"/>
      <w:numFmt w:val="decimal"/>
      <w:lvlText w:val="%4."/>
      <w:lvlJc w:val="left"/>
      <w:pPr>
        <w:ind w:left="2880" w:hanging="360"/>
      </w:pPr>
    </w:lvl>
    <w:lvl w:ilvl="4" w:tplc="97540583" w:tentative="1">
      <w:start w:val="1"/>
      <w:numFmt w:val="lowerLetter"/>
      <w:lvlText w:val="%5."/>
      <w:lvlJc w:val="left"/>
      <w:pPr>
        <w:ind w:left="3600" w:hanging="360"/>
      </w:pPr>
    </w:lvl>
    <w:lvl w:ilvl="5" w:tplc="97540583" w:tentative="1">
      <w:start w:val="1"/>
      <w:numFmt w:val="lowerRoman"/>
      <w:lvlText w:val="%6."/>
      <w:lvlJc w:val="right"/>
      <w:pPr>
        <w:ind w:left="4320" w:hanging="180"/>
      </w:pPr>
    </w:lvl>
    <w:lvl w:ilvl="6" w:tplc="97540583" w:tentative="1">
      <w:start w:val="1"/>
      <w:numFmt w:val="decimal"/>
      <w:lvlText w:val="%7."/>
      <w:lvlJc w:val="left"/>
      <w:pPr>
        <w:ind w:left="5040" w:hanging="360"/>
      </w:pPr>
    </w:lvl>
    <w:lvl w:ilvl="7" w:tplc="97540583" w:tentative="1">
      <w:start w:val="1"/>
      <w:numFmt w:val="lowerLetter"/>
      <w:lvlText w:val="%8."/>
      <w:lvlJc w:val="left"/>
      <w:pPr>
        <w:ind w:left="5760" w:hanging="360"/>
      </w:pPr>
    </w:lvl>
    <w:lvl w:ilvl="8" w:tplc="975405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4">
    <w:multiLevelType w:val="hybridMultilevel"/>
    <w:lvl w:ilvl="0" w:tplc="64779369">
      <w:start w:val="1"/>
      <w:numFmt w:val="decimal"/>
      <w:lvlText w:val="%1."/>
      <w:lvlJc w:val="left"/>
      <w:pPr>
        <w:ind w:left="720" w:hanging="360"/>
      </w:pPr>
    </w:lvl>
    <w:lvl w:ilvl="1" w:tplc="64779369" w:tentative="1">
      <w:start w:val="1"/>
      <w:numFmt w:val="lowerLetter"/>
      <w:lvlText w:val="%2."/>
      <w:lvlJc w:val="left"/>
      <w:pPr>
        <w:ind w:left="1440" w:hanging="360"/>
      </w:pPr>
    </w:lvl>
    <w:lvl w:ilvl="2" w:tplc="64779369" w:tentative="1">
      <w:start w:val="1"/>
      <w:numFmt w:val="lowerRoman"/>
      <w:lvlText w:val="%3."/>
      <w:lvlJc w:val="right"/>
      <w:pPr>
        <w:ind w:left="2160" w:hanging="180"/>
      </w:pPr>
    </w:lvl>
    <w:lvl w:ilvl="3" w:tplc="64779369" w:tentative="1">
      <w:start w:val="1"/>
      <w:numFmt w:val="decimal"/>
      <w:lvlText w:val="%4."/>
      <w:lvlJc w:val="left"/>
      <w:pPr>
        <w:ind w:left="2880" w:hanging="360"/>
      </w:pPr>
    </w:lvl>
    <w:lvl w:ilvl="4" w:tplc="64779369" w:tentative="1">
      <w:start w:val="1"/>
      <w:numFmt w:val="lowerLetter"/>
      <w:lvlText w:val="%5."/>
      <w:lvlJc w:val="left"/>
      <w:pPr>
        <w:ind w:left="3600" w:hanging="360"/>
      </w:pPr>
    </w:lvl>
    <w:lvl w:ilvl="5" w:tplc="64779369" w:tentative="1">
      <w:start w:val="1"/>
      <w:numFmt w:val="lowerRoman"/>
      <w:lvlText w:val="%6."/>
      <w:lvlJc w:val="right"/>
      <w:pPr>
        <w:ind w:left="4320" w:hanging="180"/>
      </w:pPr>
    </w:lvl>
    <w:lvl w:ilvl="6" w:tplc="64779369" w:tentative="1">
      <w:start w:val="1"/>
      <w:numFmt w:val="decimal"/>
      <w:lvlText w:val="%7."/>
      <w:lvlJc w:val="left"/>
      <w:pPr>
        <w:ind w:left="5040" w:hanging="360"/>
      </w:pPr>
    </w:lvl>
    <w:lvl w:ilvl="7" w:tplc="64779369" w:tentative="1">
      <w:start w:val="1"/>
      <w:numFmt w:val="lowerLetter"/>
      <w:lvlText w:val="%8."/>
      <w:lvlJc w:val="left"/>
      <w:pPr>
        <w:ind w:left="5760" w:hanging="360"/>
      </w:pPr>
    </w:lvl>
    <w:lvl w:ilvl="8" w:tplc="64779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3">
    <w:multiLevelType w:val="hybridMultilevel"/>
    <w:lvl w:ilvl="0" w:tplc="96563121">
      <w:start w:val="1"/>
      <w:numFmt w:val="decimal"/>
      <w:lvlText w:val="%1."/>
      <w:lvlJc w:val="left"/>
      <w:pPr>
        <w:ind w:left="720" w:hanging="360"/>
      </w:pPr>
    </w:lvl>
    <w:lvl w:ilvl="1" w:tplc="96563121" w:tentative="1">
      <w:start w:val="1"/>
      <w:numFmt w:val="lowerLetter"/>
      <w:lvlText w:val="%2."/>
      <w:lvlJc w:val="left"/>
      <w:pPr>
        <w:ind w:left="1440" w:hanging="360"/>
      </w:pPr>
    </w:lvl>
    <w:lvl w:ilvl="2" w:tplc="96563121" w:tentative="1">
      <w:start w:val="1"/>
      <w:numFmt w:val="lowerRoman"/>
      <w:lvlText w:val="%3."/>
      <w:lvlJc w:val="right"/>
      <w:pPr>
        <w:ind w:left="2160" w:hanging="180"/>
      </w:pPr>
    </w:lvl>
    <w:lvl w:ilvl="3" w:tplc="96563121" w:tentative="1">
      <w:start w:val="1"/>
      <w:numFmt w:val="decimal"/>
      <w:lvlText w:val="%4."/>
      <w:lvlJc w:val="left"/>
      <w:pPr>
        <w:ind w:left="2880" w:hanging="360"/>
      </w:pPr>
    </w:lvl>
    <w:lvl w:ilvl="4" w:tplc="96563121" w:tentative="1">
      <w:start w:val="1"/>
      <w:numFmt w:val="lowerLetter"/>
      <w:lvlText w:val="%5."/>
      <w:lvlJc w:val="left"/>
      <w:pPr>
        <w:ind w:left="3600" w:hanging="360"/>
      </w:pPr>
    </w:lvl>
    <w:lvl w:ilvl="5" w:tplc="96563121" w:tentative="1">
      <w:start w:val="1"/>
      <w:numFmt w:val="lowerRoman"/>
      <w:lvlText w:val="%6."/>
      <w:lvlJc w:val="right"/>
      <w:pPr>
        <w:ind w:left="4320" w:hanging="180"/>
      </w:pPr>
    </w:lvl>
    <w:lvl w:ilvl="6" w:tplc="96563121" w:tentative="1">
      <w:start w:val="1"/>
      <w:numFmt w:val="decimal"/>
      <w:lvlText w:val="%7."/>
      <w:lvlJc w:val="left"/>
      <w:pPr>
        <w:ind w:left="5040" w:hanging="360"/>
      </w:pPr>
    </w:lvl>
    <w:lvl w:ilvl="7" w:tplc="96563121" w:tentative="1">
      <w:start w:val="1"/>
      <w:numFmt w:val="lowerLetter"/>
      <w:lvlText w:val="%8."/>
      <w:lvlJc w:val="left"/>
      <w:pPr>
        <w:ind w:left="5760" w:hanging="360"/>
      </w:pPr>
    </w:lvl>
    <w:lvl w:ilvl="8" w:tplc="965631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2">
    <w:multiLevelType w:val="hybridMultilevel"/>
    <w:lvl w:ilvl="0" w:tplc="91269526">
      <w:start w:val="1"/>
      <w:numFmt w:val="decimal"/>
      <w:lvlText w:val="%1."/>
      <w:lvlJc w:val="left"/>
      <w:pPr>
        <w:ind w:left="720" w:hanging="360"/>
      </w:pPr>
    </w:lvl>
    <w:lvl w:ilvl="1" w:tplc="91269526" w:tentative="1">
      <w:start w:val="1"/>
      <w:numFmt w:val="lowerLetter"/>
      <w:lvlText w:val="%2."/>
      <w:lvlJc w:val="left"/>
      <w:pPr>
        <w:ind w:left="1440" w:hanging="360"/>
      </w:pPr>
    </w:lvl>
    <w:lvl w:ilvl="2" w:tplc="91269526" w:tentative="1">
      <w:start w:val="1"/>
      <w:numFmt w:val="lowerRoman"/>
      <w:lvlText w:val="%3."/>
      <w:lvlJc w:val="right"/>
      <w:pPr>
        <w:ind w:left="2160" w:hanging="180"/>
      </w:pPr>
    </w:lvl>
    <w:lvl w:ilvl="3" w:tplc="91269526" w:tentative="1">
      <w:start w:val="1"/>
      <w:numFmt w:val="decimal"/>
      <w:lvlText w:val="%4."/>
      <w:lvlJc w:val="left"/>
      <w:pPr>
        <w:ind w:left="2880" w:hanging="360"/>
      </w:pPr>
    </w:lvl>
    <w:lvl w:ilvl="4" w:tplc="91269526" w:tentative="1">
      <w:start w:val="1"/>
      <w:numFmt w:val="lowerLetter"/>
      <w:lvlText w:val="%5."/>
      <w:lvlJc w:val="left"/>
      <w:pPr>
        <w:ind w:left="3600" w:hanging="360"/>
      </w:pPr>
    </w:lvl>
    <w:lvl w:ilvl="5" w:tplc="91269526" w:tentative="1">
      <w:start w:val="1"/>
      <w:numFmt w:val="lowerRoman"/>
      <w:lvlText w:val="%6."/>
      <w:lvlJc w:val="right"/>
      <w:pPr>
        <w:ind w:left="4320" w:hanging="180"/>
      </w:pPr>
    </w:lvl>
    <w:lvl w:ilvl="6" w:tplc="91269526" w:tentative="1">
      <w:start w:val="1"/>
      <w:numFmt w:val="decimal"/>
      <w:lvlText w:val="%7."/>
      <w:lvlJc w:val="left"/>
      <w:pPr>
        <w:ind w:left="5040" w:hanging="360"/>
      </w:pPr>
    </w:lvl>
    <w:lvl w:ilvl="7" w:tplc="91269526" w:tentative="1">
      <w:start w:val="1"/>
      <w:numFmt w:val="lowerLetter"/>
      <w:lvlText w:val="%8."/>
      <w:lvlJc w:val="left"/>
      <w:pPr>
        <w:ind w:left="5760" w:hanging="360"/>
      </w:pPr>
    </w:lvl>
    <w:lvl w:ilvl="8" w:tplc="91269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61">
    <w:multiLevelType w:val="hybridMultilevel"/>
    <w:lvl w:ilvl="0" w:tplc="481205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561">
    <w:abstractNumId w:val="6561"/>
  </w:num>
  <w:num w:numId="6562">
    <w:abstractNumId w:val="6562"/>
  </w:num>
  <w:num w:numId="6563">
    <w:abstractNumId w:val="6563"/>
  </w:num>
  <w:num w:numId="6564">
    <w:abstractNumId w:val="6564"/>
  </w:num>
  <w:num w:numId="6565">
    <w:abstractNumId w:val="65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7328889" Type="http://schemas.openxmlformats.org/officeDocument/2006/relationships/comments" Target="comments.xml"/><Relationship Id="rId161759152" Type="http://schemas.microsoft.com/office/2011/relationships/commentsExtended" Target="commentsExtended.xml"/><Relationship Id="rId63565167" Type="http://schemas.openxmlformats.org/officeDocument/2006/relationships/image" Target="media/imgrId63565167.jpg"/><Relationship Id="rId22556810e4288839f" Type="http://schemas.openxmlformats.org/officeDocument/2006/relationships/hyperlink" Target="https://iservice.lombardini.it/jsp/Template2/manuale.jsp?id=262&amp;parent=1136" TargetMode="External"/><Relationship Id="rId47046810e4288876e" Type="http://schemas.openxmlformats.org/officeDocument/2006/relationships/hyperlink" Target="https://iservice.lombardini.it/Template2/manuale.jsp?id=263&amp;parent=1136" TargetMode="External"/><Relationship Id="rId48676810e42889c11" Type="http://schemas.openxmlformats.org/officeDocument/2006/relationships/hyperlink" Target="https://iservice.lombardini.it/jsp/Template2/manuale.jsp?id=262&amp;parent=1136" TargetMode="External"/><Relationship Id="rId88446810e4288be7f" Type="http://schemas.openxmlformats.org/officeDocument/2006/relationships/hyperlink" Target="https://iservice.lombardini.it/jsp/Template2/manuale.jsp?id=298&amp;parent=1136" TargetMode="External"/><Relationship Id="rId82826810e4288cd35" Type="http://schemas.openxmlformats.org/officeDocument/2006/relationships/hyperlink" Target="https://iservice.lombardini.it/jsp/Template2/manuale.jsp?id=331&amp;parent=1136" TargetMode="External"/><Relationship Id="rId35936810e428949de" Type="http://schemas.openxmlformats.org/officeDocument/2006/relationships/hyperlink" Target="https://iservice.lombardini.it/jsp/Template2/manuale.jsp?id=270&amp;parent=1136" TargetMode="External"/><Relationship Id="rId87996810e4289576c" Type="http://schemas.openxmlformats.org/officeDocument/2006/relationships/hyperlink" Target="https://iservice.lombardini.it/jsp/Template2/manuale.jsp?id=290&amp;parent=1136" TargetMode="External"/><Relationship Id="rId93776810e42895cc8" Type="http://schemas.openxmlformats.org/officeDocument/2006/relationships/hyperlink" Target="https://iservice.lombardini.it/jsp/Template2/manuale.jsp?id=333&amp;parent=1136" TargetMode="External"/><Relationship Id="rId95146810e428960ed" Type="http://schemas.openxmlformats.org/officeDocument/2006/relationships/hyperlink" Target="https://iservice.lombardini.it/jsp/Template2/manuale.jsp?id=289&amp;parent=1136" TargetMode="External"/><Relationship Id="rId58026810e42896298" Type="http://schemas.openxmlformats.org/officeDocument/2006/relationships/hyperlink" Target="https://iservice.lombardini.it/jsp/Template2/manuale.jsp?id=334&amp;parent=1136" TargetMode="External"/><Relationship Id="rId17356810e42887b87" Type="http://schemas.openxmlformats.org/officeDocument/2006/relationships/image" Target="media/imgrId17356810e42887b87.jpg"/><Relationship Id="rId25536810e42893a75" Type="http://schemas.openxmlformats.org/officeDocument/2006/relationships/image" Target="media/imgrId25536810e42893a75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565167" Type="http://schemas.openxmlformats.org/officeDocument/2006/relationships/image" Target="media/imgrId6356516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565167" Type="http://schemas.openxmlformats.org/officeDocument/2006/relationships/image" Target="media/imgrId6356516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565167" Type="http://schemas.openxmlformats.org/officeDocument/2006/relationships/image" Target="media/imgrId6356516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565167" Type="http://schemas.openxmlformats.org/officeDocument/2006/relationships/image" Target="media/imgrId6356516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565167" Type="http://schemas.openxmlformats.org/officeDocument/2006/relationships/image" Target="media/imgrId6356516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63565167" Type="http://schemas.openxmlformats.org/officeDocument/2006/relationships/image" Target="media/imgrId6356516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