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572189" w:name="ctxt"/>
    <w:bookmarkEnd w:id="735721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386816fee19ac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86816fee19b2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06816fee19b7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16816fee19bd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56816fee19c3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696816fee19c9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06816fee19cf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186816fee19d4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181">
    <w:multiLevelType w:val="hybridMultilevel"/>
    <w:lvl w:ilvl="0" w:tplc="71213526">
      <w:start w:val="1"/>
      <w:numFmt w:val="decimal"/>
      <w:lvlText w:val="%1."/>
      <w:lvlJc w:val="left"/>
      <w:pPr>
        <w:ind w:left="720" w:hanging="360"/>
      </w:pPr>
    </w:lvl>
    <w:lvl w:ilvl="1" w:tplc="71213526" w:tentative="1">
      <w:start w:val="1"/>
      <w:numFmt w:val="lowerLetter"/>
      <w:lvlText w:val="%2."/>
      <w:lvlJc w:val="left"/>
      <w:pPr>
        <w:ind w:left="1440" w:hanging="360"/>
      </w:pPr>
    </w:lvl>
    <w:lvl w:ilvl="2" w:tplc="71213526" w:tentative="1">
      <w:start w:val="1"/>
      <w:numFmt w:val="lowerRoman"/>
      <w:lvlText w:val="%3."/>
      <w:lvlJc w:val="right"/>
      <w:pPr>
        <w:ind w:left="2160" w:hanging="180"/>
      </w:pPr>
    </w:lvl>
    <w:lvl w:ilvl="3" w:tplc="71213526" w:tentative="1">
      <w:start w:val="1"/>
      <w:numFmt w:val="decimal"/>
      <w:lvlText w:val="%4."/>
      <w:lvlJc w:val="left"/>
      <w:pPr>
        <w:ind w:left="2880" w:hanging="360"/>
      </w:pPr>
    </w:lvl>
    <w:lvl w:ilvl="4" w:tplc="71213526" w:tentative="1">
      <w:start w:val="1"/>
      <w:numFmt w:val="lowerLetter"/>
      <w:lvlText w:val="%5."/>
      <w:lvlJc w:val="left"/>
      <w:pPr>
        <w:ind w:left="3600" w:hanging="360"/>
      </w:pPr>
    </w:lvl>
    <w:lvl w:ilvl="5" w:tplc="71213526" w:tentative="1">
      <w:start w:val="1"/>
      <w:numFmt w:val="lowerRoman"/>
      <w:lvlText w:val="%6."/>
      <w:lvlJc w:val="right"/>
      <w:pPr>
        <w:ind w:left="4320" w:hanging="180"/>
      </w:pPr>
    </w:lvl>
    <w:lvl w:ilvl="6" w:tplc="71213526" w:tentative="1">
      <w:start w:val="1"/>
      <w:numFmt w:val="decimal"/>
      <w:lvlText w:val="%7."/>
      <w:lvlJc w:val="left"/>
      <w:pPr>
        <w:ind w:left="5040" w:hanging="360"/>
      </w:pPr>
    </w:lvl>
    <w:lvl w:ilvl="7" w:tplc="71213526" w:tentative="1">
      <w:start w:val="1"/>
      <w:numFmt w:val="lowerLetter"/>
      <w:lvlText w:val="%8."/>
      <w:lvlJc w:val="left"/>
      <w:pPr>
        <w:ind w:left="5760" w:hanging="360"/>
      </w:pPr>
    </w:lvl>
    <w:lvl w:ilvl="8" w:tplc="71213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80">
    <w:multiLevelType w:val="hybridMultilevel"/>
    <w:lvl w:ilvl="0" w:tplc="20827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180">
    <w:abstractNumId w:val="18180"/>
  </w:num>
  <w:num w:numId="18181">
    <w:abstractNumId w:val="181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5836131" Type="http://schemas.openxmlformats.org/officeDocument/2006/relationships/comments" Target="comments.xml"/><Relationship Id="rId803500611" Type="http://schemas.microsoft.com/office/2011/relationships/commentsExtended" Target="commentsExtended.xml"/><Relationship Id="rId51386816fee19ac35" Type="http://schemas.openxmlformats.org/officeDocument/2006/relationships/hyperlink" Target="https://iservice.lombardini.it/documents/Manuals/9239/a_-_intake_and_exhaust.pdf" TargetMode="External"/><Relationship Id="rId19186816fee19b230" Type="http://schemas.openxmlformats.org/officeDocument/2006/relationships/hyperlink" Target="https://iservice.lombardini.it/documents/Manuals/9240/b_-_conn_rod-mounts--flywheel-crank.pdf" TargetMode="External"/><Relationship Id="rId15306816fee19b7ee" Type="http://schemas.openxmlformats.org/officeDocument/2006/relationships/hyperlink" Target="https://iservice.lombardini.it/documents/Manuals/9241/c_-_cylinder_head-rocker-speed_governor.pdf" TargetMode="External"/><Relationship Id="rId65916816fee19bd99" Type="http://schemas.openxmlformats.org/officeDocument/2006/relationships/hyperlink" Target="https://iservice.lombardini.it/documents/Manuals/9242/d_-_controls-lubricating_system.pdf" TargetMode="External"/><Relationship Id="rId65756816fee19c38c" Type="http://schemas.openxmlformats.org/officeDocument/2006/relationships/hyperlink" Target="https://iservice.lombardini.it/documents/Manuals/9235/e_-_fuel_system.pdf" TargetMode="External"/><Relationship Id="rId46696816fee19c955" Type="http://schemas.openxmlformats.org/officeDocument/2006/relationships/hyperlink" Target="https://iservice.lombardini.it/documents/Manuals/9236/f_-_cooling_system-starting.pdf" TargetMode="External"/><Relationship Id="rId20706816fee19cf1f" Type="http://schemas.openxmlformats.org/officeDocument/2006/relationships/hyperlink" Target="https://iservice.lombardini.it/documents/Manuals/9237/g_-_crankshaft-short_block_table.pdf" TargetMode="External"/><Relationship Id="rId98186816fee19d4d8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