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901734" w:name="ctxt"/>
    <w:bookmarkEnd w:id="319017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5681b450029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9681b450029a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56681b45002a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891">
    <w:multiLevelType w:val="hybridMultilevel"/>
    <w:lvl w:ilvl="0" w:tplc="17073286">
      <w:start w:val="1"/>
      <w:numFmt w:val="decimal"/>
      <w:lvlText w:val="%1."/>
      <w:lvlJc w:val="left"/>
      <w:pPr>
        <w:ind w:left="720" w:hanging="360"/>
      </w:pPr>
    </w:lvl>
    <w:lvl w:ilvl="1" w:tplc="17073286" w:tentative="1">
      <w:start w:val="1"/>
      <w:numFmt w:val="lowerLetter"/>
      <w:lvlText w:val="%2."/>
      <w:lvlJc w:val="left"/>
      <w:pPr>
        <w:ind w:left="1440" w:hanging="360"/>
      </w:pPr>
    </w:lvl>
    <w:lvl w:ilvl="2" w:tplc="17073286" w:tentative="1">
      <w:start w:val="1"/>
      <w:numFmt w:val="lowerRoman"/>
      <w:lvlText w:val="%3."/>
      <w:lvlJc w:val="right"/>
      <w:pPr>
        <w:ind w:left="2160" w:hanging="180"/>
      </w:pPr>
    </w:lvl>
    <w:lvl w:ilvl="3" w:tplc="17073286" w:tentative="1">
      <w:start w:val="1"/>
      <w:numFmt w:val="decimal"/>
      <w:lvlText w:val="%4."/>
      <w:lvlJc w:val="left"/>
      <w:pPr>
        <w:ind w:left="2880" w:hanging="360"/>
      </w:pPr>
    </w:lvl>
    <w:lvl w:ilvl="4" w:tplc="17073286" w:tentative="1">
      <w:start w:val="1"/>
      <w:numFmt w:val="lowerLetter"/>
      <w:lvlText w:val="%5."/>
      <w:lvlJc w:val="left"/>
      <w:pPr>
        <w:ind w:left="3600" w:hanging="360"/>
      </w:pPr>
    </w:lvl>
    <w:lvl w:ilvl="5" w:tplc="17073286" w:tentative="1">
      <w:start w:val="1"/>
      <w:numFmt w:val="lowerRoman"/>
      <w:lvlText w:val="%6."/>
      <w:lvlJc w:val="right"/>
      <w:pPr>
        <w:ind w:left="4320" w:hanging="180"/>
      </w:pPr>
    </w:lvl>
    <w:lvl w:ilvl="6" w:tplc="17073286" w:tentative="1">
      <w:start w:val="1"/>
      <w:numFmt w:val="decimal"/>
      <w:lvlText w:val="%7."/>
      <w:lvlJc w:val="left"/>
      <w:pPr>
        <w:ind w:left="5040" w:hanging="360"/>
      </w:pPr>
    </w:lvl>
    <w:lvl w:ilvl="7" w:tplc="17073286" w:tentative="1">
      <w:start w:val="1"/>
      <w:numFmt w:val="lowerLetter"/>
      <w:lvlText w:val="%8."/>
      <w:lvlJc w:val="left"/>
      <w:pPr>
        <w:ind w:left="5760" w:hanging="360"/>
      </w:pPr>
    </w:lvl>
    <w:lvl w:ilvl="8" w:tplc="1707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90">
    <w:multiLevelType w:val="hybridMultilevel"/>
    <w:lvl w:ilvl="0" w:tplc="34702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890">
    <w:abstractNumId w:val="7890"/>
  </w:num>
  <w:num w:numId="7891">
    <w:abstractNumId w:val="78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1653619" Type="http://schemas.openxmlformats.org/officeDocument/2006/relationships/comments" Target="comments.xml"/><Relationship Id="rId216773877" Type="http://schemas.microsoft.com/office/2011/relationships/commentsExtended" Target="commentsExtended.xml"/><Relationship Id="rId6815681b45002935f" Type="http://schemas.openxmlformats.org/officeDocument/2006/relationships/hyperlink" Target="https://iservice.lombardini.it/documents/Manuals/7951/a_-_spare_parts_table.pdf" TargetMode="External"/><Relationship Id="rId7769681b450029aaa" Type="http://schemas.openxmlformats.org/officeDocument/2006/relationships/hyperlink" Target="https://iservice.lombardini.it/documents/Manuals/7949/b_-_oil_bath_air_cleaner_fitting.pdf" TargetMode="External"/><Relationship Id="rId7056681b45002a1bf" Type="http://schemas.openxmlformats.org/officeDocument/2006/relationships/hyperlink" Target="https://iservice.lombardini.it/documents/Manuals/795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