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684866" w:name="ctxt"/>
    <w:bookmarkEnd w:id="116848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06821bbcbcb3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76821bbcbcb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86821bbcbcc2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76821bbcbcc9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986821bbcbccf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46821bbcbcd5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926821bbcbcdb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06821bbcbce2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310">
    <w:multiLevelType w:val="hybridMultilevel"/>
    <w:lvl w:ilvl="0" w:tplc="68029974">
      <w:start w:val="1"/>
      <w:numFmt w:val="decimal"/>
      <w:lvlText w:val="%1."/>
      <w:lvlJc w:val="left"/>
      <w:pPr>
        <w:ind w:left="720" w:hanging="360"/>
      </w:pPr>
    </w:lvl>
    <w:lvl w:ilvl="1" w:tplc="68029974" w:tentative="1">
      <w:start w:val="1"/>
      <w:numFmt w:val="lowerLetter"/>
      <w:lvlText w:val="%2."/>
      <w:lvlJc w:val="left"/>
      <w:pPr>
        <w:ind w:left="1440" w:hanging="360"/>
      </w:pPr>
    </w:lvl>
    <w:lvl w:ilvl="2" w:tplc="68029974" w:tentative="1">
      <w:start w:val="1"/>
      <w:numFmt w:val="lowerRoman"/>
      <w:lvlText w:val="%3."/>
      <w:lvlJc w:val="right"/>
      <w:pPr>
        <w:ind w:left="2160" w:hanging="180"/>
      </w:pPr>
    </w:lvl>
    <w:lvl w:ilvl="3" w:tplc="68029974" w:tentative="1">
      <w:start w:val="1"/>
      <w:numFmt w:val="decimal"/>
      <w:lvlText w:val="%4."/>
      <w:lvlJc w:val="left"/>
      <w:pPr>
        <w:ind w:left="2880" w:hanging="360"/>
      </w:pPr>
    </w:lvl>
    <w:lvl w:ilvl="4" w:tplc="68029974" w:tentative="1">
      <w:start w:val="1"/>
      <w:numFmt w:val="lowerLetter"/>
      <w:lvlText w:val="%5."/>
      <w:lvlJc w:val="left"/>
      <w:pPr>
        <w:ind w:left="3600" w:hanging="360"/>
      </w:pPr>
    </w:lvl>
    <w:lvl w:ilvl="5" w:tplc="68029974" w:tentative="1">
      <w:start w:val="1"/>
      <w:numFmt w:val="lowerRoman"/>
      <w:lvlText w:val="%6."/>
      <w:lvlJc w:val="right"/>
      <w:pPr>
        <w:ind w:left="4320" w:hanging="180"/>
      </w:pPr>
    </w:lvl>
    <w:lvl w:ilvl="6" w:tplc="68029974" w:tentative="1">
      <w:start w:val="1"/>
      <w:numFmt w:val="decimal"/>
      <w:lvlText w:val="%7."/>
      <w:lvlJc w:val="left"/>
      <w:pPr>
        <w:ind w:left="5040" w:hanging="360"/>
      </w:pPr>
    </w:lvl>
    <w:lvl w:ilvl="7" w:tplc="68029974" w:tentative="1">
      <w:start w:val="1"/>
      <w:numFmt w:val="lowerLetter"/>
      <w:lvlText w:val="%8."/>
      <w:lvlJc w:val="left"/>
      <w:pPr>
        <w:ind w:left="5760" w:hanging="360"/>
      </w:pPr>
    </w:lvl>
    <w:lvl w:ilvl="8" w:tplc="68029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09">
    <w:multiLevelType w:val="hybridMultilevel"/>
    <w:lvl w:ilvl="0" w:tplc="97148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309">
    <w:abstractNumId w:val="26309"/>
  </w:num>
  <w:num w:numId="26310">
    <w:abstractNumId w:val="263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3665109" Type="http://schemas.openxmlformats.org/officeDocument/2006/relationships/comments" Target="comments.xml"/><Relationship Id="rId228710269" Type="http://schemas.microsoft.com/office/2011/relationships/commentsExtended" Target="commentsExtended.xml"/><Relationship Id="rId89106821bbcbcb33b" Type="http://schemas.openxmlformats.org/officeDocument/2006/relationships/hyperlink" Target="https://iservice.lombardini.it/documents/Manuals/9313/a_-_intake_and_exhaust.pdf" TargetMode="External"/><Relationship Id="rId50676821bbcbcba95" Type="http://schemas.openxmlformats.org/officeDocument/2006/relationships/hyperlink" Target="https://iservice.lombardini.it/documents/Manuals/9314/b_-_conn_rod-mounts-crankcase.pdf" TargetMode="External"/><Relationship Id="rId40886821bbcbcc206" Type="http://schemas.openxmlformats.org/officeDocument/2006/relationships/hyperlink" Target="https://iservice.lombardini.it/documents/Manuals/9307/c_-_cylinder_head-rocker-speed_gov.pdf" TargetMode="External"/><Relationship Id="rId29176821bbcbcc934" Type="http://schemas.openxmlformats.org/officeDocument/2006/relationships/hyperlink" Target="https://iservice.lombardini.it/documents/Manuals/9308/d_-_controls-lubricating_system.pdf" TargetMode="External"/><Relationship Id="rId38986821bbcbccfca" Type="http://schemas.openxmlformats.org/officeDocument/2006/relationships/hyperlink" Target="https://iservice.lombardini.it/documents/Manuals/9309/e_-_fuel_system.pdf" TargetMode="External"/><Relationship Id="rId64546821bbcbcd5e9" Type="http://schemas.openxmlformats.org/officeDocument/2006/relationships/hyperlink" Target="https://iservice.lombardini.it/documents/Manuals/9310/f_-_cooling_system-starting.pdf" TargetMode="External"/><Relationship Id="rId36926821bbcbcdbf4" Type="http://schemas.openxmlformats.org/officeDocument/2006/relationships/hyperlink" Target="https://iservice.lombardini.it/documents/Manuals/9311/g_-_crankshaft-short_block_table.pdf" TargetMode="External"/><Relationship Id="rId75206821bbcbce205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