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731940" w:name="ctxt"/>
    <w:bookmarkEnd w:id="857319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186850597862a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8168505978630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8068505978635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716850597863b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568505978641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4668505978647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76850597864d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068505978653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888">
    <w:multiLevelType w:val="hybridMultilevel"/>
    <w:lvl w:ilvl="0" w:tplc="87537456">
      <w:start w:val="1"/>
      <w:numFmt w:val="decimal"/>
      <w:lvlText w:val="%1."/>
      <w:lvlJc w:val="left"/>
      <w:pPr>
        <w:ind w:left="720" w:hanging="360"/>
      </w:pPr>
    </w:lvl>
    <w:lvl w:ilvl="1" w:tplc="87537456" w:tentative="1">
      <w:start w:val="1"/>
      <w:numFmt w:val="lowerLetter"/>
      <w:lvlText w:val="%2."/>
      <w:lvlJc w:val="left"/>
      <w:pPr>
        <w:ind w:left="1440" w:hanging="360"/>
      </w:pPr>
    </w:lvl>
    <w:lvl w:ilvl="2" w:tplc="87537456" w:tentative="1">
      <w:start w:val="1"/>
      <w:numFmt w:val="lowerRoman"/>
      <w:lvlText w:val="%3."/>
      <w:lvlJc w:val="right"/>
      <w:pPr>
        <w:ind w:left="2160" w:hanging="180"/>
      </w:pPr>
    </w:lvl>
    <w:lvl w:ilvl="3" w:tplc="87537456" w:tentative="1">
      <w:start w:val="1"/>
      <w:numFmt w:val="decimal"/>
      <w:lvlText w:val="%4."/>
      <w:lvlJc w:val="left"/>
      <w:pPr>
        <w:ind w:left="2880" w:hanging="360"/>
      </w:pPr>
    </w:lvl>
    <w:lvl w:ilvl="4" w:tplc="87537456" w:tentative="1">
      <w:start w:val="1"/>
      <w:numFmt w:val="lowerLetter"/>
      <w:lvlText w:val="%5."/>
      <w:lvlJc w:val="left"/>
      <w:pPr>
        <w:ind w:left="3600" w:hanging="360"/>
      </w:pPr>
    </w:lvl>
    <w:lvl w:ilvl="5" w:tplc="87537456" w:tentative="1">
      <w:start w:val="1"/>
      <w:numFmt w:val="lowerRoman"/>
      <w:lvlText w:val="%6."/>
      <w:lvlJc w:val="right"/>
      <w:pPr>
        <w:ind w:left="4320" w:hanging="180"/>
      </w:pPr>
    </w:lvl>
    <w:lvl w:ilvl="6" w:tplc="87537456" w:tentative="1">
      <w:start w:val="1"/>
      <w:numFmt w:val="decimal"/>
      <w:lvlText w:val="%7."/>
      <w:lvlJc w:val="left"/>
      <w:pPr>
        <w:ind w:left="5040" w:hanging="360"/>
      </w:pPr>
    </w:lvl>
    <w:lvl w:ilvl="7" w:tplc="87537456" w:tentative="1">
      <w:start w:val="1"/>
      <w:numFmt w:val="lowerLetter"/>
      <w:lvlText w:val="%8."/>
      <w:lvlJc w:val="left"/>
      <w:pPr>
        <w:ind w:left="5760" w:hanging="360"/>
      </w:pPr>
    </w:lvl>
    <w:lvl w:ilvl="8" w:tplc="8753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7">
    <w:multiLevelType w:val="hybridMultilevel"/>
    <w:lvl w:ilvl="0" w:tplc="57250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887">
    <w:abstractNumId w:val="8887"/>
  </w:num>
  <w:num w:numId="8888">
    <w:abstractNumId w:val="88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1217966" Type="http://schemas.openxmlformats.org/officeDocument/2006/relationships/comments" Target="comments.xml"/><Relationship Id="rId112687895" Type="http://schemas.microsoft.com/office/2011/relationships/commentsExtended" Target="commentsExtended.xml"/><Relationship Id="rId68186850597862a0d" Type="http://schemas.openxmlformats.org/officeDocument/2006/relationships/hyperlink" Target="https://iservice.lombardini.it/documents/Manuals/9239/a_-_intake_and_exhaust.pdf" TargetMode="External"/><Relationship Id="rId91816850597863002" Type="http://schemas.openxmlformats.org/officeDocument/2006/relationships/hyperlink" Target="https://iservice.lombardini.it/documents/Manuals/9240/b_-_conn_rod-mounts--flywheel-crank.pdf" TargetMode="External"/><Relationship Id="rId208068505978635d7" Type="http://schemas.openxmlformats.org/officeDocument/2006/relationships/hyperlink" Target="https://iservice.lombardini.it/documents/Manuals/9241/c_-_cylinder_head-rocker-speed_governor.pdf" TargetMode="External"/><Relationship Id="rId46716850597863bce" Type="http://schemas.openxmlformats.org/officeDocument/2006/relationships/hyperlink" Target="https://iservice.lombardini.it/documents/Manuals/9242/d_-_controls-lubricating_system.pdf" TargetMode="External"/><Relationship Id="rId461568505978641bf" Type="http://schemas.openxmlformats.org/officeDocument/2006/relationships/hyperlink" Target="https://iservice.lombardini.it/documents/Manuals/9235/e_-_fuel_system.pdf" TargetMode="External"/><Relationship Id="rId26466850597864795" Type="http://schemas.openxmlformats.org/officeDocument/2006/relationships/hyperlink" Target="https://iservice.lombardini.it/documents/Manuals/9236/f_-_cooling_system-starting.pdf" TargetMode="External"/><Relationship Id="rId62576850597864d86" Type="http://schemas.openxmlformats.org/officeDocument/2006/relationships/hyperlink" Target="https://iservice.lombardini.it/documents/Manuals/9237/g_-_crankshaft-short_block_table.pdf" TargetMode="External"/><Relationship Id="rId1810685059786535f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