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61984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26498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407892" w:name="ctxt"/>
    <w:bookmarkEnd w:id="4540789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4496853df4e2799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8926853df4e2ae7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00000"/>
            <wp:effectExtent b="0" l="0" r="0" t="0"/>
            <wp:docPr id="97974227" name="name26326853df4e3a8d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1566853df4e3a8d1"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 AFTER COOLER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without AFTER COOLER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54428" name="name51556853df4e4cc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666853df4e4cc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85493798" name="name38886853df4e57b90"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92026853df4e57b8c"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27522379" name="name78546853df4e63b1d"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63486853df4e63b1a"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24054335" name="name34906853df4e6e640"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41746853df4e6e63c"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19928819" name="name20946853df4e76c8c"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63526853df4e76c88"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12174007" name="name28576853df4e81934"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47026853df4e81930"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77747" name="name82356853df4e880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06853df4e880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38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38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38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38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38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87888" name="name16056853df4e8f1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06853df4e8f1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8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38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38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138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38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5387538" name="name85026853df4e9aa4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7696853df4e9aa4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4865919" name="name16156853df4ea2f3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1386853df4ea2f3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5275205" name="name22706853df4eada0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2486853df4ead9f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382"/>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138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07206" name="name41626853df4eb7b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46853df4eb7b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8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38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454" name="name12016853df4ebe2d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106853df4ebe2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8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38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138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138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38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38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38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138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38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7424845" name="name28706853df4ecf8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656853df4ecf8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9056853df4ee1989"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85293" name="name48886853df4ee8c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36853df4ee8c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04"/>
              </w:rPr>
              <w:drawing>
                <wp:inline distT="0" distB="0" distL="0" distR="0">
                  <wp:extent cx="2880000" cy="1972800"/>
                  <wp:effectExtent b="0" l="0" r="0" t="0"/>
                  <wp:docPr id="1012822" name="name92596853df4f013f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1226853df4f013f2"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412"/>
              </w:rPr>
              <w:drawing>
                <wp:inline distT="0" distB="0" distL="0" distR="0">
                  <wp:extent cx="2880000" cy="2635200"/>
                  <wp:effectExtent b="0" l="0" r="0" t="0"/>
                  <wp:docPr id="74384277" name="name15236853df4f0c3f2"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3266853df4f0c3ee"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88678671" name="name97876853df4f1c2f3"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0086853df4f1c2ef"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5380113" name="name24886853df4f26676"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5396853df4f2667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82835" name="name27686853df4f2e5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16853df4f2e5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8100052" name="name59656853df4f3cabe"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29456853df4f3caba"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71034706" name="name10226853df4f4d59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9336853df4f4d593"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1384"/>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138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384"/>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138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384"/>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15767915" name="name52476853df4f5ae72"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95426853df4f5ae6e"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68726853df4f5c23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42946853df4f5cab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92506" name="name63596853df4f633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26853df4f633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6666426" name="name22176853df4f6cf71"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9676853df4f6cf6d"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3250819" name="name85696853df4f7b4c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8356853df4f7b4be"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8800"/>
                  <wp:effectExtent b="0" l="0" r="0" t="0"/>
                  <wp:docPr id="82903390" name="name20756853df4f8f1be"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52546853df4f8f1bb"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44341732" name="name44316853df4f99a69"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36156853df4f99a65"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766853df4f9a0d5" w:history="1">
              <w:r>
                <w:rPr>
                  <w:rStyle w:val="DefaultParagraphFontPHPDOCX"/>
                  <w:color w:val="0000FF"/>
                  <w:position w:val="0"/>
                  <w:sz w:val="20"/>
                  <w:szCs w:val="20"/>
                  <w:u w:val="single" w:color=""/>
                </w:rPr>
                <w:t xml:space="preserve">https://www.youtube.com/embed/gb6hxNuHPKU?rel=0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694774" name="name83136853df4fa72a8"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92706853df4fa72a3"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73661440" name="name72846853df4fb5e50"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82166853df4fb5e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9564301" name="name27566853df4fddfb6"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44686853df4fddfb2"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 </w:t>
            </w:r>
            <w:r>
              <w:rPr>
                <w:b/>
                <w:bCs/>
                <w:i/>
                <w:iCs/>
                <w:color w:val="00274C"/>
                <w:position w:val="-2"/>
                <w:sz w:val="20"/>
                <w:szCs w:val="20"/>
                <w:u w:val="none"/>
              </w:rPr>
              <w:t xml:space="preserve">21</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78704906" name="name77856853df5013caf"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20986853df5013cab"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8400"/>
                        <wp:effectExtent b="0" l="0" r="0" t="0"/>
                        <wp:docPr id="87108808" name="name35026853df50255e9"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40086853df50255e5"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81139264" name="name68026853df503478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6446853df5034782"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Coolant pump</w:t>
                  </w:r>
                  <w:r>
                    <w:rPr>
                      <w:b/>
                      <w:bCs/>
                      <w:color w:val="00274C"/>
                      <w:position w:val="-2"/>
                      <w:sz w:val="20"/>
                      <w:szCs w:val="20"/>
                      <w:u w:val="none"/>
                    </w:rP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0173874" name="name79586853df50449dc"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86046853df50449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15896344" name="name55026853df505405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1176853df505404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Protective grid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hose (from Intercooler to manifold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 (Fig. 2.22)</w:t>
                        </w:r>
                      </w:p>
                    </w:tc>
                  </w:tr>
                </w:tbl>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Fig. 2.22</w:t>
                  </w:r>
                  <w:r>
                    <w:rPr>
                      <w:color w:val="00274C"/>
                      <w:position w:val="-2"/>
                      <w:sz w:val="20"/>
                      <w:szCs w:val="20"/>
                      <w:u w:val="none"/>
                    </w:rPr>
                    <w:t xml:space="preserve"> illustrates the radiator without Intercooler (the differences in POS. 10).</w:t>
                  </w:r>
                  <w:r>
                    <w:rPr>
                      <w:b/>
                      <w:bCs/>
                      <w:color w:val="00274C"/>
                      <w:position w:val="-2"/>
                      <w:sz w:val="20"/>
                      <w:szCs w:val="20"/>
                      <w:u w:val="none"/>
                    </w:rPr>
                    <w:br/>
                    <w:t xml:space="preserve">Fig. 2.23</w:t>
                  </w:r>
                  <w:r>
                    <w:rPr>
                      <w:color w:val="00274C"/>
                      <w:position w:val="-2"/>
                      <w:sz w:val="20"/>
                      <w:szCs w:val="20"/>
                      <w:u w:val="none"/>
                    </w:rPr>
                    <w:t xml:space="preserve"> illustrates the radiator with Intercooler (the differences in POS. 8 - 9).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4327922" name="name25486853df5061b20"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53006853df5061b1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0"/>
                    </w:rPr>
                    <w:drawing>
                      <wp:inline distT="0" distB="0" distL="0" distR="0">
                        <wp:extent cx="5544000" cy="5796000"/>
                        <wp:effectExtent b="0" l="0" r="0" t="0"/>
                        <wp:docPr id="91518279" name="name45156853df508334a"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39266853df5083346"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Intake and exhaust circuit diagram with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7127985" name="name88146853df5094e0e"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79166853df5094e0a"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44012147" name="name64196853df50b6165"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85666853df50b6161"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45779" name="name42596853df50c06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56853df50c06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
          <w:p>
            <w:pPr>
              <w:widowControl w:val="on"/>
              <w:pBdr/>
              <w:spacing w:before="0" w:after="0" w:line="240" w:lineRule="auto"/>
              <w:ind w:left="0" w:right="0"/>
              <w:jc w:val="left"/>
            </w:pPr>
            <w:r>
              <w:rPr>
                <w:color w:val="00274C"/>
                <w:position w:val="-2"/>
                <w:sz w:val="20"/>
                <w:szCs w:val="20"/>
                <w:u w:val="none"/>
              </w:rPr>
              <w:t xml:space="preserve">
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 Diagram, intake and exhaust circuit without Intercooler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5544000" cy="4622400"/>
                  <wp:effectExtent b="0" l="0" r="0" t="0"/>
                  <wp:docPr id="84528974" name="name28386853df50dc9bf"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0066853df50dc9b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Turbocharger</w:t>
            </w:r>
          </w:p>
          <w:p>
            <w:pPr>
              <w:widowControl w:val="on"/>
              <w:pBdr/>
              <w:spacing w:before="0" w:after="0" w:line="262" w:lineRule="auto"/>
              <w:ind w:left="0" w:right="0"/>
              <w:jc w:val="left"/>
              <w:textAlignment w:val="center"/>
            </w:pP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10597" name="name34246853df510ff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16853df510ff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See </w:t>
            </w:r>
            <w:hyperlink r:id="rId28936853df511078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pipe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98"/>
              </w:rPr>
              <w:drawing>
                <wp:inline distT="0" distB="0" distL="0" distR="0">
                  <wp:extent cx="2880000" cy="3175200"/>
                  <wp:effectExtent b="0" l="0" r="0" t="0"/>
                  <wp:docPr id="93834543" name="name43086853df51345b8"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5906853df51345b4"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2.27</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2.12.4 Air filter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18693" name="name69036853df513d1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66853df513d1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numPr>
                <w:ilvl w:val="0"/>
                <w:numId w:val="21382"/>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 </w:t>
            </w:r>
            <w:r>
              <w:rPr>
                <w:b/>
                <w:bCs/>
                <w:color w:val="00274C"/>
                <w:position w:val="-2"/>
                <w:sz w:val="20"/>
                <w:szCs w:val="20"/>
                <w:u w:val="none"/>
              </w:rPr>
              <w:t xml:space="preserve">H</w:t>
            </w:r>
            <w:r>
              <w:rPr>
                <w:color w:val="00274C"/>
                <w:position w:val="-2"/>
                <w:sz w:val="20"/>
                <w:szCs w:val="20"/>
                <w:u w:val="none"/>
              </w:rPr>
              <w:t xml:space="preserve"> (refer to </w:t>
            </w:r>
            <w:r>
              <w:rPr>
                <w:b/>
                <w:bCs/>
                <w:color w:val="00274C"/>
                <w:position w:val="-2"/>
                <w:sz w:val="20"/>
                <w:szCs w:val="20"/>
                <w:u w:val="none"/>
              </w:rPr>
              <w:t xml:space="preserve">Tab. 2.8</w:t>
            </w:r>
            <w:r>
              <w:rPr>
                <w:color w:val="00274C"/>
                <w:position w:val="-2"/>
                <w:sz w:val="20"/>
                <w:szCs w:val="20"/>
                <w:u w:val="none"/>
              </w:rPr>
              <w:t xml:space="preserve"> and </w:t>
            </w:r>
            <w:r>
              <w:rPr>
                <w:b/>
                <w:bCs/>
                <w:color w:val="00274C"/>
                <w:position w:val="-2"/>
                <w:sz w:val="20"/>
                <w:szCs w:val="20"/>
                <w:u w:val="none"/>
              </w:rPr>
              <w:t xml:space="preserve">Tab. 2.9</w:t>
            </w:r>
            <w:r>
              <w:rPr>
                <w:color w:val="00274C"/>
                <w:position w:val="-2"/>
                <w:sz w:val="20"/>
                <w:szCs w:val="20"/>
                <w:u w:val="none"/>
              </w:rPr>
              <w:t xml:space="preserve"> for procedure frequency on components).</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 mm</w:t>
            </w:r>
            <w:r>
              <w:rPr>
                <w:color w:val="00274C"/>
                <w:position w:val="-2"/>
                <w:sz w:val="20"/>
                <w:szCs w:val="20"/>
                <w:u w:val="none"/>
              </w:rPr>
              <w:t xml:space="preserve"> and is to be as straight as possible.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880000" cy="1166400"/>
                  <wp:effectExtent b="0" l="0" r="0" t="0"/>
                  <wp:docPr id="95039318" name="name72006853df5148c6e"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51636853df5148c6a"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2.28</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2.12.5  Internal EGR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internal EGR is only on Stage IIIA or Tier 3 engines provided with " </w:t>
            </w:r>
            <w:r>
              <w:rPr>
                <w:b/>
                <w:bCs/>
                <w:color w:val="00274C"/>
                <w:position w:val="-2"/>
                <w:sz w:val="20"/>
                <w:szCs w:val="20"/>
                <w:u w:val="none"/>
              </w:rPr>
              <w:t xml:space="preserve">CE</w:t>
            </w:r>
            <w:r>
              <w:rPr>
                <w:color w:val="00274C"/>
                <w:position w:val="-2"/>
                <w:sz w:val="20"/>
                <w:szCs w:val="20"/>
                <w:u w:val="none"/>
              </w:rPr>
              <w:t xml:space="preserve"> " approval ( </w:t>
            </w:r>
            <w:hyperlink r:id="rId25606853df5149872"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or " </w:t>
            </w:r>
            <w:r>
              <w:rPr>
                <w:b/>
                <w:bCs/>
                <w:color w:val="00274C"/>
                <w:position w:val="-2"/>
                <w:sz w:val="20"/>
                <w:szCs w:val="20"/>
                <w:u w:val="none"/>
              </w:rPr>
              <w:t xml:space="preserve">EPA</w:t>
            </w:r>
            <w:r>
              <w:rPr>
                <w:color w:val="00274C"/>
                <w:position w:val="-2"/>
                <w:sz w:val="20"/>
                <w:szCs w:val="20"/>
                <w:u w:val="none"/>
              </w:rPr>
              <w:t xml:space="preserve"> " name plate ( </w:t>
            </w:r>
            <w:hyperlink r:id="rId15976853df5149bc2"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It is a system that enables breakdown of pollutants through recirculation of combusted gas by reintegrating it in the cylinder during the intake stage.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This process occurs through the use of cam </w:t>
            </w:r>
            <w:r>
              <w:rPr>
                <w:b/>
                <w:bCs/>
                <w:color w:val="00274C"/>
                <w:position w:val="-2"/>
                <w:sz w:val="20"/>
                <w:szCs w:val="20"/>
                <w:u w:val="none"/>
              </w:rPr>
              <w:t xml:space="preserve">J</w:t>
            </w:r>
            <w:r>
              <w:rPr>
                <w:color w:val="00274C"/>
                <w:position w:val="-2"/>
                <w:sz w:val="20"/>
                <w:szCs w:val="20"/>
                <w:u w:val="none"/>
              </w:rPr>
              <w:t xml:space="preserve"> on the profile of exhaust cam </w:t>
            </w:r>
            <w:r>
              <w:rPr>
                <w:b/>
                <w:bCs/>
                <w:color w:val="00274C"/>
                <w:position w:val="-2"/>
                <w:sz w:val="20"/>
                <w:szCs w:val="20"/>
                <w:u w:val="none"/>
              </w:rPr>
              <w:t xml:space="preserve">K</w:t>
            </w:r>
            <w:r>
              <w:rPr>
                <w:color w:val="00274C"/>
                <w:position w:val="-2"/>
                <w:sz w:val="20"/>
                <w:szCs w:val="20"/>
                <w:u w:val="none"/>
              </w:rPr>
              <w:t xml:space="preserve"> of camshaft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Cam </w:t>
            </w:r>
            <w:r>
              <w:rPr>
                <w:b/>
                <w:bCs/>
                <w:color w:val="00274C"/>
                <w:position w:val="-2"/>
                <w:sz w:val="20"/>
                <w:szCs w:val="20"/>
                <w:u w:val="none"/>
              </w:rPr>
              <w:t xml:space="preserve">J</w:t>
            </w:r>
            <w:r>
              <w:rPr>
                <w:color w:val="00274C"/>
                <w:position w:val="-2"/>
                <w:sz w:val="20"/>
                <w:szCs w:val="20"/>
                <w:u w:val="none"/>
              </w:rPr>
              <w:t xml:space="preserve"> slightly opens the exhaust valves during opening of the intake valves.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6"/>
              </w:rPr>
              <w:drawing>
                <wp:inline distT="0" distB="0" distL="0" distR="0">
                  <wp:extent cx="2232000" cy="2916000"/>
                  <wp:effectExtent b="0" l="0" r="0" t="0"/>
                  <wp:docPr id="95272480" name="name27096853df51548c9"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43586853df51548c5"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2"/>
                    </w:rPr>
                    <w:drawing>
                      <wp:inline distT="0" distB="0" distL="0" distR="0">
                        <wp:extent cx="3600000" cy="2210400"/>
                        <wp:effectExtent b="0" l="0" r="0" t="0"/>
                        <wp:docPr id="78810999" name="name88656853df5161054"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83416853df5161050"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2.29</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2.31)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0844268" name="name56486853df51813e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1736853df51813d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26447437" name="name75016853df51987c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8646853df51987c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2.31</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2.32 to Fig. 2.36.</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425097" name="name73726853df51b2c0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6086853df51b2c0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0109708" name="name15316853df51c3c1c"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9116853df51c3c1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459780" name="name26436853df51d1f12"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5836853df51d1f0e"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1287150" name="name17226853df51e28c4"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3496853df51e28c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32230380" name="name20276853df51f25cf"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3286853df51f25c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626489" name="name27506853df520e12f"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93746853df520e12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6506390" name="name44216853df521a67d"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7056853df521a67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2.39)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3951811" name="name74116853df5231dd5"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1066853df5231dd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1382"/>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406841" name="name35356853df524027b"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4516853df52402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442282" name="name68786853df524b872"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44816853df524b86e"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2412514" name="name28806853df527198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9576853df527197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Cold starting device (Heater)</w:t>
            </w:r>
          </w:p>
          <w:p>
            <w:pPr>
              <w:widowControl w:val="on"/>
              <w:pBdr/>
              <w:spacing w:before="0" w:after="0" w:line="262" w:lineRule="auto"/>
              <w:ind w:left="0" w:right="0"/>
              <w:jc w:val="left"/>
              <w:textAlignment w:val="center"/>
            </w:pPr>
            <w:r>
              <w:rPr>
                <w:color w:val="00274C"/>
                <w:position w:val="-2"/>
                <w:sz w:val="20"/>
                <w:szCs w:val="20"/>
                <w:u w:val="none"/>
              </w:rPr>
              <w:br/>
              <w:t xml:space="preserve">The cold starting device consists of a resistance, managed by the pre-heater timer </w:t>
            </w:r>
            <w:r>
              <w:rPr>
                <w:b/>
                <w:bCs/>
                <w:color w:val="00274C"/>
                <w:position w:val="-2"/>
                <w:sz w:val="20"/>
                <w:szCs w:val="20"/>
                <w:u w:val="none"/>
              </w:rPr>
              <w:t xml:space="preserve">H</w:t>
            </w:r>
            <w:r>
              <w:rPr>
                <w:color w:val="00274C"/>
                <w:position w:val="-2"/>
                <w:sz w:val="20"/>
                <w:szCs w:val="20"/>
                <w:u w:val="none"/>
              </w:rPr>
              <w:t xml:space="preserve"> , which is activated when the ambient temperature is ≤-16° C.</w:t>
            </w:r>
            <w:r>
              <w:rPr>
                <w:color w:val="00274C"/>
                <w:position w:val="-2"/>
                <w:sz w:val="20"/>
                <w:szCs w:val="20"/>
                <w:u w:val="none"/>
              </w:rPr>
              <w:br/>
              <w:t xml:space="preserve">The intake air is heated through the resistance and facilitates starting the engine.</w:t>
            </w:r>
          </w:p>
          <w:p/>
          <w:p/>
          <w:p>
            <w:pPr>
              <w:widowControl w:val="on"/>
              <w:pBdr/>
              <w:spacing w:before="0" w:after="0" w:line="262" w:lineRule="auto"/>
              <w:ind w:left="0" w:right="0"/>
              <w:jc w:val="left"/>
              <w:textAlignment w:val="center"/>
            </w:pPr>
            <w:r>
              <w:rPr>
                <w:b/>
                <w:bCs/>
                <w:color w:val="00274C"/>
                <w:position w:val="-2"/>
                <w:sz w:val="20"/>
                <w:szCs w:val="20"/>
                <w:u w:val="none"/>
              </w:rPr>
              <w:br/>
              <w:t xml:space="preserve">Characteristics:</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6710130" name="name46716853df528dcfd"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54036853df528dcf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w:t>
            </w:r>
            <w:r>
              <w:rPr>
                <w:b/>
                <w:bCs/>
                <w:color w:val="00274C"/>
                <w:position w:val="-2"/>
                <w:sz w:val="20"/>
                <w:szCs w:val="20"/>
                <w:u w:val="none"/>
              </w:rPr>
              <w:t xml:space="preserve">A</w:t>
            </w:r>
            <w:r>
              <w:rPr>
                <w:color w:val="00274C"/>
                <w:position w:val="-2"/>
                <w:sz w:val="20"/>
                <w:szCs w:val="20"/>
                <w:u w:val="none"/>
              </w:rPr>
              <w:t xml:space="preserve">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Characteristics: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Delivery: 60.56 L/h @ 0.41 bar</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Volt: 12 V</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38"/>
              </w:rPr>
              <w:drawing>
                <wp:inline distT="0" distB="0" distL="0" distR="0">
                  <wp:extent cx="2880000" cy="936000"/>
                  <wp:effectExtent b="0" l="0" r="0" t="0"/>
                  <wp:docPr id="93524382" name="name54346853df529b457"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1516853df529b453"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 </w:t>
            </w:r>
          </w:p>
          <w:p>
            <w:pPr>
              <w:widowControl w:val="on"/>
              <w:pBdr/>
              <w:spacing w:before="0" w:after="0" w:line="262" w:lineRule="auto"/>
              <w:ind w:left="0" w:right="0"/>
              <w:jc w:val="left"/>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60932723" name="name78206853df52a8695"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14146853df52a8692"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Starting Relay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2.39</w:t>
            </w:r>
            <w:r>
              <w:rPr>
                <w:color w:val="00274C"/>
                <w:position w:val="-2"/>
                <w:sz w:val="20"/>
                <w:szCs w:val="20"/>
                <w:u w:val="none"/>
              </w:rPr>
              <w:t xml:space="preserve"> indicates the activation times based on the ambient temperature.
</w:t>
            </w:r>
          </w:p>
          <w:p>
            <w:pPr>
              <w:widowControl w:val="on"/>
              <w:pBdr/>
              <w:spacing w:before="0" w:after="0" w:line="262" w:lineRule="auto"/>
              <w:ind w:left="0" w:right="0"/>
              <w:jc w:val="left"/>
              <w:textAlignment w:val="center"/>
            </w:pPr>
            <w:r>
              <w:rPr>
                <w:color w:val="00274C"/>
                <w:position w:val="-2"/>
                <w:sz w:val="20"/>
                <w:szCs w:val="20"/>
                <w:u w:val="none"/>
              </w:rPr>
              <w:t xml:space="preserve">Identify the code using the spare parts catalogue ( </w:t>
            </w:r>
            <w:hyperlink r:id="rId22296853df52a9cbe"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(Pre-Heating)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(Fuel supply delay)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8"</w:t>
                  </w:r>
                </w:p>
                <w:p/>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086224" name="name74456853df52bf246"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81896853df52bf2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CONNECTED 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ignition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24800"/>
                  <wp:effectExtent b="0" l="0" r="0" t="0"/>
                  <wp:docPr id="62908007" name="name98336853df52ce18f"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70326853df52ce18a"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Control panel (optional)</w:t>
            </w:r>
          </w:p>
          <w:p/>
          <w:p/>
          <w:p>
            <w:pPr>
              <w:widowControl w:val="on"/>
              <w:pBdr/>
              <w:spacing w:before="0" w:after="0" w:line="262" w:lineRule="auto"/>
              <w:ind w:left="0" w:right="0"/>
              <w:jc w:val="left"/>
              <w:textAlignment w:val="center"/>
            </w:pPr>
            <w:r>
              <w:rPr>
                <w:color w:val="00274C"/>
                <w:position w:val="-2"/>
                <w:sz w:val="20"/>
                <w:szCs w:val="20"/>
                <w:u w:val="none"/>
              </w:rP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In </w:t>
            </w:r>
            <w:r>
              <w:rPr>
                <w:b/>
                <w:bCs/>
                <w:color w:val="00274C"/>
                <w:position w:val="-2"/>
                <w:sz w:val="20"/>
                <w:szCs w:val="20"/>
                <w:u w:val="none"/>
              </w:rPr>
              <w:t xml:space="preserve">Tab. 2.41</w:t>
            </w:r>
            <w:r>
              <w:rPr>
                <w:color w:val="00274C"/>
                <w:position w:val="-2"/>
                <w:sz w:val="20"/>
                <w:szCs w:val="20"/>
                <w:u w:val="none"/>
              </w:rPr>
              <w:t xml:space="preserve"> ,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34"/>
              </w:rPr>
              <w:drawing>
                <wp:inline distT="0" distB="0" distL="0" distR="0">
                  <wp:extent cx="2880000" cy="2152800"/>
                  <wp:effectExtent b="0" l="0" r="0" t="0"/>
                  <wp:docPr id="26052608" name="name45056853df52deac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66356853df52deabf"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32"/>
              </w:rPr>
              <w:drawing>
                <wp:inline distT="0" distB="0" distL="0" distR="0">
                  <wp:extent cx="5544000" cy="2966400"/>
                  <wp:effectExtent b="0" l="0" r="0" t="0"/>
                  <wp:docPr id="54813527" name="name79446853df52ef53f"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70626853df52ef53b"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355279" name="name53356853df530bdcb"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24736853df530bdc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96034595" name="name46026853df531606e"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95926853df531606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422252" name="name40556853df5321dec"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90896853df5321de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666952" name="name67526853df5330d2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6916853df5330d2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084866" name="name81206853df533e27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6776853df533e277"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38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4706853df533f56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38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2218039" name="name30166853df534c59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7536853df534c593"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603821" name="name19386853df53554f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1836853df53554f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814747" name="name52106853df5362c44"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9726853df5362c4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9416853df536481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7086853df5364f5d"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138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38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38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38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38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38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38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38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38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38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38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505530" name="name45576853df53715b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0066853df53715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3655739" name="name47086853df537b111"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7546853df537b10d"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83085" name="name23666853df53820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836853df53820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6236853df538300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194273" name="name61336853df5388ed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9816853df5388e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numPr>
                <w:ilvl w:val="0"/>
                <w:numId w:val="2138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38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063071" name="name72196853df53921e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936853df53921e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38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38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38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53351" name="name83906853df539d7e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0986853df539d7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38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424017" name="name64136853df53a556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3726853df53a55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139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986512" name="name12116853df53b05f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1786853df53b05e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25508" name="name62526853df53b9e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46853df53b9e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38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390">
    <w:multiLevelType w:val="hybridMultilevel"/>
    <w:lvl w:ilvl="0" w:tplc="72012998">
      <w:start w:val="1"/>
      <w:numFmt w:val="decimal"/>
      <w:lvlText w:val="%1."/>
      <w:lvlJc w:val="left"/>
      <w:pPr>
        <w:ind w:left="720" w:hanging="360"/>
      </w:pPr>
    </w:lvl>
    <w:lvl w:ilvl="1" w:tplc="72012998" w:tentative="1">
      <w:start w:val="1"/>
      <w:numFmt w:val="lowerLetter"/>
      <w:lvlText w:val="%2."/>
      <w:lvlJc w:val="left"/>
      <w:pPr>
        <w:ind w:left="1440" w:hanging="360"/>
      </w:pPr>
    </w:lvl>
    <w:lvl w:ilvl="2" w:tplc="72012998" w:tentative="1">
      <w:start w:val="1"/>
      <w:numFmt w:val="lowerRoman"/>
      <w:lvlText w:val="%3."/>
      <w:lvlJc w:val="right"/>
      <w:pPr>
        <w:ind w:left="2160" w:hanging="180"/>
      </w:pPr>
    </w:lvl>
    <w:lvl w:ilvl="3" w:tplc="72012998" w:tentative="1">
      <w:start w:val="1"/>
      <w:numFmt w:val="decimal"/>
      <w:lvlText w:val="%4."/>
      <w:lvlJc w:val="left"/>
      <w:pPr>
        <w:ind w:left="2880" w:hanging="360"/>
      </w:pPr>
    </w:lvl>
    <w:lvl w:ilvl="4" w:tplc="72012998" w:tentative="1">
      <w:start w:val="1"/>
      <w:numFmt w:val="lowerLetter"/>
      <w:lvlText w:val="%5."/>
      <w:lvlJc w:val="left"/>
      <w:pPr>
        <w:ind w:left="3600" w:hanging="360"/>
      </w:pPr>
    </w:lvl>
    <w:lvl w:ilvl="5" w:tplc="72012998" w:tentative="1">
      <w:start w:val="1"/>
      <w:numFmt w:val="lowerRoman"/>
      <w:lvlText w:val="%6."/>
      <w:lvlJc w:val="right"/>
      <w:pPr>
        <w:ind w:left="4320" w:hanging="180"/>
      </w:pPr>
    </w:lvl>
    <w:lvl w:ilvl="6" w:tplc="72012998" w:tentative="1">
      <w:start w:val="1"/>
      <w:numFmt w:val="decimal"/>
      <w:lvlText w:val="%7."/>
      <w:lvlJc w:val="left"/>
      <w:pPr>
        <w:ind w:left="5040" w:hanging="360"/>
      </w:pPr>
    </w:lvl>
    <w:lvl w:ilvl="7" w:tplc="72012998" w:tentative="1">
      <w:start w:val="1"/>
      <w:numFmt w:val="lowerLetter"/>
      <w:lvlText w:val="%8."/>
      <w:lvlJc w:val="left"/>
      <w:pPr>
        <w:ind w:left="5760" w:hanging="360"/>
      </w:pPr>
    </w:lvl>
    <w:lvl w:ilvl="8" w:tplc="72012998" w:tentative="1">
      <w:start w:val="1"/>
      <w:numFmt w:val="lowerRoman"/>
      <w:lvlText w:val="%9."/>
      <w:lvlJc w:val="right"/>
      <w:pPr>
        <w:ind w:left="6480" w:hanging="180"/>
      </w:pPr>
    </w:lvl>
  </w:abstractNum>
  <w:abstractNum w:abstractNumId="21389">
    <w:multiLevelType w:val="hybridMultilevel"/>
    <w:lvl w:ilvl="0" w:tplc="37240939">
      <w:start w:val="1"/>
      <w:numFmt w:val="decimal"/>
      <w:lvlText w:val="%1."/>
      <w:lvlJc w:val="left"/>
      <w:pPr>
        <w:ind w:left="720" w:hanging="360"/>
      </w:pPr>
    </w:lvl>
    <w:lvl w:ilvl="1" w:tplc="37240939" w:tentative="1">
      <w:start w:val="1"/>
      <w:numFmt w:val="lowerLetter"/>
      <w:lvlText w:val="%2."/>
      <w:lvlJc w:val="left"/>
      <w:pPr>
        <w:ind w:left="1440" w:hanging="360"/>
      </w:pPr>
    </w:lvl>
    <w:lvl w:ilvl="2" w:tplc="37240939" w:tentative="1">
      <w:start w:val="1"/>
      <w:numFmt w:val="lowerRoman"/>
      <w:lvlText w:val="%3."/>
      <w:lvlJc w:val="right"/>
      <w:pPr>
        <w:ind w:left="2160" w:hanging="180"/>
      </w:pPr>
    </w:lvl>
    <w:lvl w:ilvl="3" w:tplc="37240939" w:tentative="1">
      <w:start w:val="1"/>
      <w:numFmt w:val="decimal"/>
      <w:lvlText w:val="%4."/>
      <w:lvlJc w:val="left"/>
      <w:pPr>
        <w:ind w:left="2880" w:hanging="360"/>
      </w:pPr>
    </w:lvl>
    <w:lvl w:ilvl="4" w:tplc="37240939" w:tentative="1">
      <w:start w:val="1"/>
      <w:numFmt w:val="lowerLetter"/>
      <w:lvlText w:val="%5."/>
      <w:lvlJc w:val="left"/>
      <w:pPr>
        <w:ind w:left="3600" w:hanging="360"/>
      </w:pPr>
    </w:lvl>
    <w:lvl w:ilvl="5" w:tplc="37240939" w:tentative="1">
      <w:start w:val="1"/>
      <w:numFmt w:val="lowerRoman"/>
      <w:lvlText w:val="%6."/>
      <w:lvlJc w:val="right"/>
      <w:pPr>
        <w:ind w:left="4320" w:hanging="180"/>
      </w:pPr>
    </w:lvl>
    <w:lvl w:ilvl="6" w:tplc="37240939" w:tentative="1">
      <w:start w:val="1"/>
      <w:numFmt w:val="decimal"/>
      <w:lvlText w:val="%7."/>
      <w:lvlJc w:val="left"/>
      <w:pPr>
        <w:ind w:left="5040" w:hanging="360"/>
      </w:pPr>
    </w:lvl>
    <w:lvl w:ilvl="7" w:tplc="37240939" w:tentative="1">
      <w:start w:val="1"/>
      <w:numFmt w:val="lowerLetter"/>
      <w:lvlText w:val="%8."/>
      <w:lvlJc w:val="left"/>
      <w:pPr>
        <w:ind w:left="5760" w:hanging="360"/>
      </w:pPr>
    </w:lvl>
    <w:lvl w:ilvl="8" w:tplc="37240939" w:tentative="1">
      <w:start w:val="1"/>
      <w:numFmt w:val="lowerRoman"/>
      <w:lvlText w:val="%9."/>
      <w:lvlJc w:val="right"/>
      <w:pPr>
        <w:ind w:left="6480" w:hanging="180"/>
      </w:pPr>
    </w:lvl>
  </w:abstractNum>
  <w:abstractNum w:abstractNumId="21388">
    <w:multiLevelType w:val="hybridMultilevel"/>
    <w:lvl w:ilvl="0" w:tplc="62287223">
      <w:start w:val="1"/>
      <w:numFmt w:val="decimal"/>
      <w:lvlText w:val="%1."/>
      <w:lvlJc w:val="left"/>
      <w:pPr>
        <w:ind w:left="720" w:hanging="360"/>
      </w:pPr>
    </w:lvl>
    <w:lvl w:ilvl="1" w:tplc="62287223" w:tentative="1">
      <w:start w:val="1"/>
      <w:numFmt w:val="lowerLetter"/>
      <w:lvlText w:val="%2."/>
      <w:lvlJc w:val="left"/>
      <w:pPr>
        <w:ind w:left="1440" w:hanging="360"/>
      </w:pPr>
    </w:lvl>
    <w:lvl w:ilvl="2" w:tplc="62287223" w:tentative="1">
      <w:start w:val="1"/>
      <w:numFmt w:val="lowerRoman"/>
      <w:lvlText w:val="%3."/>
      <w:lvlJc w:val="right"/>
      <w:pPr>
        <w:ind w:left="2160" w:hanging="180"/>
      </w:pPr>
    </w:lvl>
    <w:lvl w:ilvl="3" w:tplc="62287223" w:tentative="1">
      <w:start w:val="1"/>
      <w:numFmt w:val="decimal"/>
      <w:lvlText w:val="%4."/>
      <w:lvlJc w:val="left"/>
      <w:pPr>
        <w:ind w:left="2880" w:hanging="360"/>
      </w:pPr>
    </w:lvl>
    <w:lvl w:ilvl="4" w:tplc="62287223" w:tentative="1">
      <w:start w:val="1"/>
      <w:numFmt w:val="lowerLetter"/>
      <w:lvlText w:val="%5."/>
      <w:lvlJc w:val="left"/>
      <w:pPr>
        <w:ind w:left="3600" w:hanging="360"/>
      </w:pPr>
    </w:lvl>
    <w:lvl w:ilvl="5" w:tplc="62287223" w:tentative="1">
      <w:start w:val="1"/>
      <w:numFmt w:val="lowerRoman"/>
      <w:lvlText w:val="%6."/>
      <w:lvlJc w:val="right"/>
      <w:pPr>
        <w:ind w:left="4320" w:hanging="180"/>
      </w:pPr>
    </w:lvl>
    <w:lvl w:ilvl="6" w:tplc="62287223" w:tentative="1">
      <w:start w:val="1"/>
      <w:numFmt w:val="decimal"/>
      <w:lvlText w:val="%7."/>
      <w:lvlJc w:val="left"/>
      <w:pPr>
        <w:ind w:left="5040" w:hanging="360"/>
      </w:pPr>
    </w:lvl>
    <w:lvl w:ilvl="7" w:tplc="62287223" w:tentative="1">
      <w:start w:val="1"/>
      <w:numFmt w:val="lowerLetter"/>
      <w:lvlText w:val="%8."/>
      <w:lvlJc w:val="left"/>
      <w:pPr>
        <w:ind w:left="5760" w:hanging="360"/>
      </w:pPr>
    </w:lvl>
    <w:lvl w:ilvl="8" w:tplc="62287223" w:tentative="1">
      <w:start w:val="1"/>
      <w:numFmt w:val="lowerRoman"/>
      <w:lvlText w:val="%9."/>
      <w:lvlJc w:val="right"/>
      <w:pPr>
        <w:ind w:left="6480" w:hanging="180"/>
      </w:pPr>
    </w:lvl>
  </w:abstractNum>
  <w:abstractNum w:abstractNumId="21387">
    <w:multiLevelType w:val="hybridMultilevel"/>
    <w:lvl w:ilvl="0" w:tplc="53902624">
      <w:start w:val="1"/>
      <w:numFmt w:val="decimal"/>
      <w:lvlText w:val="%1."/>
      <w:lvlJc w:val="left"/>
      <w:pPr>
        <w:ind w:left="720" w:hanging="360"/>
      </w:pPr>
    </w:lvl>
    <w:lvl w:ilvl="1" w:tplc="53902624" w:tentative="1">
      <w:start w:val="1"/>
      <w:numFmt w:val="lowerLetter"/>
      <w:lvlText w:val="%2."/>
      <w:lvlJc w:val="left"/>
      <w:pPr>
        <w:ind w:left="1440" w:hanging="360"/>
      </w:pPr>
    </w:lvl>
    <w:lvl w:ilvl="2" w:tplc="53902624" w:tentative="1">
      <w:start w:val="1"/>
      <w:numFmt w:val="lowerRoman"/>
      <w:lvlText w:val="%3."/>
      <w:lvlJc w:val="right"/>
      <w:pPr>
        <w:ind w:left="2160" w:hanging="180"/>
      </w:pPr>
    </w:lvl>
    <w:lvl w:ilvl="3" w:tplc="53902624" w:tentative="1">
      <w:start w:val="1"/>
      <w:numFmt w:val="decimal"/>
      <w:lvlText w:val="%4."/>
      <w:lvlJc w:val="left"/>
      <w:pPr>
        <w:ind w:left="2880" w:hanging="360"/>
      </w:pPr>
    </w:lvl>
    <w:lvl w:ilvl="4" w:tplc="53902624" w:tentative="1">
      <w:start w:val="1"/>
      <w:numFmt w:val="lowerLetter"/>
      <w:lvlText w:val="%5."/>
      <w:lvlJc w:val="left"/>
      <w:pPr>
        <w:ind w:left="3600" w:hanging="360"/>
      </w:pPr>
    </w:lvl>
    <w:lvl w:ilvl="5" w:tplc="53902624" w:tentative="1">
      <w:start w:val="1"/>
      <w:numFmt w:val="lowerRoman"/>
      <w:lvlText w:val="%6."/>
      <w:lvlJc w:val="right"/>
      <w:pPr>
        <w:ind w:left="4320" w:hanging="180"/>
      </w:pPr>
    </w:lvl>
    <w:lvl w:ilvl="6" w:tplc="53902624" w:tentative="1">
      <w:start w:val="1"/>
      <w:numFmt w:val="decimal"/>
      <w:lvlText w:val="%7."/>
      <w:lvlJc w:val="left"/>
      <w:pPr>
        <w:ind w:left="5040" w:hanging="360"/>
      </w:pPr>
    </w:lvl>
    <w:lvl w:ilvl="7" w:tplc="53902624" w:tentative="1">
      <w:start w:val="1"/>
      <w:numFmt w:val="lowerLetter"/>
      <w:lvlText w:val="%8."/>
      <w:lvlJc w:val="left"/>
      <w:pPr>
        <w:ind w:left="5760" w:hanging="360"/>
      </w:pPr>
    </w:lvl>
    <w:lvl w:ilvl="8" w:tplc="53902624" w:tentative="1">
      <w:start w:val="1"/>
      <w:numFmt w:val="lowerRoman"/>
      <w:lvlText w:val="%9."/>
      <w:lvlJc w:val="right"/>
      <w:pPr>
        <w:ind w:left="6480" w:hanging="180"/>
      </w:pPr>
    </w:lvl>
  </w:abstractNum>
  <w:abstractNum w:abstractNumId="21386">
    <w:multiLevelType w:val="hybridMultilevel"/>
    <w:lvl w:ilvl="0" w:tplc="48333501">
      <w:start w:val="1"/>
      <w:numFmt w:val="decimal"/>
      <w:lvlText w:val="%1."/>
      <w:lvlJc w:val="left"/>
      <w:pPr>
        <w:ind w:left="720" w:hanging="360"/>
      </w:pPr>
    </w:lvl>
    <w:lvl w:ilvl="1" w:tplc="48333501" w:tentative="1">
      <w:start w:val="1"/>
      <w:numFmt w:val="lowerLetter"/>
      <w:lvlText w:val="%2."/>
      <w:lvlJc w:val="left"/>
      <w:pPr>
        <w:ind w:left="1440" w:hanging="360"/>
      </w:pPr>
    </w:lvl>
    <w:lvl w:ilvl="2" w:tplc="48333501" w:tentative="1">
      <w:start w:val="1"/>
      <w:numFmt w:val="lowerRoman"/>
      <w:lvlText w:val="%3."/>
      <w:lvlJc w:val="right"/>
      <w:pPr>
        <w:ind w:left="2160" w:hanging="180"/>
      </w:pPr>
    </w:lvl>
    <w:lvl w:ilvl="3" w:tplc="48333501" w:tentative="1">
      <w:start w:val="1"/>
      <w:numFmt w:val="decimal"/>
      <w:lvlText w:val="%4."/>
      <w:lvlJc w:val="left"/>
      <w:pPr>
        <w:ind w:left="2880" w:hanging="360"/>
      </w:pPr>
    </w:lvl>
    <w:lvl w:ilvl="4" w:tplc="48333501" w:tentative="1">
      <w:start w:val="1"/>
      <w:numFmt w:val="lowerLetter"/>
      <w:lvlText w:val="%5."/>
      <w:lvlJc w:val="left"/>
      <w:pPr>
        <w:ind w:left="3600" w:hanging="360"/>
      </w:pPr>
    </w:lvl>
    <w:lvl w:ilvl="5" w:tplc="48333501" w:tentative="1">
      <w:start w:val="1"/>
      <w:numFmt w:val="lowerRoman"/>
      <w:lvlText w:val="%6."/>
      <w:lvlJc w:val="right"/>
      <w:pPr>
        <w:ind w:left="4320" w:hanging="180"/>
      </w:pPr>
    </w:lvl>
    <w:lvl w:ilvl="6" w:tplc="48333501" w:tentative="1">
      <w:start w:val="1"/>
      <w:numFmt w:val="decimal"/>
      <w:lvlText w:val="%7."/>
      <w:lvlJc w:val="left"/>
      <w:pPr>
        <w:ind w:left="5040" w:hanging="360"/>
      </w:pPr>
    </w:lvl>
    <w:lvl w:ilvl="7" w:tplc="48333501" w:tentative="1">
      <w:start w:val="1"/>
      <w:numFmt w:val="lowerLetter"/>
      <w:lvlText w:val="%8."/>
      <w:lvlJc w:val="left"/>
      <w:pPr>
        <w:ind w:left="5760" w:hanging="360"/>
      </w:pPr>
    </w:lvl>
    <w:lvl w:ilvl="8" w:tplc="48333501" w:tentative="1">
      <w:start w:val="1"/>
      <w:numFmt w:val="lowerRoman"/>
      <w:lvlText w:val="%9."/>
      <w:lvlJc w:val="right"/>
      <w:pPr>
        <w:ind w:left="6480" w:hanging="180"/>
      </w:pPr>
    </w:lvl>
  </w:abstractNum>
  <w:abstractNum w:abstractNumId="21385">
    <w:multiLevelType w:val="hybridMultilevel"/>
    <w:lvl w:ilvl="0" w:tplc="69452985">
      <w:start w:val="1"/>
      <w:numFmt w:val="decimal"/>
      <w:lvlText w:val="%1."/>
      <w:lvlJc w:val="left"/>
      <w:pPr>
        <w:ind w:left="720" w:hanging="360"/>
      </w:pPr>
    </w:lvl>
    <w:lvl w:ilvl="1" w:tplc="69452985" w:tentative="1">
      <w:start w:val="1"/>
      <w:numFmt w:val="lowerLetter"/>
      <w:lvlText w:val="%2."/>
      <w:lvlJc w:val="left"/>
      <w:pPr>
        <w:ind w:left="1440" w:hanging="360"/>
      </w:pPr>
    </w:lvl>
    <w:lvl w:ilvl="2" w:tplc="69452985" w:tentative="1">
      <w:start w:val="1"/>
      <w:numFmt w:val="lowerRoman"/>
      <w:lvlText w:val="%3."/>
      <w:lvlJc w:val="right"/>
      <w:pPr>
        <w:ind w:left="2160" w:hanging="180"/>
      </w:pPr>
    </w:lvl>
    <w:lvl w:ilvl="3" w:tplc="69452985" w:tentative="1">
      <w:start w:val="1"/>
      <w:numFmt w:val="decimal"/>
      <w:lvlText w:val="%4."/>
      <w:lvlJc w:val="left"/>
      <w:pPr>
        <w:ind w:left="2880" w:hanging="360"/>
      </w:pPr>
    </w:lvl>
    <w:lvl w:ilvl="4" w:tplc="69452985" w:tentative="1">
      <w:start w:val="1"/>
      <w:numFmt w:val="lowerLetter"/>
      <w:lvlText w:val="%5."/>
      <w:lvlJc w:val="left"/>
      <w:pPr>
        <w:ind w:left="3600" w:hanging="360"/>
      </w:pPr>
    </w:lvl>
    <w:lvl w:ilvl="5" w:tplc="69452985" w:tentative="1">
      <w:start w:val="1"/>
      <w:numFmt w:val="lowerRoman"/>
      <w:lvlText w:val="%6."/>
      <w:lvlJc w:val="right"/>
      <w:pPr>
        <w:ind w:left="4320" w:hanging="180"/>
      </w:pPr>
    </w:lvl>
    <w:lvl w:ilvl="6" w:tplc="69452985" w:tentative="1">
      <w:start w:val="1"/>
      <w:numFmt w:val="decimal"/>
      <w:lvlText w:val="%7."/>
      <w:lvlJc w:val="left"/>
      <w:pPr>
        <w:ind w:left="5040" w:hanging="360"/>
      </w:pPr>
    </w:lvl>
    <w:lvl w:ilvl="7" w:tplc="69452985" w:tentative="1">
      <w:start w:val="1"/>
      <w:numFmt w:val="lowerLetter"/>
      <w:lvlText w:val="%8."/>
      <w:lvlJc w:val="left"/>
      <w:pPr>
        <w:ind w:left="5760" w:hanging="360"/>
      </w:pPr>
    </w:lvl>
    <w:lvl w:ilvl="8" w:tplc="69452985" w:tentative="1">
      <w:start w:val="1"/>
      <w:numFmt w:val="lowerRoman"/>
      <w:lvlText w:val="%9."/>
      <w:lvlJc w:val="right"/>
      <w:pPr>
        <w:ind w:left="6480" w:hanging="180"/>
      </w:pPr>
    </w:lvl>
  </w:abstractNum>
  <w:abstractNum w:abstractNumId="21384">
    <w:multiLevelType w:val="hybridMultilevel"/>
    <w:lvl w:ilvl="0" w:tplc="62067319">
      <w:start w:val="1"/>
      <w:numFmt w:val="decimal"/>
      <w:lvlText w:val="%1."/>
      <w:lvlJc w:val="left"/>
      <w:pPr>
        <w:ind w:left="720" w:hanging="360"/>
      </w:pPr>
    </w:lvl>
    <w:lvl w:ilvl="1" w:tplc="62067319" w:tentative="1">
      <w:start w:val="1"/>
      <w:numFmt w:val="lowerLetter"/>
      <w:lvlText w:val="%2."/>
      <w:lvlJc w:val="left"/>
      <w:pPr>
        <w:ind w:left="1440" w:hanging="360"/>
      </w:pPr>
    </w:lvl>
    <w:lvl w:ilvl="2" w:tplc="62067319" w:tentative="1">
      <w:start w:val="1"/>
      <w:numFmt w:val="lowerRoman"/>
      <w:lvlText w:val="%3."/>
      <w:lvlJc w:val="right"/>
      <w:pPr>
        <w:ind w:left="2160" w:hanging="180"/>
      </w:pPr>
    </w:lvl>
    <w:lvl w:ilvl="3" w:tplc="62067319" w:tentative="1">
      <w:start w:val="1"/>
      <w:numFmt w:val="decimal"/>
      <w:lvlText w:val="%4."/>
      <w:lvlJc w:val="left"/>
      <w:pPr>
        <w:ind w:left="2880" w:hanging="360"/>
      </w:pPr>
    </w:lvl>
    <w:lvl w:ilvl="4" w:tplc="62067319" w:tentative="1">
      <w:start w:val="1"/>
      <w:numFmt w:val="lowerLetter"/>
      <w:lvlText w:val="%5."/>
      <w:lvlJc w:val="left"/>
      <w:pPr>
        <w:ind w:left="3600" w:hanging="360"/>
      </w:pPr>
    </w:lvl>
    <w:lvl w:ilvl="5" w:tplc="62067319" w:tentative="1">
      <w:start w:val="1"/>
      <w:numFmt w:val="lowerRoman"/>
      <w:lvlText w:val="%6."/>
      <w:lvlJc w:val="right"/>
      <w:pPr>
        <w:ind w:left="4320" w:hanging="180"/>
      </w:pPr>
    </w:lvl>
    <w:lvl w:ilvl="6" w:tplc="62067319" w:tentative="1">
      <w:start w:val="1"/>
      <w:numFmt w:val="decimal"/>
      <w:lvlText w:val="%7."/>
      <w:lvlJc w:val="left"/>
      <w:pPr>
        <w:ind w:left="5040" w:hanging="360"/>
      </w:pPr>
    </w:lvl>
    <w:lvl w:ilvl="7" w:tplc="62067319" w:tentative="1">
      <w:start w:val="1"/>
      <w:numFmt w:val="lowerLetter"/>
      <w:lvlText w:val="%8."/>
      <w:lvlJc w:val="left"/>
      <w:pPr>
        <w:ind w:left="5760" w:hanging="360"/>
      </w:pPr>
    </w:lvl>
    <w:lvl w:ilvl="8" w:tplc="62067319" w:tentative="1">
      <w:start w:val="1"/>
      <w:numFmt w:val="lowerRoman"/>
      <w:lvlText w:val="%9."/>
      <w:lvlJc w:val="right"/>
      <w:pPr>
        <w:ind w:left="6480" w:hanging="180"/>
      </w:pPr>
    </w:lvl>
  </w:abstractNum>
  <w:abstractNum w:abstractNumId="21383">
    <w:multiLevelType w:val="hybridMultilevel"/>
    <w:lvl w:ilvl="0" w:tplc="29517256">
      <w:start w:val="1"/>
      <w:numFmt w:val="decimal"/>
      <w:lvlText w:val="%1."/>
      <w:lvlJc w:val="left"/>
      <w:pPr>
        <w:ind w:left="720" w:hanging="360"/>
      </w:pPr>
    </w:lvl>
    <w:lvl w:ilvl="1" w:tplc="29517256" w:tentative="1">
      <w:start w:val="1"/>
      <w:numFmt w:val="lowerLetter"/>
      <w:lvlText w:val="%2."/>
      <w:lvlJc w:val="left"/>
      <w:pPr>
        <w:ind w:left="1440" w:hanging="360"/>
      </w:pPr>
    </w:lvl>
    <w:lvl w:ilvl="2" w:tplc="29517256" w:tentative="1">
      <w:start w:val="1"/>
      <w:numFmt w:val="lowerRoman"/>
      <w:lvlText w:val="%3."/>
      <w:lvlJc w:val="right"/>
      <w:pPr>
        <w:ind w:left="2160" w:hanging="180"/>
      </w:pPr>
    </w:lvl>
    <w:lvl w:ilvl="3" w:tplc="29517256" w:tentative="1">
      <w:start w:val="1"/>
      <w:numFmt w:val="decimal"/>
      <w:lvlText w:val="%4."/>
      <w:lvlJc w:val="left"/>
      <w:pPr>
        <w:ind w:left="2880" w:hanging="360"/>
      </w:pPr>
    </w:lvl>
    <w:lvl w:ilvl="4" w:tplc="29517256" w:tentative="1">
      <w:start w:val="1"/>
      <w:numFmt w:val="lowerLetter"/>
      <w:lvlText w:val="%5."/>
      <w:lvlJc w:val="left"/>
      <w:pPr>
        <w:ind w:left="3600" w:hanging="360"/>
      </w:pPr>
    </w:lvl>
    <w:lvl w:ilvl="5" w:tplc="29517256" w:tentative="1">
      <w:start w:val="1"/>
      <w:numFmt w:val="lowerRoman"/>
      <w:lvlText w:val="%6."/>
      <w:lvlJc w:val="right"/>
      <w:pPr>
        <w:ind w:left="4320" w:hanging="180"/>
      </w:pPr>
    </w:lvl>
    <w:lvl w:ilvl="6" w:tplc="29517256" w:tentative="1">
      <w:start w:val="1"/>
      <w:numFmt w:val="decimal"/>
      <w:lvlText w:val="%7."/>
      <w:lvlJc w:val="left"/>
      <w:pPr>
        <w:ind w:left="5040" w:hanging="360"/>
      </w:pPr>
    </w:lvl>
    <w:lvl w:ilvl="7" w:tplc="29517256" w:tentative="1">
      <w:start w:val="1"/>
      <w:numFmt w:val="lowerLetter"/>
      <w:lvlText w:val="%8."/>
      <w:lvlJc w:val="left"/>
      <w:pPr>
        <w:ind w:left="5760" w:hanging="360"/>
      </w:pPr>
    </w:lvl>
    <w:lvl w:ilvl="8" w:tplc="29517256" w:tentative="1">
      <w:start w:val="1"/>
      <w:numFmt w:val="lowerRoman"/>
      <w:lvlText w:val="%9."/>
      <w:lvlJc w:val="right"/>
      <w:pPr>
        <w:ind w:left="6480" w:hanging="180"/>
      </w:pPr>
    </w:lvl>
  </w:abstractNum>
  <w:abstractNum w:abstractNumId="21382">
    <w:multiLevelType w:val="hybridMultilevel"/>
    <w:lvl w:ilvl="0" w:tplc="582030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382">
    <w:abstractNumId w:val="21382"/>
  </w:num>
  <w:num w:numId="21383">
    <w:abstractNumId w:val="21383"/>
  </w:num>
  <w:num w:numId="21384">
    <w:abstractNumId w:val="21384"/>
  </w:num>
  <w:num w:numId="21385">
    <w:abstractNumId w:val="21385"/>
  </w:num>
  <w:num w:numId="21386">
    <w:abstractNumId w:val="21386"/>
  </w:num>
  <w:num w:numId="21387">
    <w:abstractNumId w:val="21387"/>
  </w:num>
  <w:num w:numId="21388">
    <w:abstractNumId w:val="21388"/>
  </w:num>
  <w:num w:numId="21389">
    <w:abstractNumId w:val="21389"/>
  </w:num>
  <w:num w:numId="21390">
    <w:abstractNumId w:val="213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4373410" Type="http://schemas.openxmlformats.org/officeDocument/2006/relationships/comments" Target="comments.xml"/><Relationship Id="rId419563263" Type="http://schemas.microsoft.com/office/2011/relationships/commentsExtended" Target="commentsExtended.xml"/><Relationship Id="rId33264989" Type="http://schemas.openxmlformats.org/officeDocument/2006/relationships/image" Target="media/imgrId33264989.jpg"/><Relationship Id="rId54496853df4e27995" Type="http://schemas.openxmlformats.org/officeDocument/2006/relationships/hyperlink" Target="https://iservice.lombardini.it/jsp/Template2/manuale.jsp?id=722&amp;parent=1545" TargetMode="External"/><Relationship Id="rId38926853df4e2ae7f" Type="http://schemas.openxmlformats.org/officeDocument/2006/relationships/hyperlink" Target="https://iservice.lombardini.it/jsp/Template2/manuale.jsp?id=195&amp;parent=1545" TargetMode="External"/><Relationship Id="rId49056853df4ee1989" Type="http://schemas.openxmlformats.org/officeDocument/2006/relationships/hyperlink" Target="https://iservice.lombardini.it/jsp/Template2/manuale.jsp?id=280&amp;parent=1545" TargetMode="External"/><Relationship Id="rId68726853df4f5c238" Type="http://schemas.openxmlformats.org/officeDocument/2006/relationships/hyperlink" Target="https://iservice.lombardini.it/jsp/Template2/manuale.jsp?id=191&amp;parent=1088" TargetMode="External"/><Relationship Id="rId42946853df4f5cabe" Type="http://schemas.openxmlformats.org/officeDocument/2006/relationships/hyperlink" Target="https://iservice.lombardini.it/jsp/Template2/manuale.jsp?id=191&amp;parent=1088" TargetMode="External"/><Relationship Id="rId38766853df4f9a0d5" Type="http://schemas.openxmlformats.org/officeDocument/2006/relationships/hyperlink" Target="https://www.youtube.com/embed/gb6hxNuHPKU?rel=0" TargetMode="External"/><Relationship Id="rId28936853df511078a" Type="http://schemas.openxmlformats.org/officeDocument/2006/relationships/hyperlink" Target="https://iservice.lombardini.it/jsp/Template2/manuale.jsp?id=815&amp;parent=1545" TargetMode="External"/><Relationship Id="rId25606853df5149872" Type="http://schemas.openxmlformats.org/officeDocument/2006/relationships/hyperlink" Target="https://iservice.lombardini.it/jsp/Template2/manuale.jsp?id=400&amp;parent=1545" TargetMode="External"/><Relationship Id="rId15976853df5149bc2" Type="http://schemas.openxmlformats.org/officeDocument/2006/relationships/hyperlink" Target="https://iservice.lombardini.it/jsp/Template2/manuale.jsp?id=401&amp;parent=1545" TargetMode="External"/><Relationship Id="rId22296853df52a9cbe" Type="http://schemas.openxmlformats.org/officeDocument/2006/relationships/hyperlink" Target="https://partners.lombardini.it/App/SparepartCatalogue_2.0/Default/Catalogue.aspx" TargetMode="External"/><Relationship Id="rId64706853df533f563" Type="http://schemas.openxmlformats.org/officeDocument/2006/relationships/hyperlink" Target="https://iservice.lombardini.it/jsp/Template2/manuale.jsp?id=722&amp;parent=1545" TargetMode="External"/><Relationship Id="rId89416853df5364813" Type="http://schemas.openxmlformats.org/officeDocument/2006/relationships/hyperlink" Target="https://iservice.lombardini.it/jsp/Template2/manuale.jsp?id=722&amp;parent=1545" TargetMode="External"/><Relationship Id="rId97086853df5364f5d" Type="http://schemas.openxmlformats.org/officeDocument/2006/relationships/hyperlink" Target="https://iservice.lombardini.it/jsp/Template2/manuale.jsp?id=730&amp;parent=1545" TargetMode="External"/><Relationship Id="rId96236853df5383007" Type="http://schemas.openxmlformats.org/officeDocument/2006/relationships/hyperlink" Target="https://iservice.lombardini.it/jsp/Template2/manuale.jsp?id=739&amp;parent=1545" TargetMode="External"/><Relationship Id="rId71566853df4e3a8d1" Type="http://schemas.openxmlformats.org/officeDocument/2006/relationships/image" Target="media/imgrId71566853df4e3a8d1.jpg"/><Relationship Id="rId85666853df4e4cc8a" Type="http://schemas.openxmlformats.org/officeDocument/2006/relationships/image" Target="media/imgrId85666853df4e4cc8a.jpg"/><Relationship Id="rId92026853df4e57b8c" Type="http://schemas.openxmlformats.org/officeDocument/2006/relationships/image" Target="media/imgrId92026853df4e57b8c.png"/><Relationship Id="rId63486853df4e63b1a" Type="http://schemas.openxmlformats.org/officeDocument/2006/relationships/image" Target="media/imgrId63486853df4e63b1a.png"/><Relationship Id="rId41746853df4e6e63c" Type="http://schemas.openxmlformats.org/officeDocument/2006/relationships/image" Target="media/imgrId41746853df4e6e63c.png"/><Relationship Id="rId63526853df4e76c88" Type="http://schemas.openxmlformats.org/officeDocument/2006/relationships/image" Target="media/imgrId63526853df4e76c88.png"/><Relationship Id="rId47026853df4e81930" Type="http://schemas.openxmlformats.org/officeDocument/2006/relationships/image" Target="media/imgrId47026853df4e81930.png"/><Relationship Id="rId99106853df4e880d2" Type="http://schemas.openxmlformats.org/officeDocument/2006/relationships/image" Target="media/imgrId99106853df4e880d2.jpg"/><Relationship Id="rId43006853df4e8f152" Type="http://schemas.openxmlformats.org/officeDocument/2006/relationships/image" Target="media/imgrId43006853df4e8f152.jpg"/><Relationship Id="rId67696853df4e9aa46" Type="http://schemas.openxmlformats.org/officeDocument/2006/relationships/image" Target="media/imgrId67696853df4e9aa46.jpg"/><Relationship Id="rId91386853df4ea2f39" Type="http://schemas.openxmlformats.org/officeDocument/2006/relationships/image" Target="media/imgrId91386853df4ea2f39.jpg"/><Relationship Id="rId32486853df4ead9fd" Type="http://schemas.openxmlformats.org/officeDocument/2006/relationships/image" Target="media/imgrId32486853df4ead9fd.jpg"/><Relationship Id="rId70746853df4eb7b8e" Type="http://schemas.openxmlformats.org/officeDocument/2006/relationships/image" Target="media/imgrId70746853df4eb7b8e.jpg"/><Relationship Id="rId71106853df4ebe2cc" Type="http://schemas.openxmlformats.org/officeDocument/2006/relationships/image" Target="media/imgrId71106853df4ebe2cc.jpg"/><Relationship Id="rId58656853df4ecf871" Type="http://schemas.openxmlformats.org/officeDocument/2006/relationships/image" Target="media/imgrId58656853df4ecf871.png"/><Relationship Id="rId57236853df4ee8c40" Type="http://schemas.openxmlformats.org/officeDocument/2006/relationships/image" Target="media/imgrId57236853df4ee8c40.jpg"/><Relationship Id="rId21226853df4f013f2" Type="http://schemas.openxmlformats.org/officeDocument/2006/relationships/image" Target="media/imgrId21226853df4f013f2.jpg"/><Relationship Id="rId43266853df4f0c3ee" Type="http://schemas.openxmlformats.org/officeDocument/2006/relationships/image" Target="media/imgrId43266853df4f0c3ee.jpg"/><Relationship Id="rId90086853df4f1c2ef" Type="http://schemas.openxmlformats.org/officeDocument/2006/relationships/image" Target="media/imgrId90086853df4f1c2ef.jpg"/><Relationship Id="rId75396853df4f26672" Type="http://schemas.openxmlformats.org/officeDocument/2006/relationships/image" Target="media/imgrId75396853df4f26672.jpg"/><Relationship Id="rId82416853df4f2e5e4" Type="http://schemas.openxmlformats.org/officeDocument/2006/relationships/image" Target="media/imgrId82416853df4f2e5e4.jpg"/><Relationship Id="rId29456853df4f3caba" Type="http://schemas.openxmlformats.org/officeDocument/2006/relationships/image" Target="media/imgrId29456853df4f3caba.jpg"/><Relationship Id="rId49336853df4f4d593" Type="http://schemas.openxmlformats.org/officeDocument/2006/relationships/image" Target="media/imgrId49336853df4f4d593.jpg"/><Relationship Id="rId95426853df4f5ae6e" Type="http://schemas.openxmlformats.org/officeDocument/2006/relationships/image" Target="media/imgrId95426853df4f5ae6e.jpg"/><Relationship Id="rId74226853df4f6336f" Type="http://schemas.openxmlformats.org/officeDocument/2006/relationships/image" Target="media/imgrId74226853df4f6336f.jpg"/><Relationship Id="rId79676853df4f6cf6d" Type="http://schemas.openxmlformats.org/officeDocument/2006/relationships/image" Target="media/imgrId79676853df4f6cf6d.jpg"/><Relationship Id="rId58356853df4f7b4be" Type="http://schemas.openxmlformats.org/officeDocument/2006/relationships/image" Target="media/imgrId58356853df4f7b4be.jpg"/><Relationship Id="rId52546853df4f8f1bb" Type="http://schemas.openxmlformats.org/officeDocument/2006/relationships/image" Target="media/imgrId52546853df4f8f1bb.jpg"/><Relationship Id="rId36156853df4f99a65" Type="http://schemas.openxmlformats.org/officeDocument/2006/relationships/image" Target="media/imgrId36156853df4f99a65.jpg"/><Relationship Id="rId92706853df4fa72a3" Type="http://schemas.openxmlformats.org/officeDocument/2006/relationships/image" Target="media/imgrId92706853df4fa72a3.png"/><Relationship Id="rId82166853df4fb5e4c" Type="http://schemas.openxmlformats.org/officeDocument/2006/relationships/image" Target="media/imgrId82166853df4fb5e4c.png"/><Relationship Id="rId44686853df4fddfb2" Type="http://schemas.openxmlformats.org/officeDocument/2006/relationships/image" Target="media/imgrId44686853df4fddfb2.png"/><Relationship Id="rId20986853df5013cab" Type="http://schemas.openxmlformats.org/officeDocument/2006/relationships/image" Target="media/imgrId20986853df5013cab.png"/><Relationship Id="rId40086853df50255e5" Type="http://schemas.openxmlformats.org/officeDocument/2006/relationships/image" Target="media/imgrId40086853df50255e5.jpg"/><Relationship Id="rId56446853df5034782" Type="http://schemas.openxmlformats.org/officeDocument/2006/relationships/image" Target="media/imgrId56446853df5034782.jpg"/><Relationship Id="rId86046853df50449d8" Type="http://schemas.openxmlformats.org/officeDocument/2006/relationships/image" Target="media/imgrId86046853df50449d8.png"/><Relationship Id="rId31176853df505404f" Type="http://schemas.openxmlformats.org/officeDocument/2006/relationships/image" Target="media/imgrId31176853df505404f.png"/><Relationship Id="rId53006853df5061b1b" Type="http://schemas.openxmlformats.org/officeDocument/2006/relationships/image" Target="media/imgrId53006853df5061b1b.jpg"/><Relationship Id="rId39266853df5083346" Type="http://schemas.openxmlformats.org/officeDocument/2006/relationships/image" Target="media/imgrId39266853df5083346.jpg"/><Relationship Id="rId79166853df5094e0a" Type="http://schemas.openxmlformats.org/officeDocument/2006/relationships/image" Target="media/imgrId79166853df5094e0a.jpg"/><Relationship Id="rId85666853df50b6161" Type="http://schemas.openxmlformats.org/officeDocument/2006/relationships/image" Target="media/imgrId85666853df50b6161.jpg"/><Relationship Id="rId52956853df50c0655" Type="http://schemas.openxmlformats.org/officeDocument/2006/relationships/image" Target="media/imgrId52956853df50c0655.jpg"/><Relationship Id="rId60066853df50dc9bb" Type="http://schemas.openxmlformats.org/officeDocument/2006/relationships/image" Target="media/imgrId60066853df50dc9bb.jpg"/><Relationship Id="rId19516853df510ffe5" Type="http://schemas.openxmlformats.org/officeDocument/2006/relationships/image" Target="media/imgrId19516853df510ffe5.jpg"/><Relationship Id="rId65906853df51345b4" Type="http://schemas.openxmlformats.org/officeDocument/2006/relationships/image" Target="media/imgrId65906853df51345b4.jpg"/><Relationship Id="rId51466853df513d131" Type="http://schemas.openxmlformats.org/officeDocument/2006/relationships/image" Target="media/imgrId51466853df513d131.jpg"/><Relationship Id="rId51636853df5148c6a" Type="http://schemas.openxmlformats.org/officeDocument/2006/relationships/image" Target="media/imgrId51636853df5148c6a.jpg"/><Relationship Id="rId43586853df51548c5" Type="http://schemas.openxmlformats.org/officeDocument/2006/relationships/image" Target="media/imgrId43586853df51548c5.jpg"/><Relationship Id="rId83416853df5161050" Type="http://schemas.openxmlformats.org/officeDocument/2006/relationships/image" Target="media/imgrId83416853df5161050.jpg"/><Relationship Id="rId11736853df51813dc" Type="http://schemas.openxmlformats.org/officeDocument/2006/relationships/image" Target="media/imgrId11736853df51813dc.jpg"/><Relationship Id="rId78646853df51987c8" Type="http://schemas.openxmlformats.org/officeDocument/2006/relationships/image" Target="media/imgrId78646853df51987c8.jpg"/><Relationship Id="rId96086853df51b2c08" Type="http://schemas.openxmlformats.org/officeDocument/2006/relationships/image" Target="media/imgrId96086853df51b2c08.jpg"/><Relationship Id="rId29116853df51c3c18" Type="http://schemas.openxmlformats.org/officeDocument/2006/relationships/image" Target="media/imgrId29116853df51c3c18.jpg"/><Relationship Id="rId45836853df51d1f0e" Type="http://schemas.openxmlformats.org/officeDocument/2006/relationships/image" Target="media/imgrId45836853df51d1f0e.jpg"/><Relationship Id="rId13496853df51e28c0" Type="http://schemas.openxmlformats.org/officeDocument/2006/relationships/image" Target="media/imgrId13496853df51e28c0.jpg"/><Relationship Id="rId83286853df51f25cb" Type="http://schemas.openxmlformats.org/officeDocument/2006/relationships/image" Target="media/imgrId83286853df51f25cb.jpg"/><Relationship Id="rId93746853df520e12b" Type="http://schemas.openxmlformats.org/officeDocument/2006/relationships/image" Target="media/imgrId93746853df520e12b.jpg"/><Relationship Id="rId47056853df521a679" Type="http://schemas.openxmlformats.org/officeDocument/2006/relationships/image" Target="media/imgrId47056853df521a679.jpg"/><Relationship Id="rId81066853df5231dd1" Type="http://schemas.openxmlformats.org/officeDocument/2006/relationships/image" Target="media/imgrId81066853df5231dd1.jpg"/><Relationship Id="rId74516853df5240277" Type="http://schemas.openxmlformats.org/officeDocument/2006/relationships/image" Target="media/imgrId74516853df5240277.jpg"/><Relationship Id="rId44816853df524b86e" Type="http://schemas.openxmlformats.org/officeDocument/2006/relationships/image" Target="media/imgrId44816853df524b86e.jpg"/><Relationship Id="rId79576853df527197c" Type="http://schemas.openxmlformats.org/officeDocument/2006/relationships/image" Target="media/imgrId79576853df527197c.jpg"/><Relationship Id="rId54036853df528dcfa" Type="http://schemas.openxmlformats.org/officeDocument/2006/relationships/image" Target="media/imgrId54036853df528dcfa.jpg"/><Relationship Id="rId41516853df529b453" Type="http://schemas.openxmlformats.org/officeDocument/2006/relationships/image" Target="media/imgrId41516853df529b453.jpg"/><Relationship Id="rId14146853df52a8692" Type="http://schemas.openxmlformats.org/officeDocument/2006/relationships/image" Target="media/imgrId14146853df52a8692.jpg"/><Relationship Id="rId81896853df52bf242" Type="http://schemas.openxmlformats.org/officeDocument/2006/relationships/image" Target="media/imgrId81896853df52bf242.png"/><Relationship Id="rId70326853df52ce18a" Type="http://schemas.openxmlformats.org/officeDocument/2006/relationships/image" Target="media/imgrId70326853df52ce18a.jpg"/><Relationship Id="rId66356853df52deabf" Type="http://schemas.openxmlformats.org/officeDocument/2006/relationships/image" Target="media/imgrId66356853df52deabf.jpg"/><Relationship Id="rId70626853df52ef53b" Type="http://schemas.openxmlformats.org/officeDocument/2006/relationships/image" Target="media/imgrId70626853df52ef53b.jpg"/><Relationship Id="rId24736853df530bdc7" Type="http://schemas.openxmlformats.org/officeDocument/2006/relationships/image" Target="media/imgrId24736853df530bdc7.jpg"/><Relationship Id="rId95926853df531606a" Type="http://schemas.openxmlformats.org/officeDocument/2006/relationships/image" Target="media/imgrId95926853df531606a.jpg"/><Relationship Id="rId90896853df5321de9" Type="http://schemas.openxmlformats.org/officeDocument/2006/relationships/image" Target="media/imgrId90896853df5321de9.jpg"/><Relationship Id="rId86916853df5330d25" Type="http://schemas.openxmlformats.org/officeDocument/2006/relationships/image" Target="media/imgrId86916853df5330d25.jpg"/><Relationship Id="rId76776853df533e277" Type="http://schemas.openxmlformats.org/officeDocument/2006/relationships/image" Target="media/imgrId76776853df533e277.jpg"/><Relationship Id="rId37536853df534c593" Type="http://schemas.openxmlformats.org/officeDocument/2006/relationships/image" Target="media/imgrId37536853df534c593.jpg"/><Relationship Id="rId61836853df53554f1" Type="http://schemas.openxmlformats.org/officeDocument/2006/relationships/image" Target="media/imgrId61836853df53554f1.jpg"/><Relationship Id="rId59726853df5362c40" Type="http://schemas.openxmlformats.org/officeDocument/2006/relationships/image" Target="media/imgrId59726853df5362c40.jpg"/><Relationship Id="rId50066853df53715af" Type="http://schemas.openxmlformats.org/officeDocument/2006/relationships/image" Target="media/imgrId50066853df53715af.jpg"/><Relationship Id="rId37546853df537b10d" Type="http://schemas.openxmlformats.org/officeDocument/2006/relationships/image" Target="media/imgrId37546853df537b10d.jpg"/><Relationship Id="rId24836853df53820f6" Type="http://schemas.openxmlformats.org/officeDocument/2006/relationships/image" Target="media/imgrId24836853df53820f6.jpg"/><Relationship Id="rId69816853df5388ed8" Type="http://schemas.openxmlformats.org/officeDocument/2006/relationships/image" Target="media/imgrId69816853df5388ed8.jpg"/><Relationship Id="rId91936853df53921e2" Type="http://schemas.openxmlformats.org/officeDocument/2006/relationships/image" Target="media/imgrId91936853df53921e2.jpg"/><Relationship Id="rId50986853df539d7eb" Type="http://schemas.openxmlformats.org/officeDocument/2006/relationships/image" Target="media/imgrId50986853df539d7eb.jpg"/><Relationship Id="rId63726853df53a5566" Type="http://schemas.openxmlformats.org/officeDocument/2006/relationships/image" Target="media/imgrId63726853df53a5566.jpg"/><Relationship Id="rId31786853df53b05ee" Type="http://schemas.openxmlformats.org/officeDocument/2006/relationships/image" Target="media/imgrId31786853df53b05ee.jpg"/><Relationship Id="rId89846853df53b9e5e" Type="http://schemas.openxmlformats.org/officeDocument/2006/relationships/image" Target="media/imgrId89846853df53b9e5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264989" Type="http://schemas.openxmlformats.org/officeDocument/2006/relationships/image" Target="media/imgrId332649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264989" Type="http://schemas.openxmlformats.org/officeDocument/2006/relationships/image" Target="media/imgrId332649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264989" Type="http://schemas.openxmlformats.org/officeDocument/2006/relationships/image" Target="media/imgrId332649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264989" Type="http://schemas.openxmlformats.org/officeDocument/2006/relationships/image" Target="media/imgrId332649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264989" Type="http://schemas.openxmlformats.org/officeDocument/2006/relationships/image" Target="media/imgrId332649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264989" Type="http://schemas.openxmlformats.org/officeDocument/2006/relationships/image" Target="media/imgrId332649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