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zum Austausch von Teilen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Verwendung und Wartung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775291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7242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839596" w:name="ctxt"/>
    <w:bookmarkEnd w:id="71839596"/>
    <w:p>
      <w:pPr>
        <w:widowControl w:val="on"/>
        <w:pBdr/>
        <w:spacing w:before="75" w:after="75" w:line="240" w:lineRule="auto"/>
        <w:ind w:left="75" w:right="75"/>
        <w:jc w:val="left"/>
      </w:pPr>
    </w:p>
    <w:p>
      <w:pPr>
        <w:pStyle w:val="Titolo1"/>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84316" name="name926168625e7c2c5e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768625e7c2c5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59765" name="name547468625e7c329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568625e7c329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53568625e7c3330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550168625e7c3492b"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Vor dem Austausch, die in </w:t>
            </w:r>
            <w:hyperlink r:id="rId202568625e7c354d8"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beschriebenen Arbeiten durchführen.</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Öl nachfüllen, Typ und Menge müssen den Vorschriften entsprechen ( </w:t>
            </w:r>
            <w:hyperlink r:id="rId848668625e7c3588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407568625e7c35a3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744"/>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7169" name="name925368625e7c3fc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268625e7c3fc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3745"/>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3745"/>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374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010932" name="name795168625e7c514e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94968625e7c514e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 6.1</w:t>
            </w:r>
            <w:r>
              <w:rPr>
                <w:position w:val="-224"/>
              </w:rPr>
              <w:drawing>
                <wp:inline distT="0" distB="0" distL="0" distR="0">
                  <wp:extent cx="2232000" cy="1476000"/>
                  <wp:effectExtent b="0" l="0" r="0" t="0"/>
                  <wp:docPr id="7733764" name="name506768625e7c5f9e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37068625e7c5f9e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6.2</w:t>
            </w:r>
            <w:r>
              <w:rPr>
                <w:position w:val="-224"/>
              </w:rPr>
              <w:drawing>
                <wp:inline distT="0" distB="0" distL="0" distR="0">
                  <wp:extent cx="2232000" cy="1476000"/>
                  <wp:effectExtent b="0" l="0" r="0" t="0"/>
                  <wp:docPr id="52766394" name="name197068625e7c6d15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43968625e7c6d14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6.3</w:t>
            </w:r>
            <w:r>
              <w:rPr>
                <w:position w:val="-210"/>
              </w:rPr>
              <w:drawing>
                <wp:inline distT="0" distB="0" distL="0" distR="0">
                  <wp:extent cx="2232000" cy="1382400"/>
                  <wp:effectExtent b="0" l="0" r="0" t="0"/>
                  <wp:docPr id="17574499" name="name836368625e7c7a330"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27968625e7c7a32c"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Abb.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7268625e7c7a901"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68631" name="name928068625e7c84b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368625e7c84b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10868625e7c8530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78775" name="name930968625e7c8b8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5868625e7c8b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795168625e7c8c1b7" w:history="1">
              <w:r>
                <w:rPr>
                  <w:rStyle w:val="DefaultParagraphFontPHPDOCX"/>
                  <w:b/>
                  <w:bCs/>
                  <w:color w:val="0000FF"/>
                  <w:position w:val="-2"/>
                  <w:sz w:val="20"/>
                  <w:szCs w:val="20"/>
                  <w:u w:val="none"/>
                </w:rPr>
                <w:t xml:space="preserve">Abs. 6.6</w:t>
              </w:r>
              <w:r>
                <w:rPr>
                  <w:color w:val="0000FF"/>
                  <w:position w:val="-2"/>
                  <w:sz w:val="20"/>
                  <w:szCs w:val="20"/>
                  <w:u w:val="single" w:color=""/>
                </w:rPr>
                <w:t xml:space="preserve"> </w:t>
              </w:r>
              <w:r>
                <w:rPr>
                  <w:b/>
                  <w:bCs/>
                  <w:color w:val="0000FF"/>
                  <w:position w:val="-2"/>
                  <w:sz w:val="20"/>
                  <w:szCs w:val="20"/>
                  <w:u w:val="none"/>
                </w:rPr>
                <w:t xml:space="preserve">AUSSERBETRIEBNAHME und VERSCHROTTUNG</w:t>
              </w:r>
            </w:hyperlink>
            <w:r>
              <w:rPr>
                <w:color w:val="00274C"/>
                <w:position w:val="-2"/>
                <w:sz w:val="20"/>
                <w:szCs w:val="20"/>
                <w:u w:val="none"/>
              </w:rPr>
              <w:t xml:space="preserve"> .</w:t>
            </w:r>
          </w:p>
          <w:p>
            <w:pPr>
              <w:numPr>
                <w:ilvl w:val="0"/>
                <w:numId w:val="3746"/>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A</w:t>
            </w:r>
            <w:r>
              <w:rPr>
                <w:color w:val="00274C"/>
                <w:position w:val="-2"/>
                <w:sz w:val="20"/>
                <w:szCs w:val="20"/>
                <w:u w:val="none"/>
              </w:rPr>
              <w:t xml:space="preserve"> mit dem entsprechenden Schlüssel abschrauben.</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42369069" name="name426468625e7c97c5c"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954468625e7c97c58"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6.5</w:t>
            </w:r>
          </w:p>
        </w:tc>
      </w:tr>
      <w:tr>
        <w:trPr>
          <w:trHeight w:val="0" w:hRule="atLeast"/>
        </w:trPr>
        <w:tc>
          <w:tcPr>
            <w:tcW w:w="0" w:type="auto"/>
            <w:tcMar>
              <w:top w:w="150" w:type="dxa"/>
              <w:left w:w="150" w:type="dxa"/>
              <w:bottom w:w="150" w:type="dxa"/>
              <w:right w:w="150" w:type="dxa"/>
            </w:tcMar>
            <w:vAlign w:val="center"/>
          </w:tcPr>
          <w:p>
            <w:pPr>
              <w:numPr>
                <w:ilvl w:val="0"/>
                <w:numId w:val="3747"/>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A</w:t>
            </w:r>
            <w:r>
              <w:rPr>
                <w:color w:val="00274C"/>
                <w:position w:val="-2"/>
                <w:sz w:val="20"/>
                <w:szCs w:val="20"/>
                <w:u w:val="none"/>
              </w:rPr>
              <w:t xml:space="preserve"> einsetzen und anschrauben und anschließend mit Hilfe eines Drehmomentschlüssels </w:t>
            </w:r>
            <w:r>
              <w:rPr>
                <w:b/>
                <w:bCs/>
                <w:color w:val="00274C"/>
                <w:position w:val="-2"/>
                <w:sz w:val="20"/>
                <w:szCs w:val="20"/>
                <w:u w:val="none"/>
              </w:rPr>
              <w:t xml:space="preserve">B</w:t>
            </w:r>
            <w:r>
              <w:rPr>
                <w:color w:val="00274C"/>
                <w:position w:val="-2"/>
                <w:sz w:val="20"/>
                <w:szCs w:val="20"/>
                <w:u w:val="none"/>
              </w:rPr>
              <w:t xml:space="preserve"> festziehen (Anziehmoment </w:t>
            </w:r>
            <w:r>
              <w:rPr>
                <w:b/>
                <w:bCs/>
                <w:color w:val="00274C"/>
                <w:position w:val="-2"/>
                <w:sz w:val="20"/>
                <w:szCs w:val="20"/>
                <w:u w:val="none"/>
              </w:rPr>
              <w:t xml:space="preserve">15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39031845" name="name124968625e7ca39c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29268625e7ca39c7"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6768625e7ca3fec"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65038" name="name518568625e7ca9f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868625e7ca9f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75068625e7caa77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3748"/>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mit dem entsprechenden Schlüssel abschrauben und entfernen.</w:t>
            </w:r>
          </w:p>
          <w:p>
            <w:pPr>
              <w:numPr>
                <w:ilvl w:val="0"/>
                <w:numId w:val="3748"/>
              </w:numPr>
              <w:spacing w:before="0" w:after="0" w:line="262" w:lineRule="auto"/>
              <w:jc w:val="left"/>
              <w:rPr>
                <w:color w:val="00274C"/>
                <w:sz w:val="20"/>
                <w:szCs w:val="20"/>
              </w:rPr>
            </w:pPr>
            <w:r>
              <w:rPr>
                <w:color w:val="00274C"/>
                <w:position w:val="-2"/>
                <w:sz w:val="20"/>
                <w:szCs w:val="20"/>
                <w:u w:val="none"/>
              </w:rPr>
              <w:t xml:space="preserve">Die Dichtung schmieren und die neue Patrone </w:t>
            </w:r>
            <w:r>
              <w:rPr>
                <w:b/>
                <w:bCs/>
                <w:color w:val="00274C"/>
                <w:position w:val="-2"/>
                <w:sz w:val="20"/>
                <w:szCs w:val="20"/>
                <w:u w:val="none"/>
              </w:rPr>
              <w:t xml:space="preserve">A</w:t>
            </w:r>
            <w:r>
              <w:rPr>
                <w:color w:val="00274C"/>
                <w:position w:val="-2"/>
                <w:sz w:val="20"/>
                <w:szCs w:val="20"/>
                <w:u w:val="none"/>
              </w:rPr>
              <w:t xml:space="preserve"> mit dem entsprechenden Schlüssel aufschrauben.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6456884" name="name739468625e7cb7463"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566368625e7cb746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88239" name="name768568625e7cbef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968625e7cbef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01868625e7cbf6f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44120" name="name916668625e7cc5e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1768625e7cc5e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Um die Patrone mit Filter Option  </w:t>
            </w:r>
            <w:r>
              <w:rPr>
                <w:b/>
                <w:bCs/>
                <w:color w:val="00274C"/>
                <w:position w:val="-2"/>
                <w:sz w:val="20"/>
                <w:szCs w:val="20"/>
                <w:u w:val="none"/>
              </w:rPr>
              <w:t xml:space="preserve">B</w:t>
            </w:r>
            <w:r>
              <w:rPr>
                <w:color w:val="00274C"/>
                <w:position w:val="-2"/>
                <w:sz w:val="20"/>
                <w:szCs w:val="20"/>
                <w:u w:val="none"/>
              </w:rPr>
              <w:t xml:space="preserve">  zu ersetzen, muss das Werkzeug  </w:t>
            </w:r>
            <w:r>
              <w:rPr>
                <w:b/>
                <w:bCs/>
                <w:color w:val="00274C"/>
                <w:position w:val="-2"/>
                <w:sz w:val="20"/>
                <w:szCs w:val="20"/>
                <w:u w:val="none"/>
              </w:rPr>
              <w:t xml:space="preserve">ST_55</w:t>
            </w:r>
            <w:r>
              <w:rPr>
                <w:color w:val="00274C"/>
                <w:position w:val="-2"/>
                <w:sz w:val="20"/>
                <w:szCs w:val="20"/>
                <w:u w:val="none"/>
              </w:rPr>
              <w:t xml:space="preserve">  Art.-Nr.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581268625e7cc6e34" w:history="1">
              <w:r>
                <w:rPr>
                  <w:rStyle w:val="DefaultParagraphFontPHPDOCX"/>
                  <w:b/>
                  <w:bCs/>
                  <w:color w:val="0000FF"/>
                  <w:position w:val="-2"/>
                  <w:sz w:val="20"/>
                  <w:szCs w:val="20"/>
                  <w:u w:val="none"/>
                </w:rPr>
                <w:t xml:space="preserve">Abs. 6.6 ENTSORGUNG und VERSCHROTTUNG.</w:t>
              </w:r>
            </w:hyperlink>
          </w:p>
          <w:p/>
          <w:p/>
          <w:p>
            <w:pPr>
              <w:numPr>
                <w:ilvl w:val="0"/>
                <w:numId w:val="3749"/>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36680" name="name248768625e7ccdb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468625e7ccdb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3742"/>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A</w:t>
            </w:r>
            <w:r>
              <w:rPr>
                <w:color w:val="00274C"/>
                <w:position w:val="-2"/>
                <w:sz w:val="20"/>
                <w:szCs w:val="20"/>
                <w:u w:val="none"/>
              </w:rPr>
              <w:t xml:space="preserve"> nicht mit Kraftstoff füllen.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A</w:t>
            </w:r>
          </w:p>
          <w:p/>
          <w:p/>
          <w:p>
            <w:pPr>
              <w:numPr>
                <w:ilvl w:val="0"/>
                <w:numId w:val="3750"/>
              </w:numPr>
              <w:spacing w:before="0" w:after="0" w:line="262" w:lineRule="auto"/>
              <w:jc w:val="left"/>
              <w:rPr>
                <w:color w:val="00274C"/>
                <w:sz w:val="20"/>
                <w:szCs w:val="20"/>
              </w:rPr>
            </w:pPr>
            <w:r>
              <w:rPr>
                <w:color w:val="00274C"/>
                <w:position w:val="-2"/>
                <w:sz w:val="20"/>
                <w:szCs w:val="20"/>
                <w:u w:val="none"/>
              </w:rPr>
              <w:t xml:space="preserve">Den Filter </w:t>
            </w:r>
            <w:r>
              <w:rPr>
                <w:b/>
                <w:bCs/>
                <w:color w:val="00274C"/>
                <w:position w:val="-2"/>
                <w:sz w:val="20"/>
                <w:szCs w:val="20"/>
                <w:u w:val="none"/>
              </w:rPr>
              <w:t xml:space="preserve">A</w:t>
            </w:r>
            <w:r>
              <w:rPr>
                <w:color w:val="00274C"/>
                <w:position w:val="-2"/>
                <w:sz w:val="20"/>
                <w:szCs w:val="20"/>
                <w:u w:val="none"/>
              </w:rPr>
              <w:t xml:space="preserve"> drehen, um ihn auszuklinken und, und herausnehmen.</w:t>
            </w:r>
          </w:p>
          <w:p>
            <w:pPr>
              <w:numPr>
                <w:ilvl w:val="0"/>
                <w:numId w:val="3750"/>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p>
          <w:p>
            <w:pPr>
              <w:numPr>
                <w:ilvl w:val="0"/>
                <w:numId w:val="3750"/>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A</w:t>
            </w:r>
            <w:r>
              <w:rPr>
                <w:color w:val="00274C"/>
                <w:position w:val="-2"/>
                <w:sz w:val="20"/>
                <w:szCs w:val="20"/>
                <w:u w:val="none"/>
              </w:rPr>
              <w:t xml:space="preserve"> in die Halterung </w:t>
            </w:r>
            <w:r>
              <w:rPr>
                <w:b/>
                <w:bCs/>
                <w:color w:val="00274C"/>
                <w:position w:val="-2"/>
                <w:sz w:val="20"/>
                <w:szCs w:val="20"/>
                <w:u w:val="none"/>
              </w:rPr>
              <w:t xml:space="preserve">B</w:t>
            </w:r>
            <w:r>
              <w:rPr>
                <w:color w:val="00274C"/>
                <w:position w:val="-2"/>
                <w:sz w:val="20"/>
                <w:szCs w:val="20"/>
                <w:u w:val="none"/>
              </w:rPr>
              <w:t xml:space="preserve"> einsetzen und drehen, bis er blockiert ist.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4425202" name="name501668625e7cdcf1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68468625e7cdcf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B</w:t>
            </w:r>
          </w:p>
          <w:p/>
          <w:p/>
          <w:p>
            <w:pPr>
              <w:numPr>
                <w:ilvl w:val="0"/>
                <w:numId w:val="3751"/>
              </w:numPr>
              <w:spacing w:before="0" w:after="0" w:line="262" w:lineRule="auto"/>
              <w:jc w:val="left"/>
              <w:rPr>
                <w:color w:val="00274C"/>
                <w:sz w:val="20"/>
                <w:szCs w:val="20"/>
              </w:rPr>
            </w:pPr>
            <w:r>
              <w:rPr>
                <w:color w:val="00274C"/>
                <w:position w:val="-2"/>
                <w:sz w:val="20"/>
                <w:szCs w:val="20"/>
                <w:u w:val="none"/>
              </w:rPr>
              <w:t xml:space="preserve">Lösen Sie die Ringmutter </w:t>
            </w:r>
            <w:r>
              <w:rPr>
                <w:b/>
                <w:bCs/>
                <w:color w:val="00274C"/>
                <w:position w:val="-2"/>
                <w:sz w:val="20"/>
                <w:szCs w:val="20"/>
                <w:u w:val="none"/>
              </w:rPr>
              <w:t xml:space="preserve">H</w:t>
            </w:r>
            <w:r>
              <w:rPr>
                <w:color w:val="00274C"/>
                <w:position w:val="-2"/>
                <w:sz w:val="20"/>
                <w:szCs w:val="20"/>
                <w:u w:val="none"/>
              </w:rPr>
              <w:t xml:space="preserve"> mit dem Werkzeug </w:t>
            </w:r>
            <w:r>
              <w:rPr>
                <w:b/>
                <w:bCs/>
                <w:color w:val="00274C"/>
                <w:position w:val="-2"/>
                <w:sz w:val="20"/>
                <w:szCs w:val="20"/>
                <w:u w:val="none"/>
              </w:rPr>
              <w:t xml:space="preserve">ST_55</w:t>
            </w:r>
            <w:r>
              <w:rPr>
                <w:color w:val="00274C"/>
                <w:position w:val="-2"/>
                <w:sz w:val="20"/>
                <w:szCs w:val="20"/>
                <w:u w:val="none"/>
              </w:rPr>
              <w:t xml:space="preserve"> und entfernen Sie die Kartusche A.</w:t>
            </w:r>
          </w:p>
          <w:p>
            <w:pPr>
              <w:numPr>
                <w:ilvl w:val="0"/>
                <w:numId w:val="3751"/>
              </w:numPr>
              <w:spacing w:before="0" w:after="0" w:line="262" w:lineRule="auto"/>
              <w:jc w:val="left"/>
              <w:rPr>
                <w:color w:val="00274C"/>
                <w:sz w:val="20"/>
                <w:szCs w:val="20"/>
              </w:rPr>
            </w:pPr>
            <w:r>
              <w:rPr>
                <w:color w:val="00274C"/>
                <w:position w:val="-2"/>
                <w:sz w:val="20"/>
                <w:szCs w:val="20"/>
                <w:u w:val="none"/>
              </w:rPr>
              <w:t xml:space="preserve">Schmieren Sie die Dichtung </w:t>
            </w:r>
            <w:r>
              <w:rPr>
                <w:b/>
                <w:bCs/>
                <w:color w:val="00274C"/>
                <w:position w:val="-2"/>
                <w:sz w:val="20"/>
                <w:szCs w:val="20"/>
                <w:u w:val="none"/>
              </w:rPr>
              <w:t xml:space="preserve">C</w:t>
            </w:r>
            <w:r>
              <w:rPr>
                <w:color w:val="00274C"/>
                <w:position w:val="-2"/>
                <w:sz w:val="20"/>
                <w:szCs w:val="20"/>
                <w:u w:val="none"/>
              </w:rPr>
              <w:t xml:space="preserve"> der neuen Kartusche </w:t>
            </w:r>
            <w:r>
              <w:rPr>
                <w:b/>
                <w:bCs/>
                <w:color w:val="00274C"/>
                <w:position w:val="-2"/>
                <w:sz w:val="20"/>
                <w:szCs w:val="20"/>
                <w:u w:val="none"/>
              </w:rPr>
              <w:t xml:space="preserve">A</w:t>
            </w:r>
            <w:r>
              <w:rPr>
                <w:color w:val="00274C"/>
                <w:position w:val="-2"/>
                <w:sz w:val="20"/>
                <w:szCs w:val="20"/>
                <w:u w:val="none"/>
              </w:rPr>
              <w:t xml:space="preserve"> .</w:t>
            </w:r>
          </w:p>
          <w:p>
            <w:pPr>
              <w:numPr>
                <w:ilvl w:val="0"/>
                <w:numId w:val="3751"/>
              </w:numPr>
              <w:spacing w:before="0" w:after="0" w:line="262" w:lineRule="auto"/>
              <w:jc w:val="left"/>
              <w:rPr>
                <w:color w:val="00274C"/>
                <w:sz w:val="20"/>
                <w:szCs w:val="20"/>
              </w:rPr>
            </w:pPr>
            <w:r>
              <w:rPr>
                <w:color w:val="00274C"/>
                <w:position w:val="-2"/>
                <w:sz w:val="20"/>
                <w:szCs w:val="20"/>
                <w:u w:val="none"/>
              </w:rPr>
              <w:t xml:space="preserve">Setzen Sie die Ringmutter </w:t>
            </w:r>
            <w:r>
              <w:rPr>
                <w:b/>
                <w:bCs/>
                <w:color w:val="00274C"/>
                <w:position w:val="-2"/>
                <w:sz w:val="20"/>
                <w:szCs w:val="20"/>
                <w:u w:val="none"/>
              </w:rPr>
              <w:t xml:space="preserve">H</w:t>
            </w:r>
            <w:r>
              <w:rPr>
                <w:color w:val="00274C"/>
                <w:position w:val="-2"/>
                <w:sz w:val="20"/>
                <w:szCs w:val="20"/>
                <w:u w:val="none"/>
              </w:rPr>
              <w:t xml:space="preserve"> auf die neue Kartusche </w:t>
            </w:r>
            <w:r>
              <w:rPr>
                <w:b/>
                <w:bCs/>
                <w:color w:val="00274C"/>
                <w:position w:val="-2"/>
                <w:sz w:val="20"/>
                <w:szCs w:val="20"/>
                <w:u w:val="none"/>
              </w:rPr>
              <w:t xml:space="preserve">A</w:t>
            </w:r>
            <w:r>
              <w:rPr>
                <w:color w:val="00274C"/>
                <w:position w:val="-2"/>
                <w:sz w:val="20"/>
                <w:szCs w:val="20"/>
                <w:u w:val="none"/>
              </w:rPr>
              <w:t xml:space="preserve"> und montieren Sie die neue Kartusche </w:t>
            </w:r>
            <w:r>
              <w:rPr>
                <w:b/>
                <w:bCs/>
                <w:color w:val="00274C"/>
                <w:position w:val="-2"/>
                <w:sz w:val="20"/>
                <w:szCs w:val="20"/>
                <w:u w:val="none"/>
              </w:rPr>
              <w:t xml:space="preserve">A</w:t>
            </w:r>
            <w:r>
              <w:rPr>
                <w:color w:val="00274C"/>
                <w:position w:val="-2"/>
                <w:sz w:val="20"/>
                <w:szCs w:val="20"/>
                <w:u w:val="none"/>
              </w:rPr>
              <w:t xml:space="preserve"> auf dem Halter </w:t>
            </w:r>
            <w:r>
              <w:rPr>
                <w:b/>
                <w:bCs/>
                <w:color w:val="00274C"/>
                <w:position w:val="-2"/>
                <w:sz w:val="20"/>
                <w:szCs w:val="20"/>
                <w:u w:val="none"/>
              </w:rPr>
              <w:t xml:space="preserve">B</w:t>
            </w:r>
            <w:r>
              <w:rPr>
                <w:color w:val="00274C"/>
                <w:position w:val="-2"/>
                <w:sz w:val="20"/>
                <w:szCs w:val="20"/>
                <w:u w:val="none"/>
              </w:rPr>
              <w:t xml:space="preserve"> .</w:t>
            </w:r>
          </w:p>
          <w:p>
            <w:pPr>
              <w:numPr>
                <w:ilvl w:val="0"/>
                <w:numId w:val="3751"/>
              </w:numPr>
              <w:spacing w:before="0" w:after="0" w:line="262" w:lineRule="auto"/>
              <w:jc w:val="left"/>
              <w:rPr>
                <w:color w:val="00274C"/>
                <w:sz w:val="20"/>
                <w:szCs w:val="20"/>
              </w:rPr>
            </w:pPr>
            <w:r>
              <w:rPr>
                <w:color w:val="00274C"/>
                <w:position w:val="-2"/>
                <w:sz w:val="20"/>
                <w:szCs w:val="20"/>
                <w:u w:val="none"/>
              </w:rPr>
              <w:t xml:space="preserve">Ziehen Sie die Ringmutter </w:t>
            </w:r>
            <w:r>
              <w:rPr>
                <w:b/>
                <w:bCs/>
                <w:color w:val="00274C"/>
                <w:position w:val="-2"/>
                <w:sz w:val="20"/>
                <w:szCs w:val="20"/>
                <w:u w:val="none"/>
              </w:rPr>
              <w:t xml:space="preserve">H</w:t>
            </w:r>
            <w:r>
              <w:rPr>
                <w:color w:val="00274C"/>
                <w:position w:val="-2"/>
                <w:sz w:val="20"/>
                <w:szCs w:val="20"/>
                <w:u w:val="none"/>
              </w:rPr>
              <w:t xml:space="preserve"> mit dem Werkzeug </w:t>
            </w:r>
            <w:r>
              <w:rPr>
                <w:b/>
                <w:bCs/>
                <w:color w:val="00274C"/>
                <w:position w:val="-2"/>
                <w:sz w:val="20"/>
                <w:szCs w:val="20"/>
                <w:u w:val="none"/>
              </w:rPr>
              <w:t xml:space="preserve">ST_55</w:t>
            </w:r>
            <w:r>
              <w:rPr>
                <w:color w:val="00274C"/>
                <w:position w:val="-2"/>
                <w:sz w:val="20"/>
                <w:szCs w:val="20"/>
                <w:u w:val="none"/>
              </w:rPr>
              <w:t xml:space="preserve"> an (Anzugsdrehmoment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70704012" name="name188068625e7cf18ac"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630168625e7cf18a7"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72297274" name="name891368625e7d0ed0b"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489868625e7d0ed07"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3752"/>
              </w:numPr>
              <w:spacing w:before="0" w:after="0" w:line="262" w:lineRule="auto"/>
              <w:jc w:val="left"/>
              <w:rPr>
                <w:color w:val="00274C"/>
                <w:sz w:val="20"/>
                <w:szCs w:val="20"/>
              </w:rPr>
            </w:pPr>
            <w:r>
              <w:rPr>
                <w:color w:val="00274C"/>
                <w:position w:val="-2"/>
                <w:sz w:val="20"/>
                <w:szCs w:val="20"/>
                <w:u w:val="none"/>
              </w:rPr>
              <w:t xml:space="preserve">Den Schlüssel auf der Steuertafel für einige Sekunden in die Position </w:t>
            </w:r>
            <w:r>
              <w:rPr>
                <w:b/>
                <w:bCs/>
                <w:color w:val="00274C"/>
                <w:position w:val="-2"/>
                <w:sz w:val="20"/>
                <w:szCs w:val="20"/>
                <w:u w:val="none"/>
              </w:rPr>
              <w:t xml:space="preserve">ON</w:t>
            </w:r>
            <w:r>
              <w:rPr>
                <w:color w:val="00274C"/>
                <w:position w:val="-2"/>
                <w:sz w:val="20"/>
                <w:szCs w:val="20"/>
                <w:u w:val="none"/>
              </w:rPr>
              <w:t xml:space="preserve"> bringen.</w:t>
            </w:r>
            <w:r>
              <w:rPr>
                <w:color w:val="00274C"/>
                <w:position w:val="-2"/>
                <w:sz w:val="20"/>
                <w:szCs w:val="20"/>
                <w:u w:val="none"/>
              </w:rPr>
              <w:br/>
              <w:t xml:space="preserve">Die elektrische Pumpe </w:t>
            </w:r>
            <w:r>
              <w:rPr>
                <w:b/>
                <w:bCs/>
                <w:color w:val="00274C"/>
                <w:position w:val="-2"/>
                <w:sz w:val="20"/>
                <w:szCs w:val="20"/>
                <w:u w:val="none"/>
              </w:rPr>
              <w:t xml:space="preserve">D</w:t>
            </w:r>
            <w:r>
              <w:rPr>
                <w:color w:val="00274C"/>
                <w:position w:val="-2"/>
                <w:sz w:val="20"/>
                <w:szCs w:val="20"/>
                <w:u w:val="none"/>
              </w:rPr>
              <w:t xml:space="preserve"> transportiert den Kraftstoff zum Filter und anschließend zur Einspritzpumpe </w:t>
            </w:r>
            <w:r>
              <w:rPr>
                <w:b/>
                <w:bCs/>
                <w:color w:val="00274C"/>
                <w:position w:val="-2"/>
                <w:sz w:val="20"/>
                <w:szCs w:val="20"/>
                <w:u w:val="none"/>
              </w:rPr>
              <w:t xml:space="preserve">E</w:t>
            </w:r>
            <w:r>
              <w:rPr>
                <w:color w:val="00274C"/>
                <w:position w:val="-2"/>
                <w:sz w:val="20"/>
                <w:szCs w:val="20"/>
                <w:u w:val="none"/>
              </w:rPr>
              <w:t xml:space="preserve"> .</w:t>
            </w:r>
          </w:p>
          <w:p>
            <w:pPr>
              <w:numPr>
                <w:ilvl w:val="0"/>
                <w:numId w:val="3752"/>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auf der Halterung des Kraftstofffilters </w:t>
            </w:r>
            <w:r>
              <w:rPr>
                <w:b/>
                <w:bCs/>
                <w:color w:val="00274C"/>
                <w:position w:val="-2"/>
                <w:sz w:val="20"/>
                <w:szCs w:val="20"/>
                <w:u w:val="none"/>
              </w:rPr>
              <w:t xml:space="preserve">B</w:t>
            </w:r>
            <w:r>
              <w:rPr>
                <w:color w:val="00274C"/>
                <w:position w:val="-2"/>
                <w:sz w:val="20"/>
                <w:szCs w:val="20"/>
                <w:u w:val="none"/>
              </w:rPr>
              <w:t xml:space="preserve"> öffnen.</w:t>
            </w:r>
            <w:r>
              <w:rPr>
                <w:color w:val="00274C"/>
                <w:position w:val="-2"/>
                <w:sz w:val="20"/>
                <w:szCs w:val="20"/>
                <w:u w:val="none"/>
              </w:rPr>
              <w:br/>
              <w:t xml:space="preserve">Die Luft im Inneren des Kreislaufs und des Filters beginnt aus dem Sitz der Schraube </w:t>
            </w:r>
            <w:r>
              <w:rPr>
                <w:b/>
                <w:bCs/>
                <w:color w:val="00274C"/>
                <w:position w:val="-2"/>
                <w:sz w:val="20"/>
                <w:szCs w:val="20"/>
                <w:u w:val="none"/>
              </w:rPr>
              <w:t xml:space="preserve">G</w:t>
            </w:r>
            <w:r>
              <w:rPr>
                <w:color w:val="00274C"/>
                <w:position w:val="-2"/>
                <w:sz w:val="20"/>
                <w:szCs w:val="20"/>
                <w:u w:val="none"/>
              </w:rPr>
              <w:t xml:space="preserve"> auszutreten</w:t>
            </w:r>
          </w:p>
          <w:p>
            <w:pPr>
              <w:numPr>
                <w:ilvl w:val="0"/>
                <w:numId w:val="3752"/>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wieder schließen (Anziehmoment </w:t>
            </w:r>
            <w:r>
              <w:rPr>
                <w:b/>
                <w:bCs/>
                <w:color w:val="00274C"/>
                <w:position w:val="-2"/>
                <w:sz w:val="20"/>
                <w:szCs w:val="20"/>
                <w:u w:val="none"/>
              </w:rPr>
              <w:t xml:space="preserve">1.5 Nm</w:t>
            </w:r>
            <w:r>
              <w:rPr>
                <w:color w:val="00274C"/>
                <w:position w:val="-2"/>
                <w:sz w:val="20"/>
                <w:szCs w:val="20"/>
                <w:u w:val="none"/>
              </w:rPr>
              <w:t xml:space="preserve"> ) sobald Kraftstoff auszutreten beginnt.</w:t>
            </w:r>
          </w:p>
        </w:tc>
        <w:tc>
          <w:tcPr>
            <w:tcW w:w="0" w:type="auto"/>
            <w:tcMar>
              <w:top w:w="150" w:type="dxa"/>
              <w:left w:w="150" w:type="dxa"/>
              <w:bottom w:w="150" w:type="dxa"/>
              <w:right w:w="150" w:type="dxa"/>
            </w:tcMar>
            <w:vAlign w:val="top"/>
          </w:tcPr>
          <w:bookmarkStart w:id="76769799" w:name="__mcenew"/>
          <w:bookmarkEnd w:id="76769799"/>
          <w:p>
            <w:r>
              <w:rPr>
                <w:position w:val="-226"/>
              </w:rPr>
              <w:drawing>
                <wp:inline distT="0" distB="0" distL="0" distR="0">
                  <wp:extent cx="2232000" cy="1483200"/>
                  <wp:effectExtent b="0" l="0" r="0" t="0"/>
                  <wp:docPr id="50055547" name="name714368625e7d1d2a4"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323268625e7d1d2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7768625e7d1d8a6"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93417" name="name562368625e7d277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968625e7d277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74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79268625e7d27f7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3753"/>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3753"/>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3753"/>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 Patrone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68242028" name="name789468625e7d369a6"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810868625e7d369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6.10</w:t>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p>
      <w:pPr>
        <w:numPr>
          <w:ilvl w:val="0"/>
          <w:numId w:val="3742"/>
        </w:numPr>
        <w:spacing w:before="0" w:after="0" w:line="240" w:lineRule="auto"/>
        <w:jc w:val="left"/>
        <w:rPr>
          <w:color w:val="00274C"/>
          <w:sz w:val="20"/>
          <w:szCs w:val="20"/>
        </w:rPr>
      </w:pPr>
      <w:r>
        <w:rPr>
          <w:color w:val="00274C"/>
          <w:sz w:val="20"/>
          <w:szCs w:val="20"/>
          <w:u w:val="none"/>
        </w:rPr>
        <w:t xml:space="preserve">Im Fall einer Verschrottung muss der Motor in einer dafür geeigneten Deponie entsorgt werden, wobei die geltende Gesetzgebung zu berücksichtigen ist.</w:t>
      </w:r>
    </w:p>
    <w:p>
      <w:pPr>
        <w:numPr>
          <w:ilvl w:val="0"/>
          <w:numId w:val="3742"/>
        </w:numPr>
        <w:spacing w:before="0" w:after="0" w:line="240" w:lineRule="auto"/>
        <w:jc w:val="left"/>
        <w:rPr>
          <w:color w:val="00274C"/>
          <w:sz w:val="20"/>
          <w:szCs w:val="20"/>
        </w:rPr>
      </w:pPr>
      <w:r>
        <w:rPr>
          <w:color w:val="00274C"/>
          <w:sz w:val="20"/>
          <w:szCs w:val="20"/>
          <w:u w:val="none"/>
        </w:rPr>
        <w:t xml:space="preserve">Vor der Verschrottung müssen die Teile aus Kunststoff oder Gummi von den restlichen Komponenten getrennt werden.</w:t>
      </w:r>
    </w:p>
    <w:p>
      <w:pPr>
        <w:numPr>
          <w:ilvl w:val="0"/>
          <w:numId w:val="3742"/>
        </w:numPr>
        <w:spacing w:before="0" w:after="0" w:line="240" w:lineRule="auto"/>
        <w:jc w:val="left"/>
        <w:rPr>
          <w:color w:val="00274C"/>
          <w:sz w:val="20"/>
          <w:szCs w:val="20"/>
        </w:rPr>
      </w:pPr>
      <w:r>
        <w:rPr>
          <w:color w:val="00274C"/>
          <w:sz w:val="20"/>
          <w:szCs w:val="20"/>
          <w:u w:val="none"/>
        </w:rPr>
        <w:t xml:space="preserve">Die Teile, die ausschließlich aus Kunststoff, Aluminium oder Stahl bestehen, können wiederverwendet werden, wenn sie den entsprechenden Sammelstellen zugeführt werden.</w:t>
      </w:r>
    </w:p>
    <w:p>
      <w:pPr>
        <w:numPr>
          <w:ilvl w:val="0"/>
          <w:numId w:val="3742"/>
        </w:numPr>
        <w:spacing w:before="0" w:after="0" w:line="240" w:lineRule="auto"/>
        <w:jc w:val="left"/>
        <w:rPr>
          <w:color w:val="00274C"/>
          <w:sz w:val="20"/>
          <w:szCs w:val="20"/>
        </w:rPr>
      </w:pPr>
      <w:r>
        <w:rPr>
          <w:color w:val="00274C"/>
          <w:sz w:val="20"/>
          <w:szCs w:val="20"/>
          <w:u w:val="none"/>
        </w:rPr>
        <w:t xml:space="preserve">Für die Sammlung von Altöl und Filtern ist müssen in Übereinstimmung mit den geltenden Gesetzen des Landes, in dem die Entsorgung stattfindet, entsorgt werden.</w:t>
      </w:r>
    </w:p>
    <w:p>
      <w:pPr>
        <w:numPr>
          <w:ilvl w:val="0"/>
          <w:numId w:val="3742"/>
        </w:numPr>
        <w:spacing w:before="0" w:after="0" w:line="240" w:lineRule="auto"/>
        <w:jc w:val="left"/>
        <w:rPr>
          <w:color w:val="00274C"/>
          <w:sz w:val="20"/>
          <w:szCs w:val="20"/>
        </w:rPr>
      </w:pPr>
      <w:r>
        <w:rPr>
          <w:color w:val="00274C"/>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753">
    <w:multiLevelType w:val="hybridMultilevel"/>
    <w:lvl w:ilvl="0" w:tplc="52165691">
      <w:start w:val="1"/>
      <w:numFmt w:val="decimal"/>
      <w:lvlText w:val="%1."/>
      <w:lvlJc w:val="left"/>
      <w:pPr>
        <w:ind w:left="720" w:hanging="360"/>
      </w:pPr>
    </w:lvl>
    <w:lvl w:ilvl="1" w:tplc="52165691" w:tentative="1">
      <w:start w:val="1"/>
      <w:numFmt w:val="lowerLetter"/>
      <w:lvlText w:val="%2."/>
      <w:lvlJc w:val="left"/>
      <w:pPr>
        <w:ind w:left="1440" w:hanging="360"/>
      </w:pPr>
    </w:lvl>
    <w:lvl w:ilvl="2" w:tplc="52165691" w:tentative="1">
      <w:start w:val="1"/>
      <w:numFmt w:val="lowerRoman"/>
      <w:lvlText w:val="%3."/>
      <w:lvlJc w:val="right"/>
      <w:pPr>
        <w:ind w:left="2160" w:hanging="180"/>
      </w:pPr>
    </w:lvl>
    <w:lvl w:ilvl="3" w:tplc="52165691" w:tentative="1">
      <w:start w:val="1"/>
      <w:numFmt w:val="decimal"/>
      <w:lvlText w:val="%4."/>
      <w:lvlJc w:val="left"/>
      <w:pPr>
        <w:ind w:left="2880" w:hanging="360"/>
      </w:pPr>
    </w:lvl>
    <w:lvl w:ilvl="4" w:tplc="52165691" w:tentative="1">
      <w:start w:val="1"/>
      <w:numFmt w:val="lowerLetter"/>
      <w:lvlText w:val="%5."/>
      <w:lvlJc w:val="left"/>
      <w:pPr>
        <w:ind w:left="3600" w:hanging="360"/>
      </w:pPr>
    </w:lvl>
    <w:lvl w:ilvl="5" w:tplc="52165691" w:tentative="1">
      <w:start w:val="1"/>
      <w:numFmt w:val="lowerRoman"/>
      <w:lvlText w:val="%6."/>
      <w:lvlJc w:val="right"/>
      <w:pPr>
        <w:ind w:left="4320" w:hanging="180"/>
      </w:pPr>
    </w:lvl>
    <w:lvl w:ilvl="6" w:tplc="52165691" w:tentative="1">
      <w:start w:val="1"/>
      <w:numFmt w:val="decimal"/>
      <w:lvlText w:val="%7."/>
      <w:lvlJc w:val="left"/>
      <w:pPr>
        <w:ind w:left="5040" w:hanging="360"/>
      </w:pPr>
    </w:lvl>
    <w:lvl w:ilvl="7" w:tplc="52165691" w:tentative="1">
      <w:start w:val="1"/>
      <w:numFmt w:val="lowerLetter"/>
      <w:lvlText w:val="%8."/>
      <w:lvlJc w:val="left"/>
      <w:pPr>
        <w:ind w:left="5760" w:hanging="360"/>
      </w:pPr>
    </w:lvl>
    <w:lvl w:ilvl="8" w:tplc="52165691" w:tentative="1">
      <w:start w:val="1"/>
      <w:numFmt w:val="lowerRoman"/>
      <w:lvlText w:val="%9."/>
      <w:lvlJc w:val="right"/>
      <w:pPr>
        <w:ind w:left="6480" w:hanging="180"/>
      </w:pPr>
    </w:lvl>
  </w:abstractNum>
  <w:abstractNum w:abstractNumId="3752">
    <w:multiLevelType w:val="hybridMultilevel"/>
    <w:lvl w:ilvl="0" w:tplc="82980940">
      <w:start w:val="1"/>
      <w:numFmt w:val="decimal"/>
      <w:lvlText w:val="%1."/>
      <w:lvlJc w:val="left"/>
      <w:pPr>
        <w:ind w:left="720" w:hanging="360"/>
      </w:pPr>
    </w:lvl>
    <w:lvl w:ilvl="1" w:tplc="82980940" w:tentative="1">
      <w:start w:val="1"/>
      <w:numFmt w:val="lowerLetter"/>
      <w:lvlText w:val="%2."/>
      <w:lvlJc w:val="left"/>
      <w:pPr>
        <w:ind w:left="1440" w:hanging="360"/>
      </w:pPr>
    </w:lvl>
    <w:lvl w:ilvl="2" w:tplc="82980940" w:tentative="1">
      <w:start w:val="1"/>
      <w:numFmt w:val="lowerRoman"/>
      <w:lvlText w:val="%3."/>
      <w:lvlJc w:val="right"/>
      <w:pPr>
        <w:ind w:left="2160" w:hanging="180"/>
      </w:pPr>
    </w:lvl>
    <w:lvl w:ilvl="3" w:tplc="82980940" w:tentative="1">
      <w:start w:val="1"/>
      <w:numFmt w:val="decimal"/>
      <w:lvlText w:val="%4."/>
      <w:lvlJc w:val="left"/>
      <w:pPr>
        <w:ind w:left="2880" w:hanging="360"/>
      </w:pPr>
    </w:lvl>
    <w:lvl w:ilvl="4" w:tplc="82980940" w:tentative="1">
      <w:start w:val="1"/>
      <w:numFmt w:val="lowerLetter"/>
      <w:lvlText w:val="%5."/>
      <w:lvlJc w:val="left"/>
      <w:pPr>
        <w:ind w:left="3600" w:hanging="360"/>
      </w:pPr>
    </w:lvl>
    <w:lvl w:ilvl="5" w:tplc="82980940" w:tentative="1">
      <w:start w:val="1"/>
      <w:numFmt w:val="lowerRoman"/>
      <w:lvlText w:val="%6."/>
      <w:lvlJc w:val="right"/>
      <w:pPr>
        <w:ind w:left="4320" w:hanging="180"/>
      </w:pPr>
    </w:lvl>
    <w:lvl w:ilvl="6" w:tplc="82980940" w:tentative="1">
      <w:start w:val="1"/>
      <w:numFmt w:val="decimal"/>
      <w:lvlText w:val="%7."/>
      <w:lvlJc w:val="left"/>
      <w:pPr>
        <w:ind w:left="5040" w:hanging="360"/>
      </w:pPr>
    </w:lvl>
    <w:lvl w:ilvl="7" w:tplc="82980940" w:tentative="1">
      <w:start w:val="1"/>
      <w:numFmt w:val="lowerLetter"/>
      <w:lvlText w:val="%8."/>
      <w:lvlJc w:val="left"/>
      <w:pPr>
        <w:ind w:left="5760" w:hanging="360"/>
      </w:pPr>
    </w:lvl>
    <w:lvl w:ilvl="8" w:tplc="82980940" w:tentative="1">
      <w:start w:val="1"/>
      <w:numFmt w:val="lowerRoman"/>
      <w:lvlText w:val="%9."/>
      <w:lvlJc w:val="right"/>
      <w:pPr>
        <w:ind w:left="6480" w:hanging="180"/>
      </w:pPr>
    </w:lvl>
  </w:abstractNum>
  <w:abstractNum w:abstractNumId="3751">
    <w:multiLevelType w:val="hybridMultilevel"/>
    <w:lvl w:ilvl="0" w:tplc="82193638">
      <w:start w:val="1"/>
      <w:numFmt w:val="decimal"/>
      <w:lvlText w:val="%1."/>
      <w:lvlJc w:val="left"/>
      <w:pPr>
        <w:ind w:left="720" w:hanging="360"/>
      </w:pPr>
    </w:lvl>
    <w:lvl w:ilvl="1" w:tplc="82193638" w:tentative="1">
      <w:start w:val="1"/>
      <w:numFmt w:val="lowerLetter"/>
      <w:lvlText w:val="%2."/>
      <w:lvlJc w:val="left"/>
      <w:pPr>
        <w:ind w:left="1440" w:hanging="360"/>
      </w:pPr>
    </w:lvl>
    <w:lvl w:ilvl="2" w:tplc="82193638" w:tentative="1">
      <w:start w:val="1"/>
      <w:numFmt w:val="lowerRoman"/>
      <w:lvlText w:val="%3."/>
      <w:lvlJc w:val="right"/>
      <w:pPr>
        <w:ind w:left="2160" w:hanging="180"/>
      </w:pPr>
    </w:lvl>
    <w:lvl w:ilvl="3" w:tplc="82193638" w:tentative="1">
      <w:start w:val="1"/>
      <w:numFmt w:val="decimal"/>
      <w:lvlText w:val="%4."/>
      <w:lvlJc w:val="left"/>
      <w:pPr>
        <w:ind w:left="2880" w:hanging="360"/>
      </w:pPr>
    </w:lvl>
    <w:lvl w:ilvl="4" w:tplc="82193638" w:tentative="1">
      <w:start w:val="1"/>
      <w:numFmt w:val="lowerLetter"/>
      <w:lvlText w:val="%5."/>
      <w:lvlJc w:val="left"/>
      <w:pPr>
        <w:ind w:left="3600" w:hanging="360"/>
      </w:pPr>
    </w:lvl>
    <w:lvl w:ilvl="5" w:tplc="82193638" w:tentative="1">
      <w:start w:val="1"/>
      <w:numFmt w:val="lowerRoman"/>
      <w:lvlText w:val="%6."/>
      <w:lvlJc w:val="right"/>
      <w:pPr>
        <w:ind w:left="4320" w:hanging="180"/>
      </w:pPr>
    </w:lvl>
    <w:lvl w:ilvl="6" w:tplc="82193638" w:tentative="1">
      <w:start w:val="1"/>
      <w:numFmt w:val="decimal"/>
      <w:lvlText w:val="%7."/>
      <w:lvlJc w:val="left"/>
      <w:pPr>
        <w:ind w:left="5040" w:hanging="360"/>
      </w:pPr>
    </w:lvl>
    <w:lvl w:ilvl="7" w:tplc="82193638" w:tentative="1">
      <w:start w:val="1"/>
      <w:numFmt w:val="lowerLetter"/>
      <w:lvlText w:val="%8."/>
      <w:lvlJc w:val="left"/>
      <w:pPr>
        <w:ind w:left="5760" w:hanging="360"/>
      </w:pPr>
    </w:lvl>
    <w:lvl w:ilvl="8" w:tplc="82193638" w:tentative="1">
      <w:start w:val="1"/>
      <w:numFmt w:val="lowerRoman"/>
      <w:lvlText w:val="%9."/>
      <w:lvlJc w:val="right"/>
      <w:pPr>
        <w:ind w:left="6480" w:hanging="180"/>
      </w:pPr>
    </w:lvl>
  </w:abstractNum>
  <w:abstractNum w:abstractNumId="3750">
    <w:multiLevelType w:val="hybridMultilevel"/>
    <w:lvl w:ilvl="0" w:tplc="93681560">
      <w:start w:val="1"/>
      <w:numFmt w:val="decimal"/>
      <w:lvlText w:val="%1."/>
      <w:lvlJc w:val="left"/>
      <w:pPr>
        <w:ind w:left="720" w:hanging="360"/>
      </w:pPr>
    </w:lvl>
    <w:lvl w:ilvl="1" w:tplc="93681560" w:tentative="1">
      <w:start w:val="1"/>
      <w:numFmt w:val="lowerLetter"/>
      <w:lvlText w:val="%2."/>
      <w:lvlJc w:val="left"/>
      <w:pPr>
        <w:ind w:left="1440" w:hanging="360"/>
      </w:pPr>
    </w:lvl>
    <w:lvl w:ilvl="2" w:tplc="93681560" w:tentative="1">
      <w:start w:val="1"/>
      <w:numFmt w:val="lowerRoman"/>
      <w:lvlText w:val="%3."/>
      <w:lvlJc w:val="right"/>
      <w:pPr>
        <w:ind w:left="2160" w:hanging="180"/>
      </w:pPr>
    </w:lvl>
    <w:lvl w:ilvl="3" w:tplc="93681560" w:tentative="1">
      <w:start w:val="1"/>
      <w:numFmt w:val="decimal"/>
      <w:lvlText w:val="%4."/>
      <w:lvlJc w:val="left"/>
      <w:pPr>
        <w:ind w:left="2880" w:hanging="360"/>
      </w:pPr>
    </w:lvl>
    <w:lvl w:ilvl="4" w:tplc="93681560" w:tentative="1">
      <w:start w:val="1"/>
      <w:numFmt w:val="lowerLetter"/>
      <w:lvlText w:val="%5."/>
      <w:lvlJc w:val="left"/>
      <w:pPr>
        <w:ind w:left="3600" w:hanging="360"/>
      </w:pPr>
    </w:lvl>
    <w:lvl w:ilvl="5" w:tplc="93681560" w:tentative="1">
      <w:start w:val="1"/>
      <w:numFmt w:val="lowerRoman"/>
      <w:lvlText w:val="%6."/>
      <w:lvlJc w:val="right"/>
      <w:pPr>
        <w:ind w:left="4320" w:hanging="180"/>
      </w:pPr>
    </w:lvl>
    <w:lvl w:ilvl="6" w:tplc="93681560" w:tentative="1">
      <w:start w:val="1"/>
      <w:numFmt w:val="decimal"/>
      <w:lvlText w:val="%7."/>
      <w:lvlJc w:val="left"/>
      <w:pPr>
        <w:ind w:left="5040" w:hanging="360"/>
      </w:pPr>
    </w:lvl>
    <w:lvl w:ilvl="7" w:tplc="93681560" w:tentative="1">
      <w:start w:val="1"/>
      <w:numFmt w:val="lowerLetter"/>
      <w:lvlText w:val="%8."/>
      <w:lvlJc w:val="left"/>
      <w:pPr>
        <w:ind w:left="5760" w:hanging="360"/>
      </w:pPr>
    </w:lvl>
    <w:lvl w:ilvl="8" w:tplc="93681560" w:tentative="1">
      <w:start w:val="1"/>
      <w:numFmt w:val="lowerRoman"/>
      <w:lvlText w:val="%9."/>
      <w:lvlJc w:val="right"/>
      <w:pPr>
        <w:ind w:left="6480" w:hanging="180"/>
      </w:pPr>
    </w:lvl>
  </w:abstractNum>
  <w:abstractNum w:abstractNumId="3749">
    <w:multiLevelType w:val="hybridMultilevel"/>
    <w:lvl w:ilvl="0" w:tplc="15402509">
      <w:start w:val="1"/>
      <w:numFmt w:val="decimal"/>
      <w:lvlText w:val="%1."/>
      <w:lvlJc w:val="left"/>
      <w:pPr>
        <w:ind w:left="720" w:hanging="360"/>
      </w:pPr>
    </w:lvl>
    <w:lvl w:ilvl="1" w:tplc="15402509" w:tentative="1">
      <w:start w:val="1"/>
      <w:numFmt w:val="lowerLetter"/>
      <w:lvlText w:val="%2."/>
      <w:lvlJc w:val="left"/>
      <w:pPr>
        <w:ind w:left="1440" w:hanging="360"/>
      </w:pPr>
    </w:lvl>
    <w:lvl w:ilvl="2" w:tplc="15402509" w:tentative="1">
      <w:start w:val="1"/>
      <w:numFmt w:val="lowerRoman"/>
      <w:lvlText w:val="%3."/>
      <w:lvlJc w:val="right"/>
      <w:pPr>
        <w:ind w:left="2160" w:hanging="180"/>
      </w:pPr>
    </w:lvl>
    <w:lvl w:ilvl="3" w:tplc="15402509" w:tentative="1">
      <w:start w:val="1"/>
      <w:numFmt w:val="decimal"/>
      <w:lvlText w:val="%4."/>
      <w:lvlJc w:val="left"/>
      <w:pPr>
        <w:ind w:left="2880" w:hanging="360"/>
      </w:pPr>
    </w:lvl>
    <w:lvl w:ilvl="4" w:tplc="15402509" w:tentative="1">
      <w:start w:val="1"/>
      <w:numFmt w:val="lowerLetter"/>
      <w:lvlText w:val="%5."/>
      <w:lvlJc w:val="left"/>
      <w:pPr>
        <w:ind w:left="3600" w:hanging="360"/>
      </w:pPr>
    </w:lvl>
    <w:lvl w:ilvl="5" w:tplc="15402509" w:tentative="1">
      <w:start w:val="1"/>
      <w:numFmt w:val="lowerRoman"/>
      <w:lvlText w:val="%6."/>
      <w:lvlJc w:val="right"/>
      <w:pPr>
        <w:ind w:left="4320" w:hanging="180"/>
      </w:pPr>
    </w:lvl>
    <w:lvl w:ilvl="6" w:tplc="15402509" w:tentative="1">
      <w:start w:val="1"/>
      <w:numFmt w:val="decimal"/>
      <w:lvlText w:val="%7."/>
      <w:lvlJc w:val="left"/>
      <w:pPr>
        <w:ind w:left="5040" w:hanging="360"/>
      </w:pPr>
    </w:lvl>
    <w:lvl w:ilvl="7" w:tplc="15402509" w:tentative="1">
      <w:start w:val="1"/>
      <w:numFmt w:val="lowerLetter"/>
      <w:lvlText w:val="%8."/>
      <w:lvlJc w:val="left"/>
      <w:pPr>
        <w:ind w:left="5760" w:hanging="360"/>
      </w:pPr>
    </w:lvl>
    <w:lvl w:ilvl="8" w:tplc="15402509" w:tentative="1">
      <w:start w:val="1"/>
      <w:numFmt w:val="lowerRoman"/>
      <w:lvlText w:val="%9."/>
      <w:lvlJc w:val="right"/>
      <w:pPr>
        <w:ind w:left="6480" w:hanging="180"/>
      </w:pPr>
    </w:lvl>
  </w:abstractNum>
  <w:abstractNum w:abstractNumId="3748">
    <w:multiLevelType w:val="hybridMultilevel"/>
    <w:lvl w:ilvl="0" w:tplc="47092151">
      <w:start w:val="1"/>
      <w:numFmt w:val="decimal"/>
      <w:lvlText w:val="%1."/>
      <w:lvlJc w:val="left"/>
      <w:pPr>
        <w:ind w:left="720" w:hanging="360"/>
      </w:pPr>
    </w:lvl>
    <w:lvl w:ilvl="1" w:tplc="47092151" w:tentative="1">
      <w:start w:val="1"/>
      <w:numFmt w:val="lowerLetter"/>
      <w:lvlText w:val="%2."/>
      <w:lvlJc w:val="left"/>
      <w:pPr>
        <w:ind w:left="1440" w:hanging="360"/>
      </w:pPr>
    </w:lvl>
    <w:lvl w:ilvl="2" w:tplc="47092151" w:tentative="1">
      <w:start w:val="1"/>
      <w:numFmt w:val="lowerRoman"/>
      <w:lvlText w:val="%3."/>
      <w:lvlJc w:val="right"/>
      <w:pPr>
        <w:ind w:left="2160" w:hanging="180"/>
      </w:pPr>
    </w:lvl>
    <w:lvl w:ilvl="3" w:tplc="47092151" w:tentative="1">
      <w:start w:val="1"/>
      <w:numFmt w:val="decimal"/>
      <w:lvlText w:val="%4."/>
      <w:lvlJc w:val="left"/>
      <w:pPr>
        <w:ind w:left="2880" w:hanging="360"/>
      </w:pPr>
    </w:lvl>
    <w:lvl w:ilvl="4" w:tplc="47092151" w:tentative="1">
      <w:start w:val="1"/>
      <w:numFmt w:val="lowerLetter"/>
      <w:lvlText w:val="%5."/>
      <w:lvlJc w:val="left"/>
      <w:pPr>
        <w:ind w:left="3600" w:hanging="360"/>
      </w:pPr>
    </w:lvl>
    <w:lvl w:ilvl="5" w:tplc="47092151" w:tentative="1">
      <w:start w:val="1"/>
      <w:numFmt w:val="lowerRoman"/>
      <w:lvlText w:val="%6."/>
      <w:lvlJc w:val="right"/>
      <w:pPr>
        <w:ind w:left="4320" w:hanging="180"/>
      </w:pPr>
    </w:lvl>
    <w:lvl w:ilvl="6" w:tplc="47092151" w:tentative="1">
      <w:start w:val="1"/>
      <w:numFmt w:val="decimal"/>
      <w:lvlText w:val="%7."/>
      <w:lvlJc w:val="left"/>
      <w:pPr>
        <w:ind w:left="5040" w:hanging="360"/>
      </w:pPr>
    </w:lvl>
    <w:lvl w:ilvl="7" w:tplc="47092151" w:tentative="1">
      <w:start w:val="1"/>
      <w:numFmt w:val="lowerLetter"/>
      <w:lvlText w:val="%8."/>
      <w:lvlJc w:val="left"/>
      <w:pPr>
        <w:ind w:left="5760" w:hanging="360"/>
      </w:pPr>
    </w:lvl>
    <w:lvl w:ilvl="8" w:tplc="47092151" w:tentative="1">
      <w:start w:val="1"/>
      <w:numFmt w:val="lowerRoman"/>
      <w:lvlText w:val="%9."/>
      <w:lvlJc w:val="right"/>
      <w:pPr>
        <w:ind w:left="6480" w:hanging="180"/>
      </w:pPr>
    </w:lvl>
  </w:abstractNum>
  <w:abstractNum w:abstractNumId="3747">
    <w:multiLevelType w:val="hybridMultilevel"/>
    <w:lvl w:ilvl="0" w:tplc="78998520">
      <w:start w:val="1"/>
      <w:numFmt w:val="decimal"/>
      <w:lvlText w:val="%1."/>
      <w:lvlJc w:val="left"/>
      <w:pPr>
        <w:ind w:left="720" w:hanging="360"/>
      </w:pPr>
    </w:lvl>
    <w:lvl w:ilvl="1" w:tplc="78998520" w:tentative="1">
      <w:start w:val="1"/>
      <w:numFmt w:val="lowerLetter"/>
      <w:lvlText w:val="%2."/>
      <w:lvlJc w:val="left"/>
      <w:pPr>
        <w:ind w:left="1440" w:hanging="360"/>
      </w:pPr>
    </w:lvl>
    <w:lvl w:ilvl="2" w:tplc="78998520" w:tentative="1">
      <w:start w:val="1"/>
      <w:numFmt w:val="lowerRoman"/>
      <w:lvlText w:val="%3."/>
      <w:lvlJc w:val="right"/>
      <w:pPr>
        <w:ind w:left="2160" w:hanging="180"/>
      </w:pPr>
    </w:lvl>
    <w:lvl w:ilvl="3" w:tplc="78998520" w:tentative="1">
      <w:start w:val="1"/>
      <w:numFmt w:val="decimal"/>
      <w:lvlText w:val="%4."/>
      <w:lvlJc w:val="left"/>
      <w:pPr>
        <w:ind w:left="2880" w:hanging="360"/>
      </w:pPr>
    </w:lvl>
    <w:lvl w:ilvl="4" w:tplc="78998520" w:tentative="1">
      <w:start w:val="1"/>
      <w:numFmt w:val="lowerLetter"/>
      <w:lvlText w:val="%5."/>
      <w:lvlJc w:val="left"/>
      <w:pPr>
        <w:ind w:left="3600" w:hanging="360"/>
      </w:pPr>
    </w:lvl>
    <w:lvl w:ilvl="5" w:tplc="78998520" w:tentative="1">
      <w:start w:val="1"/>
      <w:numFmt w:val="lowerRoman"/>
      <w:lvlText w:val="%6."/>
      <w:lvlJc w:val="right"/>
      <w:pPr>
        <w:ind w:left="4320" w:hanging="180"/>
      </w:pPr>
    </w:lvl>
    <w:lvl w:ilvl="6" w:tplc="78998520" w:tentative="1">
      <w:start w:val="1"/>
      <w:numFmt w:val="decimal"/>
      <w:lvlText w:val="%7."/>
      <w:lvlJc w:val="left"/>
      <w:pPr>
        <w:ind w:left="5040" w:hanging="360"/>
      </w:pPr>
    </w:lvl>
    <w:lvl w:ilvl="7" w:tplc="78998520" w:tentative="1">
      <w:start w:val="1"/>
      <w:numFmt w:val="lowerLetter"/>
      <w:lvlText w:val="%8."/>
      <w:lvlJc w:val="left"/>
      <w:pPr>
        <w:ind w:left="5760" w:hanging="360"/>
      </w:pPr>
    </w:lvl>
    <w:lvl w:ilvl="8" w:tplc="78998520" w:tentative="1">
      <w:start w:val="1"/>
      <w:numFmt w:val="lowerRoman"/>
      <w:lvlText w:val="%9."/>
      <w:lvlJc w:val="right"/>
      <w:pPr>
        <w:ind w:left="6480" w:hanging="180"/>
      </w:pPr>
    </w:lvl>
  </w:abstractNum>
  <w:abstractNum w:abstractNumId="3746">
    <w:multiLevelType w:val="hybridMultilevel"/>
    <w:lvl w:ilvl="0" w:tplc="54334846">
      <w:start w:val="1"/>
      <w:numFmt w:val="decimal"/>
      <w:lvlText w:val="%1."/>
      <w:lvlJc w:val="left"/>
      <w:pPr>
        <w:ind w:left="720" w:hanging="360"/>
      </w:pPr>
    </w:lvl>
    <w:lvl w:ilvl="1" w:tplc="54334846" w:tentative="1">
      <w:start w:val="1"/>
      <w:numFmt w:val="lowerLetter"/>
      <w:lvlText w:val="%2."/>
      <w:lvlJc w:val="left"/>
      <w:pPr>
        <w:ind w:left="1440" w:hanging="360"/>
      </w:pPr>
    </w:lvl>
    <w:lvl w:ilvl="2" w:tplc="54334846" w:tentative="1">
      <w:start w:val="1"/>
      <w:numFmt w:val="lowerRoman"/>
      <w:lvlText w:val="%3."/>
      <w:lvlJc w:val="right"/>
      <w:pPr>
        <w:ind w:left="2160" w:hanging="180"/>
      </w:pPr>
    </w:lvl>
    <w:lvl w:ilvl="3" w:tplc="54334846" w:tentative="1">
      <w:start w:val="1"/>
      <w:numFmt w:val="decimal"/>
      <w:lvlText w:val="%4."/>
      <w:lvlJc w:val="left"/>
      <w:pPr>
        <w:ind w:left="2880" w:hanging="360"/>
      </w:pPr>
    </w:lvl>
    <w:lvl w:ilvl="4" w:tplc="54334846" w:tentative="1">
      <w:start w:val="1"/>
      <w:numFmt w:val="lowerLetter"/>
      <w:lvlText w:val="%5."/>
      <w:lvlJc w:val="left"/>
      <w:pPr>
        <w:ind w:left="3600" w:hanging="360"/>
      </w:pPr>
    </w:lvl>
    <w:lvl w:ilvl="5" w:tplc="54334846" w:tentative="1">
      <w:start w:val="1"/>
      <w:numFmt w:val="lowerRoman"/>
      <w:lvlText w:val="%6."/>
      <w:lvlJc w:val="right"/>
      <w:pPr>
        <w:ind w:left="4320" w:hanging="180"/>
      </w:pPr>
    </w:lvl>
    <w:lvl w:ilvl="6" w:tplc="54334846" w:tentative="1">
      <w:start w:val="1"/>
      <w:numFmt w:val="decimal"/>
      <w:lvlText w:val="%7."/>
      <w:lvlJc w:val="left"/>
      <w:pPr>
        <w:ind w:left="5040" w:hanging="360"/>
      </w:pPr>
    </w:lvl>
    <w:lvl w:ilvl="7" w:tplc="54334846" w:tentative="1">
      <w:start w:val="1"/>
      <w:numFmt w:val="lowerLetter"/>
      <w:lvlText w:val="%8."/>
      <w:lvlJc w:val="left"/>
      <w:pPr>
        <w:ind w:left="5760" w:hanging="360"/>
      </w:pPr>
    </w:lvl>
    <w:lvl w:ilvl="8" w:tplc="54334846" w:tentative="1">
      <w:start w:val="1"/>
      <w:numFmt w:val="lowerRoman"/>
      <w:lvlText w:val="%9."/>
      <w:lvlJc w:val="right"/>
      <w:pPr>
        <w:ind w:left="6480" w:hanging="180"/>
      </w:pPr>
    </w:lvl>
  </w:abstractNum>
  <w:abstractNum w:abstractNumId="3745">
    <w:multiLevelType w:val="hybridMultilevel"/>
    <w:lvl w:ilvl="0" w:tplc="50783631">
      <w:start w:val="1"/>
      <w:numFmt w:val="decimal"/>
      <w:lvlText w:val="%1."/>
      <w:lvlJc w:val="left"/>
      <w:pPr>
        <w:ind w:left="720" w:hanging="360"/>
      </w:pPr>
    </w:lvl>
    <w:lvl w:ilvl="1" w:tplc="50783631" w:tentative="1">
      <w:start w:val="1"/>
      <w:numFmt w:val="lowerLetter"/>
      <w:lvlText w:val="%2."/>
      <w:lvlJc w:val="left"/>
      <w:pPr>
        <w:ind w:left="1440" w:hanging="360"/>
      </w:pPr>
    </w:lvl>
    <w:lvl w:ilvl="2" w:tplc="50783631" w:tentative="1">
      <w:start w:val="1"/>
      <w:numFmt w:val="lowerRoman"/>
      <w:lvlText w:val="%3."/>
      <w:lvlJc w:val="right"/>
      <w:pPr>
        <w:ind w:left="2160" w:hanging="180"/>
      </w:pPr>
    </w:lvl>
    <w:lvl w:ilvl="3" w:tplc="50783631" w:tentative="1">
      <w:start w:val="1"/>
      <w:numFmt w:val="decimal"/>
      <w:lvlText w:val="%4."/>
      <w:lvlJc w:val="left"/>
      <w:pPr>
        <w:ind w:left="2880" w:hanging="360"/>
      </w:pPr>
    </w:lvl>
    <w:lvl w:ilvl="4" w:tplc="50783631" w:tentative="1">
      <w:start w:val="1"/>
      <w:numFmt w:val="lowerLetter"/>
      <w:lvlText w:val="%5."/>
      <w:lvlJc w:val="left"/>
      <w:pPr>
        <w:ind w:left="3600" w:hanging="360"/>
      </w:pPr>
    </w:lvl>
    <w:lvl w:ilvl="5" w:tplc="50783631" w:tentative="1">
      <w:start w:val="1"/>
      <w:numFmt w:val="lowerRoman"/>
      <w:lvlText w:val="%6."/>
      <w:lvlJc w:val="right"/>
      <w:pPr>
        <w:ind w:left="4320" w:hanging="180"/>
      </w:pPr>
    </w:lvl>
    <w:lvl w:ilvl="6" w:tplc="50783631" w:tentative="1">
      <w:start w:val="1"/>
      <w:numFmt w:val="decimal"/>
      <w:lvlText w:val="%7."/>
      <w:lvlJc w:val="left"/>
      <w:pPr>
        <w:ind w:left="5040" w:hanging="360"/>
      </w:pPr>
    </w:lvl>
    <w:lvl w:ilvl="7" w:tplc="50783631" w:tentative="1">
      <w:start w:val="1"/>
      <w:numFmt w:val="lowerLetter"/>
      <w:lvlText w:val="%8."/>
      <w:lvlJc w:val="left"/>
      <w:pPr>
        <w:ind w:left="5760" w:hanging="360"/>
      </w:pPr>
    </w:lvl>
    <w:lvl w:ilvl="8" w:tplc="50783631" w:tentative="1">
      <w:start w:val="1"/>
      <w:numFmt w:val="lowerRoman"/>
      <w:lvlText w:val="%9."/>
      <w:lvlJc w:val="right"/>
      <w:pPr>
        <w:ind w:left="6480" w:hanging="180"/>
      </w:pPr>
    </w:lvl>
  </w:abstractNum>
  <w:abstractNum w:abstractNumId="3744">
    <w:multiLevelType w:val="hybridMultilevel"/>
    <w:lvl w:ilvl="0" w:tplc="71389995">
      <w:start w:val="1"/>
      <w:numFmt w:val="decimal"/>
      <w:lvlText w:val="%1."/>
      <w:lvlJc w:val="left"/>
      <w:pPr>
        <w:ind w:left="720" w:hanging="360"/>
      </w:pPr>
    </w:lvl>
    <w:lvl w:ilvl="1" w:tplc="71389995" w:tentative="1">
      <w:start w:val="1"/>
      <w:numFmt w:val="lowerLetter"/>
      <w:lvlText w:val="%2."/>
      <w:lvlJc w:val="left"/>
      <w:pPr>
        <w:ind w:left="1440" w:hanging="360"/>
      </w:pPr>
    </w:lvl>
    <w:lvl w:ilvl="2" w:tplc="71389995" w:tentative="1">
      <w:start w:val="1"/>
      <w:numFmt w:val="lowerRoman"/>
      <w:lvlText w:val="%3."/>
      <w:lvlJc w:val="right"/>
      <w:pPr>
        <w:ind w:left="2160" w:hanging="180"/>
      </w:pPr>
    </w:lvl>
    <w:lvl w:ilvl="3" w:tplc="71389995" w:tentative="1">
      <w:start w:val="1"/>
      <w:numFmt w:val="decimal"/>
      <w:lvlText w:val="%4."/>
      <w:lvlJc w:val="left"/>
      <w:pPr>
        <w:ind w:left="2880" w:hanging="360"/>
      </w:pPr>
    </w:lvl>
    <w:lvl w:ilvl="4" w:tplc="71389995" w:tentative="1">
      <w:start w:val="1"/>
      <w:numFmt w:val="lowerLetter"/>
      <w:lvlText w:val="%5."/>
      <w:lvlJc w:val="left"/>
      <w:pPr>
        <w:ind w:left="3600" w:hanging="360"/>
      </w:pPr>
    </w:lvl>
    <w:lvl w:ilvl="5" w:tplc="71389995" w:tentative="1">
      <w:start w:val="1"/>
      <w:numFmt w:val="lowerRoman"/>
      <w:lvlText w:val="%6."/>
      <w:lvlJc w:val="right"/>
      <w:pPr>
        <w:ind w:left="4320" w:hanging="180"/>
      </w:pPr>
    </w:lvl>
    <w:lvl w:ilvl="6" w:tplc="71389995" w:tentative="1">
      <w:start w:val="1"/>
      <w:numFmt w:val="decimal"/>
      <w:lvlText w:val="%7."/>
      <w:lvlJc w:val="left"/>
      <w:pPr>
        <w:ind w:left="5040" w:hanging="360"/>
      </w:pPr>
    </w:lvl>
    <w:lvl w:ilvl="7" w:tplc="71389995" w:tentative="1">
      <w:start w:val="1"/>
      <w:numFmt w:val="lowerLetter"/>
      <w:lvlText w:val="%8."/>
      <w:lvlJc w:val="left"/>
      <w:pPr>
        <w:ind w:left="5760" w:hanging="360"/>
      </w:pPr>
    </w:lvl>
    <w:lvl w:ilvl="8" w:tplc="71389995" w:tentative="1">
      <w:start w:val="1"/>
      <w:numFmt w:val="lowerRoman"/>
      <w:lvlText w:val="%9."/>
      <w:lvlJc w:val="right"/>
      <w:pPr>
        <w:ind w:left="6480" w:hanging="180"/>
      </w:pPr>
    </w:lvl>
  </w:abstractNum>
  <w:abstractNum w:abstractNumId="3743">
    <w:multiLevelType w:val="hybridMultilevel"/>
    <w:lvl w:ilvl="0" w:tplc="74591457">
      <w:start w:val="1"/>
      <w:numFmt w:val="decimal"/>
      <w:lvlText w:val="%1."/>
      <w:lvlJc w:val="left"/>
      <w:pPr>
        <w:ind w:left="720" w:hanging="360"/>
      </w:pPr>
    </w:lvl>
    <w:lvl w:ilvl="1" w:tplc="74591457" w:tentative="1">
      <w:start w:val="1"/>
      <w:numFmt w:val="lowerLetter"/>
      <w:lvlText w:val="%2."/>
      <w:lvlJc w:val="left"/>
      <w:pPr>
        <w:ind w:left="1440" w:hanging="360"/>
      </w:pPr>
    </w:lvl>
    <w:lvl w:ilvl="2" w:tplc="74591457" w:tentative="1">
      <w:start w:val="1"/>
      <w:numFmt w:val="lowerRoman"/>
      <w:lvlText w:val="%3."/>
      <w:lvlJc w:val="right"/>
      <w:pPr>
        <w:ind w:left="2160" w:hanging="180"/>
      </w:pPr>
    </w:lvl>
    <w:lvl w:ilvl="3" w:tplc="74591457" w:tentative="1">
      <w:start w:val="1"/>
      <w:numFmt w:val="decimal"/>
      <w:lvlText w:val="%4."/>
      <w:lvlJc w:val="left"/>
      <w:pPr>
        <w:ind w:left="2880" w:hanging="360"/>
      </w:pPr>
    </w:lvl>
    <w:lvl w:ilvl="4" w:tplc="74591457" w:tentative="1">
      <w:start w:val="1"/>
      <w:numFmt w:val="lowerLetter"/>
      <w:lvlText w:val="%5."/>
      <w:lvlJc w:val="left"/>
      <w:pPr>
        <w:ind w:left="3600" w:hanging="360"/>
      </w:pPr>
    </w:lvl>
    <w:lvl w:ilvl="5" w:tplc="74591457" w:tentative="1">
      <w:start w:val="1"/>
      <w:numFmt w:val="lowerRoman"/>
      <w:lvlText w:val="%6."/>
      <w:lvlJc w:val="right"/>
      <w:pPr>
        <w:ind w:left="4320" w:hanging="180"/>
      </w:pPr>
    </w:lvl>
    <w:lvl w:ilvl="6" w:tplc="74591457" w:tentative="1">
      <w:start w:val="1"/>
      <w:numFmt w:val="decimal"/>
      <w:lvlText w:val="%7."/>
      <w:lvlJc w:val="left"/>
      <w:pPr>
        <w:ind w:left="5040" w:hanging="360"/>
      </w:pPr>
    </w:lvl>
    <w:lvl w:ilvl="7" w:tplc="74591457" w:tentative="1">
      <w:start w:val="1"/>
      <w:numFmt w:val="lowerLetter"/>
      <w:lvlText w:val="%8."/>
      <w:lvlJc w:val="left"/>
      <w:pPr>
        <w:ind w:left="5760" w:hanging="360"/>
      </w:pPr>
    </w:lvl>
    <w:lvl w:ilvl="8" w:tplc="74591457" w:tentative="1">
      <w:start w:val="1"/>
      <w:numFmt w:val="lowerRoman"/>
      <w:lvlText w:val="%9."/>
      <w:lvlJc w:val="right"/>
      <w:pPr>
        <w:ind w:left="6480" w:hanging="180"/>
      </w:pPr>
    </w:lvl>
  </w:abstractNum>
  <w:abstractNum w:abstractNumId="3742">
    <w:multiLevelType w:val="hybridMultilevel"/>
    <w:lvl w:ilvl="0" w:tplc="349965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742">
    <w:abstractNumId w:val="3742"/>
  </w:num>
  <w:num w:numId="3743">
    <w:abstractNumId w:val="3743"/>
  </w:num>
  <w:num w:numId="3744">
    <w:abstractNumId w:val="3744"/>
  </w:num>
  <w:num w:numId="3745">
    <w:abstractNumId w:val="3745"/>
  </w:num>
  <w:num w:numId="3746">
    <w:abstractNumId w:val="3746"/>
  </w:num>
  <w:num w:numId="3747">
    <w:abstractNumId w:val="3747"/>
  </w:num>
  <w:num w:numId="3748">
    <w:abstractNumId w:val="3748"/>
  </w:num>
  <w:num w:numId="3749">
    <w:abstractNumId w:val="3749"/>
  </w:num>
  <w:num w:numId="3750">
    <w:abstractNumId w:val="3750"/>
  </w:num>
  <w:num w:numId="3751">
    <w:abstractNumId w:val="3751"/>
  </w:num>
  <w:num w:numId="3752">
    <w:abstractNumId w:val="3752"/>
  </w:num>
  <w:num w:numId="3753">
    <w:abstractNumId w:val="37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384639" Type="http://schemas.openxmlformats.org/officeDocument/2006/relationships/comments" Target="comments.xml"/><Relationship Id="rId458574961" Type="http://schemas.microsoft.com/office/2011/relationships/commentsExtended" Target="commentsExtended.xml"/><Relationship Id="rId95724281" Type="http://schemas.openxmlformats.org/officeDocument/2006/relationships/image" Target="media/imgrId95724281.jpg"/><Relationship Id="rId553568625e7c3330c" Type="http://schemas.openxmlformats.org/officeDocument/2006/relationships/hyperlink" Target="https://iservice.lombardini.it/jsp/Template2/manuale.jsp?id=60&amp;parent=962" TargetMode="External"/><Relationship Id="rId550168625e7c3492b" Type="http://schemas.openxmlformats.org/officeDocument/2006/relationships/hyperlink" Target="https://iservice.lombardini.it/jsp/Template2/manuale.jsp?id=250&amp;parent=1105" TargetMode="External"/><Relationship Id="rId202568625e7c354d8" Type="http://schemas.openxmlformats.org/officeDocument/2006/relationships/hyperlink" Target="https://iservice.lombardini.it/jsp/Template2/manuale.jsp?id=245&amp;parent=1105" TargetMode="External"/><Relationship Id="rId848668625e7c3588d" Type="http://schemas.openxmlformats.org/officeDocument/2006/relationships/hyperlink" Target="https://iservice.lombardini.it/jsp/Template2/manuale.jsp?id=211&amp;parent=1105" TargetMode="External"/><Relationship Id="rId407568625e7c35a3a" Type="http://schemas.openxmlformats.org/officeDocument/2006/relationships/hyperlink" Target="https://iservice.lombardini.it/jsp/Template2/manuale.jsp?id=213&amp;parent=1105" TargetMode="External"/><Relationship Id="rId617268625e7c7a901" Type="http://schemas.openxmlformats.org/officeDocument/2006/relationships/hyperlink" Target="https://www.youtube.com/embed/EpASqRzBxe0?rel=0" TargetMode="External"/><Relationship Id="rId510868625e7c85304" Type="http://schemas.openxmlformats.org/officeDocument/2006/relationships/hyperlink" Target="https://iservice.lombardini.it/jsp/Template2/manuale.jsp?id=60&amp;parent=962" TargetMode="External"/><Relationship Id="rId795168625e7c8c1b7" Type="http://schemas.openxmlformats.org/officeDocument/2006/relationships/hyperlink" Target="https://iservice.lombardini.it/jsp/Template2/manuale.jsp?id=250&amp;parent=1105" TargetMode="External"/><Relationship Id="rId376768625e7ca3fec" Type="http://schemas.openxmlformats.org/officeDocument/2006/relationships/hyperlink" Target="https://www.youtube.com/embed/v9pGAnWFd08?rel=0" TargetMode="External"/><Relationship Id="rId375068625e7caa776" Type="http://schemas.openxmlformats.org/officeDocument/2006/relationships/hyperlink" Target="https://iservice.lombardini.it/jsp/Template2/manuale.jsp?id=60&amp;parent=962" TargetMode="External"/><Relationship Id="rId401868625e7cbf6f6" Type="http://schemas.openxmlformats.org/officeDocument/2006/relationships/hyperlink" Target="https://iservice.lombardini.it/jsp/Template2/manuale.jsp?id=60&amp;parent=962" TargetMode="External"/><Relationship Id="rId581268625e7cc6e34" Type="http://schemas.openxmlformats.org/officeDocument/2006/relationships/hyperlink" Target="https://iservice.lombardini.it/jsp/Template2/manuale.jsp?id=250&amp;parent=1105" TargetMode="External"/><Relationship Id="rId937768625e7d1d8a6" Type="http://schemas.openxmlformats.org/officeDocument/2006/relationships/hyperlink" Target="https://www.youtube.com/embed/meko2s8_-U0?rel=0" TargetMode="External"/><Relationship Id="rId679268625e7d27f7e" Type="http://schemas.openxmlformats.org/officeDocument/2006/relationships/hyperlink" Target="https://iservice.lombardini.it/jsp/Template2/manuale.jsp?id=60&amp;parent=962" TargetMode="External"/><Relationship Id="rId703768625e7c2c5de" Type="http://schemas.openxmlformats.org/officeDocument/2006/relationships/image" Target="media/imgrId703768625e7c2c5de.jpg"/><Relationship Id="rId759568625e7c3295f" Type="http://schemas.openxmlformats.org/officeDocument/2006/relationships/image" Target="media/imgrId759568625e7c3295f.jpg"/><Relationship Id="rId940268625e7c3fc13" Type="http://schemas.openxmlformats.org/officeDocument/2006/relationships/image" Target="media/imgrId940268625e7c3fc13.jpg"/><Relationship Id="rId994968625e7c514e6" Type="http://schemas.openxmlformats.org/officeDocument/2006/relationships/image" Target="media/imgrId994968625e7c514e6.jpg"/><Relationship Id="rId737068625e7c5f9e5" Type="http://schemas.openxmlformats.org/officeDocument/2006/relationships/image" Target="media/imgrId737068625e7c5f9e5.jpg"/><Relationship Id="rId143968625e7c6d14e" Type="http://schemas.openxmlformats.org/officeDocument/2006/relationships/image" Target="media/imgrId143968625e7c6d14e.jpg"/><Relationship Id="rId327968625e7c7a32c" Type="http://schemas.openxmlformats.org/officeDocument/2006/relationships/image" Target="media/imgrId327968625e7c7a32c.jpg"/><Relationship Id="rId161368625e7c84b94" Type="http://schemas.openxmlformats.org/officeDocument/2006/relationships/image" Target="media/imgrId161368625e7c84b94.jpg"/><Relationship Id="rId595868625e7c8b853" Type="http://schemas.openxmlformats.org/officeDocument/2006/relationships/image" Target="media/imgrId595868625e7c8b853.jpg"/><Relationship Id="rId954468625e7c97c58" Type="http://schemas.openxmlformats.org/officeDocument/2006/relationships/image" Target="media/imgrId954468625e7c97c58.jpg"/><Relationship Id="rId229268625e7ca39c7" Type="http://schemas.openxmlformats.org/officeDocument/2006/relationships/image" Target="media/imgrId229268625e7ca39c7.jpg"/><Relationship Id="rId703868625e7ca9fc9" Type="http://schemas.openxmlformats.org/officeDocument/2006/relationships/image" Target="media/imgrId703868625e7ca9fc9.jpg"/><Relationship Id="rId566368625e7cb7460" Type="http://schemas.openxmlformats.org/officeDocument/2006/relationships/image" Target="media/imgrId566368625e7cb7460.png"/><Relationship Id="rId303968625e7cbef46" Type="http://schemas.openxmlformats.org/officeDocument/2006/relationships/image" Target="media/imgrId303968625e7cbef46.jpg"/><Relationship Id="rId941768625e7cc5e53" Type="http://schemas.openxmlformats.org/officeDocument/2006/relationships/image" Target="media/imgrId941768625e7cc5e53.jpg"/><Relationship Id="rId528468625e7ccdb90" Type="http://schemas.openxmlformats.org/officeDocument/2006/relationships/image" Target="media/imgrId528468625e7ccdb90.jpg"/><Relationship Id="rId868468625e7cdcf0d" Type="http://schemas.openxmlformats.org/officeDocument/2006/relationships/image" Target="media/imgrId868468625e7cdcf0d.jpg"/><Relationship Id="rId630168625e7cf18a7" Type="http://schemas.openxmlformats.org/officeDocument/2006/relationships/image" Target="media/imgrId630168625e7cf18a7.png"/><Relationship Id="rId489868625e7d0ed07" Type="http://schemas.openxmlformats.org/officeDocument/2006/relationships/image" Target="media/imgrId489868625e7d0ed07.png"/><Relationship Id="rId323268625e7d1d29e" Type="http://schemas.openxmlformats.org/officeDocument/2006/relationships/image" Target="media/imgrId323268625e7d1d29e.jpg"/><Relationship Id="rId459968625e7d27705" Type="http://schemas.openxmlformats.org/officeDocument/2006/relationships/image" Target="media/imgrId459968625e7d27705.jpg"/><Relationship Id="rId810868625e7d369a2" Type="http://schemas.openxmlformats.org/officeDocument/2006/relationships/image" Target="media/imgrId810868625e7d369a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724281" Type="http://schemas.openxmlformats.org/officeDocument/2006/relationships/image" Target="media/imgrId957242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724281" Type="http://schemas.openxmlformats.org/officeDocument/2006/relationships/image" Target="media/imgrId957242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724281" Type="http://schemas.openxmlformats.org/officeDocument/2006/relationships/image" Target="media/imgrId957242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724281" Type="http://schemas.openxmlformats.org/officeDocument/2006/relationships/image" Target="media/imgrId957242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724281" Type="http://schemas.openxmlformats.org/officeDocument/2006/relationships/image" Target="media/imgrId957242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724281" Type="http://schemas.openxmlformats.org/officeDocument/2006/relationships/image" Target="media/imgrId957242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