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450_S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296674" w:name="ctxt"/>
    <w:bookmarkEnd w:id="8629667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450_S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5868d68abc842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268d68abc84a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0268d68abc850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1468d68abc856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3368d68abc85c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2668d68abc862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6868d68abc868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314">
    <w:multiLevelType w:val="hybridMultilevel"/>
    <w:lvl w:ilvl="0" w:tplc="35209300">
      <w:start w:val="1"/>
      <w:numFmt w:val="decimal"/>
      <w:lvlText w:val="%1."/>
      <w:lvlJc w:val="left"/>
      <w:pPr>
        <w:ind w:left="720" w:hanging="360"/>
      </w:pPr>
    </w:lvl>
    <w:lvl w:ilvl="1" w:tplc="35209300" w:tentative="1">
      <w:start w:val="1"/>
      <w:numFmt w:val="lowerLetter"/>
      <w:lvlText w:val="%2."/>
      <w:lvlJc w:val="left"/>
      <w:pPr>
        <w:ind w:left="1440" w:hanging="360"/>
      </w:pPr>
    </w:lvl>
    <w:lvl w:ilvl="2" w:tplc="35209300" w:tentative="1">
      <w:start w:val="1"/>
      <w:numFmt w:val="lowerRoman"/>
      <w:lvlText w:val="%3."/>
      <w:lvlJc w:val="right"/>
      <w:pPr>
        <w:ind w:left="2160" w:hanging="180"/>
      </w:pPr>
    </w:lvl>
    <w:lvl w:ilvl="3" w:tplc="35209300" w:tentative="1">
      <w:start w:val="1"/>
      <w:numFmt w:val="decimal"/>
      <w:lvlText w:val="%4."/>
      <w:lvlJc w:val="left"/>
      <w:pPr>
        <w:ind w:left="2880" w:hanging="360"/>
      </w:pPr>
    </w:lvl>
    <w:lvl w:ilvl="4" w:tplc="35209300" w:tentative="1">
      <w:start w:val="1"/>
      <w:numFmt w:val="lowerLetter"/>
      <w:lvlText w:val="%5."/>
      <w:lvlJc w:val="left"/>
      <w:pPr>
        <w:ind w:left="3600" w:hanging="360"/>
      </w:pPr>
    </w:lvl>
    <w:lvl w:ilvl="5" w:tplc="35209300" w:tentative="1">
      <w:start w:val="1"/>
      <w:numFmt w:val="lowerRoman"/>
      <w:lvlText w:val="%6."/>
      <w:lvlJc w:val="right"/>
      <w:pPr>
        <w:ind w:left="4320" w:hanging="180"/>
      </w:pPr>
    </w:lvl>
    <w:lvl w:ilvl="6" w:tplc="35209300" w:tentative="1">
      <w:start w:val="1"/>
      <w:numFmt w:val="decimal"/>
      <w:lvlText w:val="%7."/>
      <w:lvlJc w:val="left"/>
      <w:pPr>
        <w:ind w:left="5040" w:hanging="360"/>
      </w:pPr>
    </w:lvl>
    <w:lvl w:ilvl="7" w:tplc="35209300" w:tentative="1">
      <w:start w:val="1"/>
      <w:numFmt w:val="lowerLetter"/>
      <w:lvlText w:val="%8."/>
      <w:lvlJc w:val="left"/>
      <w:pPr>
        <w:ind w:left="5760" w:hanging="360"/>
      </w:pPr>
    </w:lvl>
    <w:lvl w:ilvl="8" w:tplc="35209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13">
    <w:multiLevelType w:val="hybridMultilevel"/>
    <w:lvl w:ilvl="0" w:tplc="26074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313">
    <w:abstractNumId w:val="13313"/>
  </w:num>
  <w:num w:numId="13314">
    <w:abstractNumId w:val="133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3745536" Type="http://schemas.openxmlformats.org/officeDocument/2006/relationships/comments" Target="comments.xml"/><Relationship Id="rId447995105" Type="http://schemas.microsoft.com/office/2011/relationships/commentsExtended" Target="commentsExtended.xml"/><Relationship Id="rId475868d68abc842b0" Type="http://schemas.openxmlformats.org/officeDocument/2006/relationships/hyperlink" Target="https://iservice.lombardini.it/documents/Manuals/8179/a_-_intake_and_exhaust.pdf" TargetMode="External"/><Relationship Id="rId602268d68abc84afc" Type="http://schemas.openxmlformats.org/officeDocument/2006/relationships/hyperlink" Target="https://iservice.lombardini.it/documents/Manuals/8180/b_-_conn_rod-piston-crankcave-flangin.pdf" TargetMode="External"/><Relationship Id="rId760268d68abc850dd" Type="http://schemas.openxmlformats.org/officeDocument/2006/relationships/hyperlink" Target="https://iservice.lombardini.it/documents/Manuals/8181/c_-__cylinder_head-rocker_governor-timing.pdf" TargetMode="External"/><Relationship Id="rId651468d68abc856ac" Type="http://schemas.openxmlformats.org/officeDocument/2006/relationships/hyperlink" Target="https://iservice.lombardini.it/documents/Manuals/8175/d_-_controls-lubricating_system.pdf" TargetMode="External"/><Relationship Id="rId713368d68abc85c76" Type="http://schemas.openxmlformats.org/officeDocument/2006/relationships/hyperlink" Target="https://iservice.lombardini.it/documents/Manuals/8176/e_-_fuel_system.pdf" TargetMode="External"/><Relationship Id="rId632668d68abc8626f" Type="http://schemas.openxmlformats.org/officeDocument/2006/relationships/hyperlink" Target="https://iservice.lombardini.it/documents/Manuals/8177/f_-_fuel_system-starting.pdf" TargetMode="External"/><Relationship Id="rId966868d68abc8687d" Type="http://schemas.openxmlformats.org/officeDocument/2006/relationships/hyperlink" Target="https://iservice.lombardini.it/documents/Manuals/817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