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336862" w:name="ctxt"/>
    <w:bookmarkEnd w:id="773368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8468d68cbb8f4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368d68cbb8fa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968d68cbb900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568d68cbb906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868d68cbb90c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968d68cbb912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9268d68cbb918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3968d68cbb91e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687">
    <w:multiLevelType w:val="hybridMultilevel"/>
    <w:lvl w:ilvl="0" w:tplc="88477647">
      <w:start w:val="1"/>
      <w:numFmt w:val="decimal"/>
      <w:lvlText w:val="%1."/>
      <w:lvlJc w:val="left"/>
      <w:pPr>
        <w:ind w:left="720" w:hanging="360"/>
      </w:pPr>
    </w:lvl>
    <w:lvl w:ilvl="1" w:tplc="88477647" w:tentative="1">
      <w:start w:val="1"/>
      <w:numFmt w:val="lowerLetter"/>
      <w:lvlText w:val="%2."/>
      <w:lvlJc w:val="left"/>
      <w:pPr>
        <w:ind w:left="1440" w:hanging="360"/>
      </w:pPr>
    </w:lvl>
    <w:lvl w:ilvl="2" w:tplc="88477647" w:tentative="1">
      <w:start w:val="1"/>
      <w:numFmt w:val="lowerRoman"/>
      <w:lvlText w:val="%3."/>
      <w:lvlJc w:val="right"/>
      <w:pPr>
        <w:ind w:left="2160" w:hanging="180"/>
      </w:pPr>
    </w:lvl>
    <w:lvl w:ilvl="3" w:tplc="88477647" w:tentative="1">
      <w:start w:val="1"/>
      <w:numFmt w:val="decimal"/>
      <w:lvlText w:val="%4."/>
      <w:lvlJc w:val="left"/>
      <w:pPr>
        <w:ind w:left="2880" w:hanging="360"/>
      </w:pPr>
    </w:lvl>
    <w:lvl w:ilvl="4" w:tplc="88477647" w:tentative="1">
      <w:start w:val="1"/>
      <w:numFmt w:val="lowerLetter"/>
      <w:lvlText w:val="%5."/>
      <w:lvlJc w:val="left"/>
      <w:pPr>
        <w:ind w:left="3600" w:hanging="360"/>
      </w:pPr>
    </w:lvl>
    <w:lvl w:ilvl="5" w:tplc="88477647" w:tentative="1">
      <w:start w:val="1"/>
      <w:numFmt w:val="lowerRoman"/>
      <w:lvlText w:val="%6."/>
      <w:lvlJc w:val="right"/>
      <w:pPr>
        <w:ind w:left="4320" w:hanging="180"/>
      </w:pPr>
    </w:lvl>
    <w:lvl w:ilvl="6" w:tplc="88477647" w:tentative="1">
      <w:start w:val="1"/>
      <w:numFmt w:val="decimal"/>
      <w:lvlText w:val="%7."/>
      <w:lvlJc w:val="left"/>
      <w:pPr>
        <w:ind w:left="5040" w:hanging="360"/>
      </w:pPr>
    </w:lvl>
    <w:lvl w:ilvl="7" w:tplc="88477647" w:tentative="1">
      <w:start w:val="1"/>
      <w:numFmt w:val="lowerLetter"/>
      <w:lvlText w:val="%8."/>
      <w:lvlJc w:val="left"/>
      <w:pPr>
        <w:ind w:left="5760" w:hanging="360"/>
      </w:pPr>
    </w:lvl>
    <w:lvl w:ilvl="8" w:tplc="884776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86">
    <w:multiLevelType w:val="hybridMultilevel"/>
    <w:lvl w:ilvl="0" w:tplc="60173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686">
    <w:abstractNumId w:val="11686"/>
  </w:num>
  <w:num w:numId="11687">
    <w:abstractNumId w:val="116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4177627" Type="http://schemas.openxmlformats.org/officeDocument/2006/relationships/comments" Target="comments.xml"/><Relationship Id="rId546597263" Type="http://schemas.microsoft.com/office/2011/relationships/commentsExtended" Target="commentsExtended.xml"/><Relationship Id="rId368468d68cbb8f452" Type="http://schemas.openxmlformats.org/officeDocument/2006/relationships/hyperlink" Target="https://iservice.lombardini.it/documents/Manuals/9239/a_-_intake_and_exhaust.pdf" TargetMode="External"/><Relationship Id="rId258368d68cbb8fa6b" Type="http://schemas.openxmlformats.org/officeDocument/2006/relationships/hyperlink" Target="https://iservice.lombardini.it/documents/Manuals/9240/b_-_conn_rod-mounts--flywheel-crank.pdf" TargetMode="External"/><Relationship Id="rId422968d68cbb90059" Type="http://schemas.openxmlformats.org/officeDocument/2006/relationships/hyperlink" Target="https://iservice.lombardini.it/documents/Manuals/9241/c_-_cylinder_head-rocker-speed_governor.pdf" TargetMode="External"/><Relationship Id="rId605568d68cbb90620" Type="http://schemas.openxmlformats.org/officeDocument/2006/relationships/hyperlink" Target="https://iservice.lombardini.it/documents/Manuals/9242/d_-_controls-lubricating_system.pdf" TargetMode="External"/><Relationship Id="rId954868d68cbb90ca0" Type="http://schemas.openxmlformats.org/officeDocument/2006/relationships/hyperlink" Target="https://iservice.lombardini.it/documents/Manuals/9235/e_-_fuel_system.pdf" TargetMode="External"/><Relationship Id="rId826968d68cbb912f7" Type="http://schemas.openxmlformats.org/officeDocument/2006/relationships/hyperlink" Target="https://iservice.lombardini.it/documents/Manuals/9236/f_-_cooling_system-starting.pdf" TargetMode="External"/><Relationship Id="rId909268d68cbb918e9" Type="http://schemas.openxmlformats.org/officeDocument/2006/relationships/hyperlink" Target="https://iservice.lombardini.it/documents/Manuals/9237/g_-_crankshaft-short_block_table.pdf" TargetMode="External"/><Relationship Id="rId693968d68cbb91ece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