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561-2_L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242628" w:name="ctxt"/>
    <w:bookmarkEnd w:id="692426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561-2_L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9269190f62736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0169190f6273c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4169190f6274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2769190f62748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5569190f6274e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4969190f62754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7069190f6275a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5517">
    <w:multiLevelType w:val="hybridMultilevel"/>
    <w:lvl w:ilvl="0" w:tplc="37933415">
      <w:start w:val="1"/>
      <w:numFmt w:val="decimal"/>
      <w:lvlText w:val="%1."/>
      <w:lvlJc w:val="left"/>
      <w:pPr>
        <w:ind w:left="720" w:hanging="360"/>
      </w:pPr>
    </w:lvl>
    <w:lvl w:ilvl="1" w:tplc="37933415" w:tentative="1">
      <w:start w:val="1"/>
      <w:numFmt w:val="lowerLetter"/>
      <w:lvlText w:val="%2."/>
      <w:lvlJc w:val="left"/>
      <w:pPr>
        <w:ind w:left="1440" w:hanging="360"/>
      </w:pPr>
    </w:lvl>
    <w:lvl w:ilvl="2" w:tplc="37933415" w:tentative="1">
      <w:start w:val="1"/>
      <w:numFmt w:val="lowerRoman"/>
      <w:lvlText w:val="%3."/>
      <w:lvlJc w:val="right"/>
      <w:pPr>
        <w:ind w:left="2160" w:hanging="180"/>
      </w:pPr>
    </w:lvl>
    <w:lvl w:ilvl="3" w:tplc="37933415" w:tentative="1">
      <w:start w:val="1"/>
      <w:numFmt w:val="decimal"/>
      <w:lvlText w:val="%4."/>
      <w:lvlJc w:val="left"/>
      <w:pPr>
        <w:ind w:left="2880" w:hanging="360"/>
      </w:pPr>
    </w:lvl>
    <w:lvl w:ilvl="4" w:tplc="37933415" w:tentative="1">
      <w:start w:val="1"/>
      <w:numFmt w:val="lowerLetter"/>
      <w:lvlText w:val="%5."/>
      <w:lvlJc w:val="left"/>
      <w:pPr>
        <w:ind w:left="3600" w:hanging="360"/>
      </w:pPr>
    </w:lvl>
    <w:lvl w:ilvl="5" w:tplc="37933415" w:tentative="1">
      <w:start w:val="1"/>
      <w:numFmt w:val="lowerRoman"/>
      <w:lvlText w:val="%6."/>
      <w:lvlJc w:val="right"/>
      <w:pPr>
        <w:ind w:left="4320" w:hanging="180"/>
      </w:pPr>
    </w:lvl>
    <w:lvl w:ilvl="6" w:tplc="37933415" w:tentative="1">
      <w:start w:val="1"/>
      <w:numFmt w:val="decimal"/>
      <w:lvlText w:val="%7."/>
      <w:lvlJc w:val="left"/>
      <w:pPr>
        <w:ind w:left="5040" w:hanging="360"/>
      </w:pPr>
    </w:lvl>
    <w:lvl w:ilvl="7" w:tplc="37933415" w:tentative="1">
      <w:start w:val="1"/>
      <w:numFmt w:val="lowerLetter"/>
      <w:lvlText w:val="%8."/>
      <w:lvlJc w:val="left"/>
      <w:pPr>
        <w:ind w:left="5760" w:hanging="360"/>
      </w:pPr>
    </w:lvl>
    <w:lvl w:ilvl="8" w:tplc="37933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6">
    <w:multiLevelType w:val="hybridMultilevel"/>
    <w:lvl w:ilvl="0" w:tplc="514728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516">
    <w:abstractNumId w:val="15516"/>
  </w:num>
  <w:num w:numId="15517">
    <w:abstractNumId w:val="155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6366644" Type="http://schemas.openxmlformats.org/officeDocument/2006/relationships/comments" Target="comments.xml"/><Relationship Id="rId591795147" Type="http://schemas.microsoft.com/office/2011/relationships/commentsExtended" Target="commentsExtended.xml"/><Relationship Id="rId799269190f6273618" Type="http://schemas.openxmlformats.org/officeDocument/2006/relationships/hyperlink" Target="https://iservice.lombardini.it/documents/Manuals/9050/a_-_intake_and_exhaust.pdf" TargetMode="External"/><Relationship Id="rId800169190f6273c48" Type="http://schemas.openxmlformats.org/officeDocument/2006/relationships/hyperlink" Target="https://iservice.lombardini.it/documents/Manuals/9051/b_-_conn_rod-piston_set-cyli-flang-fly.pdf" TargetMode="External"/><Relationship Id="rId294169190f6274240" Type="http://schemas.openxmlformats.org/officeDocument/2006/relationships/hyperlink" Target="https://iservice.lombardini.it/documents/Manuals/9052/c_-_cylinder_head-rocker-speed_gov.pdf" TargetMode="External"/><Relationship Id="rId702769190f6274881" Type="http://schemas.openxmlformats.org/officeDocument/2006/relationships/hyperlink" Target="https://iservice.lombardini.it/documents/Manuals/9053/d_-_controls-lubricating_system.pdf" TargetMode="External"/><Relationship Id="rId885569190f6274e60" Type="http://schemas.openxmlformats.org/officeDocument/2006/relationships/hyperlink" Target="https://iservice.lombardini.it/documents/Manuals/9047/e_-_fuel_system.pdf" TargetMode="External"/><Relationship Id="rId164969190f627545e" Type="http://schemas.openxmlformats.org/officeDocument/2006/relationships/hyperlink" Target="https://iservice.lombardini.it/documents/Manuals/9048/f_-_cooling_system-starting.pdf" TargetMode="External"/><Relationship Id="rId537069190f6275a72" Type="http://schemas.openxmlformats.org/officeDocument/2006/relationships/hyperlink" Target="https://iservice.lombardini.it/documents/Manuals/9049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