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400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1755953" w:name="ctxt"/>
    <w:bookmarkEnd w:id="8175595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400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436929b278bc6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5936929b278bcc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546929b278bd1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446929b278bd7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136929b278bdd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256929b278be3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996929b278be8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9398">
    <w:multiLevelType w:val="hybridMultilevel"/>
    <w:lvl w:ilvl="0" w:tplc="85991382">
      <w:start w:val="1"/>
      <w:numFmt w:val="decimal"/>
      <w:lvlText w:val="%1."/>
      <w:lvlJc w:val="left"/>
      <w:pPr>
        <w:ind w:left="720" w:hanging="360"/>
      </w:pPr>
    </w:lvl>
    <w:lvl w:ilvl="1" w:tplc="85991382" w:tentative="1">
      <w:start w:val="1"/>
      <w:numFmt w:val="lowerLetter"/>
      <w:lvlText w:val="%2."/>
      <w:lvlJc w:val="left"/>
      <w:pPr>
        <w:ind w:left="1440" w:hanging="360"/>
      </w:pPr>
    </w:lvl>
    <w:lvl w:ilvl="2" w:tplc="85991382" w:tentative="1">
      <w:start w:val="1"/>
      <w:numFmt w:val="lowerRoman"/>
      <w:lvlText w:val="%3."/>
      <w:lvlJc w:val="right"/>
      <w:pPr>
        <w:ind w:left="2160" w:hanging="180"/>
      </w:pPr>
    </w:lvl>
    <w:lvl w:ilvl="3" w:tplc="85991382" w:tentative="1">
      <w:start w:val="1"/>
      <w:numFmt w:val="decimal"/>
      <w:lvlText w:val="%4."/>
      <w:lvlJc w:val="left"/>
      <w:pPr>
        <w:ind w:left="2880" w:hanging="360"/>
      </w:pPr>
    </w:lvl>
    <w:lvl w:ilvl="4" w:tplc="85991382" w:tentative="1">
      <w:start w:val="1"/>
      <w:numFmt w:val="lowerLetter"/>
      <w:lvlText w:val="%5."/>
      <w:lvlJc w:val="left"/>
      <w:pPr>
        <w:ind w:left="3600" w:hanging="360"/>
      </w:pPr>
    </w:lvl>
    <w:lvl w:ilvl="5" w:tplc="85991382" w:tentative="1">
      <w:start w:val="1"/>
      <w:numFmt w:val="lowerRoman"/>
      <w:lvlText w:val="%6."/>
      <w:lvlJc w:val="right"/>
      <w:pPr>
        <w:ind w:left="4320" w:hanging="180"/>
      </w:pPr>
    </w:lvl>
    <w:lvl w:ilvl="6" w:tplc="85991382" w:tentative="1">
      <w:start w:val="1"/>
      <w:numFmt w:val="decimal"/>
      <w:lvlText w:val="%7."/>
      <w:lvlJc w:val="left"/>
      <w:pPr>
        <w:ind w:left="5040" w:hanging="360"/>
      </w:pPr>
    </w:lvl>
    <w:lvl w:ilvl="7" w:tplc="85991382" w:tentative="1">
      <w:start w:val="1"/>
      <w:numFmt w:val="lowerLetter"/>
      <w:lvlText w:val="%8."/>
      <w:lvlJc w:val="left"/>
      <w:pPr>
        <w:ind w:left="5760" w:hanging="360"/>
      </w:pPr>
    </w:lvl>
    <w:lvl w:ilvl="8" w:tplc="859913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97">
    <w:multiLevelType w:val="hybridMultilevel"/>
    <w:lvl w:ilvl="0" w:tplc="107560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9397">
    <w:abstractNumId w:val="9397"/>
  </w:num>
  <w:num w:numId="9398">
    <w:abstractNumId w:val="939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55905494" Type="http://schemas.openxmlformats.org/officeDocument/2006/relationships/comments" Target="comments.xml"/><Relationship Id="rId754418040" Type="http://schemas.microsoft.com/office/2011/relationships/commentsExtended" Target="commentsExtended.xml"/><Relationship Id="rId28436929b278bc65e" Type="http://schemas.openxmlformats.org/officeDocument/2006/relationships/hyperlink" Target="https://iservice.lombardini.it/documents/Manuals/8593/a_-_intake_and_exhaust.pdf" TargetMode="External"/><Relationship Id="rId45936929b278bcc39" Type="http://schemas.openxmlformats.org/officeDocument/2006/relationships/hyperlink" Target="https://iservice.lombardini.it/documents/Manuals/8594/b_-_conn_rod-piston--crankcase-flang.pdf" TargetMode="External"/><Relationship Id="rId67546929b278bd1ee" Type="http://schemas.openxmlformats.org/officeDocument/2006/relationships/hyperlink" Target="https://iservice.lombardini.it/documents/Manuals/8595/c_-_cylinder_head-valves-timing.pdf" TargetMode="External"/><Relationship Id="rId96446929b278bd791" Type="http://schemas.openxmlformats.org/officeDocument/2006/relationships/hyperlink" Target="https://iservice.lombardini.it/documents/Manuals/8596/d_-_controls-lubricating_system.pdf" TargetMode="External"/><Relationship Id="rId81136929b278bdd52" Type="http://schemas.openxmlformats.org/officeDocument/2006/relationships/hyperlink" Target="https://iservice.lombardini.it/documents/Manuals/8590/e_-_fuel_system.pdf" TargetMode="External"/><Relationship Id="rId94256929b278be304" Type="http://schemas.openxmlformats.org/officeDocument/2006/relationships/hyperlink" Target="https://iservice.lombardini.it/documents/Manuals/8591/f_-_cooling_system-starting.pdf" TargetMode="External"/><Relationship Id="rId90996929b278be8c1" Type="http://schemas.openxmlformats.org/officeDocument/2006/relationships/hyperlink" Target="https://iservice.lombardini.it/documents/Manuals/8592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