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Owner Manual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78336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1984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469624" w:name="ctxt"/>
    <w:bookmarkEnd w:id="694696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162061" name="name5698692cba21d999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18692cba21d998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Break-in running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For the first 50 hours of engine operation, it is advisable not to exceed 75% of the maximum power supplied.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4.3.1 Starting</w:t>
            </w:r>
          </w:p>
          <w:p/>
          <w:p/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level of the engine oil, fuel and coolant and fill if necessary ( </w:t>
            </w:r>
            <w:hyperlink r:id="rId6897692cba21db0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6837692cba21db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ignition key in the ignition switch (if supplied).</w:t>
            </w:r>
          </w:p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Tun the key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</w:p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beyond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and release it when the engine starts (the key will return into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automatically).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86472" name="name1088692cba21e0c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2692cba21e0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 the first fuelling or if the tank was empty filling the fuel system  ( </w:t>
            </w:r>
            <w:hyperlink r:id="rId4402692cba21e14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6.4 from point 4 to point 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actuate the starter for more than 15 seconds at a time. If the engine does not start, wait for one minute before repeating attempt.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engine does not start after two attempts see </w:t>
            </w:r>
            <w:hyperlink r:id="rId1112692cba21e1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7.1 and Tab. 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found the cause.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assembled on the engine or machine.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described the main functions are illustrated.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Hour-meter indicator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Control switch to start the engine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Panel ignition indicator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battery not charging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engine oil not pressurised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high coolant temperature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alarm general indicator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0"/>
              </w:rPr>
              <w:drawing>
                <wp:inline distT="0" distB="0" distL="0" distR="0">
                  <wp:extent cx="2232000" cy="1389600"/>
                  <wp:effectExtent b="0" l="0" r="0" t="0"/>
                  <wp:docPr id="45173648" name="name1798692cba21edcad" descr="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1.jpg"/>
                          <pic:cNvPicPr/>
                        </pic:nvPicPr>
                        <pic:blipFill>
                          <a:blip r:embed="rId8624692cba21ed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After starting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22212" name="name3211692cba21f423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12692cba21f4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all the warning lights on the control panel are off when the engine is running.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Run at minimum speed for a few minutes according to table (except constant speed engine).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AMBIENT TEMPERATURE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TIME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≤-20°C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minutes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-20°C a -10°C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minutes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-10°C a -5°C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 seconds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from -5°C a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 seconds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≥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 seconds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Turning off</w:t>
            </w:r>
          </w:p>
          <w:p/>
          <w:p/>
          <w:p>
            <w:pPr>
              <w:numPr>
                <w:ilvl w:val="0"/>
                <w:numId w:val="1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turn off the engine when it is running at the maximum rotation speed (except constant speed engine).</w:t>
            </w:r>
          </w:p>
          <w:p>
            <w:pPr>
              <w:numPr>
                <w:ilvl w:val="0"/>
                <w:numId w:val="1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turning it off, keep it idle at minimum speed for about 1 minute.</w:t>
            </w:r>
          </w:p>
          <w:p>
            <w:pPr>
              <w:numPr>
                <w:ilvl w:val="0"/>
                <w:numId w:val="1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589952" name="name1492692cba220720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89692cba220720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6671692cba22079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885272" name="name1738692cba220f524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644692cba220f5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4353692cba220fe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KOHLER more frequently.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109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 </w:t>
      </w:r>
      <w:r>
        <w:rPr>
          <w:color w:val="00274C"/>
          <w:sz w:val="20"/>
          <w:szCs w:val="20"/>
          <w:u w:val="none"/>
        </w:rPr>
        <w:t xml:space="preserve"> At the first fuelling or if the tank was empty filling the fuel system  ( </w:t>
      </w:r>
      <w:hyperlink r:id="rId8903692cba2210f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 6.4 from point 4 to point 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194" name="name6426692cba22168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0692cba2216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4577692cba22174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70692cba22179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of oil recommended ( </w:t>
            </w:r>
            <w:hyperlink r:id="rId7523692cba22186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687692cba22188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2232000" cy="1317600"/>
                  <wp:effectExtent b="0" l="0" r="0" t="0"/>
                  <wp:docPr id="11648019" name="name4535692cba222413c" descr="Fig._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5.2.jpg"/>
                          <pic:cNvPicPr/>
                        </pic:nvPicPr>
                        <pic:blipFill>
                          <a:blip r:embed="rId7622692cba2224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232000" cy="1382400"/>
                  <wp:effectExtent b="0" l="0" r="0" t="0"/>
                  <wp:docPr id="62689724" name="name1285692cba222edf8" descr="Fig._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5.1.jpg"/>
                          <pic:cNvPicPr/>
                        </pic:nvPicPr>
                        <pic:blipFill>
                          <a:blip r:embed="rId3485692cba222e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78692cba222f4d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https://www.youtube.com/embed/Tt4mNQVDzWk?rel=0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00658" name="name2303692cba22351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4692cba2235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94692cba2235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87257" name="name5819692cba223ca1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36692cba223c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anti-freeze protection liquid (ANTIFREEZE) - mixed with decalcified water - must be used.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freezing point of the refrigerant mixture depends on the amount concentration in water.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well as lowering the freezing point, the antifreeze also raises the boiling point.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50% mixture is recommended to ensure a general level at protection prevents the formation of rust, galvanic currents and calcium deposits.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89867" name="name2198692cba224456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497692cba2244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4.6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959693" name="name9999692cba2250dd2" descr="Fig._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5.8.jpg"/>
                          <pic:cNvPicPr/>
                        </pic:nvPicPr>
                        <pic:blipFill>
                          <a:blip r:embed="rId5115692cba2250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4.3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509271" name="name8409692cba225bfb3" descr="Fig._4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4.jpg"/>
                          <pic:cNvPicPr/>
                        </pic:nvPicPr>
                        <pic:blipFill>
                          <a:blip r:embed="rId6092692cba225b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Fig. 4.4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position w:val="-117"/>
              </w:rPr>
              <w:drawing>
                <wp:inline distT="0" distB="0" distL="0" distR="0">
                  <wp:extent cx="4752000" cy="1533600"/>
                  <wp:effectExtent b="0" l="0" r="0" t="0"/>
                  <wp:docPr id="72262707" name="name8606692cba22697f5" descr="Fig._4.5_e_Fig._4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5_e_Fig._4.6.jpg"/>
                          <pic:cNvPicPr/>
                        </pic:nvPicPr>
                        <pic:blipFill>
                          <a:blip r:embed="rId3832692cba2269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4.5 - Fig. 4.6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927692cba2269e4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https://www.youtube.com/embed/0uYYsLPsseg?rel=0</w:t>
              </w:r>
            </w:hyperlink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001">
    <w:multiLevelType w:val="hybridMultilevel"/>
    <w:lvl w:ilvl="0" w:tplc="66482361">
      <w:start w:val="1"/>
      <w:numFmt w:val="decimal"/>
      <w:lvlText w:val="%1."/>
      <w:lvlJc w:val="left"/>
      <w:pPr>
        <w:ind w:left="720" w:hanging="360"/>
      </w:pPr>
    </w:lvl>
    <w:lvl w:ilvl="1" w:tplc="66482361" w:tentative="1">
      <w:start w:val="1"/>
      <w:numFmt w:val="lowerLetter"/>
      <w:lvlText w:val="%2."/>
      <w:lvlJc w:val="left"/>
      <w:pPr>
        <w:ind w:left="1440" w:hanging="360"/>
      </w:pPr>
    </w:lvl>
    <w:lvl w:ilvl="2" w:tplc="66482361" w:tentative="1">
      <w:start w:val="1"/>
      <w:numFmt w:val="lowerRoman"/>
      <w:lvlText w:val="%3."/>
      <w:lvlJc w:val="right"/>
      <w:pPr>
        <w:ind w:left="2160" w:hanging="180"/>
      </w:pPr>
    </w:lvl>
    <w:lvl w:ilvl="3" w:tplc="66482361" w:tentative="1">
      <w:start w:val="1"/>
      <w:numFmt w:val="decimal"/>
      <w:lvlText w:val="%4."/>
      <w:lvlJc w:val="left"/>
      <w:pPr>
        <w:ind w:left="2880" w:hanging="360"/>
      </w:pPr>
    </w:lvl>
    <w:lvl w:ilvl="4" w:tplc="66482361" w:tentative="1">
      <w:start w:val="1"/>
      <w:numFmt w:val="lowerLetter"/>
      <w:lvlText w:val="%5."/>
      <w:lvlJc w:val="left"/>
      <w:pPr>
        <w:ind w:left="3600" w:hanging="360"/>
      </w:pPr>
    </w:lvl>
    <w:lvl w:ilvl="5" w:tplc="66482361" w:tentative="1">
      <w:start w:val="1"/>
      <w:numFmt w:val="lowerRoman"/>
      <w:lvlText w:val="%6."/>
      <w:lvlJc w:val="right"/>
      <w:pPr>
        <w:ind w:left="4320" w:hanging="180"/>
      </w:pPr>
    </w:lvl>
    <w:lvl w:ilvl="6" w:tplc="66482361" w:tentative="1">
      <w:start w:val="1"/>
      <w:numFmt w:val="decimal"/>
      <w:lvlText w:val="%7."/>
      <w:lvlJc w:val="left"/>
      <w:pPr>
        <w:ind w:left="5040" w:hanging="360"/>
      </w:pPr>
    </w:lvl>
    <w:lvl w:ilvl="7" w:tplc="66482361" w:tentative="1">
      <w:start w:val="1"/>
      <w:numFmt w:val="lowerLetter"/>
      <w:lvlText w:val="%8."/>
      <w:lvlJc w:val="left"/>
      <w:pPr>
        <w:ind w:left="5760" w:hanging="360"/>
      </w:pPr>
    </w:lvl>
    <w:lvl w:ilvl="8" w:tplc="66482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0">
    <w:multiLevelType w:val="hybridMultilevel"/>
    <w:lvl w:ilvl="0" w:tplc="45900818">
      <w:start w:val="1"/>
      <w:numFmt w:val="decimal"/>
      <w:lvlText w:val="%1."/>
      <w:lvlJc w:val="left"/>
      <w:pPr>
        <w:ind w:left="720" w:hanging="360"/>
      </w:pPr>
    </w:lvl>
    <w:lvl w:ilvl="1" w:tplc="45900818" w:tentative="1">
      <w:start w:val="1"/>
      <w:numFmt w:val="lowerLetter"/>
      <w:lvlText w:val="%2."/>
      <w:lvlJc w:val="left"/>
      <w:pPr>
        <w:ind w:left="1440" w:hanging="360"/>
      </w:pPr>
    </w:lvl>
    <w:lvl w:ilvl="2" w:tplc="45900818" w:tentative="1">
      <w:start w:val="1"/>
      <w:numFmt w:val="lowerRoman"/>
      <w:lvlText w:val="%3."/>
      <w:lvlJc w:val="right"/>
      <w:pPr>
        <w:ind w:left="2160" w:hanging="180"/>
      </w:pPr>
    </w:lvl>
    <w:lvl w:ilvl="3" w:tplc="45900818" w:tentative="1">
      <w:start w:val="1"/>
      <w:numFmt w:val="decimal"/>
      <w:lvlText w:val="%4."/>
      <w:lvlJc w:val="left"/>
      <w:pPr>
        <w:ind w:left="2880" w:hanging="360"/>
      </w:pPr>
    </w:lvl>
    <w:lvl w:ilvl="4" w:tplc="45900818" w:tentative="1">
      <w:start w:val="1"/>
      <w:numFmt w:val="lowerLetter"/>
      <w:lvlText w:val="%5."/>
      <w:lvlJc w:val="left"/>
      <w:pPr>
        <w:ind w:left="3600" w:hanging="360"/>
      </w:pPr>
    </w:lvl>
    <w:lvl w:ilvl="5" w:tplc="45900818" w:tentative="1">
      <w:start w:val="1"/>
      <w:numFmt w:val="lowerRoman"/>
      <w:lvlText w:val="%6."/>
      <w:lvlJc w:val="right"/>
      <w:pPr>
        <w:ind w:left="4320" w:hanging="180"/>
      </w:pPr>
    </w:lvl>
    <w:lvl w:ilvl="6" w:tplc="45900818" w:tentative="1">
      <w:start w:val="1"/>
      <w:numFmt w:val="decimal"/>
      <w:lvlText w:val="%7."/>
      <w:lvlJc w:val="left"/>
      <w:pPr>
        <w:ind w:left="5040" w:hanging="360"/>
      </w:pPr>
    </w:lvl>
    <w:lvl w:ilvl="7" w:tplc="45900818" w:tentative="1">
      <w:start w:val="1"/>
      <w:numFmt w:val="lowerLetter"/>
      <w:lvlText w:val="%8."/>
      <w:lvlJc w:val="left"/>
      <w:pPr>
        <w:ind w:left="5760" w:hanging="360"/>
      </w:pPr>
    </w:lvl>
    <w:lvl w:ilvl="8" w:tplc="45900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9">
    <w:multiLevelType w:val="hybridMultilevel"/>
    <w:lvl w:ilvl="0" w:tplc="67918821">
      <w:start w:val="1"/>
      <w:numFmt w:val="decimal"/>
      <w:lvlText w:val="%1."/>
      <w:lvlJc w:val="left"/>
      <w:pPr>
        <w:ind w:left="720" w:hanging="360"/>
      </w:pPr>
    </w:lvl>
    <w:lvl w:ilvl="1" w:tplc="67918821" w:tentative="1">
      <w:start w:val="1"/>
      <w:numFmt w:val="lowerLetter"/>
      <w:lvlText w:val="%2."/>
      <w:lvlJc w:val="left"/>
      <w:pPr>
        <w:ind w:left="1440" w:hanging="360"/>
      </w:pPr>
    </w:lvl>
    <w:lvl w:ilvl="2" w:tplc="67918821" w:tentative="1">
      <w:start w:val="1"/>
      <w:numFmt w:val="lowerRoman"/>
      <w:lvlText w:val="%3."/>
      <w:lvlJc w:val="right"/>
      <w:pPr>
        <w:ind w:left="2160" w:hanging="180"/>
      </w:pPr>
    </w:lvl>
    <w:lvl w:ilvl="3" w:tplc="67918821" w:tentative="1">
      <w:start w:val="1"/>
      <w:numFmt w:val="decimal"/>
      <w:lvlText w:val="%4."/>
      <w:lvlJc w:val="left"/>
      <w:pPr>
        <w:ind w:left="2880" w:hanging="360"/>
      </w:pPr>
    </w:lvl>
    <w:lvl w:ilvl="4" w:tplc="67918821" w:tentative="1">
      <w:start w:val="1"/>
      <w:numFmt w:val="lowerLetter"/>
      <w:lvlText w:val="%5."/>
      <w:lvlJc w:val="left"/>
      <w:pPr>
        <w:ind w:left="3600" w:hanging="360"/>
      </w:pPr>
    </w:lvl>
    <w:lvl w:ilvl="5" w:tplc="67918821" w:tentative="1">
      <w:start w:val="1"/>
      <w:numFmt w:val="lowerRoman"/>
      <w:lvlText w:val="%6."/>
      <w:lvlJc w:val="right"/>
      <w:pPr>
        <w:ind w:left="4320" w:hanging="180"/>
      </w:pPr>
    </w:lvl>
    <w:lvl w:ilvl="6" w:tplc="67918821" w:tentative="1">
      <w:start w:val="1"/>
      <w:numFmt w:val="decimal"/>
      <w:lvlText w:val="%7."/>
      <w:lvlJc w:val="left"/>
      <w:pPr>
        <w:ind w:left="5040" w:hanging="360"/>
      </w:pPr>
    </w:lvl>
    <w:lvl w:ilvl="7" w:tplc="67918821" w:tentative="1">
      <w:start w:val="1"/>
      <w:numFmt w:val="lowerLetter"/>
      <w:lvlText w:val="%8."/>
      <w:lvlJc w:val="left"/>
      <w:pPr>
        <w:ind w:left="5760" w:hanging="360"/>
      </w:pPr>
    </w:lvl>
    <w:lvl w:ilvl="8" w:tplc="67918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8">
    <w:multiLevelType w:val="hybridMultilevel"/>
    <w:lvl w:ilvl="0" w:tplc="23127638">
      <w:start w:val="1"/>
      <w:numFmt w:val="decimal"/>
      <w:lvlText w:val="%1."/>
      <w:lvlJc w:val="left"/>
      <w:pPr>
        <w:ind w:left="720" w:hanging="360"/>
      </w:pPr>
    </w:lvl>
    <w:lvl w:ilvl="1" w:tplc="23127638" w:tentative="1">
      <w:start w:val="1"/>
      <w:numFmt w:val="lowerLetter"/>
      <w:lvlText w:val="%2."/>
      <w:lvlJc w:val="left"/>
      <w:pPr>
        <w:ind w:left="1440" w:hanging="360"/>
      </w:pPr>
    </w:lvl>
    <w:lvl w:ilvl="2" w:tplc="23127638" w:tentative="1">
      <w:start w:val="1"/>
      <w:numFmt w:val="lowerRoman"/>
      <w:lvlText w:val="%3."/>
      <w:lvlJc w:val="right"/>
      <w:pPr>
        <w:ind w:left="2160" w:hanging="180"/>
      </w:pPr>
    </w:lvl>
    <w:lvl w:ilvl="3" w:tplc="23127638" w:tentative="1">
      <w:start w:val="1"/>
      <w:numFmt w:val="decimal"/>
      <w:lvlText w:val="%4."/>
      <w:lvlJc w:val="left"/>
      <w:pPr>
        <w:ind w:left="2880" w:hanging="360"/>
      </w:pPr>
    </w:lvl>
    <w:lvl w:ilvl="4" w:tplc="23127638" w:tentative="1">
      <w:start w:val="1"/>
      <w:numFmt w:val="lowerLetter"/>
      <w:lvlText w:val="%5."/>
      <w:lvlJc w:val="left"/>
      <w:pPr>
        <w:ind w:left="3600" w:hanging="360"/>
      </w:pPr>
    </w:lvl>
    <w:lvl w:ilvl="5" w:tplc="23127638" w:tentative="1">
      <w:start w:val="1"/>
      <w:numFmt w:val="lowerRoman"/>
      <w:lvlText w:val="%6."/>
      <w:lvlJc w:val="right"/>
      <w:pPr>
        <w:ind w:left="4320" w:hanging="180"/>
      </w:pPr>
    </w:lvl>
    <w:lvl w:ilvl="6" w:tplc="23127638" w:tentative="1">
      <w:start w:val="1"/>
      <w:numFmt w:val="decimal"/>
      <w:lvlText w:val="%7."/>
      <w:lvlJc w:val="left"/>
      <w:pPr>
        <w:ind w:left="5040" w:hanging="360"/>
      </w:pPr>
    </w:lvl>
    <w:lvl w:ilvl="7" w:tplc="23127638" w:tentative="1">
      <w:start w:val="1"/>
      <w:numFmt w:val="lowerLetter"/>
      <w:lvlText w:val="%8."/>
      <w:lvlJc w:val="left"/>
      <w:pPr>
        <w:ind w:left="5760" w:hanging="360"/>
      </w:pPr>
    </w:lvl>
    <w:lvl w:ilvl="8" w:tplc="23127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7">
    <w:multiLevelType w:val="hybridMultilevel"/>
    <w:lvl w:ilvl="0" w:tplc="59513906">
      <w:start w:val="1"/>
      <w:numFmt w:val="decimal"/>
      <w:lvlText w:val="%1."/>
      <w:lvlJc w:val="left"/>
      <w:pPr>
        <w:ind w:left="720" w:hanging="360"/>
      </w:pPr>
    </w:lvl>
    <w:lvl w:ilvl="1" w:tplc="59513906" w:tentative="1">
      <w:start w:val="1"/>
      <w:numFmt w:val="lowerLetter"/>
      <w:lvlText w:val="%2."/>
      <w:lvlJc w:val="left"/>
      <w:pPr>
        <w:ind w:left="1440" w:hanging="360"/>
      </w:pPr>
    </w:lvl>
    <w:lvl w:ilvl="2" w:tplc="59513906" w:tentative="1">
      <w:start w:val="1"/>
      <w:numFmt w:val="lowerRoman"/>
      <w:lvlText w:val="%3."/>
      <w:lvlJc w:val="right"/>
      <w:pPr>
        <w:ind w:left="2160" w:hanging="180"/>
      </w:pPr>
    </w:lvl>
    <w:lvl w:ilvl="3" w:tplc="59513906" w:tentative="1">
      <w:start w:val="1"/>
      <w:numFmt w:val="decimal"/>
      <w:lvlText w:val="%4."/>
      <w:lvlJc w:val="left"/>
      <w:pPr>
        <w:ind w:left="2880" w:hanging="360"/>
      </w:pPr>
    </w:lvl>
    <w:lvl w:ilvl="4" w:tplc="59513906" w:tentative="1">
      <w:start w:val="1"/>
      <w:numFmt w:val="lowerLetter"/>
      <w:lvlText w:val="%5."/>
      <w:lvlJc w:val="left"/>
      <w:pPr>
        <w:ind w:left="3600" w:hanging="360"/>
      </w:pPr>
    </w:lvl>
    <w:lvl w:ilvl="5" w:tplc="59513906" w:tentative="1">
      <w:start w:val="1"/>
      <w:numFmt w:val="lowerRoman"/>
      <w:lvlText w:val="%6."/>
      <w:lvlJc w:val="right"/>
      <w:pPr>
        <w:ind w:left="4320" w:hanging="180"/>
      </w:pPr>
    </w:lvl>
    <w:lvl w:ilvl="6" w:tplc="59513906" w:tentative="1">
      <w:start w:val="1"/>
      <w:numFmt w:val="decimal"/>
      <w:lvlText w:val="%7."/>
      <w:lvlJc w:val="left"/>
      <w:pPr>
        <w:ind w:left="5040" w:hanging="360"/>
      </w:pPr>
    </w:lvl>
    <w:lvl w:ilvl="7" w:tplc="59513906" w:tentative="1">
      <w:start w:val="1"/>
      <w:numFmt w:val="lowerLetter"/>
      <w:lvlText w:val="%8."/>
      <w:lvlJc w:val="left"/>
      <w:pPr>
        <w:ind w:left="5760" w:hanging="360"/>
      </w:pPr>
    </w:lvl>
    <w:lvl w:ilvl="8" w:tplc="59513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6">
    <w:multiLevelType w:val="hybridMultilevel"/>
    <w:lvl w:ilvl="0" w:tplc="93369085">
      <w:start w:val="1"/>
      <w:numFmt w:val="decimal"/>
      <w:lvlText w:val="%1."/>
      <w:lvlJc w:val="left"/>
      <w:pPr>
        <w:ind w:left="720" w:hanging="360"/>
      </w:pPr>
    </w:lvl>
    <w:lvl w:ilvl="1" w:tplc="93369085" w:tentative="1">
      <w:start w:val="1"/>
      <w:numFmt w:val="lowerLetter"/>
      <w:lvlText w:val="%2."/>
      <w:lvlJc w:val="left"/>
      <w:pPr>
        <w:ind w:left="1440" w:hanging="360"/>
      </w:pPr>
    </w:lvl>
    <w:lvl w:ilvl="2" w:tplc="93369085" w:tentative="1">
      <w:start w:val="1"/>
      <w:numFmt w:val="lowerRoman"/>
      <w:lvlText w:val="%3."/>
      <w:lvlJc w:val="right"/>
      <w:pPr>
        <w:ind w:left="2160" w:hanging="180"/>
      </w:pPr>
    </w:lvl>
    <w:lvl w:ilvl="3" w:tplc="93369085" w:tentative="1">
      <w:start w:val="1"/>
      <w:numFmt w:val="decimal"/>
      <w:lvlText w:val="%4."/>
      <w:lvlJc w:val="left"/>
      <w:pPr>
        <w:ind w:left="2880" w:hanging="360"/>
      </w:pPr>
    </w:lvl>
    <w:lvl w:ilvl="4" w:tplc="93369085" w:tentative="1">
      <w:start w:val="1"/>
      <w:numFmt w:val="lowerLetter"/>
      <w:lvlText w:val="%5."/>
      <w:lvlJc w:val="left"/>
      <w:pPr>
        <w:ind w:left="3600" w:hanging="360"/>
      </w:pPr>
    </w:lvl>
    <w:lvl w:ilvl="5" w:tplc="93369085" w:tentative="1">
      <w:start w:val="1"/>
      <w:numFmt w:val="lowerRoman"/>
      <w:lvlText w:val="%6."/>
      <w:lvlJc w:val="right"/>
      <w:pPr>
        <w:ind w:left="4320" w:hanging="180"/>
      </w:pPr>
    </w:lvl>
    <w:lvl w:ilvl="6" w:tplc="93369085" w:tentative="1">
      <w:start w:val="1"/>
      <w:numFmt w:val="decimal"/>
      <w:lvlText w:val="%7."/>
      <w:lvlJc w:val="left"/>
      <w:pPr>
        <w:ind w:left="5040" w:hanging="360"/>
      </w:pPr>
    </w:lvl>
    <w:lvl w:ilvl="7" w:tplc="93369085" w:tentative="1">
      <w:start w:val="1"/>
      <w:numFmt w:val="lowerLetter"/>
      <w:lvlText w:val="%8."/>
      <w:lvlJc w:val="left"/>
      <w:pPr>
        <w:ind w:left="5760" w:hanging="360"/>
      </w:pPr>
    </w:lvl>
    <w:lvl w:ilvl="8" w:tplc="93369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5">
    <w:multiLevelType w:val="hybridMultilevel"/>
    <w:lvl w:ilvl="0" w:tplc="73772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995">
    <w:abstractNumId w:val="10995"/>
  </w:num>
  <w:num w:numId="10996">
    <w:abstractNumId w:val="10996"/>
  </w:num>
  <w:num w:numId="10997">
    <w:abstractNumId w:val="10997"/>
  </w:num>
  <w:num w:numId="10998">
    <w:abstractNumId w:val="10998"/>
  </w:num>
  <w:num w:numId="10999">
    <w:abstractNumId w:val="10999"/>
  </w:num>
  <w:num w:numId="11000">
    <w:abstractNumId w:val="11000"/>
  </w:num>
  <w:num w:numId="11001">
    <w:abstractNumId w:val="110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9165067" Type="http://schemas.openxmlformats.org/officeDocument/2006/relationships/comments" Target="comments.xml"/><Relationship Id="rId469168085" Type="http://schemas.microsoft.com/office/2011/relationships/commentsExtended" Target="commentsExtended.xml"/><Relationship Id="rId51198476" Type="http://schemas.openxmlformats.org/officeDocument/2006/relationships/image" Target="media/imgrId51198476.jpg"/><Relationship Id="rId6897692cba21db02b" Type="http://schemas.openxmlformats.org/officeDocument/2006/relationships/hyperlink" Target="https://iservice.lombardini.it/jsp/Template2/manuale.jsp?id=228&amp;parent=1105" TargetMode="External"/><Relationship Id="rId6837692cba21db21a" Type="http://schemas.openxmlformats.org/officeDocument/2006/relationships/hyperlink" Target="https://iservice.lombardini.it/jsp/Template2/manuale.jsp?id=229&amp;parent=1105" TargetMode="External"/><Relationship Id="rId4402692cba21e14e5" Type="http://schemas.openxmlformats.org/officeDocument/2006/relationships/hyperlink" Target="https://iservice.lombardini.it/jsp/Template2/manuale.jsp?id=248&amp;parent=1105" TargetMode="External"/><Relationship Id="rId1112692cba21e1b04" Type="http://schemas.openxmlformats.org/officeDocument/2006/relationships/hyperlink" Target="https://iservice.lombardini.it/jsp/Template2/manuale.jsp?id=251&amp;parent=1105" TargetMode="External"/><Relationship Id="rId6671692cba220792e" Type="http://schemas.openxmlformats.org/officeDocument/2006/relationships/hyperlink" Target="https://iservice.lombardini.it/jsp/Template2/manuale.jsp?id=60&amp;parent=962" TargetMode="External"/><Relationship Id="rId4353692cba220fed8" Type="http://schemas.openxmlformats.org/officeDocument/2006/relationships/hyperlink" Target="https://iservice.lombardini.it/jsp/Template2/manuale.jsp?id=214&amp;parent=1105" TargetMode="External"/><Relationship Id="rId8903692cba2210f9d" Type="http://schemas.openxmlformats.org/officeDocument/2006/relationships/hyperlink" Target="https://iservice.lombardini.it/jsp/Template2/manuale.jsp?id=248&amp;parent=1105" TargetMode="External"/><Relationship Id="rId4577692cba22174a9" Type="http://schemas.openxmlformats.org/officeDocument/2006/relationships/hyperlink" Target="https://iservice.lombardini.it/jsp/Template2/manuale.jsp?id=268&amp;parent=1105" TargetMode="External"/><Relationship Id="rId4770692cba22179a6" Type="http://schemas.openxmlformats.org/officeDocument/2006/relationships/hyperlink" Target="https://iservice.lombardini.it/jsp/Template2/manuale.jsp?id=60&amp;parent=962" TargetMode="External"/><Relationship Id="rId7523692cba22186fc" Type="http://schemas.openxmlformats.org/officeDocument/2006/relationships/hyperlink" Target="https://iservice.lombardini.it/jsp/Template2/manuale.jsp?id=211&amp;parent=1105" TargetMode="External"/><Relationship Id="rId4687692cba22188d5" Type="http://schemas.openxmlformats.org/officeDocument/2006/relationships/hyperlink" Target="https://iservice.lombardini.it/jsp/Template2/manuale.jsp?id=213&amp;parent=1105" TargetMode="External"/><Relationship Id="rId9278692cba222f4db" Type="http://schemas.openxmlformats.org/officeDocument/2006/relationships/hyperlink" Target="https://www.youtube.com/embed/Tt4mNQVDzWk?rel=0" TargetMode="External"/><Relationship Id="rId5794692cba2235835" Type="http://schemas.openxmlformats.org/officeDocument/2006/relationships/hyperlink" Target="https://iservice.lombardini.it/jsp/Template2/manuale.jsp?id=60&amp;parent=962" TargetMode="External"/><Relationship Id="rId8927692cba2269e43" Type="http://schemas.openxmlformats.org/officeDocument/2006/relationships/hyperlink" Target="https://www.youtube.com/embed/0uYYsLPsseg?rel=0" TargetMode="External"/><Relationship Id="rId5318692cba21d998d" Type="http://schemas.openxmlformats.org/officeDocument/2006/relationships/image" Target="media/imgrId5318692cba21d998d.jpg"/><Relationship Id="rId8342692cba21e0c94" Type="http://schemas.openxmlformats.org/officeDocument/2006/relationships/image" Target="media/imgrId8342692cba21e0c94.jpg"/><Relationship Id="rId8624692cba21edcaa" Type="http://schemas.openxmlformats.org/officeDocument/2006/relationships/image" Target="media/imgrId8624692cba21edcaa.jpg"/><Relationship Id="rId7612692cba21f422d" Type="http://schemas.openxmlformats.org/officeDocument/2006/relationships/image" Target="media/imgrId7612692cba21f422d.jpg"/><Relationship Id="rId5889692cba220720c" Type="http://schemas.openxmlformats.org/officeDocument/2006/relationships/image" Target="media/imgrId5889692cba220720c.jpg"/><Relationship Id="rId6644692cba220f520" Type="http://schemas.openxmlformats.org/officeDocument/2006/relationships/image" Target="media/imgrId6644692cba220f520.jpg"/><Relationship Id="rId1520692cba2216886" Type="http://schemas.openxmlformats.org/officeDocument/2006/relationships/image" Target="media/imgrId1520692cba2216886.jpg"/><Relationship Id="rId7622692cba2224138" Type="http://schemas.openxmlformats.org/officeDocument/2006/relationships/image" Target="media/imgrId7622692cba2224138.jpg"/><Relationship Id="rId3485692cba222edf3" Type="http://schemas.openxmlformats.org/officeDocument/2006/relationships/image" Target="media/imgrId3485692cba222edf3.jpg"/><Relationship Id="rId1374692cba2235101" Type="http://schemas.openxmlformats.org/officeDocument/2006/relationships/image" Target="media/imgrId1374692cba2235101.jpg"/><Relationship Id="rId9236692cba223ca0f" Type="http://schemas.openxmlformats.org/officeDocument/2006/relationships/image" Target="media/imgrId9236692cba223ca0f.jpg"/><Relationship Id="rId7497692cba2244561" Type="http://schemas.openxmlformats.org/officeDocument/2006/relationships/image" Target="media/imgrId7497692cba2244561.jpg"/><Relationship Id="rId5115692cba2250dce" Type="http://schemas.openxmlformats.org/officeDocument/2006/relationships/image" Target="media/imgrId5115692cba2250dce.jpg"/><Relationship Id="rId6092692cba225bfb0" Type="http://schemas.openxmlformats.org/officeDocument/2006/relationships/image" Target="media/imgrId6092692cba225bfb0.jpg"/><Relationship Id="rId3832692cba22697f1" Type="http://schemas.openxmlformats.org/officeDocument/2006/relationships/image" Target="media/imgrId3832692cba22697f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198476" Type="http://schemas.openxmlformats.org/officeDocument/2006/relationships/image" Target="media/imgrId511984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