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2004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544832" w:name="ctxt"/>
    <w:bookmarkEnd w:id="7054483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2004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58692d33f4a55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2692d33f4a5b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09692d33f4a61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5692d33f4a67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78692d33f4a6d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21692d33f4a73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48692d33f4a79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41692d33f4a7f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31692d33f4a85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8692d33f4a8b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46692d33f4a91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44692d33f4a97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98692d33f4a9d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469">
    <w:multiLevelType w:val="hybridMultilevel"/>
    <w:lvl w:ilvl="0" w:tplc="24509385">
      <w:start w:val="1"/>
      <w:numFmt w:val="decimal"/>
      <w:lvlText w:val="%1."/>
      <w:lvlJc w:val="left"/>
      <w:pPr>
        <w:ind w:left="720" w:hanging="360"/>
      </w:pPr>
    </w:lvl>
    <w:lvl w:ilvl="1" w:tplc="24509385" w:tentative="1">
      <w:start w:val="1"/>
      <w:numFmt w:val="lowerLetter"/>
      <w:lvlText w:val="%2."/>
      <w:lvlJc w:val="left"/>
      <w:pPr>
        <w:ind w:left="1440" w:hanging="360"/>
      </w:pPr>
    </w:lvl>
    <w:lvl w:ilvl="2" w:tplc="24509385" w:tentative="1">
      <w:start w:val="1"/>
      <w:numFmt w:val="lowerRoman"/>
      <w:lvlText w:val="%3."/>
      <w:lvlJc w:val="right"/>
      <w:pPr>
        <w:ind w:left="2160" w:hanging="180"/>
      </w:pPr>
    </w:lvl>
    <w:lvl w:ilvl="3" w:tplc="24509385" w:tentative="1">
      <w:start w:val="1"/>
      <w:numFmt w:val="decimal"/>
      <w:lvlText w:val="%4."/>
      <w:lvlJc w:val="left"/>
      <w:pPr>
        <w:ind w:left="2880" w:hanging="360"/>
      </w:pPr>
    </w:lvl>
    <w:lvl w:ilvl="4" w:tplc="24509385" w:tentative="1">
      <w:start w:val="1"/>
      <w:numFmt w:val="lowerLetter"/>
      <w:lvlText w:val="%5."/>
      <w:lvlJc w:val="left"/>
      <w:pPr>
        <w:ind w:left="3600" w:hanging="360"/>
      </w:pPr>
    </w:lvl>
    <w:lvl w:ilvl="5" w:tplc="24509385" w:tentative="1">
      <w:start w:val="1"/>
      <w:numFmt w:val="lowerRoman"/>
      <w:lvlText w:val="%6."/>
      <w:lvlJc w:val="right"/>
      <w:pPr>
        <w:ind w:left="4320" w:hanging="180"/>
      </w:pPr>
    </w:lvl>
    <w:lvl w:ilvl="6" w:tplc="24509385" w:tentative="1">
      <w:start w:val="1"/>
      <w:numFmt w:val="decimal"/>
      <w:lvlText w:val="%7."/>
      <w:lvlJc w:val="left"/>
      <w:pPr>
        <w:ind w:left="5040" w:hanging="360"/>
      </w:pPr>
    </w:lvl>
    <w:lvl w:ilvl="7" w:tplc="24509385" w:tentative="1">
      <w:start w:val="1"/>
      <w:numFmt w:val="lowerLetter"/>
      <w:lvlText w:val="%8."/>
      <w:lvlJc w:val="left"/>
      <w:pPr>
        <w:ind w:left="5760" w:hanging="360"/>
      </w:pPr>
    </w:lvl>
    <w:lvl w:ilvl="8" w:tplc="245093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68">
    <w:multiLevelType w:val="hybridMultilevel"/>
    <w:lvl w:ilvl="0" w:tplc="74801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468">
    <w:abstractNumId w:val="26468"/>
  </w:num>
  <w:num w:numId="26469">
    <w:abstractNumId w:val="264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38138152" Type="http://schemas.openxmlformats.org/officeDocument/2006/relationships/comments" Target="comments.xml"/><Relationship Id="rId669634465" Type="http://schemas.microsoft.com/office/2011/relationships/commentsExtended" Target="commentsExtended.xml"/><Relationship Id="rId3958692d33f4a5584" Type="http://schemas.openxmlformats.org/officeDocument/2006/relationships/hyperlink" Target="https://iservice.lombardini.it/documents/Manuals/9455/a_-_intake_and_exhaust.pdf" TargetMode="External"/><Relationship Id="rId1232692d33f4a5b91" Type="http://schemas.openxmlformats.org/officeDocument/2006/relationships/hyperlink" Target="https://iservice.lombardini.it/documents/Manuals/9456/b_-_conn_rod-piston_set.pdf" TargetMode="External"/><Relationship Id="rId8909692d33f4a6172" Type="http://schemas.openxmlformats.org/officeDocument/2006/relationships/hyperlink" Target="https://iservice.lombardini.it/documents/Manuals/9457/c_-_crankshft-flywheel.pdf" TargetMode="External"/><Relationship Id="rId6095692d33f4a6735" Type="http://schemas.openxmlformats.org/officeDocument/2006/relationships/hyperlink" Target="https://iservice.lombardini.it/documents/Manuals/9458/d_-_timing-speed_governor.pdf" TargetMode="External"/><Relationship Id="rId1378692d33f4a6d19" Type="http://schemas.openxmlformats.org/officeDocument/2006/relationships/hyperlink" Target="https://iservice.lombardini.it/documents/Manuals/9459/e_-_crankcase-gear_cover-mounts.pdf" TargetMode="External"/><Relationship Id="rId7421692d33f4a7329" Type="http://schemas.openxmlformats.org/officeDocument/2006/relationships/hyperlink" Target="https://iservice.lombardini.it/documents/Manuals/9460/f_-_fuel_system.pdf" TargetMode="External"/><Relationship Id="rId3248692d33f4a7929" Type="http://schemas.openxmlformats.org/officeDocument/2006/relationships/hyperlink" Target="https://iservice.lombardini.it/documents/Manuals/9461/g_-_cooling_system.pdf" TargetMode="External"/><Relationship Id="rId2941692d33f4a7f73" Type="http://schemas.openxmlformats.org/officeDocument/2006/relationships/hyperlink" Target="https://iservice.lombardini.it/documents/Manuals/9462/h_-_lubricating_system.pdf" TargetMode="External"/><Relationship Id="rId2531692d33f4a855e" Type="http://schemas.openxmlformats.org/officeDocument/2006/relationships/hyperlink" Target="https://iservice.lombardini.it/documents/Manuals/9463/i_-_controls.pdf" TargetMode="External"/><Relationship Id="rId5068692d33f4a8b4c" Type="http://schemas.openxmlformats.org/officeDocument/2006/relationships/hyperlink" Target="https://iservice.lombardini.it/documents/Manuals/9464/l_-_cylinder_head-rocker_arm_box-valv.pdf" TargetMode="External"/><Relationship Id="rId9046692d33f4a912b" Type="http://schemas.openxmlformats.org/officeDocument/2006/relationships/hyperlink" Target="https://iservice.lombardini.it/documents/Manuals/9465/m_-_starting.pdf" TargetMode="External"/><Relationship Id="rId2544692d33f4a9737" Type="http://schemas.openxmlformats.org/officeDocument/2006/relationships/hyperlink" Target="https://iservice.lombardini.it/documents/Manuals/9466/n_-_gasket.pdf" TargetMode="External"/><Relationship Id="rId1898692d33f4a9d42" Type="http://schemas.openxmlformats.org/officeDocument/2006/relationships/hyperlink" Target="https://iservice.lombardini.it/documents/Manuals/945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