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sulla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2504TCR / KDI 2504TCRE5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256724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9093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577637" w:name="ctxt"/>
    <w:bookmarkEnd w:id="225776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sulla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sulla manutenzione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vengono illustrate le operazioni che se si dispone delle idonee capacità possono essere eseguite direttamente dall'utente descritte nelle </w:t>
      </w:r>
      <w:hyperlink r:id="rId9832697b1f4d090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5.1 e Tab.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controlli periodici e le operazioni di manutenzione devono essere eseguiti nei tempi e nei modi indicati in questo manuale e sono a carico dell'utente.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mancata osservanza di norme e tempi di manutenzione pregiudica il buon funzionamento del motore e la sua durata e di conseguenza decadrà la garanzia.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prevenire danni a persone e cose è necessario leggere attentamente le avvertenze qui di seguito riportate prima di intervenire sul motore.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794938" name="name7018697b1f4d0f4b5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631697b1f4d0f4b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qualsiasi operazione a motore spento e a temperatura ambiente.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rifornimento e il controllo livello olio deve essere effettuato con il motore in posizione orizzontale.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ogni avviamento, per evitare fuoriuscite d'olio, accertarsi che: - l'asta livello olio sia inserita correttamente;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siano serrati correttamente: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il tappo scarico olio;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il tappo rifornimento olio.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0051171" name="name3120697b1f4d170e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482697b1f4d170d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l'operazione vedere il  </w:t>
      </w:r>
      <w:hyperlink r:id="rId1919697b1f4d1793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167633" name="name6783697b1f4d1ec30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9007697b1f4d1ec2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le avvertenze di sicurezza vedere </w:t>
      </w:r>
      <w:hyperlink r:id="rId4073697b1f4d1f4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5.3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sono relativi all'utilizzo del motore in condizioni di esercizio normali e con carburante e olio conformi alle caratteristiche tecniche raccomandate in questo manuale.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CONTROLLO E PULIZIA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2939697b1f4d21668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Livello olio motore 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(4) 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5430697b1f4d22173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Livello refrigerante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(8)(9)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4948697b1f4d22c12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Cartuccia filtro aria a secco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3551697b1f4d236b5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Superfice di scambio radiatore e Intercooler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5698697b1f4d2411a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Cinghia alternatore standard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9062697b1f4d24b90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Cinghia alternatore Poly-V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Componenti in gomma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di avviamento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6003697b1f4d2824d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Cartuccia filtro aria a secco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Manicotto di aspirazione (filtro aria - collettore aspirazione)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liquido refrigerante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carburante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Delta-P &gt; DPF  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 standard (trapezoidale)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(3)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 in condizioni gravose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 in condizioni normale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Liquido refrigerante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(6)(10)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2647697b1f4d2d613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ATS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Richiesta ECU (attivazione spia o messaggio) consultare la documentazione della macchina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FILTRO DELL’OLIO E DELL’OLIO MOTORE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 </w:t>
                  </w:r>
                  <w:hyperlink r:id="rId9933697b1f4d2ea12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6.1</w:t>
                    </w:r>
                  </w:hyperlink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- </w:t>
                  </w:r>
                  <w:hyperlink r:id="rId5640697b1f4d2ebd5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6.2</w:t>
                    </w:r>
                  </w:hyperlink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- </w:t>
                  </w:r>
                  <w:hyperlink r:id="rId9755697b1f4d2ed8a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6.3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 Tier 4 final – Stage IIIB – Stage IV- Stage V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Tier 3 – Stage IIIA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  </w:t>
                  </w:r>
                  <w:r>
                    <w:rPr>
                      <w:color w:val="00274C"/>
                      <w:position w:val="3"/>
                      <w:sz w:val="16"/>
                      <w:szCs w:val="16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 (11)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non certificati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PREFILTRO E DEL FILTRO DEL CARBURANTE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 </w:t>
                  </w:r>
                  <w:hyperlink r:id="rId9422697b1f4d3134a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 Tier 4 final – Stage IIIB – Stage IV- Stage V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Tier 3 – Stage IIIA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non certificati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(2) - Il periodo di tempo che deve intercorrere prima di controllare gli elementi del filtro dipende dall’ambiente in cui viene usato il motore. Il filtro dell’aria deve essere pulito e sostituito più frequentemente in condizioni molto polverose.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(3) - In caso di scarso utilizzo: 36 mesi.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 Per motori con sistema ATS ( </w:t>
            </w:r>
            <w:hyperlink r:id="rId9093697b1f4d335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vedi Par. 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il controllo deve essere eseguito ogni 50 ore o ogni settimana.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(6) -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Il primo controllo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(10) - Si raccomanda di aggiungere SCA (Supplemental Coolant Additive, additivi di raffreddamento supplementari) al primo intervallo di manutenzione.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(11) - Vedi Cap. 2.5, "Motori KDI a iniezione elettronica certificati per le emissioni equivalenti Tier 3 – Stage IIIA (motori EGR)" e "Motori KDI a iniezione elettronica non certificati (motori senza EGR)".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olio (asta standard)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28388" name="name8782697b1f4d3cd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0697b1f4d3c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5757697b1f4d3d8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minimo.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l'olio e filtro olio se il livello supera il MAX.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se il livello dell'olio supera il MAX.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e/o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5.2)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232000" cy="1360800"/>
                  <wp:effectExtent b="0" l="0" r="0" t="0"/>
                  <wp:docPr id="3300195" name="name6436697b1f4d4a77b" descr="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.jpg"/>
                          <pic:cNvPicPr/>
                        </pic:nvPicPr>
                        <pic:blipFill>
                          <a:blip r:embed="rId1387697b1f4d4a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</w:t>
            </w:r>
            <w:r>
              <w:rPr>
                <w:position w:val="-170"/>
              </w:rPr>
              <w:drawing>
                <wp:inline distT="0" distB="0" distL="0" distR="0">
                  <wp:extent cx="2232000" cy="1130400"/>
                  <wp:effectExtent b="0" l="0" r="0" t="0"/>
                  <wp:docPr id="8369140" name="name5399697b1f4d55ca2" descr="5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2.jpg"/>
                          <pic:cNvPicPr/>
                        </pic:nvPicPr>
                        <pic:blipFill>
                          <a:blip r:embed="rId1464697b1f4d55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13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br/>
              <w:br/>
              <w:t xml:space="preserve">Fig 5.2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Asta livello olio in testa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4292909" name="name9541697b1f4d5b02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776697b1f4d5b0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 Prima di eseguire l'operazione vedere il </w:t>
      </w:r>
      <w:hyperlink r:id="rId5039697b1f4d5b97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7"/>
              </w:rPr>
              <w:drawing>
                <wp:inline distT="0" distB="0" distL="0" distR="0">
                  <wp:extent cx="4752000" cy="1166400"/>
                  <wp:effectExtent b="0" l="0" r="0" t="0"/>
                  <wp:docPr id="50973612" name="name1752697b1f4d698fe" descr="5.3_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_e4.jpg"/>
                          <pic:cNvPicPr/>
                        </pic:nvPicPr>
                        <pic:blipFill>
                          <a:blip r:embed="rId2428697b1f4d69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1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5.3 - Fig. 5.4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filtro 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62621" name="name1044697b1f4d6ed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8697b1f4d6e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3855697b1f4d6f7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Quando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risulta sporca, non pulire ma sostituire le cartuccie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Componenti non necessariamente forniti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le cartucce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G.</w:t>
            </w:r>
          </w:p>
          <w:p>
            <w:pPr>
              <w:numPr>
                <w:ilvl w:val="0"/>
                <w:numId w:val="20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l'ausilio di un panno umido.</w:t>
            </w:r>
          </w:p>
          <w:p>
            <w:pPr>
              <w:numPr>
                <w:ilvl w:val="0"/>
                <w:numId w:val="20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 utilizzare aria compressa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battere leggermente e ripetutamente la parte frontale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sopra una superficie piana.</w:t>
            </w:r>
          </w:p>
          <w:p>
            <w:pPr>
              <w:numPr>
                <w:ilvl w:val="0"/>
                <w:numId w:val="20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verificando la corretta tenuta dei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687098" name="name9015697b1f4d7c923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3635697b1f4d7c9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20220" name="name3480697b1f4d8202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247697b1f4d82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hyperlink r:id="rId8973697b1f4d82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18235" name="name8442697b1f4d8a9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6697b1f4d8a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2302697b1f4d8b1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458876" name="name7556697b1f4def60a" descr="5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6.jpg"/>
                          <pic:cNvPicPr/>
                        </pic:nvPicPr>
                        <pic:blipFill>
                          <a:blip r:embed="rId5788697b1f4def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75063" name="name9028697b1f4e084b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232697b1f4e08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5534697b1f4e08f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61467" name="name9442697b1f4e13e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2697b1f4e13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5357697b1f4e14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74054716" name="name7152697b1f4e863ba" descr="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7.jpg"/>
                          <pic:cNvPicPr/>
                        </pic:nvPicPr>
                        <pic:blipFill>
                          <a:blip r:embed="rId4345697b1f4e86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Tubi per il circuito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Manicotti per il circuito di raffreddamento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Tubi per il raccordo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Manicotti per il circuito dell'aria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Manicotto per il circuito di ritorno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57968757" name="name8639697b1f4e964e6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7004697b1f4e96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5.8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95723" name="name2489697b1f4e9ef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91697b1f4e9e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3662697b1f4e9fb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53314" name="name9519697b1f4ea6df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72697b1f4ea6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8658697b1f4ea77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6863" name="name5307697b1f4eae78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042697b1f4eae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senza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radiatore.</w:t>
            </w:r>
          </w:p>
          <w:p>
            <w:pPr>
              <w:numPr>
                <w:ilvl w:val="0"/>
                <w:numId w:val="20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20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necessario.</w:t>
            </w:r>
          </w:p>
          <w:p>
            <w:pPr>
              <w:numPr>
                <w:ilvl w:val="0"/>
                <w:numId w:val="20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20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radiatore.</w:t>
            </w:r>
          </w:p>
          <w:p>
            <w:pPr>
              <w:numPr>
                <w:ilvl w:val="0"/>
                <w:numId w:val="20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controllare che il livello del refrigerante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il rifornimento fare riferimento al </w:t>
            </w:r>
            <w:hyperlink r:id="rId8161697b1f4eb0f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67253" name="name4247697b1f4eb5bc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98697b1f4eb5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 riavvio accertarsi che il tappo sul radiatore o sulla vaschetta d'espansione, se presente, siano montati in modo corretto onde evitare fuoriuscite di liquido o vapore ad elevate temperature.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69358" name="name7593697b1f4ec3eb0" descr="5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9.jpg"/>
                          <pic:cNvPicPr/>
                        </pic:nvPicPr>
                        <pic:blipFill>
                          <a:blip r:embed="rId9832697b1f4ec3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5.9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33056330" name="name3895697b1f4ece540" descr="fig_4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0.jpg"/>
                          <pic:cNvPicPr/>
                        </pic:nvPicPr>
                        <pic:blipFill>
                          <a:blip r:embed="rId7777697b1f4ece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e regolazione tensione cinghia alternatore standard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79790" name="name7312697b1f4ed9a7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799697b1f4ed9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vedi </w:t>
            </w:r>
            <w:hyperlink r:id="rId7514697b1f4eda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5.9.1    Controllo</w:t>
            </w:r>
          </w:p>
          <w:p/>
          <w:p/>
          <w:p>
            <w:pPr>
              <w:numPr>
                <w:ilvl w:val="0"/>
                <w:numId w:val="20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sostituirla.</w:t>
            </w:r>
          </w:p>
          <w:p>
            <w:pPr>
              <w:numPr>
                <w:ilvl w:val="0"/>
                <w:numId w:val="20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di tensione sia compreso 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e 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apposito strumento.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indicato in figura (o similari) è possibile verificare il corrispondente valore in Newton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di strumenti per una corretta verifica della tensione, applicare una forza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inferiore 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contrario effettuare la regolazione.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5.9.2    Regolazione</w:t>
            </w:r>
          </w:p>
          <w:p>
            <w:pPr>
              <w:numPr>
                <w:ilvl w:val="0"/>
                <w:numId w:val="20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Allentare i bulloni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 (nel senso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per tensionare la cinghia.</w:t>
            </w:r>
          </w:p>
          <w:p>
            <w:pPr>
              <w:numPr>
                <w:ilvl w:val="0"/>
                <w:numId w:val="20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stringere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C.</w:t>
            </w:r>
          </w:p>
          <w:p>
            <w:pPr>
              <w:numPr>
                <w:ilvl w:val="0"/>
                <w:numId w:val="20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chiave dinamometrica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di tensione sia compreso 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e 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apposito strumento.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indicato in figura (o similari) invece è possibile verificare il corrispondente valore in Newton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assenza di stumenti per una corretta verifica della tensione, applicare una forza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inferiore 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Dopo qualche minuto di funzionamento del motore lasciarlo raffreddare a temperatura ambiente e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2106754" name="name8723697b1f4f5441f" descr="Fig_4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1.jpg"/>
                          <pic:cNvPicPr/>
                        </pic:nvPicPr>
                        <pic:blipFill>
                          <a:blip r:embed="rId1356697b1f4f54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31312" name="name6026697b1f4f60de1" descr="Fig_4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2.jpg"/>
                          <pic:cNvPicPr/>
                        </pic:nvPicPr>
                        <pic:blipFill>
                          <a:blip r:embed="rId7110697b1f4f60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306269" name="name6892697b1f4f6b52f" descr="Fig_4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3.jpg"/>
                          <pic:cNvPicPr/>
                        </pic:nvPicPr>
                        <pic:blipFill>
                          <a:blip r:embed="rId8686697b1f4f6b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cinghia alternatore Poly-V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39412" name="name1748697b1f4f71b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1697b1f4f71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cinghia Poly-V è a regolazione fissa.</w:t>
            </w:r>
          </w:p>
          <w:p/>
          <w:p/>
          <w:p>
            <w:pPr>
              <w:numPr>
                <w:ilvl w:val="0"/>
                <w:numId w:val="20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sostituirla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Assicurasi che le costole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inserite correttamente dentro le gole delle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(come raffigurato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5.14 Fig. e 5.15)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e dopo qualche minuto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 funzionamento spegnerlo e lasciarlo raffreddare a temperatura ambiente e verificare il tensionamento della cinghia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ED0024405540-S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è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: Per la cinghia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ED0024405560-S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il valore è tra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126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180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Se la cinghia risulta non conforme ai valori di tensione prescritti procedere alla sostituzione presso un'officina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413183" name="name8487697b1f4f863aa" descr="5.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4.png"/>
                          <pic:cNvPicPr/>
                        </pic:nvPicPr>
                        <pic:blipFill>
                          <a:blip r:embed="rId6939697b1f4f86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5.14</w:t>
            </w:r>
            <w:r>
              <w:rPr>
                <w:position w:val="-236"/>
              </w:rPr>
              <w:drawing>
                <wp:inline distT="0" distB="0" distL="0" distR="0">
                  <wp:extent cx="2232000" cy="1548000"/>
                  <wp:effectExtent b="0" l="0" r="0" t="0"/>
                  <wp:docPr id="10106976" name="name9414697b1f4f92b02" descr="Fig_4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5.jpg"/>
                          <pic:cNvPicPr/>
                        </pic:nvPicPr>
                        <pic:blipFill>
                          <a:blip r:embed="rId2743697b1f4f92a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cartuccia filtro e prefiltro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61391" name="name4267697b1f4f98b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2697b1f4f98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3597697b1f4f994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91580" name="name9945697b1f4fa099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74697b1f4fa0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2187697b1f4fa1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Quando si accende la spia presenza acqua nella cartuccia filtro carburante fare riferimento al Par. 6.4.</w:t>
            </w:r>
          </w:p>
          <w:p/>
          <w:p/>
          <w:p>
            <w:pPr>
              <w:numPr>
                <w:ilvl w:val="0"/>
                <w:numId w:val="20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la vite a farfalla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smontarla.</w:t>
            </w:r>
          </w:p>
          <w:p>
            <w:pPr>
              <w:numPr>
                <w:ilvl w:val="0"/>
                <w:numId w:val="20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20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a farfalla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024607" name="name6453697b1f4fadabb" descr="Fig_4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6.jpg"/>
                          <pic:cNvPicPr/>
                        </pic:nvPicPr>
                        <pic:blipFill>
                          <a:blip r:embed="rId8862697b1f4fad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440705" name="name8178697b1f4fb334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902697b1f4fb333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 caso i cui i motori siano inutilizzati per un periodo fino a 6 mesi, devono essere protetti, con le operazioni descritte in Stoccaggio Motore (fino a 6 mesi)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830697b1f4fb41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Oltre i 6 mesi di inutilizzo del motore, è necessario effettuare un intervento protettivo per estendere il periodo di stoccaggio (oltre i 6 mesi)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181697b1f4fb46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caso di inattività del motore, il trattamento protettivo deve essere ripetuto entro e non oltre 24 mesi dall'ultimo eseguito.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Prima dello stoccaggio verificare che: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L'ambiente dove il motore verrà conservato non sia umido o esposto ad intemperie. Proteggere il motore con un'adeguata copertura da polvere, umidità ed agenti atmosferici.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luogo non sia in prossimità di quadri elettrici.</w:t>
            </w:r>
          </w:p>
          <w:p>
            <w:pPr>
              <w:numPr>
                <w:ilvl w:val="0"/>
                <w:numId w:val="20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che l'imballaggio non sia a contatto diretto con il pavimento.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Eseguire i punti descritti nel </w:t>
      </w:r>
      <w:hyperlink r:id="rId3222697b1f4fb5fb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l'olio motore </w:t>
      </w:r>
      <w:hyperlink r:id="rId3713697b1f4fb63c3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6.1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il rifornimento con carburante additivato per lunghi stoccaggi.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 vaschetta d'espansione:</w:t>
      </w:r>
      <w:r>
        <w:rPr>
          <w:color w:val="00274C"/>
          <w:sz w:val="20"/>
          <w:szCs w:val="20"/>
          <w:u w:val="none"/>
        </w:rPr>
        <w:br/>
        <w:t xml:space="preserve">controllare che il liquido di raffreddamento sia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Senza vaschetta d'espansione: Il liquido deve ricoprire i tubi all'interno del radiatore di circa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Non riempire completamente il radiatore ma lasciare un volume libero adeguato per l'espansione del liquido refrigerante.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2 minuti.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serbatoio carburante.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Spruzzare olio SAE 10W-40 nei collettori di scarico e di aspirazione.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i condotti di aspirazione e scarico per evitare l'ingresso di corpi estranei.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Pulire accuratamente tutte le parti esterne del motore. Quando si lava il motore evitare, se si usano dispositivi di lavaggio a pressione o a vapore, di indirizzare il getto ad altra pressione verso componenti elettrici, giunzioni dei cavi e anelli di tenuta (paraoli).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Con un lavaggio ad alta pressione o vapore è importante mantenere una distanza minima di almeno 200 mm tra la superficie da lavare e l'ugello.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Evitare assolutamente componenti quali alternatore, motorino d'avviamento e centralina.</w:t>
      </w:r>
    </w:p>
    <w:p>
      <w:pPr>
        <w:numPr>
          <w:ilvl w:val="0"/>
          <w:numId w:val="200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Trattare le parti non verniciate con prodotti protettivi.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Se la protezione del motore sarà eseguita secondo i suggerimenti indicati non sarà riscontrato nessun danno di corrosione.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Togliere la copertura protettiva.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Rimuovere il trattamento protettivo dalle parti esterne utilizzando un panno imbevuto di prodotto sgrassante.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Iniettare olio lubrificante (non oltre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nei condotti di aspirazione.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il serbatoio con nuovo carburante.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che i livelli di olio e liquido refrigerante siano prossimi a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due minuti.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 e con olio ancora caldo </w:t>
      </w:r>
      <w:hyperlink r:id="rId2625697b1f4fba7d9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6.1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, scaricare l'olio protettivo in un contenitore appropriato.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37403" name="name7320697b1f4fc302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669697b1f4fc301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</w:t>
      </w:r>
      <w:r>
        <w:rPr>
          <w:color w:val="00274C"/>
          <w:sz w:val="20"/>
          <w:szCs w:val="20"/>
          <w:u w:val="none"/>
        </w:rPr>
        <w:br/>
        <w:t xml:space="preserve">• Lubrificanti e filtri, col tempo perdono le loro proprietà e caratteristiche, per cui è necessario provvedere alla loro sostituzione secondo i criteri descritti in </w:t>
      </w:r>
      <w:hyperlink r:id="rId1856697b1f4fc3a8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i filtri (aria, olio, carburante) con ricambi originali.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Introdurre l'olio nuovo </w:t>
      </w:r>
      <w:hyperlink r:id="rId1042697b1f4fc4435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4.5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fino a raggiungere il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0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circuito di raffreddamento e introdurre il refrigerante nuovo fino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</w:t>
      </w:r>
      <w:hyperlink r:id="rId4839697b1f4fc4d8a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4.6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5.16.1 Operazioni per il motore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da 2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5.6.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1: Evitare brusche accelerazioni per i primi minuti.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Portare il motore alla temperatura di lavoro posizionando l'acceleratore a 3/4 del MAX.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200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071">
    <w:multiLevelType w:val="hybridMultilevel"/>
    <w:lvl w:ilvl="0" w:tplc="43139813">
      <w:start w:val="1"/>
      <w:numFmt w:val="decimal"/>
      <w:lvlText w:val="%1."/>
      <w:lvlJc w:val="left"/>
      <w:pPr>
        <w:ind w:left="720" w:hanging="360"/>
      </w:pPr>
    </w:lvl>
    <w:lvl w:ilvl="1" w:tplc="43139813" w:tentative="1">
      <w:start w:val="1"/>
      <w:numFmt w:val="lowerLetter"/>
      <w:lvlText w:val="%2."/>
      <w:lvlJc w:val="left"/>
      <w:pPr>
        <w:ind w:left="1440" w:hanging="360"/>
      </w:pPr>
    </w:lvl>
    <w:lvl w:ilvl="2" w:tplc="43139813" w:tentative="1">
      <w:start w:val="1"/>
      <w:numFmt w:val="lowerRoman"/>
      <w:lvlText w:val="%3."/>
      <w:lvlJc w:val="right"/>
      <w:pPr>
        <w:ind w:left="2160" w:hanging="180"/>
      </w:pPr>
    </w:lvl>
    <w:lvl w:ilvl="3" w:tplc="43139813" w:tentative="1">
      <w:start w:val="1"/>
      <w:numFmt w:val="decimal"/>
      <w:lvlText w:val="%4."/>
      <w:lvlJc w:val="left"/>
      <w:pPr>
        <w:ind w:left="2880" w:hanging="360"/>
      </w:pPr>
    </w:lvl>
    <w:lvl w:ilvl="4" w:tplc="43139813" w:tentative="1">
      <w:start w:val="1"/>
      <w:numFmt w:val="lowerLetter"/>
      <w:lvlText w:val="%5."/>
      <w:lvlJc w:val="left"/>
      <w:pPr>
        <w:ind w:left="3600" w:hanging="360"/>
      </w:pPr>
    </w:lvl>
    <w:lvl w:ilvl="5" w:tplc="43139813" w:tentative="1">
      <w:start w:val="1"/>
      <w:numFmt w:val="lowerRoman"/>
      <w:lvlText w:val="%6."/>
      <w:lvlJc w:val="right"/>
      <w:pPr>
        <w:ind w:left="4320" w:hanging="180"/>
      </w:pPr>
    </w:lvl>
    <w:lvl w:ilvl="6" w:tplc="43139813" w:tentative="1">
      <w:start w:val="1"/>
      <w:numFmt w:val="decimal"/>
      <w:lvlText w:val="%7."/>
      <w:lvlJc w:val="left"/>
      <w:pPr>
        <w:ind w:left="5040" w:hanging="360"/>
      </w:pPr>
    </w:lvl>
    <w:lvl w:ilvl="7" w:tplc="43139813" w:tentative="1">
      <w:start w:val="1"/>
      <w:numFmt w:val="lowerLetter"/>
      <w:lvlText w:val="%8."/>
      <w:lvlJc w:val="left"/>
      <w:pPr>
        <w:ind w:left="5760" w:hanging="360"/>
      </w:pPr>
    </w:lvl>
    <w:lvl w:ilvl="8" w:tplc="43139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70">
    <w:multiLevelType w:val="hybridMultilevel"/>
    <w:lvl w:ilvl="0" w:tplc="36225904">
      <w:start w:val="1"/>
      <w:numFmt w:val="decimal"/>
      <w:lvlText w:val="%1."/>
      <w:lvlJc w:val="left"/>
      <w:pPr>
        <w:ind w:left="720" w:hanging="360"/>
      </w:pPr>
    </w:lvl>
    <w:lvl w:ilvl="1" w:tplc="36225904" w:tentative="1">
      <w:start w:val="1"/>
      <w:numFmt w:val="lowerLetter"/>
      <w:lvlText w:val="%2."/>
      <w:lvlJc w:val="left"/>
      <w:pPr>
        <w:ind w:left="1440" w:hanging="360"/>
      </w:pPr>
    </w:lvl>
    <w:lvl w:ilvl="2" w:tplc="36225904" w:tentative="1">
      <w:start w:val="1"/>
      <w:numFmt w:val="lowerRoman"/>
      <w:lvlText w:val="%3."/>
      <w:lvlJc w:val="right"/>
      <w:pPr>
        <w:ind w:left="2160" w:hanging="180"/>
      </w:pPr>
    </w:lvl>
    <w:lvl w:ilvl="3" w:tplc="36225904" w:tentative="1">
      <w:start w:val="1"/>
      <w:numFmt w:val="decimal"/>
      <w:lvlText w:val="%4."/>
      <w:lvlJc w:val="left"/>
      <w:pPr>
        <w:ind w:left="2880" w:hanging="360"/>
      </w:pPr>
    </w:lvl>
    <w:lvl w:ilvl="4" w:tplc="36225904" w:tentative="1">
      <w:start w:val="1"/>
      <w:numFmt w:val="lowerLetter"/>
      <w:lvlText w:val="%5."/>
      <w:lvlJc w:val="left"/>
      <w:pPr>
        <w:ind w:left="3600" w:hanging="360"/>
      </w:pPr>
    </w:lvl>
    <w:lvl w:ilvl="5" w:tplc="36225904" w:tentative="1">
      <w:start w:val="1"/>
      <w:numFmt w:val="lowerRoman"/>
      <w:lvlText w:val="%6."/>
      <w:lvlJc w:val="right"/>
      <w:pPr>
        <w:ind w:left="4320" w:hanging="180"/>
      </w:pPr>
    </w:lvl>
    <w:lvl w:ilvl="6" w:tplc="36225904" w:tentative="1">
      <w:start w:val="1"/>
      <w:numFmt w:val="decimal"/>
      <w:lvlText w:val="%7."/>
      <w:lvlJc w:val="left"/>
      <w:pPr>
        <w:ind w:left="5040" w:hanging="360"/>
      </w:pPr>
    </w:lvl>
    <w:lvl w:ilvl="7" w:tplc="36225904" w:tentative="1">
      <w:start w:val="1"/>
      <w:numFmt w:val="lowerLetter"/>
      <w:lvlText w:val="%8."/>
      <w:lvlJc w:val="left"/>
      <w:pPr>
        <w:ind w:left="5760" w:hanging="360"/>
      </w:pPr>
    </w:lvl>
    <w:lvl w:ilvl="8" w:tplc="36225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9">
    <w:multiLevelType w:val="hybridMultilevel"/>
    <w:lvl w:ilvl="0" w:tplc="58596796">
      <w:start w:val="1"/>
      <w:numFmt w:val="decimal"/>
      <w:lvlText w:val="%1."/>
      <w:lvlJc w:val="left"/>
      <w:pPr>
        <w:ind w:left="720" w:hanging="360"/>
      </w:pPr>
    </w:lvl>
    <w:lvl w:ilvl="1" w:tplc="58596796" w:tentative="1">
      <w:start w:val="1"/>
      <w:numFmt w:val="lowerLetter"/>
      <w:lvlText w:val="%2."/>
      <w:lvlJc w:val="left"/>
      <w:pPr>
        <w:ind w:left="1440" w:hanging="360"/>
      </w:pPr>
    </w:lvl>
    <w:lvl w:ilvl="2" w:tplc="58596796" w:tentative="1">
      <w:start w:val="1"/>
      <w:numFmt w:val="lowerRoman"/>
      <w:lvlText w:val="%3."/>
      <w:lvlJc w:val="right"/>
      <w:pPr>
        <w:ind w:left="2160" w:hanging="180"/>
      </w:pPr>
    </w:lvl>
    <w:lvl w:ilvl="3" w:tplc="58596796" w:tentative="1">
      <w:start w:val="1"/>
      <w:numFmt w:val="decimal"/>
      <w:lvlText w:val="%4."/>
      <w:lvlJc w:val="left"/>
      <w:pPr>
        <w:ind w:left="2880" w:hanging="360"/>
      </w:pPr>
    </w:lvl>
    <w:lvl w:ilvl="4" w:tplc="58596796" w:tentative="1">
      <w:start w:val="1"/>
      <w:numFmt w:val="lowerLetter"/>
      <w:lvlText w:val="%5."/>
      <w:lvlJc w:val="left"/>
      <w:pPr>
        <w:ind w:left="3600" w:hanging="360"/>
      </w:pPr>
    </w:lvl>
    <w:lvl w:ilvl="5" w:tplc="58596796" w:tentative="1">
      <w:start w:val="1"/>
      <w:numFmt w:val="lowerRoman"/>
      <w:lvlText w:val="%6."/>
      <w:lvlJc w:val="right"/>
      <w:pPr>
        <w:ind w:left="4320" w:hanging="180"/>
      </w:pPr>
    </w:lvl>
    <w:lvl w:ilvl="6" w:tplc="58596796" w:tentative="1">
      <w:start w:val="1"/>
      <w:numFmt w:val="decimal"/>
      <w:lvlText w:val="%7."/>
      <w:lvlJc w:val="left"/>
      <w:pPr>
        <w:ind w:left="5040" w:hanging="360"/>
      </w:pPr>
    </w:lvl>
    <w:lvl w:ilvl="7" w:tplc="58596796" w:tentative="1">
      <w:start w:val="1"/>
      <w:numFmt w:val="lowerLetter"/>
      <w:lvlText w:val="%8."/>
      <w:lvlJc w:val="left"/>
      <w:pPr>
        <w:ind w:left="5760" w:hanging="360"/>
      </w:pPr>
    </w:lvl>
    <w:lvl w:ilvl="8" w:tplc="58596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8">
    <w:multiLevelType w:val="hybridMultilevel"/>
    <w:lvl w:ilvl="0" w:tplc="77173981">
      <w:start w:val="1"/>
      <w:numFmt w:val="decimal"/>
      <w:lvlText w:val="%1."/>
      <w:lvlJc w:val="left"/>
      <w:pPr>
        <w:ind w:left="720" w:hanging="360"/>
      </w:pPr>
    </w:lvl>
    <w:lvl w:ilvl="1" w:tplc="77173981" w:tentative="1">
      <w:start w:val="1"/>
      <w:numFmt w:val="lowerLetter"/>
      <w:lvlText w:val="%2."/>
      <w:lvlJc w:val="left"/>
      <w:pPr>
        <w:ind w:left="1440" w:hanging="360"/>
      </w:pPr>
    </w:lvl>
    <w:lvl w:ilvl="2" w:tplc="77173981" w:tentative="1">
      <w:start w:val="1"/>
      <w:numFmt w:val="lowerRoman"/>
      <w:lvlText w:val="%3."/>
      <w:lvlJc w:val="right"/>
      <w:pPr>
        <w:ind w:left="2160" w:hanging="180"/>
      </w:pPr>
    </w:lvl>
    <w:lvl w:ilvl="3" w:tplc="77173981" w:tentative="1">
      <w:start w:val="1"/>
      <w:numFmt w:val="decimal"/>
      <w:lvlText w:val="%4."/>
      <w:lvlJc w:val="left"/>
      <w:pPr>
        <w:ind w:left="2880" w:hanging="360"/>
      </w:pPr>
    </w:lvl>
    <w:lvl w:ilvl="4" w:tplc="77173981" w:tentative="1">
      <w:start w:val="1"/>
      <w:numFmt w:val="lowerLetter"/>
      <w:lvlText w:val="%5."/>
      <w:lvlJc w:val="left"/>
      <w:pPr>
        <w:ind w:left="3600" w:hanging="360"/>
      </w:pPr>
    </w:lvl>
    <w:lvl w:ilvl="5" w:tplc="77173981" w:tentative="1">
      <w:start w:val="1"/>
      <w:numFmt w:val="lowerRoman"/>
      <w:lvlText w:val="%6."/>
      <w:lvlJc w:val="right"/>
      <w:pPr>
        <w:ind w:left="4320" w:hanging="180"/>
      </w:pPr>
    </w:lvl>
    <w:lvl w:ilvl="6" w:tplc="77173981" w:tentative="1">
      <w:start w:val="1"/>
      <w:numFmt w:val="decimal"/>
      <w:lvlText w:val="%7."/>
      <w:lvlJc w:val="left"/>
      <w:pPr>
        <w:ind w:left="5040" w:hanging="360"/>
      </w:pPr>
    </w:lvl>
    <w:lvl w:ilvl="7" w:tplc="77173981" w:tentative="1">
      <w:start w:val="1"/>
      <w:numFmt w:val="lowerLetter"/>
      <w:lvlText w:val="%8."/>
      <w:lvlJc w:val="left"/>
      <w:pPr>
        <w:ind w:left="5760" w:hanging="360"/>
      </w:pPr>
    </w:lvl>
    <w:lvl w:ilvl="8" w:tplc="77173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7">
    <w:multiLevelType w:val="hybridMultilevel"/>
    <w:lvl w:ilvl="0" w:tplc="90016649">
      <w:start w:val="1"/>
      <w:numFmt w:val="decimal"/>
      <w:lvlText w:val="%1."/>
      <w:lvlJc w:val="left"/>
      <w:pPr>
        <w:ind w:left="720" w:hanging="360"/>
      </w:pPr>
    </w:lvl>
    <w:lvl w:ilvl="1" w:tplc="90016649" w:tentative="1">
      <w:start w:val="1"/>
      <w:numFmt w:val="lowerLetter"/>
      <w:lvlText w:val="%2."/>
      <w:lvlJc w:val="left"/>
      <w:pPr>
        <w:ind w:left="1440" w:hanging="360"/>
      </w:pPr>
    </w:lvl>
    <w:lvl w:ilvl="2" w:tplc="90016649" w:tentative="1">
      <w:start w:val="1"/>
      <w:numFmt w:val="lowerRoman"/>
      <w:lvlText w:val="%3."/>
      <w:lvlJc w:val="right"/>
      <w:pPr>
        <w:ind w:left="2160" w:hanging="180"/>
      </w:pPr>
    </w:lvl>
    <w:lvl w:ilvl="3" w:tplc="90016649" w:tentative="1">
      <w:start w:val="1"/>
      <w:numFmt w:val="decimal"/>
      <w:lvlText w:val="%4."/>
      <w:lvlJc w:val="left"/>
      <w:pPr>
        <w:ind w:left="2880" w:hanging="360"/>
      </w:pPr>
    </w:lvl>
    <w:lvl w:ilvl="4" w:tplc="90016649" w:tentative="1">
      <w:start w:val="1"/>
      <w:numFmt w:val="lowerLetter"/>
      <w:lvlText w:val="%5."/>
      <w:lvlJc w:val="left"/>
      <w:pPr>
        <w:ind w:left="3600" w:hanging="360"/>
      </w:pPr>
    </w:lvl>
    <w:lvl w:ilvl="5" w:tplc="90016649" w:tentative="1">
      <w:start w:val="1"/>
      <w:numFmt w:val="lowerRoman"/>
      <w:lvlText w:val="%6."/>
      <w:lvlJc w:val="right"/>
      <w:pPr>
        <w:ind w:left="4320" w:hanging="180"/>
      </w:pPr>
    </w:lvl>
    <w:lvl w:ilvl="6" w:tplc="90016649" w:tentative="1">
      <w:start w:val="1"/>
      <w:numFmt w:val="decimal"/>
      <w:lvlText w:val="%7."/>
      <w:lvlJc w:val="left"/>
      <w:pPr>
        <w:ind w:left="5040" w:hanging="360"/>
      </w:pPr>
    </w:lvl>
    <w:lvl w:ilvl="7" w:tplc="90016649" w:tentative="1">
      <w:start w:val="1"/>
      <w:numFmt w:val="lowerLetter"/>
      <w:lvlText w:val="%8."/>
      <w:lvlJc w:val="left"/>
      <w:pPr>
        <w:ind w:left="5760" w:hanging="360"/>
      </w:pPr>
    </w:lvl>
    <w:lvl w:ilvl="8" w:tplc="90016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6">
    <w:multiLevelType w:val="hybridMultilevel"/>
    <w:lvl w:ilvl="0" w:tplc="80620361">
      <w:start w:val="1"/>
      <w:numFmt w:val="decimal"/>
      <w:lvlText w:val="%1."/>
      <w:lvlJc w:val="left"/>
      <w:pPr>
        <w:ind w:left="720" w:hanging="360"/>
      </w:pPr>
    </w:lvl>
    <w:lvl w:ilvl="1" w:tplc="80620361" w:tentative="1">
      <w:start w:val="1"/>
      <w:numFmt w:val="lowerLetter"/>
      <w:lvlText w:val="%2."/>
      <w:lvlJc w:val="left"/>
      <w:pPr>
        <w:ind w:left="1440" w:hanging="360"/>
      </w:pPr>
    </w:lvl>
    <w:lvl w:ilvl="2" w:tplc="80620361" w:tentative="1">
      <w:start w:val="1"/>
      <w:numFmt w:val="lowerRoman"/>
      <w:lvlText w:val="%3."/>
      <w:lvlJc w:val="right"/>
      <w:pPr>
        <w:ind w:left="2160" w:hanging="180"/>
      </w:pPr>
    </w:lvl>
    <w:lvl w:ilvl="3" w:tplc="80620361" w:tentative="1">
      <w:start w:val="1"/>
      <w:numFmt w:val="decimal"/>
      <w:lvlText w:val="%4."/>
      <w:lvlJc w:val="left"/>
      <w:pPr>
        <w:ind w:left="2880" w:hanging="360"/>
      </w:pPr>
    </w:lvl>
    <w:lvl w:ilvl="4" w:tplc="80620361" w:tentative="1">
      <w:start w:val="1"/>
      <w:numFmt w:val="lowerLetter"/>
      <w:lvlText w:val="%5."/>
      <w:lvlJc w:val="left"/>
      <w:pPr>
        <w:ind w:left="3600" w:hanging="360"/>
      </w:pPr>
    </w:lvl>
    <w:lvl w:ilvl="5" w:tplc="80620361" w:tentative="1">
      <w:start w:val="1"/>
      <w:numFmt w:val="lowerRoman"/>
      <w:lvlText w:val="%6."/>
      <w:lvlJc w:val="right"/>
      <w:pPr>
        <w:ind w:left="4320" w:hanging="180"/>
      </w:pPr>
    </w:lvl>
    <w:lvl w:ilvl="6" w:tplc="80620361" w:tentative="1">
      <w:start w:val="1"/>
      <w:numFmt w:val="decimal"/>
      <w:lvlText w:val="%7."/>
      <w:lvlJc w:val="left"/>
      <w:pPr>
        <w:ind w:left="5040" w:hanging="360"/>
      </w:pPr>
    </w:lvl>
    <w:lvl w:ilvl="7" w:tplc="80620361" w:tentative="1">
      <w:start w:val="1"/>
      <w:numFmt w:val="lowerLetter"/>
      <w:lvlText w:val="%8."/>
      <w:lvlJc w:val="left"/>
      <w:pPr>
        <w:ind w:left="5760" w:hanging="360"/>
      </w:pPr>
    </w:lvl>
    <w:lvl w:ilvl="8" w:tplc="80620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5">
    <w:multiLevelType w:val="hybridMultilevel"/>
    <w:lvl w:ilvl="0" w:tplc="25630951">
      <w:start w:val="1"/>
      <w:numFmt w:val="decimal"/>
      <w:lvlText w:val="%1."/>
      <w:lvlJc w:val="left"/>
      <w:pPr>
        <w:ind w:left="720" w:hanging="360"/>
      </w:pPr>
    </w:lvl>
    <w:lvl w:ilvl="1" w:tplc="25630951" w:tentative="1">
      <w:start w:val="1"/>
      <w:numFmt w:val="lowerLetter"/>
      <w:lvlText w:val="%2."/>
      <w:lvlJc w:val="left"/>
      <w:pPr>
        <w:ind w:left="1440" w:hanging="360"/>
      </w:pPr>
    </w:lvl>
    <w:lvl w:ilvl="2" w:tplc="25630951" w:tentative="1">
      <w:start w:val="1"/>
      <w:numFmt w:val="lowerRoman"/>
      <w:lvlText w:val="%3."/>
      <w:lvlJc w:val="right"/>
      <w:pPr>
        <w:ind w:left="2160" w:hanging="180"/>
      </w:pPr>
    </w:lvl>
    <w:lvl w:ilvl="3" w:tplc="25630951" w:tentative="1">
      <w:start w:val="1"/>
      <w:numFmt w:val="decimal"/>
      <w:lvlText w:val="%4."/>
      <w:lvlJc w:val="left"/>
      <w:pPr>
        <w:ind w:left="2880" w:hanging="360"/>
      </w:pPr>
    </w:lvl>
    <w:lvl w:ilvl="4" w:tplc="25630951" w:tentative="1">
      <w:start w:val="1"/>
      <w:numFmt w:val="lowerLetter"/>
      <w:lvlText w:val="%5."/>
      <w:lvlJc w:val="left"/>
      <w:pPr>
        <w:ind w:left="3600" w:hanging="360"/>
      </w:pPr>
    </w:lvl>
    <w:lvl w:ilvl="5" w:tplc="25630951" w:tentative="1">
      <w:start w:val="1"/>
      <w:numFmt w:val="lowerRoman"/>
      <w:lvlText w:val="%6."/>
      <w:lvlJc w:val="right"/>
      <w:pPr>
        <w:ind w:left="4320" w:hanging="180"/>
      </w:pPr>
    </w:lvl>
    <w:lvl w:ilvl="6" w:tplc="25630951" w:tentative="1">
      <w:start w:val="1"/>
      <w:numFmt w:val="decimal"/>
      <w:lvlText w:val="%7."/>
      <w:lvlJc w:val="left"/>
      <w:pPr>
        <w:ind w:left="5040" w:hanging="360"/>
      </w:pPr>
    </w:lvl>
    <w:lvl w:ilvl="7" w:tplc="25630951" w:tentative="1">
      <w:start w:val="1"/>
      <w:numFmt w:val="lowerLetter"/>
      <w:lvlText w:val="%8."/>
      <w:lvlJc w:val="left"/>
      <w:pPr>
        <w:ind w:left="5760" w:hanging="360"/>
      </w:pPr>
    </w:lvl>
    <w:lvl w:ilvl="8" w:tplc="25630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4">
    <w:multiLevelType w:val="hybridMultilevel"/>
    <w:lvl w:ilvl="0" w:tplc="94441133">
      <w:start w:val="1"/>
      <w:numFmt w:val="decimal"/>
      <w:lvlText w:val="%1."/>
      <w:lvlJc w:val="left"/>
      <w:pPr>
        <w:ind w:left="720" w:hanging="360"/>
      </w:pPr>
    </w:lvl>
    <w:lvl w:ilvl="1" w:tplc="94441133" w:tentative="1">
      <w:start w:val="1"/>
      <w:numFmt w:val="lowerLetter"/>
      <w:lvlText w:val="%2."/>
      <w:lvlJc w:val="left"/>
      <w:pPr>
        <w:ind w:left="1440" w:hanging="360"/>
      </w:pPr>
    </w:lvl>
    <w:lvl w:ilvl="2" w:tplc="94441133" w:tentative="1">
      <w:start w:val="1"/>
      <w:numFmt w:val="lowerRoman"/>
      <w:lvlText w:val="%3."/>
      <w:lvlJc w:val="right"/>
      <w:pPr>
        <w:ind w:left="2160" w:hanging="180"/>
      </w:pPr>
    </w:lvl>
    <w:lvl w:ilvl="3" w:tplc="94441133" w:tentative="1">
      <w:start w:val="1"/>
      <w:numFmt w:val="decimal"/>
      <w:lvlText w:val="%4."/>
      <w:lvlJc w:val="left"/>
      <w:pPr>
        <w:ind w:left="2880" w:hanging="360"/>
      </w:pPr>
    </w:lvl>
    <w:lvl w:ilvl="4" w:tplc="94441133" w:tentative="1">
      <w:start w:val="1"/>
      <w:numFmt w:val="lowerLetter"/>
      <w:lvlText w:val="%5."/>
      <w:lvlJc w:val="left"/>
      <w:pPr>
        <w:ind w:left="3600" w:hanging="360"/>
      </w:pPr>
    </w:lvl>
    <w:lvl w:ilvl="5" w:tplc="94441133" w:tentative="1">
      <w:start w:val="1"/>
      <w:numFmt w:val="lowerRoman"/>
      <w:lvlText w:val="%6."/>
      <w:lvlJc w:val="right"/>
      <w:pPr>
        <w:ind w:left="4320" w:hanging="180"/>
      </w:pPr>
    </w:lvl>
    <w:lvl w:ilvl="6" w:tplc="94441133" w:tentative="1">
      <w:start w:val="1"/>
      <w:numFmt w:val="decimal"/>
      <w:lvlText w:val="%7."/>
      <w:lvlJc w:val="left"/>
      <w:pPr>
        <w:ind w:left="5040" w:hanging="360"/>
      </w:pPr>
    </w:lvl>
    <w:lvl w:ilvl="7" w:tplc="94441133" w:tentative="1">
      <w:start w:val="1"/>
      <w:numFmt w:val="lowerLetter"/>
      <w:lvlText w:val="%8."/>
      <w:lvlJc w:val="left"/>
      <w:pPr>
        <w:ind w:left="5760" w:hanging="360"/>
      </w:pPr>
    </w:lvl>
    <w:lvl w:ilvl="8" w:tplc="94441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3">
    <w:multiLevelType w:val="hybridMultilevel"/>
    <w:lvl w:ilvl="0" w:tplc="85088349">
      <w:start w:val="1"/>
      <w:numFmt w:val="decimal"/>
      <w:lvlText w:val="%1."/>
      <w:lvlJc w:val="left"/>
      <w:pPr>
        <w:ind w:left="720" w:hanging="360"/>
      </w:pPr>
    </w:lvl>
    <w:lvl w:ilvl="1" w:tplc="85088349" w:tentative="1">
      <w:start w:val="1"/>
      <w:numFmt w:val="lowerLetter"/>
      <w:lvlText w:val="%2."/>
      <w:lvlJc w:val="left"/>
      <w:pPr>
        <w:ind w:left="1440" w:hanging="360"/>
      </w:pPr>
    </w:lvl>
    <w:lvl w:ilvl="2" w:tplc="85088349" w:tentative="1">
      <w:start w:val="1"/>
      <w:numFmt w:val="lowerRoman"/>
      <w:lvlText w:val="%3."/>
      <w:lvlJc w:val="right"/>
      <w:pPr>
        <w:ind w:left="2160" w:hanging="180"/>
      </w:pPr>
    </w:lvl>
    <w:lvl w:ilvl="3" w:tplc="85088349" w:tentative="1">
      <w:start w:val="1"/>
      <w:numFmt w:val="decimal"/>
      <w:lvlText w:val="%4."/>
      <w:lvlJc w:val="left"/>
      <w:pPr>
        <w:ind w:left="2880" w:hanging="360"/>
      </w:pPr>
    </w:lvl>
    <w:lvl w:ilvl="4" w:tplc="85088349" w:tentative="1">
      <w:start w:val="1"/>
      <w:numFmt w:val="lowerLetter"/>
      <w:lvlText w:val="%5."/>
      <w:lvlJc w:val="left"/>
      <w:pPr>
        <w:ind w:left="3600" w:hanging="360"/>
      </w:pPr>
    </w:lvl>
    <w:lvl w:ilvl="5" w:tplc="85088349" w:tentative="1">
      <w:start w:val="1"/>
      <w:numFmt w:val="lowerRoman"/>
      <w:lvlText w:val="%6."/>
      <w:lvlJc w:val="right"/>
      <w:pPr>
        <w:ind w:left="4320" w:hanging="180"/>
      </w:pPr>
    </w:lvl>
    <w:lvl w:ilvl="6" w:tplc="85088349" w:tentative="1">
      <w:start w:val="1"/>
      <w:numFmt w:val="decimal"/>
      <w:lvlText w:val="%7."/>
      <w:lvlJc w:val="left"/>
      <w:pPr>
        <w:ind w:left="5040" w:hanging="360"/>
      </w:pPr>
    </w:lvl>
    <w:lvl w:ilvl="7" w:tplc="85088349" w:tentative="1">
      <w:start w:val="1"/>
      <w:numFmt w:val="lowerLetter"/>
      <w:lvlText w:val="%8."/>
      <w:lvlJc w:val="left"/>
      <w:pPr>
        <w:ind w:left="5760" w:hanging="360"/>
      </w:pPr>
    </w:lvl>
    <w:lvl w:ilvl="8" w:tplc="85088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2">
    <w:multiLevelType w:val="hybridMultilevel"/>
    <w:lvl w:ilvl="0" w:tplc="32218099">
      <w:start w:val="1"/>
      <w:numFmt w:val="decimal"/>
      <w:lvlText w:val="%1."/>
      <w:lvlJc w:val="left"/>
      <w:pPr>
        <w:ind w:left="720" w:hanging="360"/>
      </w:pPr>
    </w:lvl>
    <w:lvl w:ilvl="1" w:tplc="32218099" w:tentative="1">
      <w:start w:val="1"/>
      <w:numFmt w:val="lowerLetter"/>
      <w:lvlText w:val="%2."/>
      <w:lvlJc w:val="left"/>
      <w:pPr>
        <w:ind w:left="1440" w:hanging="360"/>
      </w:pPr>
    </w:lvl>
    <w:lvl w:ilvl="2" w:tplc="32218099" w:tentative="1">
      <w:start w:val="1"/>
      <w:numFmt w:val="lowerRoman"/>
      <w:lvlText w:val="%3."/>
      <w:lvlJc w:val="right"/>
      <w:pPr>
        <w:ind w:left="2160" w:hanging="180"/>
      </w:pPr>
    </w:lvl>
    <w:lvl w:ilvl="3" w:tplc="32218099" w:tentative="1">
      <w:start w:val="1"/>
      <w:numFmt w:val="decimal"/>
      <w:lvlText w:val="%4."/>
      <w:lvlJc w:val="left"/>
      <w:pPr>
        <w:ind w:left="2880" w:hanging="360"/>
      </w:pPr>
    </w:lvl>
    <w:lvl w:ilvl="4" w:tplc="32218099" w:tentative="1">
      <w:start w:val="1"/>
      <w:numFmt w:val="lowerLetter"/>
      <w:lvlText w:val="%5."/>
      <w:lvlJc w:val="left"/>
      <w:pPr>
        <w:ind w:left="3600" w:hanging="360"/>
      </w:pPr>
    </w:lvl>
    <w:lvl w:ilvl="5" w:tplc="32218099" w:tentative="1">
      <w:start w:val="1"/>
      <w:numFmt w:val="lowerRoman"/>
      <w:lvlText w:val="%6."/>
      <w:lvlJc w:val="right"/>
      <w:pPr>
        <w:ind w:left="4320" w:hanging="180"/>
      </w:pPr>
    </w:lvl>
    <w:lvl w:ilvl="6" w:tplc="32218099" w:tentative="1">
      <w:start w:val="1"/>
      <w:numFmt w:val="decimal"/>
      <w:lvlText w:val="%7."/>
      <w:lvlJc w:val="left"/>
      <w:pPr>
        <w:ind w:left="5040" w:hanging="360"/>
      </w:pPr>
    </w:lvl>
    <w:lvl w:ilvl="7" w:tplc="32218099" w:tentative="1">
      <w:start w:val="1"/>
      <w:numFmt w:val="lowerLetter"/>
      <w:lvlText w:val="%8."/>
      <w:lvlJc w:val="left"/>
      <w:pPr>
        <w:ind w:left="5760" w:hanging="360"/>
      </w:pPr>
    </w:lvl>
    <w:lvl w:ilvl="8" w:tplc="32218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1">
    <w:multiLevelType w:val="hybridMultilevel"/>
    <w:lvl w:ilvl="0" w:tplc="69575028">
      <w:start w:val="1"/>
      <w:numFmt w:val="decimal"/>
      <w:lvlText w:val="%1."/>
      <w:lvlJc w:val="left"/>
      <w:pPr>
        <w:ind w:left="720" w:hanging="360"/>
      </w:pPr>
    </w:lvl>
    <w:lvl w:ilvl="1" w:tplc="69575028" w:tentative="1">
      <w:start w:val="1"/>
      <w:numFmt w:val="lowerLetter"/>
      <w:lvlText w:val="%2."/>
      <w:lvlJc w:val="left"/>
      <w:pPr>
        <w:ind w:left="1440" w:hanging="360"/>
      </w:pPr>
    </w:lvl>
    <w:lvl w:ilvl="2" w:tplc="69575028" w:tentative="1">
      <w:start w:val="1"/>
      <w:numFmt w:val="lowerRoman"/>
      <w:lvlText w:val="%3."/>
      <w:lvlJc w:val="right"/>
      <w:pPr>
        <w:ind w:left="2160" w:hanging="180"/>
      </w:pPr>
    </w:lvl>
    <w:lvl w:ilvl="3" w:tplc="69575028" w:tentative="1">
      <w:start w:val="1"/>
      <w:numFmt w:val="decimal"/>
      <w:lvlText w:val="%4."/>
      <w:lvlJc w:val="left"/>
      <w:pPr>
        <w:ind w:left="2880" w:hanging="360"/>
      </w:pPr>
    </w:lvl>
    <w:lvl w:ilvl="4" w:tplc="69575028" w:tentative="1">
      <w:start w:val="1"/>
      <w:numFmt w:val="lowerLetter"/>
      <w:lvlText w:val="%5."/>
      <w:lvlJc w:val="left"/>
      <w:pPr>
        <w:ind w:left="3600" w:hanging="360"/>
      </w:pPr>
    </w:lvl>
    <w:lvl w:ilvl="5" w:tplc="69575028" w:tentative="1">
      <w:start w:val="1"/>
      <w:numFmt w:val="lowerRoman"/>
      <w:lvlText w:val="%6."/>
      <w:lvlJc w:val="right"/>
      <w:pPr>
        <w:ind w:left="4320" w:hanging="180"/>
      </w:pPr>
    </w:lvl>
    <w:lvl w:ilvl="6" w:tplc="69575028" w:tentative="1">
      <w:start w:val="1"/>
      <w:numFmt w:val="decimal"/>
      <w:lvlText w:val="%7."/>
      <w:lvlJc w:val="left"/>
      <w:pPr>
        <w:ind w:left="5040" w:hanging="360"/>
      </w:pPr>
    </w:lvl>
    <w:lvl w:ilvl="7" w:tplc="69575028" w:tentative="1">
      <w:start w:val="1"/>
      <w:numFmt w:val="lowerLetter"/>
      <w:lvlText w:val="%8."/>
      <w:lvlJc w:val="left"/>
      <w:pPr>
        <w:ind w:left="5760" w:hanging="360"/>
      </w:pPr>
    </w:lvl>
    <w:lvl w:ilvl="8" w:tplc="69575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0">
    <w:multiLevelType w:val="hybridMultilevel"/>
    <w:lvl w:ilvl="0" w:tplc="65288964">
      <w:start w:val="1"/>
      <w:numFmt w:val="decimal"/>
      <w:lvlText w:val="%1."/>
      <w:lvlJc w:val="left"/>
      <w:pPr>
        <w:ind w:left="720" w:hanging="360"/>
      </w:pPr>
    </w:lvl>
    <w:lvl w:ilvl="1" w:tplc="65288964" w:tentative="1">
      <w:start w:val="1"/>
      <w:numFmt w:val="lowerLetter"/>
      <w:lvlText w:val="%2."/>
      <w:lvlJc w:val="left"/>
      <w:pPr>
        <w:ind w:left="1440" w:hanging="360"/>
      </w:pPr>
    </w:lvl>
    <w:lvl w:ilvl="2" w:tplc="65288964" w:tentative="1">
      <w:start w:val="1"/>
      <w:numFmt w:val="lowerRoman"/>
      <w:lvlText w:val="%3."/>
      <w:lvlJc w:val="right"/>
      <w:pPr>
        <w:ind w:left="2160" w:hanging="180"/>
      </w:pPr>
    </w:lvl>
    <w:lvl w:ilvl="3" w:tplc="65288964" w:tentative="1">
      <w:start w:val="1"/>
      <w:numFmt w:val="decimal"/>
      <w:lvlText w:val="%4."/>
      <w:lvlJc w:val="left"/>
      <w:pPr>
        <w:ind w:left="2880" w:hanging="360"/>
      </w:pPr>
    </w:lvl>
    <w:lvl w:ilvl="4" w:tplc="65288964" w:tentative="1">
      <w:start w:val="1"/>
      <w:numFmt w:val="lowerLetter"/>
      <w:lvlText w:val="%5."/>
      <w:lvlJc w:val="left"/>
      <w:pPr>
        <w:ind w:left="3600" w:hanging="360"/>
      </w:pPr>
    </w:lvl>
    <w:lvl w:ilvl="5" w:tplc="65288964" w:tentative="1">
      <w:start w:val="1"/>
      <w:numFmt w:val="lowerRoman"/>
      <w:lvlText w:val="%6."/>
      <w:lvlJc w:val="right"/>
      <w:pPr>
        <w:ind w:left="4320" w:hanging="180"/>
      </w:pPr>
    </w:lvl>
    <w:lvl w:ilvl="6" w:tplc="65288964" w:tentative="1">
      <w:start w:val="1"/>
      <w:numFmt w:val="decimal"/>
      <w:lvlText w:val="%7."/>
      <w:lvlJc w:val="left"/>
      <w:pPr>
        <w:ind w:left="5040" w:hanging="360"/>
      </w:pPr>
    </w:lvl>
    <w:lvl w:ilvl="7" w:tplc="65288964" w:tentative="1">
      <w:start w:val="1"/>
      <w:numFmt w:val="lowerLetter"/>
      <w:lvlText w:val="%8."/>
      <w:lvlJc w:val="left"/>
      <w:pPr>
        <w:ind w:left="5760" w:hanging="360"/>
      </w:pPr>
    </w:lvl>
    <w:lvl w:ilvl="8" w:tplc="65288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59">
    <w:multiLevelType w:val="hybridMultilevel"/>
    <w:lvl w:ilvl="0" w:tplc="76792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059">
    <w:abstractNumId w:val="20059"/>
  </w:num>
  <w:num w:numId="20060">
    <w:abstractNumId w:val="20060"/>
  </w:num>
  <w:num w:numId="20061">
    <w:abstractNumId w:val="20061"/>
  </w:num>
  <w:num w:numId="20062">
    <w:abstractNumId w:val="20062"/>
  </w:num>
  <w:num w:numId="20063">
    <w:abstractNumId w:val="20063"/>
  </w:num>
  <w:num w:numId="20064">
    <w:abstractNumId w:val="20064"/>
  </w:num>
  <w:num w:numId="20065">
    <w:abstractNumId w:val="20065"/>
  </w:num>
  <w:num w:numId="20066">
    <w:abstractNumId w:val="20066"/>
  </w:num>
  <w:num w:numId="20067">
    <w:abstractNumId w:val="20067"/>
  </w:num>
  <w:num w:numId="20068">
    <w:abstractNumId w:val="20068"/>
  </w:num>
  <w:num w:numId="20069">
    <w:abstractNumId w:val="20069"/>
  </w:num>
  <w:num w:numId="20070">
    <w:abstractNumId w:val="20070"/>
  </w:num>
  <w:num w:numId="20071">
    <w:abstractNumId w:val="2007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6214032" Type="http://schemas.openxmlformats.org/officeDocument/2006/relationships/comments" Target="comments.xml"/><Relationship Id="rId157169995" Type="http://schemas.microsoft.com/office/2011/relationships/commentsExtended" Target="commentsExtended.xml"/><Relationship Id="rId42909341" Type="http://schemas.openxmlformats.org/officeDocument/2006/relationships/image" Target="media/imgrId42909341.jpg"/><Relationship Id="rId9832697b1f4d090c7" Type="http://schemas.openxmlformats.org/officeDocument/2006/relationships/hyperlink" Target="https://iservice.lombardini.it/jsp/Template2/manuale.jsp?id=41&amp;parent=962" TargetMode="External"/><Relationship Id="rId1919697b1f4d1793d" Type="http://schemas.openxmlformats.org/officeDocument/2006/relationships/hyperlink" Target="https://iservice.lombardini.it/jsp/Template2/manuale.jsp?id=60&amp;parent=962" TargetMode="External"/><Relationship Id="rId4073697b1f4d1f4fd" Type="http://schemas.openxmlformats.org/officeDocument/2006/relationships/hyperlink" Target="https://iservice.lombardini.it/jsp/Template2/manuale.jsp?id=59&amp;parent=962" TargetMode="External"/><Relationship Id="rId2939697b1f4d21668" Type="http://schemas.openxmlformats.org/officeDocument/2006/relationships/hyperlink" Target="https://iservice.lombardini.it/jsp/Template2/manuale.jsp?id=42&amp;parent=962" TargetMode="External"/><Relationship Id="rId5430697b1f4d22173" Type="http://schemas.openxmlformats.org/officeDocument/2006/relationships/hyperlink" Target="https://iservice.lombardini.it/jsp/Template2/manuale.jsp?id=75&amp;parent=962" TargetMode="External"/><Relationship Id="rId4948697b1f4d22c12" Type="http://schemas.openxmlformats.org/officeDocument/2006/relationships/hyperlink" Target="https://iservice.lombardini.it/jsp/Template2/manuale.jsp?id=44&amp;parent=962" TargetMode="External"/><Relationship Id="rId3551697b1f4d236b5" Type="http://schemas.openxmlformats.org/officeDocument/2006/relationships/hyperlink" Target="https://iservice.lombardini.it/jsp/Template2/manuale.jsp?id=73&amp;parent=962" TargetMode="External"/><Relationship Id="rId5698697b1f4d2411a" Type="http://schemas.openxmlformats.org/officeDocument/2006/relationships/hyperlink" Target="https://iservice.lombardini.it/jsp/Template2/manuale.jsp?id=76&amp;parent=962" TargetMode="External"/><Relationship Id="rId9062697b1f4d24b90" Type="http://schemas.openxmlformats.org/officeDocument/2006/relationships/hyperlink" Target="https://iservice.lombardini.it/jsp/Template2/manuale.jsp?id=77&amp;parent=962" TargetMode="External"/><Relationship Id="rId6003697b1f4d2824d" Type="http://schemas.openxmlformats.org/officeDocument/2006/relationships/hyperlink" Target="https://iservice.lombardini.it/jsp/Template2/manuale.jsp?id=87&amp;parent=962" TargetMode="External"/><Relationship Id="rId2647697b1f4d2d613" Type="http://schemas.openxmlformats.org/officeDocument/2006/relationships/hyperlink" Target="https://iservice.lombardini.it/jsp/Template4/manuale.jsp?id=2669&amp;parent=1034" TargetMode="External"/><Relationship Id="rId9933697b1f4d2ea12" Type="http://schemas.openxmlformats.org/officeDocument/2006/relationships/hyperlink" Target="https://iservice.lombardini.it/jsp/Template2/manuale.jsp?id=83&amp;parent=962" TargetMode="External"/><Relationship Id="rId5640697b1f4d2ebd5" Type="http://schemas.openxmlformats.org/officeDocument/2006/relationships/hyperlink" Target="https://iservice.lombardini.it/jsp/Template2/manuale.jsp?id=84&amp;parent=962" TargetMode="External"/><Relationship Id="rId9755697b1f4d2ed8a" Type="http://schemas.openxmlformats.org/officeDocument/2006/relationships/hyperlink" Target="https://iservice.lombardini.it/jsp/Template2/manuale.jsp?id=85&amp;parent=962" TargetMode="External"/><Relationship Id="rId9422697b1f4d3134a" Type="http://schemas.openxmlformats.org/officeDocument/2006/relationships/hyperlink" Target="https://iservice.lombardini.it/jsp/Template2/manuale.jsp?id=86&amp;parent=962" TargetMode="External"/><Relationship Id="rId9093697b1f4d3355e" Type="http://schemas.openxmlformats.org/officeDocument/2006/relationships/hyperlink" Target="https://iservice.lombardini.it/jsp/Template4/manuale.jsp?id=2664&amp;parent=1034" TargetMode="External"/><Relationship Id="rId5757697b1f4d3d828" Type="http://schemas.openxmlformats.org/officeDocument/2006/relationships/hyperlink" Target="https://iservice.lombardini.it/jsp/Template2/manuale.jsp?id=60&amp;parent=962" TargetMode="External"/><Relationship Id="rId5039697b1f4d5b973" Type="http://schemas.openxmlformats.org/officeDocument/2006/relationships/hyperlink" Target="https://iservice.lombardini.it/jsp/Template2/manuale.jsp?id=60&amp;parent=962" TargetMode="External"/><Relationship Id="rId3855697b1f4d6f781" Type="http://schemas.openxmlformats.org/officeDocument/2006/relationships/hyperlink" Target="https://iservice.lombardini.it/jsp/Template2/manuale.jsp?id=60&amp;parent=962" TargetMode="External"/><Relationship Id="rId8973697b1f4d82934" Type="http://schemas.openxmlformats.org/officeDocument/2006/relationships/hyperlink" Target="https://iservice.lombardini.it/jsp/Template2/manuale.jsp?id=59&amp;parent=962" TargetMode="External"/><Relationship Id="rId2302697b1f4d8b1cc" Type="http://schemas.openxmlformats.org/officeDocument/2006/relationships/hyperlink" Target="https://iservice.lombardini.it/jsp/Template2/manuale.jsp?id=60&amp;parent=962" TargetMode="External"/><Relationship Id="rId5534697b1f4e08f70" Type="http://schemas.openxmlformats.org/officeDocument/2006/relationships/hyperlink" Target="https://iservice.lombardini.it/jsp/Template2/manuale.jsp?id=59&amp;parent=962" TargetMode="External"/><Relationship Id="rId5357697b1f4e14d16" Type="http://schemas.openxmlformats.org/officeDocument/2006/relationships/hyperlink" Target="https://iservice.lombardini.it/jsp/Template2/manuale.jsp?id=60&amp;parent=962" TargetMode="External"/><Relationship Id="rId3662697b1f4e9fb5b" Type="http://schemas.openxmlformats.org/officeDocument/2006/relationships/hyperlink" Target="https://iservice.lombardini.it/jsp/Template2/manuale.jsp?id=60&amp;parent=962" TargetMode="External"/><Relationship Id="rId8658697b1f4ea77f3" Type="http://schemas.openxmlformats.org/officeDocument/2006/relationships/hyperlink" Target="https://iservice.lombardini.it/jsp/Template2/manuale.jsp?id=59&amp;parent=962" TargetMode="External"/><Relationship Id="rId8161697b1f4eb0f1e" Type="http://schemas.openxmlformats.org/officeDocument/2006/relationships/hyperlink" Target="https://iservice.lombardini.it/jsp/Template2/manuale.jsp?id=70&amp;parent=962" TargetMode="External"/><Relationship Id="rId7514697b1f4eda557" Type="http://schemas.openxmlformats.org/officeDocument/2006/relationships/hyperlink" Target="https://iservice.lombardini.it/jsp/Template2/manuale.jsp?id=59&amp;parent=962" TargetMode="External"/><Relationship Id="rId3597697b1f4f9947e" Type="http://schemas.openxmlformats.org/officeDocument/2006/relationships/hyperlink" Target="https://iservice.lombardini.it/jsp/Template2/manuale.jsp?id=60&amp;parent=962" TargetMode="External"/><Relationship Id="rId2187697b1f4fa13e9" Type="http://schemas.openxmlformats.org/officeDocument/2006/relationships/hyperlink" Target="https://iservice.lombardini.it/jsp/Template2/manuale.jsp?id=59&amp;parent=962" TargetMode="External"/><Relationship Id="rId6830697b1f4fb4118" Type="http://schemas.openxmlformats.org/officeDocument/2006/relationships/hyperlink" Target="https://iservice.lombardini.it/jsp/Template2/manuale.jsp?id=80&amp;parent=962" TargetMode="External"/><Relationship Id="rId6181697b1f4fb46f7" Type="http://schemas.openxmlformats.org/officeDocument/2006/relationships/hyperlink" Target="https://iservice.lombardini.it/jsp/Template2/manuale.jsp?id=81&amp;parent=962" TargetMode="External"/><Relationship Id="rId3222697b1f4fb5fbd" Type="http://schemas.openxmlformats.org/officeDocument/2006/relationships/hyperlink" Target="https://iservice.lombardini.it/jsp/Template2/manuale.jsp?id=80&amp;parent=962" TargetMode="External"/><Relationship Id="rId3713697b1f4fb63c3" Type="http://schemas.openxmlformats.org/officeDocument/2006/relationships/hyperlink" Target="https://iservice.lombardini.it/jsp/Template2/manuale.jsp?id=83&amp;parent=962" TargetMode="External"/><Relationship Id="rId2625697b1f4fba7d9" Type="http://schemas.openxmlformats.org/officeDocument/2006/relationships/hyperlink" Target="https://iservice.lombardini.it/jsp/Template2/manuale.jsp?id=83&amp;parent=962" TargetMode="External"/><Relationship Id="rId1856697b1f4fc3a88" Type="http://schemas.openxmlformats.org/officeDocument/2006/relationships/hyperlink" Target="https://iservice.lombardini.it/jsp/Template2/manuale.jsp?id=41&amp;parent=962" TargetMode="External"/><Relationship Id="rId1042697b1f4fc4435" Type="http://schemas.openxmlformats.org/officeDocument/2006/relationships/hyperlink" Target="https://iservice.lombardini.it/jsp/Template2/manuale.jsp?id=71&amp;parent=962" TargetMode="External"/><Relationship Id="rId4839697b1f4fc4d8a" Type="http://schemas.openxmlformats.org/officeDocument/2006/relationships/hyperlink" Target="https://iservice.lombardini.it/jsp/Template2/manuale.jsp?id=70&amp;parent=962" TargetMode="External"/><Relationship Id="rId8631697b1f4d0f4b2" Type="http://schemas.openxmlformats.org/officeDocument/2006/relationships/image" Target="media/imgrId8631697b1f4d0f4b2.jpg"/><Relationship Id="rId3482697b1f4d170dd" Type="http://schemas.openxmlformats.org/officeDocument/2006/relationships/image" Target="media/imgrId3482697b1f4d170dd.jpg"/><Relationship Id="rId9007697b1f4d1ec2b" Type="http://schemas.openxmlformats.org/officeDocument/2006/relationships/image" Target="media/imgrId9007697b1f4d1ec2b.jpg"/><Relationship Id="rId9570697b1f4d3cdc5" Type="http://schemas.openxmlformats.org/officeDocument/2006/relationships/image" Target="media/imgrId9570697b1f4d3cdc5.jpg"/><Relationship Id="rId1387697b1f4d4a775" Type="http://schemas.openxmlformats.org/officeDocument/2006/relationships/image" Target="media/imgrId1387697b1f4d4a775.jpg"/><Relationship Id="rId1464697b1f4d55c9c" Type="http://schemas.openxmlformats.org/officeDocument/2006/relationships/image" Target="media/imgrId1464697b1f4d55c9c.jpg"/><Relationship Id="rId6776697b1f4d5b025" Type="http://schemas.openxmlformats.org/officeDocument/2006/relationships/image" Target="media/imgrId6776697b1f4d5b025.jpg"/><Relationship Id="rId2428697b1f4d698f8" Type="http://schemas.openxmlformats.org/officeDocument/2006/relationships/image" Target="media/imgrId2428697b1f4d698f8.jpg"/><Relationship Id="rId5848697b1f4d6ed00" Type="http://schemas.openxmlformats.org/officeDocument/2006/relationships/image" Target="media/imgrId5848697b1f4d6ed00.jpg"/><Relationship Id="rId3635697b1f4d7c91d" Type="http://schemas.openxmlformats.org/officeDocument/2006/relationships/image" Target="media/imgrId3635697b1f4d7c91d.jpg"/><Relationship Id="rId6247697b1f4d82029" Type="http://schemas.openxmlformats.org/officeDocument/2006/relationships/image" Target="media/imgrId6247697b1f4d82029.jpg"/><Relationship Id="rId7166697b1f4d8a8ff" Type="http://schemas.openxmlformats.org/officeDocument/2006/relationships/image" Target="media/imgrId7166697b1f4d8a8ff.jpg"/><Relationship Id="rId5788697b1f4def601" Type="http://schemas.openxmlformats.org/officeDocument/2006/relationships/image" Target="media/imgrId5788697b1f4def601.jpg"/><Relationship Id="rId1232697b1f4e084b1" Type="http://schemas.openxmlformats.org/officeDocument/2006/relationships/image" Target="media/imgrId1232697b1f4e084b1.jpg"/><Relationship Id="rId8632697b1f4e13e3b" Type="http://schemas.openxmlformats.org/officeDocument/2006/relationships/image" Target="media/imgrId8632697b1f4e13e3b.jpg"/><Relationship Id="rId4345697b1f4e863b4" Type="http://schemas.openxmlformats.org/officeDocument/2006/relationships/image" Target="media/imgrId4345697b1f4e863b4.jpg"/><Relationship Id="rId7004697b1f4e964e0" Type="http://schemas.openxmlformats.org/officeDocument/2006/relationships/image" Target="media/imgrId7004697b1f4e964e0.jpg"/><Relationship Id="rId3891697b1f4e9ef04" Type="http://schemas.openxmlformats.org/officeDocument/2006/relationships/image" Target="media/imgrId3891697b1f4e9ef04.jpg"/><Relationship Id="rId5272697b1f4ea6df7" Type="http://schemas.openxmlformats.org/officeDocument/2006/relationships/image" Target="media/imgrId5272697b1f4ea6df7.jpg"/><Relationship Id="rId8042697b1f4eae785" Type="http://schemas.openxmlformats.org/officeDocument/2006/relationships/image" Target="media/imgrId8042697b1f4eae785.jpg"/><Relationship Id="rId8898697b1f4eb5bbb" Type="http://schemas.openxmlformats.org/officeDocument/2006/relationships/image" Target="media/imgrId8898697b1f4eb5bbb.jpg"/><Relationship Id="rId9832697b1f4ec3eaa" Type="http://schemas.openxmlformats.org/officeDocument/2006/relationships/image" Target="media/imgrId9832697b1f4ec3eaa.jpg"/><Relationship Id="rId7777697b1f4ece53a" Type="http://schemas.openxmlformats.org/officeDocument/2006/relationships/image" Target="media/imgrId7777697b1f4ece53a.jpg"/><Relationship Id="rId1799697b1f4ed9a72" Type="http://schemas.openxmlformats.org/officeDocument/2006/relationships/image" Target="media/imgrId1799697b1f4ed9a72.jpg"/><Relationship Id="rId1356697b1f4f54419" Type="http://schemas.openxmlformats.org/officeDocument/2006/relationships/image" Target="media/imgrId1356697b1f4f54419.jpg"/><Relationship Id="rId7110697b1f4f60dd8" Type="http://schemas.openxmlformats.org/officeDocument/2006/relationships/image" Target="media/imgrId7110697b1f4f60dd8.jpg"/><Relationship Id="rId8686697b1f4f6b528" Type="http://schemas.openxmlformats.org/officeDocument/2006/relationships/image" Target="media/imgrId8686697b1f4f6b528.jpg"/><Relationship Id="rId7711697b1f4f71b63" Type="http://schemas.openxmlformats.org/officeDocument/2006/relationships/image" Target="media/imgrId7711697b1f4f71b63.jpg"/><Relationship Id="rId6939697b1f4f863a3" Type="http://schemas.openxmlformats.org/officeDocument/2006/relationships/image" Target="media/imgrId6939697b1f4f863a3.png"/><Relationship Id="rId2743697b1f4f92afc" Type="http://schemas.openxmlformats.org/officeDocument/2006/relationships/image" Target="media/imgrId2743697b1f4f92afc.jpg"/><Relationship Id="rId8992697b1f4f98b03" Type="http://schemas.openxmlformats.org/officeDocument/2006/relationships/image" Target="media/imgrId8992697b1f4f98b03.jpg"/><Relationship Id="rId3874697b1f4fa0994" Type="http://schemas.openxmlformats.org/officeDocument/2006/relationships/image" Target="media/imgrId3874697b1f4fa0994.jpg"/><Relationship Id="rId8862697b1f4fadab5" Type="http://schemas.openxmlformats.org/officeDocument/2006/relationships/image" Target="media/imgrId8862697b1f4fadab5.jpg"/><Relationship Id="rId5902697b1f4fb333c" Type="http://schemas.openxmlformats.org/officeDocument/2006/relationships/image" Target="media/imgrId5902697b1f4fb333c.jpg"/><Relationship Id="rId4669697b1f4fc301c" Type="http://schemas.openxmlformats.org/officeDocument/2006/relationships/image" Target="media/imgrId4669697b1f4fc301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909341" Type="http://schemas.openxmlformats.org/officeDocument/2006/relationships/image" Target="media/imgrId4290934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909341" Type="http://schemas.openxmlformats.org/officeDocument/2006/relationships/image" Target="media/imgrId4290934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909341" Type="http://schemas.openxmlformats.org/officeDocument/2006/relationships/image" Target="media/imgrId4290934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909341" Type="http://schemas.openxmlformats.org/officeDocument/2006/relationships/image" Target="media/imgrId4290934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909341" Type="http://schemas.openxmlformats.org/officeDocument/2006/relationships/image" Target="media/imgrId4290934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2909341" Type="http://schemas.openxmlformats.org/officeDocument/2006/relationships/image" Target="media/imgrId4290934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