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226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226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226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2367383" w:name="ctxt"/>
    <w:bookmarkEnd w:id="4236738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226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33697b34b464e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78697b34b4655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32697b34b465e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24697b34b4665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System_Fuel Tank_Carburetor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99697b34b466f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System_Starting_Electrical Components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22697b34b4678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95697b34b4680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160">
    <w:multiLevelType w:val="hybridMultilevel"/>
    <w:lvl w:ilvl="0" w:tplc="21838976">
      <w:start w:val="1"/>
      <w:numFmt w:val="decimal"/>
      <w:lvlText w:val="%1."/>
      <w:lvlJc w:val="left"/>
      <w:pPr>
        <w:ind w:left="720" w:hanging="360"/>
      </w:pPr>
    </w:lvl>
    <w:lvl w:ilvl="1" w:tplc="21838976" w:tentative="1">
      <w:start w:val="1"/>
      <w:numFmt w:val="lowerLetter"/>
      <w:lvlText w:val="%2."/>
      <w:lvlJc w:val="left"/>
      <w:pPr>
        <w:ind w:left="1440" w:hanging="360"/>
      </w:pPr>
    </w:lvl>
    <w:lvl w:ilvl="2" w:tplc="21838976" w:tentative="1">
      <w:start w:val="1"/>
      <w:numFmt w:val="lowerRoman"/>
      <w:lvlText w:val="%3."/>
      <w:lvlJc w:val="right"/>
      <w:pPr>
        <w:ind w:left="2160" w:hanging="180"/>
      </w:pPr>
    </w:lvl>
    <w:lvl w:ilvl="3" w:tplc="21838976" w:tentative="1">
      <w:start w:val="1"/>
      <w:numFmt w:val="decimal"/>
      <w:lvlText w:val="%4."/>
      <w:lvlJc w:val="left"/>
      <w:pPr>
        <w:ind w:left="2880" w:hanging="360"/>
      </w:pPr>
    </w:lvl>
    <w:lvl w:ilvl="4" w:tplc="21838976" w:tentative="1">
      <w:start w:val="1"/>
      <w:numFmt w:val="lowerLetter"/>
      <w:lvlText w:val="%5."/>
      <w:lvlJc w:val="left"/>
      <w:pPr>
        <w:ind w:left="3600" w:hanging="360"/>
      </w:pPr>
    </w:lvl>
    <w:lvl w:ilvl="5" w:tplc="21838976" w:tentative="1">
      <w:start w:val="1"/>
      <w:numFmt w:val="lowerRoman"/>
      <w:lvlText w:val="%6."/>
      <w:lvlJc w:val="right"/>
      <w:pPr>
        <w:ind w:left="4320" w:hanging="180"/>
      </w:pPr>
    </w:lvl>
    <w:lvl w:ilvl="6" w:tplc="21838976" w:tentative="1">
      <w:start w:val="1"/>
      <w:numFmt w:val="decimal"/>
      <w:lvlText w:val="%7."/>
      <w:lvlJc w:val="left"/>
      <w:pPr>
        <w:ind w:left="5040" w:hanging="360"/>
      </w:pPr>
    </w:lvl>
    <w:lvl w:ilvl="7" w:tplc="21838976" w:tentative="1">
      <w:start w:val="1"/>
      <w:numFmt w:val="lowerLetter"/>
      <w:lvlText w:val="%8."/>
      <w:lvlJc w:val="left"/>
      <w:pPr>
        <w:ind w:left="5760" w:hanging="360"/>
      </w:pPr>
    </w:lvl>
    <w:lvl w:ilvl="8" w:tplc="21838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9">
    <w:multiLevelType w:val="hybridMultilevel"/>
    <w:lvl w:ilvl="0" w:tplc="722846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159">
    <w:abstractNumId w:val="20159"/>
  </w:num>
  <w:num w:numId="20160">
    <w:abstractNumId w:val="2016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11119207" Type="http://schemas.openxmlformats.org/officeDocument/2006/relationships/comments" Target="comments.xml"/><Relationship Id="rId923977823" Type="http://schemas.microsoft.com/office/2011/relationships/commentsExtended" Target="commentsExtended.xml"/><Relationship Id="rId2033697b34b464eab" Type="http://schemas.openxmlformats.org/officeDocument/2006/relationships/hyperlink" Target="https://iservice.lombardini.it/documents/Manuals/8037/a_-_intake_and_exhaust.pdf" TargetMode="External"/><Relationship Id="rId4778697b34b4655ea" Type="http://schemas.openxmlformats.org/officeDocument/2006/relationships/hyperlink" Target="https://iservice.lombardini.it/documents/Manuals/8038/b_-_conn_rod-piston-crankshaft-flywheel.pdf" TargetMode="External"/><Relationship Id="rId7932697b34b465e0e" Type="http://schemas.openxmlformats.org/officeDocument/2006/relationships/hyperlink" Target="https://iservice.lombardini.it/documents/Manuals/8039/c_-_cylinder_head-valves-timing-speed_governor.pdf" TargetMode="External"/><Relationship Id="rId2324697b34b4665eb" Type="http://schemas.openxmlformats.org/officeDocument/2006/relationships/hyperlink" Target="https://iservice.lombardini.it/documents/Manuals/8040/d_-_controls.pdf" TargetMode="External"/><Relationship Id="rId7399697b34b466ff5" Type="http://schemas.openxmlformats.org/officeDocument/2006/relationships/hyperlink" Target="https://iservice.lombardini.it/documents/Manuals/8034/e_-_fuel_system-fuel_tank-carburetor.pdf" TargetMode="External"/><Relationship Id="rId9122697b34b46789f" Type="http://schemas.openxmlformats.org/officeDocument/2006/relationships/hyperlink" Target="https://iservice.lombardini.it/documents/Manuals/8035/f_-_cooling_system-starting-eletrical_component.pdf" TargetMode="External"/><Relationship Id="rId4795697b34b46803b" Type="http://schemas.openxmlformats.org/officeDocument/2006/relationships/hyperlink" Target="https://iservice.lombardini.it/documents/Manuals/8036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