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 (under updating for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83733094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9259711"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7937109" w:name="ctxt"/>
    <w:bookmarkEnd w:id="3793710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38460835" name="name90846983436c3a836"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80126983436c3a831"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80776419" w:name="result_box"/>
                  <w:bookmarkEnd w:id="80776419"/>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47279341" name="name67966983436c4cb2b"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29866983436c4cb26"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10552476" name="name60216983436c5d495"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65966983436c5d48f"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21992310" name="name32406983436c6b9dd"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82416983436c6b9d7"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166854" name="name90116983436c72d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576983436c72df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443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443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4434"/>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443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443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351052" name="name39186983436c7ac7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866983436c7ac7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43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443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443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443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443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2472342" name="name47036983436c8371f"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90796983436c8371b"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3873222" name="name37556983436c8b252"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34796983436c8b24e"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13210059" name="name13946983436c92710"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92516983436c9270b"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405010" name="name52996983436c9e00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456983436c9e00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0346983" name="name59396983436ca5d8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3806983436ca5d7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4434"/>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4434"/>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4434"/>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
          <w:p>
            <w:pPr>
              <w:widowControl w:val="on"/>
              <w:pBdr/>
              <w:spacing w:before="0" w:after="0" w:line="262" w:lineRule="auto"/>
              <w:ind w:left="0" w:right="0"/>
              <w:jc w:val="left"/>
              <w:textAlignment w:val="center"/>
            </w:pPr>
            <w:r>
              <w:rPr>
                <w:color w:val="00274C"/>
                <w:position w:val="-2"/>
                <w:sz w:val="20"/>
                <w:szCs w:val="20"/>
                <w:u w:val="none"/>
              </w:rPr>
              <w:t xml:space="preserve">EU EN 590</w:t>
            </w:r>
          </w:p>
          <w:p>
            <w:pPr>
              <w:widowControl w:val="on"/>
              <w:pBdr/>
              <w:spacing w:before="0" w:after="0" w:line="262" w:lineRule="auto"/>
              <w:ind w:left="0" w:right="0"/>
              <w:jc w:val="left"/>
              <w:textAlignment w:val="center"/>
            </w:pPr>
            <w:r>
              <w:rPr>
                <w:color w:val="00274C"/>
                <w:position w:val="-2"/>
                <w:sz w:val="20"/>
                <w:szCs w:val="20"/>
                <w:u w:val="none"/>
              </w:rPr>
              <w:t xml:space="preserve">North America ASTM D975 No. 2-D S15; No. 1-D S15</w:t>
            </w:r>
          </w:p>
          <w:p>
            <w:pPr>
              <w:widowControl w:val="on"/>
              <w:pBdr/>
              <w:spacing w:before="0" w:after="0" w:line="262" w:lineRule="auto"/>
              <w:ind w:left="0" w:right="0"/>
              <w:jc w:val="left"/>
              <w:textAlignment w:val="center"/>
            </w:pPr>
            <w:r>
              <w:rPr>
                <w:color w:val="00274C"/>
                <w:position w:val="-2"/>
                <w:sz w:val="20"/>
                <w:szCs w:val="20"/>
                <w:u w:val="none"/>
              </w:rPr>
              <w:t xml:space="preserve">Japan JIS K 2204 No. 1; No. 2</w:t>
            </w:r>
          </w:p>
          <w:p>
            <w:pPr>
              <w:widowControl w:val="on"/>
              <w:pBdr/>
              <w:spacing w:before="0" w:after="0" w:line="262" w:lineRule="auto"/>
              <w:ind w:left="0" w:right="0"/>
              <w:jc w:val="left"/>
              <w:textAlignment w:val="center"/>
            </w:pPr>
            <w:r>
              <w:rPr>
                <w:color w:val="00274C"/>
                <w:position w:val="-2"/>
                <w:sz w:val="20"/>
                <w:szCs w:val="20"/>
                <w:u w:val="none"/>
              </w:rPr>
              <w:t xml:space="preserve">India BS-V ULSD; BS-VI ULSD</w:t>
            </w:r>
          </w:p>
          <w:p>
            <w:pPr>
              <w:widowControl w:val="on"/>
              <w:pBdr/>
              <w:spacing w:before="0" w:after="0" w:line="262" w:lineRule="auto"/>
              <w:ind w:left="0" w:right="0"/>
              <w:jc w:val="left"/>
              <w:textAlignment w:val="center"/>
            </w:pPr>
            <w:r>
              <w:rPr>
                <w:color w:val="00274C"/>
                <w:position w:val="-2"/>
                <w:sz w:val="20"/>
                <w:szCs w:val="20"/>
                <w:u w:val="none"/>
              </w:rPr>
              <w:t xml:space="preserve">China GB 19147-2016 ULSD; GB 17691—2018 ULSD</w:t>
            </w:r>
          </w:p>
          <w:p>
            <w:pPr>
              <w:widowControl w:val="on"/>
              <w:pBdr/>
              <w:spacing w:before="0" w:after="0" w:line="262" w:lineRule="auto"/>
              <w:ind w:left="0" w:right="0"/>
              <w:jc w:val="left"/>
              <w:textAlignment w:val="center"/>
            </w:pPr>
            <w:r>
              <w:rPr>
                <w:color w:val="00274C"/>
                <w:position w:val="-2"/>
                <w:sz w:val="20"/>
                <w:szCs w:val="20"/>
                <w:u w:val="none"/>
              </w:rPr>
              <w:t xml:space="preserve">HVO EN 15940 or ASTM D975</w:t>
            </w:r>
          </w:p>
          <w:p>
            <w:pPr>
              <w:widowControl w:val="on"/>
              <w:pBdr/>
              <w:spacing w:before="0" w:after="0" w:line="262" w:lineRule="auto"/>
              <w:ind w:left="0" w:right="0"/>
              <w:jc w:val="left"/>
              <w:textAlignment w:val="cente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
          <w:p>
            <w:pPr>
              <w:widowControl w:val="on"/>
              <w:pBdr/>
              <w:spacing w:before="0" w:after="0" w:line="262" w:lineRule="auto"/>
              <w:ind w:left="0" w:right="0"/>
              <w:jc w:val="left"/>
              <w:textAlignment w:val="center"/>
            </w:pPr>
            <w:r>
              <w:rPr>
                <w:color w:val="00274C"/>
                <w:position w:val="-2"/>
                <w:sz w:val="20"/>
                <w:szCs w:val="20"/>
                <w:u w:val="none"/>
              </w:rPr>
              <w:t xml:space="preserve">Equivalent to all above specification</w:t>
            </w:r>
          </w:p>
          <w:p>
            <w:pPr>
              <w:widowControl w:val="on"/>
              <w:pBdr/>
              <w:spacing w:before="0" w:after="0" w:line="262" w:lineRule="auto"/>
              <w:ind w:left="0" w:right="0"/>
              <w:jc w:val="left"/>
              <w:textAlignment w:val="center"/>
            </w:pPr>
            <w:r>
              <w:rPr>
                <w:color w:val="00274C"/>
                <w:position w:val="-2"/>
                <w:sz w:val="20"/>
                <w:szCs w:val="20"/>
                <w:u w:val="none"/>
              </w:rPr>
              <w:t xml:space="preserve">Equivalent to all above specification but with Suplhur &lt; 500ppm</w:t>
            </w:r>
          </w:p>
          <w:p>
            <w:pPr>
              <w:widowControl w:val="on"/>
              <w:pBdr/>
              <w:spacing w:before="0" w:after="0" w:line="262" w:lineRule="auto"/>
              <w:ind w:left="0" w:right="0"/>
              <w:jc w:val="left"/>
              <w:textAlignment w:val="center"/>
            </w:pPr>
            <w:r>
              <w:rPr>
                <w:color w:val="00274C"/>
                <w:position w:val="-2"/>
                <w:sz w:val="20"/>
                <w:szCs w:val="20"/>
                <w:u w:val="none"/>
              </w:rPr>
              <w:t xml:space="preserve">Equivalent to all above specification but with Suplhur &lt; 2000ppm</w:t>
            </w:r>
          </w:p>
          <w:p>
            <w:pPr>
              <w:widowControl w:val="on"/>
              <w:pBdr/>
              <w:spacing w:before="0" w:after="0" w:line="262" w:lineRule="auto"/>
              <w:ind w:left="0" w:right="0"/>
              <w:jc w:val="left"/>
              <w:textAlignment w:val="center"/>
            </w:pPr>
            <w:r>
              <w:rPr>
                <w:color w:val="00274C"/>
                <w:position w:val="-2"/>
                <w:sz w:val="20"/>
                <w:szCs w:val="20"/>
                <w:u w:val="none"/>
              </w:rPr>
              <w:t xml:space="preserve">F-34/F-35 (kerosene NATO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F-44 (kerosene, NATO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F-63 (kerosene, NATO designation, equivalent to F-34/F-35 with additives (1)</w:t>
            </w:r>
          </w:p>
          <w:p>
            <w:pPr>
              <w:widowControl w:val="on"/>
              <w:pBdr/>
              <w:spacing w:before="0" w:after="0" w:line="262" w:lineRule="auto"/>
              <w:ind w:left="0" w:right="0"/>
              <w:jc w:val="left"/>
              <w:textAlignment w:val="cente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1063641" name="name30596983436cb0643"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16846983436cb063f"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38682218" name="name80166983436cb80a8"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36726983436cb80a5"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13506757" name="name78186983436cc082f"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20326983436cc082a"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272221" name="name50216983436cc7e9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9806983436cc7e8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058674" name="name83216983436cd1e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416983436cd1e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2.8.1 Supply system</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meccanica §</w:t>
            </w:r>
          </w:p>
          <w:p/>
          <w:p/>
          <w:p>
            <w:pPr>
              <w:widowControl w:val="on"/>
              <w:pBdr/>
              <w:spacing w:before="0" w:after="0" w:line="262" w:lineRule="auto"/>
              <w:ind w:left="0" w:right="0"/>
              <w:jc w:val="left"/>
              <w:textAlignment w:val="center"/>
            </w:pPr>
            <w:r>
              <w:rPr>
                <w:b/>
                <w:bCs/>
                <w:color w:val="00274C"/>
                <w:position w:val="-2"/>
                <w:sz w:val="20"/>
                <w:szCs w:val="20"/>
                <w:u w:val="none"/>
              </w:rPr>
              <w:t xml:space="preserve">2.6a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1364098" name="name80896983436ce4611" descr="Cap_2_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c.png"/>
                          <pic:cNvPicPr/>
                        </pic:nvPicPr>
                        <pic:blipFill>
                          <a:blip r:embed="rId71846983436ce460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elettrica §</w:t>
            </w:r>
          </w:p>
          <w:p/>
          <w:p/>
          <w:p>
            <w:pPr>
              <w:widowControl w:val="on"/>
              <w:pBdr/>
              <w:spacing w:before="0" w:after="0" w:line="262" w:lineRule="auto"/>
              <w:ind w:left="0" w:right="0"/>
              <w:jc w:val="left"/>
              <w:textAlignment w:val="center"/>
            </w:pPr>
            <w:r>
              <w:rPr>
                <w:b/>
                <w:bCs/>
                <w:color w:val="00274C"/>
                <w:position w:val="-2"/>
                <w:sz w:val="20"/>
                <w:szCs w:val="20"/>
                <w:u w:val="none"/>
              </w:rPr>
              <w:t xml:space="preserve">2.6b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41956086" name="name19316983436cf0d59" descr="Cap_2_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b.png"/>
                          <pic:cNvPicPr/>
                        </pic:nvPicPr>
                        <pic:blipFill>
                          <a:blip r:embed="rId51106983436cf0d5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2.8.2 Injection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fuel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6406221" name="name79876983436d094c0" descr="Cap_2_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a.png"/>
                          <pic:cNvPicPr/>
                        </pic:nvPicPr>
                        <pic:blipFill>
                          <a:blip r:embed="rId68196983436d094b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2.8.3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4659482" name="name51186983436d17e47" descr="Cap_2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3.png"/>
                          <pic:cNvPicPr/>
                        </pic:nvPicPr>
                        <pic:blipFill>
                          <a:blip r:embed="rId65686983436d17e41"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2.8.4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 connector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910925" name="name81926983436d272c9" descr="Cap_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2.png"/>
                          <pic:cNvPicPr/>
                        </pic:nvPicPr>
                        <pic:blipFill>
                          <a:blip r:embed="rId50566983436d272c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from the high-pressure fuel injection pump.</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measures the pressure of the fuel in the Common Rail. Pressure inside the Common Rail is regulated by the highpressure fuel injection pump by means of the fuel intake regulation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238197" name="name58686983436d2e2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866983436d2e2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 </w:t>
            </w:r>
            <w:r>
              <w:rPr>
                <w:color w:val="00274C"/>
                <w:position w:val="-2"/>
                <w:sz w:val="20"/>
                <w:szCs w:val="20"/>
                <w:u w:val="none"/>
              </w:rPr>
              <w:t xml:space="preserve"> reparaible.</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as it is an integral part of the Common Rail unit.</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from the Common Rail.</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If the pressure sensor is not working, replace the entire Common Rail unit.</w:t>
            </w:r>
          </w:p>
          <w:p>
            <w:pPr>
              <w:widowControl w:val="on"/>
              <w:pBdr/>
              <w:spacing w:before="0" w:after="0" w:line="262" w:lineRule="auto"/>
              <w:ind w:left="0" w:right="0"/>
              <w:jc w:val="left"/>
              <w:textAlignment w:val="center"/>
            </w:pPr>
            <w:r>
              <w:rPr>
                <w:b/>
                <w:bCs/>
                <w:color w:val="00274C"/>
                <w:position w:val="-2"/>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fuel injection pump</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5393888" name="name91666983436d3a9f0" descr="Cap_2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5.png"/>
                          <pic:cNvPicPr/>
                        </pic:nvPicPr>
                        <pic:blipFill>
                          <a:blip r:embed="rId31436983436d3a9ea"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2.8.6 </w:t>
            </w:r>
            <w:r>
              <w:rPr>
                <w:color w:val="00274C"/>
                <w:position w:val="-2"/>
                <w:sz w:val="20"/>
                <w:szCs w:val="20"/>
                <w:u w:val="none"/>
              </w:rPr>
              <w:t xml:space="preserve"> </w:t>
            </w:r>
            <w:r>
              <w:rPr>
                <w:b/>
                <w:bCs/>
                <w:color w:val="00274C"/>
                <w:position w:val="-2"/>
                <w:sz w:val="20"/>
                <w:szCs w:val="20"/>
                <w:u w:val="none"/>
              </w:rPr>
              <w:t xml:space="preserve">Electronic injector</w:t>
            </w:r>
          </w:p>
          <w:p/>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 inside the electronic injector to commence fuel 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512969" name="name54616983436d410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566983436d410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widowControl w:val="on"/>
              <w:pBdr/>
              <w:spacing w:before="0" w:after="0" w:line="262" w:lineRule="auto"/>
              <w:ind w:left="0" w:right="0"/>
              <w:jc w:val="left"/>
              <w:textAlignment w:val="center"/>
            </w:pPr>
            <w:r>
              <w:rPr>
                <w:b/>
                <w:bCs/>
                <w:color w:val="00274C"/>
                <w:position w:val="-2"/>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1285024" name="name91066983436d4cd40" descr="Cap_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3.png"/>
                          <pic:cNvPicPr/>
                        </pic:nvPicPr>
                        <pic:blipFill>
                          <a:blip r:embed="rId14436983436d4cd3b"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2.8.7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draining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5386311" name="name38576983436d58c12" descr="Cap_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4.png"/>
                          <pic:cNvPicPr/>
                        </pic:nvPicPr>
                        <pic:blipFill>
                          <a:blip r:embed="rId95446983436d58c0d"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2.8.8 </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r>
              <w:rPr>
                <w:b/>
                <w:bCs/>
                <w:color w:val="00274C"/>
                <w:position w:val="-2"/>
                <w:sz w:val="20"/>
                <w:szCs w:val="20"/>
                <w:u w:val="none"/>
              </w:rPr>
              <w:t xml:space="preserve">(ST_61)</w:t>
            </w:r>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
          <w:p>
            <w:pPr>
              <w:widowControl w:val="on"/>
              <w:pBdr/>
              <w:spacing w:before="0" w:after="0" w:line="262" w:lineRule="auto"/>
              <w:ind w:left="0" w:right="0"/>
              <w:jc w:val="left"/>
              <w:textAlignment w:val="center"/>
            </w:pPr>
            <w:r>
              <w:rPr>
                <w:color w:val="00274C"/>
                <w:position w:val="-2"/>
                <w:sz w:val="20"/>
                <w:szCs w:val="20"/>
                <w:u w:val="none"/>
              </w:rPr>
              <w:t xml:space="preserve">Cap guards must be accurately washed after use and placed back in their housing </w:t>
            </w:r>
            <w:r>
              <w:rPr>
                <w:b/>
                <w:bCs/>
                <w:color w:val="00274C"/>
                <w:position w:val="-2"/>
                <w:sz w:val="20"/>
                <w:szCs w:val="20"/>
                <w:u w:val="none"/>
              </w:rPr>
              <w:t xml:space="preserve">(ST_61).</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878364" name="name27616983436d5f84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196983436d5f8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36751158" name="name94196983436d6e32a" descr="Cap_2_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7.png"/>
                          <pic:cNvPicPr/>
                        </pic:nvPicPr>
                        <pic:blipFill>
                          <a:blip r:embed="rId50626983436d6e323" cstate="print"/>
                          <a:stretch>
                            <a:fillRect/>
                          </a:stretch>
                        </pic:blipFill>
                        <pic:spPr>
                          <a:xfrm>
                            <a:off x="0" y="0"/>
                            <a:ext cx="2232000" cy="167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Cap the fuel components as per illustration shown.</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Q.ty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bookmarkStart w:id="88896644" w:name="__mcenew"/>
            <w:bookmarkEnd w:id="88896644"/>
            <w:r>
              <w:rPr>
                <w:position w:val="-328"/>
              </w:rPr>
              <w:drawing>
                <wp:inline distT="0" distB="0" distL="0" distR="0">
                  <wp:extent cx="5544000" cy="4154400"/>
                  <wp:effectExtent b="0" l="0" r="0" t="0"/>
                  <wp:docPr id="18856687" name="name55926983436d85f65" descr="Cap_2_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4.png"/>
                          <pic:cNvPicPr/>
                        </pic:nvPicPr>
                        <pic:blipFill>
                          <a:blip r:embed="rId83736983436d85f5e" cstate="print"/>
                          <a:stretch>
                            <a:fillRect/>
                          </a:stretch>
                        </pic:blipFill>
                        <pic:spPr>
                          <a:xfrm>
                            <a:off x="0" y="0"/>
                            <a:ext cx="5544000" cy="41544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6051485" name="name43316983436d9a902" descr="Cap_2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a.png"/>
                          <pic:cNvPicPr/>
                        </pic:nvPicPr>
                        <pic:blipFill>
                          <a:blip r:embed="rId70906983436d9a8fc"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5022607" name="name54716983436dacd2c" descr="Cap_2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b.png"/>
                          <pic:cNvPicPr/>
                        </pic:nvPicPr>
                        <pic:blipFill>
                          <a:blip r:embed="rId15106983436dacd26"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4743965" name="name26306983436dc178b" descr="Cap_2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c.png"/>
                          <pic:cNvPicPr/>
                        </pic:nvPicPr>
                        <pic:blipFill>
                          <a:blip r:embed="rId21856983436dc1785"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engine valves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injection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 STD Exhaust side</w:t>
            </w:r>
          </w:p>
          <w:p>
            <w:pPr>
              <w:widowControl w:val="on"/>
              <w:pBdr/>
              <w:spacing w:before="0" w:after="0" w:line="262" w:lineRule="auto"/>
              <w:ind w:left="0" w:right="0"/>
              <w:jc w:val="left"/>
              <w:textAlignment w:val="center"/>
            </w:pPr>
            <w:r>
              <w:rPr>
                <w:color w:val="00274C"/>
                <w:position w:val="-2"/>
                <w:sz w:val="20"/>
                <w:szCs w:val="20"/>
                <w:u w:val="none"/>
              </w:rPr>
              <w:t xml:space="preserve">- Opional Intake side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3198611" name="name44006983436dd6ed6" descr="Cap_2_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a.png"/>
                          <pic:cNvPicPr/>
                        </pic:nvPicPr>
                        <pic:blipFill>
                          <a:blip r:embed="rId43626983436dd6ec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7752350" name="name55086983436de6294" descr="Cap_2_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b.png"/>
                          <pic:cNvPicPr/>
                        </pic:nvPicPr>
                        <pic:blipFill>
                          <a:blip r:embed="rId50946983436de628e"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Oil filter and Oil Cooler</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3318484" name="name70946983436e05e20" descr="Cap_2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8.png"/>
                          <pic:cNvPicPr/>
                        </pic:nvPicPr>
                        <pic:blipFill>
                          <a:blip r:embed="rId27766983436e05e19"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bl>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0362248" name="name50306983436e1cae1" descr="Cap_2_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b.png"/>
                                <pic:cNvPicPr/>
                              </pic:nvPicPr>
                              <pic:blipFill>
                                <a:blip r:embed="rId63416983436e1cadb"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6383384" name="name13796983436e2f36d" descr="Cap_2_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a.png"/>
                                <pic:cNvPicPr/>
                              </pic:nvPicPr>
                              <pic:blipFill>
                                <a:blip r:embed="rId45976983436e2f368"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bl>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Water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72251606" name="name92956983436e45c4e" descr="Cap_2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3.png"/>
                                <pic:cNvPicPr/>
                              </pic:nvPicPr>
                              <pic:blipFill>
                                <a:blip r:embed="rId40626983436e45c4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2.10.3 Thermostatic valve</w:t>
                  </w:r>
                  <w:r>
                    <w:rPr>
                      <w:b/>
                      <w:bCs/>
                      <w:color w:val="00274C"/>
                      <w:position w:val="-2"/>
                      <w:sz w:val="20"/>
                      <w:szCs w:val="20"/>
                      <w:u w:val="none"/>
                    </w:rPr>
                    <w:br/>
                    <w:br/>
                    <w:t xml:space="preserve">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+80°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60592132" name="name30016983436e54751" descr="Cap_2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4.png"/>
                                <pic:cNvPicPr/>
                              </pic:nvPicPr>
                              <pic:blipFill>
                                <a:blip r:embed="rId53226983436e5474b" cstate="print"/>
                                <a:stretch>
                                  <a:fillRect/>
                                </a:stretch>
                              </pic:blipFill>
                              <pic:spPr>
                                <a:xfrm>
                                  <a:off x="0" y="0"/>
                                  <a:ext cx="2239200" cy="1684800"/>
                                </a:xfrm>
                                <a:prstGeom prst="rect">
                                  <a:avLst/>
                                </a:prstGeom>
                                <a:ln w="0">
                                  <a:noFill/>
                                </a:ln>
                              </pic:spPr>
                            </pic:pic>
                          </a:graphicData>
                        </a:graphic>
                      </wp:inline>
                    </w:drawing>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w:t>
            </w:r>
            <w:r>
              <w:rPr>
                <w:color w:val="00274C"/>
                <w:position w:val="-2"/>
                <w:sz w:val="20"/>
                <w:szCs w:val="20"/>
                <w:u w:val="none"/>
              </w:rPr>
              <w:t xml:space="preserve"> </w:t>
            </w:r>
            <w:r>
              <w:rPr>
                <w:b/>
                <w:bCs/>
                <w:color w:val="00274C"/>
                <w:position w:val="-2"/>
                <w:sz w:val="20"/>
                <w:szCs w:val="20"/>
                <w:u w:val="none"/>
              </w:rPr>
              <w:t xml:space="preserve">Intake and exhaust circuit diagram</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36379948" name="name32086983436e6e031" descr="Cap_2_25-2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5-26-27.png"/>
                          <pic:cNvPicPr/>
                        </pic:nvPicPr>
                        <pic:blipFill>
                          <a:blip r:embed="rId21556983436e6e02a"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turbocharged is installed only for </w:t>
            </w:r>
            <w:r>
              <w:rPr>
                <w:b/>
                <w:bCs/>
                <w:color w:val="00274C"/>
                <w:position w:val="-2"/>
                <w:sz w:val="20"/>
                <w:szCs w:val="20"/>
                <w:u w:val="none"/>
              </w:rPr>
              <w:t xml:space="preserve">TC</w:t>
            </w:r>
            <w:r>
              <w:rPr>
                <w:color w:val="00274C"/>
                <w:position w:val="-2"/>
                <w:sz w:val="20"/>
                <w:szCs w:val="20"/>
                <w:u w:val="none"/>
              </w:rPr>
              <w:t xml:space="preserve"> and </w:t>
            </w:r>
            <w:r>
              <w:rPr>
                <w:b/>
                <w:bCs/>
                <w:color w:val="00274C"/>
                <w:position w:val="-2"/>
                <w:sz w:val="20"/>
                <w:szCs w:val="20"/>
                <w:u w:val="none"/>
              </w:rPr>
              <w:t xml:space="preserve">TCA</w:t>
            </w:r>
            <w:r>
              <w:rPr>
                <w:color w:val="00274C"/>
                <w:position w:val="-2"/>
                <w:sz w:val="20"/>
                <w:szCs w:val="20"/>
                <w:u w:val="none"/>
              </w:rPr>
              <w:t xml:space="preserve"> versions.</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NA</w:t>
            </w:r>
            <w:r>
              <w:rPr>
                <w:color w:val="00274C"/>
                <w:position w:val="-2"/>
                <w:sz w:val="20"/>
                <w:szCs w:val="20"/>
                <w:u w:val="none"/>
              </w:rPr>
              <w:t xml:space="preserve"> versions have the air filter intake line directly installed on the intake manifold.</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 </w:t>
            </w:r>
            <w:r>
              <w:rPr>
                <w:b/>
                <w:bCs/>
                <w:color w:val="00274C"/>
                <w:position w:val="-2"/>
                <w:sz w:val="20"/>
                <w:szCs w:val="20"/>
                <w:u w:val="none"/>
              </w:rPr>
              <w:t xml:space="preserve">the Intercooler is installed only for TCA versions</w:t>
            </w:r>
            <w:r>
              <w:rPr>
                <w:color w:val="00274C"/>
                <w:position w:val="-2"/>
                <w:sz w:val="20"/>
                <w:szCs w:val="20"/>
                <w:u w:val="none"/>
              </w:rPr>
              <w:t xml:space="preserve"> - as a consequence of compression, the air increases the temperature - the Intercooler cools it - this process enables better performance during combustion inside the cylinders). From the Intercooler, it is sent to the intake manifold and, via ducts in the cylinder head, enters the cylinders. Compressed air inside the cylinders and mixed with the fuel inside the prechamber transforms into Gas after combustion. The gas is expelled from the cylinders and sent to the exhaust manifold. The exhaust manifold sends the Gases to the turbocharger body (the expelled Gases activate the turbine), the Gases then proceed towards the muffler and definitely expelled.</w:t>
            </w:r>
          </w:p>
          <w:p/>
          <w:p/>
          <w:p>
            <w:pPr>
              <w:widowControl w:val="on"/>
              <w:pBdr/>
              <w:spacing w:before="0" w:after="0" w:line="262" w:lineRule="auto"/>
              <w:ind w:left="0" w:right="0"/>
              <w:jc w:val="left"/>
              <w:textAlignment w:val="center"/>
            </w:pPr>
            <w:r>
              <w:rPr>
                <w:b/>
                <w:bCs/>
                <w:color w:val="00274C"/>
                <w:position w:val="-2"/>
                <w:sz w:val="20"/>
                <w:szCs w:val="20"/>
                <w:u w:val="none"/>
              </w:rPr>
              <w:t xml:space="preserve">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to intake manifold hose (only for TC versions)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exhaust gases are activating the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Muffler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2.11.2 </w:t>
            </w:r>
            <w:r>
              <w:rPr>
                <w:color w:val="00274C"/>
                <w:position w:val="-2"/>
                <w:sz w:val="20"/>
                <w:szCs w:val="20"/>
                <w:u w:val="none"/>
              </w:rPr>
              <w:t xml:space="preserve"> </w:t>
            </w:r>
            <w:r>
              <w:rPr>
                <w:b/>
                <w:bCs/>
                <w:color w:val="00274C"/>
                <w:position w:val="-2"/>
                <w:sz w:val="20"/>
                <w:szCs w:val="20"/>
                <w:u w:val="none"/>
              </w:rPr>
              <w:t xml:space="preserve">Air filter</w:t>
            </w:r>
          </w:p>
          <w:p/>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44152316" name="name88676983436e80c40" descr="Cap_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8.png"/>
                          <pic:cNvPicPr/>
                        </pic:nvPicPr>
                        <pic:blipFill>
                          <a:blip r:embed="rId14986983436e80c3a"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965981" name="name50386983436e85b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996983436e85b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the filter cartridge </w:t>
            </w:r>
            <w:r>
              <w:rPr>
                <w:b/>
                <w:bCs/>
                <w:color w:val="00274C"/>
                <w:position w:val="-2"/>
                <w:sz w:val="20"/>
                <w:szCs w:val="20"/>
                <w:u w:val="none"/>
              </w:rPr>
              <w:t xml:space="preserve">2</w:t>
            </w:r>
            <w:r>
              <w:rPr>
                <w:color w:val="00274C"/>
                <w:position w:val="-2"/>
                <w:sz w:val="20"/>
                <w:szCs w:val="20"/>
                <w:u w:val="none"/>
              </w:rPr>
              <w:t xml:space="preserve"> is replaceable (refer to  </w:t>
            </w:r>
            <w:r>
              <w:rPr>
                <w:b/>
                <w:bCs/>
                <w:color w:val="00274C"/>
                <w:position w:val="-2"/>
                <w:sz w:val="20"/>
                <w:szCs w:val="20"/>
                <w:u w:val="none"/>
              </w:rPr>
              <w:t xml:space="preserve">Tab. 4.1</w:t>
            </w:r>
            <w:r>
              <w:rPr>
                <w:color w:val="00274C"/>
                <w:position w:val="-2"/>
                <w:sz w:val="20"/>
                <w:szCs w:val="20"/>
                <w:u w:val="none"/>
              </w:rPr>
              <w:t xml:space="preserve">  for procedure frequency on components).</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
            <w:pPr>
              <w:widowControl w:val="on"/>
              <w:pBdr/>
              <w:spacing w:before="0" w:after="0" w:line="240" w:lineRule="auto"/>
              <w:ind w:left="0" w:right="0"/>
              <w:jc w:val="left"/>
            </w:pPr>
            <w:r>
              <w:rPr>
                <w:color w:val="00274C"/>
                <w:position w:val="-2"/>
                <w:sz w:val="20"/>
                <w:szCs w:val="20"/>
                <w:u w:val="none"/>
              </w:rPr>
              <w:t xml:space="preserve">
  </w:t>
            </w:r>
            <w:r>
              <w:rPr>
                <w:b/>
                <w:bCs/>
                <w:color w:val="000000"/>
                <w:position w:val="-2"/>
                <w:sz w:val="20"/>
                <w:szCs w:val="20"/>
                <w:u w:val="none"/>
              </w:rPr>
              <w:t xml:space="preserve">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ECU input and output signals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2.22</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plugs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61722" name="name66316983436e953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336983436e953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412837" name="name78526983436ea2ecc" descr="Cap_2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2.png"/>
                          <pic:cNvPicPr/>
                        </pic:nvPicPr>
                        <pic:blipFill>
                          <a:blip r:embed="rId68856983436ea2ec5"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Datamatrix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20997285" w:name="result_box"/>
            <w:bookmarkEnd w:id="20997285"/>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4434"/>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4434"/>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 Engine electrical wiring</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3478690" name="name83126983436eb201d" descr="Cap_2_Engine_cables_Full_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Full_capacity.png"/>
                                <pic:cNvPicPr/>
                              </pic:nvPicPr>
                              <pic:blipFill>
                                <a:blip r:embed="rId58346983436eb2017"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2979501" name="name68246983436eb979e" descr="Cap_2_Engine_cables_Entry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Entry_level.png"/>
                                <pic:cNvPicPr/>
                              </pic:nvPicPr>
                              <pic:blipFill>
                                <a:blip r:embed="rId14766983436eb9799" cstate="print"/>
                                <a:stretch>
                                  <a:fillRect/>
                                </a:stretch>
                              </pic:blipFill>
                              <pic:spPr>
                                <a:xfrm>
                                  <a:off x="0" y="0"/>
                                  <a:ext cx="5551200" cy="4161600"/>
                                </a:xfrm>
                                <a:prstGeom prst="rect">
                                  <a:avLst/>
                                </a:prstGeom>
                                <a:ln w="0">
                                  <a:noFill/>
                                </a:ln>
                              </pic:spPr>
                            </pic:pic>
                          </a:graphicData>
                        </a:graphic>
                      </wp:inline>
                    </w:drawing>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Doubble track accelerator connector</w:t>
                  </w:r>
                </w:p>
              </w:tc>
            </w:tr>
          </w:tbl>
          <w:p/>
        </w:tc>
        <w:tc>
          <w:tcPr>
            <w:tcW w:w="0" w:type="auto"/>
            <w:tcMar>
              <w:top w:w="150" w:type="dxa"/>
              <w:left w:w="150" w:type="dxa"/>
              <w:bottom w:w="150" w:type="dxa"/>
              <w:right w:w="150" w:type="dxa"/>
            </w:tcMar>
            <w:vAlign w:val="top"/>
          </w:tcPr>
          <w:p>
            <w:r>
              <w:rPr>
                <w:position w:val="-178"/>
              </w:rPr>
              <w:drawing>
                <wp:inline distT="0" distB="0" distL="0" distR="0">
                  <wp:extent cx="2239200" cy="1188000"/>
                  <wp:effectExtent b="0" l="0" r="0" t="0"/>
                  <wp:docPr id="34769434" name="name80046983436ec8b00" descr="Cap_2_ECU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_Tavola%2520disegno%25201.png"/>
                          <pic:cNvPicPr/>
                        </pic:nvPicPr>
                        <pic:blipFill>
                          <a:blip r:embed="rId45206983436ec8afc"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 sensor connectors and electronic control devices are sealed.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47680611" name="name50706983436ecfce9" descr="Cap_2_vehicle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vehicle_Connector_Tavola%2520disegno%25201.png"/>
                          <pic:cNvPicPr/>
                        </pic:nvPicPr>
                        <pic:blipFill>
                          <a:blip r:embed="rId75796983436ecfce4"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98177687" name="name62416983436ed78da" descr="Cap_2_ECU_Connecto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02.png"/>
                          <pic:cNvPicPr/>
                        </pic:nvPicPr>
                        <pic:blipFill>
                          <a:blip r:embed="rId37906983436ed78d5"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r>
              <w:rPr>
                <w:position w:val="-258"/>
              </w:rPr>
              <w:drawing>
                <wp:inline distT="0" distB="0" distL="0" distR="0">
                  <wp:extent cx="2239200" cy="1677600"/>
                  <wp:effectExtent b="0" l="0" r="0" t="0"/>
                  <wp:docPr id="32005299" name="name10586983436ee1193" descr="Cap_2_injector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injector_Connector_Tavola%2520disegno%25201.png"/>
                          <pic:cNvPicPr/>
                        </pic:nvPicPr>
                        <pic:blipFill>
                          <a:blip r:embed="rId80826983436ee118e" cstate="print"/>
                          <a:stretch>
                            <a:fillRect/>
                          </a:stretch>
                        </pic:blipFill>
                        <pic:spPr>
                          <a:xfrm>
                            <a:off x="0" y="0"/>
                            <a:ext cx="22392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13578634" name="name77406983436eea602" descr="Cap_2_T_MA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T_MAP_Connector_Tavola%2520disegno%25201.png"/>
                          <pic:cNvPicPr/>
                        </pic:nvPicPr>
                        <pic:blipFill>
                          <a:blip r:embed="rId75516983436eea5fd"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63140595" name="name32726983436ef1868" descr="Cap_2_Rail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Rail_Connector_Tavola%2520disegno%25201.png"/>
                          <pic:cNvPicPr/>
                        </pic:nvPicPr>
                        <pic:blipFill>
                          <a:blip r:embed="rId49986983436ef1862"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42275328" name="name94466983436f050c3" descr="Cap_2_Cam_%26_Speed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am_%26_Speed_Connector_Tavola%2520disegno%25201.png"/>
                          <pic:cNvPicPr/>
                        </pic:nvPicPr>
                        <pic:blipFill>
                          <a:blip r:embed="rId32546983436f050bd"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41935769" name="name43626983436f0c6d4" descr="Cap_2_Coolant_Tem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oolant_Temp_Connector_Tavola%2520disegno%25201.png"/>
                          <pic:cNvPicPr/>
                        </pic:nvPicPr>
                        <pic:blipFill>
                          <a:blip r:embed="rId19236983436f0c6ce"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14443607" name="name87026983436f14366" descr="Cap_2_Oil_Switch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Oil_Switch_Connector_Tavola%2520disegno%25201.png"/>
                          <pic:cNvPicPr/>
                        </pic:nvPicPr>
                        <pic:blipFill>
                          <a:blip r:embed="rId28716983436f1435e"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situated on the flywheel.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flywheel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4241015" name="name56996983436f22646" descr="Cap_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9.png"/>
                          <pic:cNvPicPr/>
                        </pic:nvPicPr>
                        <pic:blipFill>
                          <a:blip r:embed="rId41236983436f2264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2134580" name="name21336983436f2eed7" descr="Cap_2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0.png"/>
                          <pic:cNvPicPr/>
                        </pic:nvPicPr>
                        <pic:blipFill>
                          <a:blip r:embed="rId86016983436f2eed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1611277" name="name38456983436f3c648" descr="Cap_2_31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1_Tavola%2520disegno%25201.png"/>
                          <pic:cNvPicPr/>
                        </pic:nvPicPr>
                        <pic:blipFill>
                          <a:blip r:embed="rId33216983436f3c64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7417770" name="name43376983436f49862" descr="Cap_2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2.png"/>
                          <pic:cNvPicPr/>
                        </pic:nvPicPr>
                        <pic:blipFill>
                          <a:blip r:embed="rId52736983436f4985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2.13.5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8666817" name="name36326983436f54cdf" descr="Cap_2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3.png"/>
                          <pic:cNvPicPr/>
                        </pic:nvPicPr>
                        <pic:blipFill>
                          <a:blip r:embed="rId30726983436f54cd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2.13.6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2.26</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49720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5669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98.8</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1841296" name="name48256983436f63ea0" descr="Cap_2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4.png"/>
                          <pic:cNvPicPr/>
                        </pic:nvPicPr>
                        <pic:blipFill>
                          <a:blip r:embed="rId30136983436f63e9a" cstate="print"/>
                          <a:stretch>
                            <a:fillRect/>
                          </a:stretch>
                        </pic:blipFill>
                        <pic:spPr>
                          <a:xfrm>
                            <a:off x="0" y="0"/>
                            <a:ext cx="2239200" cy="16848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2.13.7 </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5119347" name="name22616983436f6cb57" descr="Cap_2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5.png"/>
                          <pic:cNvPicPr/>
                        </pic:nvPicPr>
                        <pic:blipFill>
                          <a:blip r:embed="rId60756983436f6cb51"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Alternator</w:t>
            </w:r>
            <w:r>
              <w:rPr>
                <w:color w:val="00274C"/>
                <w:position w:val="-2"/>
                <w:sz w:val="20"/>
                <w:szCs w:val="20"/>
                <w:u w:val="none"/>
              </w:rPr>
              <w:br/>
              <w:br/>
              <w:t xml:space="preserve">Externally controlled by the crankshaft by means of a belt.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12V-45A</w:t>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7843088" name="name64426983436f74c2d" descr="Cap_2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6.png"/>
                          <pic:cNvPicPr/>
                        </pic:nvPicPr>
                        <pic:blipFill>
                          <a:blip r:embed="rId61756983436f74c2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12V-80A</w:t>
            </w:r>
          </w:p>
          <w:p>
            <w:pPr>
              <w:widowControl w:val="on"/>
              <w:pBdr/>
              <w:spacing w:before="0" w:after="0" w:line="262" w:lineRule="auto"/>
              <w:ind w:left="0" w:right="0"/>
              <w:jc w:val="left"/>
              <w:textAlignment w:val="center"/>
            </w:pPr>
            <w:r>
              <w:rPr>
                <w:color w:val="00274C"/>
                <w:position w:val="-2"/>
                <w:sz w:val="20"/>
                <w:szCs w:val="20"/>
                <w:u w:val="none"/>
              </w:rPr>
              <w:t xml:space="preserve">12V-100A</w:t>
            </w:r>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17242258" name="name70026983436f7d939" descr="Cap_2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7.png"/>
                          <pic:cNvPicPr/>
                        </pic:nvPicPr>
                        <pic:blipFill>
                          <a:blip r:embed="rId76246983436f7d93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Starter Motor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142043" name="name65936983436f8853a" descr="Cap_2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8.png"/>
                          <pic:cNvPicPr/>
                        </pic:nvPicPr>
                        <pic:blipFill>
                          <a:blip r:embed="rId46046983436f8853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Glow plugs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Glow plugs  </w:t>
            </w:r>
            <w:r>
              <w:rPr>
                <w:b/>
                <w:bCs/>
                <w:color w:val="00274C"/>
                <w:position w:val="-2"/>
                <w:sz w:val="20"/>
                <w:szCs w:val="20"/>
                <w:u w:val="none"/>
              </w:rPr>
              <w:t xml:space="preserve">A</w:t>
            </w:r>
            <w:r>
              <w:rPr>
                <w:color w:val="00274C"/>
                <w:position w:val="-2"/>
                <w:sz w:val="20"/>
                <w:szCs w:val="20"/>
                <w:u w:val="none"/>
              </w:rPr>
              <w:t xml:space="preserve">  are located on the engine head, at low temperature the glow plugs will activate heating the prechamber </w:t>
            </w:r>
            <w:r>
              <w:rPr>
                <w:b/>
                <w:bCs/>
                <w:color w:val="00274C"/>
                <w:position w:val="-2"/>
                <w:sz w:val="20"/>
                <w:szCs w:val="20"/>
                <w:u w:val="none"/>
              </w:rPr>
              <w:t xml:space="preserve">B</w:t>
            </w:r>
            <w:r>
              <w:rPr>
                <w:color w:val="00274C"/>
                <w:position w:val="-2"/>
                <w:sz w:val="20"/>
                <w:szCs w:val="20"/>
                <w:u w:val="none"/>
              </w:rPr>
              <w:t xml:space="preserve"> facilitating the fuel combustion sprayed by the injectors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9316324" name="name29726983436f9483e" descr="Cap_2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9.png"/>
                          <pic:cNvPicPr/>
                        </pic:nvPicPr>
                        <pic:blipFill>
                          <a:blip r:embed="rId33116983436f9483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w:t>
            </w:r>
          </w:p>
          <w:p>
            <w:pPr>
              <w:widowControl w:val="on"/>
              <w:pBdr/>
              <w:spacing w:before="0" w:after="0" w:line="262" w:lineRule="auto"/>
              <w:ind w:left="0" w:right="0"/>
              <w:jc w:val="left"/>
              <w:textAlignment w:val="center"/>
            </w:pPr>
            <w:r>
              <w:rPr>
                <w:b/>
                <w:bCs/>
                <w:color w:val="00274C"/>
                <w:position w:val="-2"/>
                <w:sz w:val="20"/>
                <w:szCs w:val="20"/>
                <w:u w:val="none"/>
              </w:rPr>
              <w:br/>
              <w:br/>
              <w:br/>
              <w:t xml:space="preserve">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0749915" name="name58886983436fa27e5" descr="Cap_2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0.png"/>
                          <pic:cNvPicPr/>
                        </pic:nvPicPr>
                        <pic:blipFill>
                          <a:blip r:embed="rId89426983436fa27e0"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2.15.1 Components identification</w:t>
            </w:r>
            <w:r>
              <w:rPr>
                <w:position w:val="-329"/>
              </w:rPr>
              <w:drawing>
                <wp:inline distT="0" distB="0" distL="0" distR="0">
                  <wp:extent cx="5551200" cy="4161600"/>
                  <wp:effectExtent b="0" l="0" r="0" t="0"/>
                  <wp:docPr id="45947177" name="name67176983436fb3f5d" descr="Cap_2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1.png"/>
                          <pic:cNvPicPr/>
                        </pic:nvPicPr>
                        <pic:blipFill>
                          <a:blip r:embed="rId64276983436fb3f56" cstate="print"/>
                          <a:stretch>
                            <a:fillRect/>
                          </a:stretch>
                        </pic:blipFill>
                        <pic:spPr>
                          <a:xfrm>
                            <a:off x="0" y="0"/>
                            <a:ext cx="5551200" cy="4161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valves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8499748" name="name85556983436fc59ae" descr="Cap_2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2.png"/>
                          <pic:cNvPicPr/>
                        </pic:nvPicPr>
                        <pic:blipFill>
                          <a:blip r:embed="rId79156983436fc59a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44812537" name="name75356983436fd0b3d" descr="Cap_2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3.png"/>
                          <pic:cNvPicPr/>
                        </pic:nvPicPr>
                        <pic:blipFill>
                          <a:blip r:embed="rId29286983436fd0b37"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Rocker arm pin</w:t>
            </w:r>
            <w:r>
              <w:rPr>
                <w:b/>
                <w:bCs/>
                <w:color w:val="00274C"/>
                <w:position w:val="-2"/>
                <w:sz w:val="20"/>
                <w:szCs w:val="20"/>
                <w:u w:val="none"/>
              </w:rPr>
              <w:br/>
              <w:br/>
              <w:t xml:space="preserve">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1537594" name="name42146983436fdf329" descr="Cap_2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4.png"/>
                          <pic:cNvPicPr/>
                        </pic:nvPicPr>
                        <pic:blipFill>
                          <a:blip r:embed="rId47696983436fdf32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Rocker arms</w:t>
            </w:r>
            <w:r>
              <w:rPr>
                <w:b/>
                <w:bCs/>
                <w:color w:val="00274C"/>
                <w:position w:val="-2"/>
                <w:sz w:val="20"/>
                <w:szCs w:val="20"/>
                <w:u w:val="none"/>
              </w:rPr>
              <w:br/>
              <w:br/>
              <w:t xml:space="preserve">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7557257" name="name26016983436feefcb" descr="Cap_2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5.png"/>
                          <pic:cNvPicPr/>
                        </pic:nvPicPr>
                        <pic:blipFill>
                          <a:blip r:embed="rId14966983436feefc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Hydraulic tappets</w:t>
            </w:r>
            <w:r>
              <w:rPr>
                <w:b/>
                <w:bCs/>
                <w:color w:val="00274C"/>
                <w:position w:val="-2"/>
                <w:sz w:val="20"/>
                <w:szCs w:val="20"/>
                <w:u w:val="none"/>
              </w:rPr>
              <w:br/>
              <w:br/>
              <w:t xml:space="preserve">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2.15.4.1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61247360" name="name88406983437008e2d"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18336983437008e29" cstate="print"/>
                          <a:stretch>
                            <a:fillRect/>
                          </a:stretch>
                        </pic:blipFill>
                        <pic:spPr>
                          <a:xfrm>
                            <a:off x="0" y="0"/>
                            <a:ext cx="2232000" cy="18504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4436"/>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32436983437009eda"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4436"/>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1910014" name="name8154698343701789c" descr="Cap_2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6.png"/>
                          <pic:cNvPicPr/>
                        </pic:nvPicPr>
                        <pic:blipFill>
                          <a:blip r:embed="rId7223698343701789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7744986" name="name91346983437022ec9" descr="Cap_2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8.png"/>
                          <pic:cNvPicPr/>
                        </pic:nvPicPr>
                        <pic:blipFill>
                          <a:blip r:embed="rId81106983437022ec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032320" name="name3855698343702e557" descr="Cap_2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7.png"/>
                          <pic:cNvPicPr/>
                        </pic:nvPicPr>
                        <pic:blipFill>
                          <a:blip r:embed="rId8755698343702e55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5351405" name="name76436983437039ac7" descr="Cap_2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1.png"/>
                          <pic:cNvPicPr/>
                        </pic:nvPicPr>
                        <pic:blipFill>
                          <a:blip r:embed="rId32716983437039ac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432516" name="name822569834370414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6669834370414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Refer to </w:t>
            </w:r>
            <w:hyperlink r:id="rId96486983437041cc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23361966" name="name9340698343704f3dd" descr="Cap_2_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9-50.png"/>
                          <pic:cNvPicPr/>
                        </pic:nvPicPr>
                        <pic:blipFill>
                          <a:blip r:embed="rId4537698343704f3d7" cstate="print"/>
                          <a:stretch>
                            <a:fillRect/>
                          </a:stretch>
                        </pic:blipFill>
                        <pic:spPr>
                          <a:xfrm>
                            <a:off x="0" y="0"/>
                            <a:ext cx="2239200" cy="3355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r>
              <w:rPr>
                <w:b/>
                <w:bCs/>
                <w:color w:val="00274C"/>
                <w:position w:val="-2"/>
                <w:sz w:val="20"/>
                <w:szCs w:val="20"/>
                <w:u w:val="none"/>
              </w:rPr>
              <w:t xml:space="preserve">Par. 2.4</w:t>
            </w:r>
            <w:r>
              <w:rPr>
                <w:color w:val="00274C"/>
                <w:position w:val="-2"/>
                <w:sz w:val="20"/>
                <w:szCs w:val="20"/>
                <w:u w:val="none"/>
              </w:rPr>
              <w:t xml:space="preserve"> .</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r>
              <w:rPr>
                <w:b/>
                <w:bCs/>
                <w:color w:val="00274C"/>
                <w:position w:val="-2"/>
                <w:sz w:val="20"/>
                <w:szCs w:val="20"/>
                <w:u w:val="none"/>
              </w:rPr>
              <w:t xml:space="preserve">Chapt 4</w:t>
            </w:r>
            <w:r>
              <w:rPr>
                <w:color w:val="00274C"/>
                <w:position w:val="-2"/>
                <w:sz w:val="20"/>
                <w:szCs w:val="20"/>
                <w:u w:val="none"/>
              </w:rPr>
              <w:t xml:space="preserve"> .</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4434"/>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4434"/>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4434"/>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4434"/>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4434"/>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4434"/>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w:t>
            </w:r>
            <w:r>
              <w:rPr>
                <w:color w:val="00274C"/>
                <w:position w:val="0"/>
                <w:sz w:val="20"/>
                <w:szCs w:val="20"/>
                <w:u w:val="none"/>
              </w:rPr>
              <w:t xml:space="preserve"> .</w:t>
            </w:r>
          </w:p>
          <w:p>
            <w:pPr>
              <w:numPr>
                <w:ilvl w:val="0"/>
                <w:numId w:val="4434"/>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4437"/>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4437"/>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4437"/>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4437"/>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4437"/>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0010285" name="name20516983437061504"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709569834370614ff" cstate="print"/>
                          <a:stretch>
                            <a:fillRect/>
                          </a:stretch>
                        </pic:blipFill>
                        <pic:spPr>
                          <a:xfrm>
                            <a:off x="0" y="0"/>
                            <a:ext cx="2232000" cy="1476000"/>
                          </a:xfrm>
                          <a:prstGeom prst="rect">
                            <a:avLst/>
                          </a:prstGeom>
                          <a:ln w="0">
                            <a:noFill/>
                          </a:ln>
                        </pic:spPr>
                      </pic:pic>
                    </a:graphicData>
                  </a:graphic>
                </wp:inline>
              </w:drawing>
            </w:r>
            <w:r>
              <w:rPr>
                <w:position w:val="-210"/>
              </w:rPr>
              <w:drawing>
                <wp:inline distT="0" distB="0" distL="0" distR="0">
                  <wp:extent cx="2232000" cy="1389600"/>
                  <wp:effectExtent b="0" l="0" r="0" t="0"/>
                  <wp:docPr id="68066415" name="name5188698343706d875"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7539698343706d86f" cstate="print"/>
                          <a:stretch>
                            <a:fillRect/>
                          </a:stretch>
                        </pic:blipFill>
                        <pic:spPr>
                          <a:xfrm>
                            <a:off x="0" y="0"/>
                            <a:ext cx="2232000" cy="1389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638527" name="name201069834370728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4369834370728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Handle the turbocharger as indicated in </w:t>
            </w:r>
            <w:r>
              <w:rPr>
                <w:b/>
                <w:bCs/>
                <w:color w:val="00274C"/>
                <w:position w:val="-2"/>
                <w:sz w:val="20"/>
                <w:szCs w:val="20"/>
                <w:u w:val="none"/>
              </w:rPr>
              <w:t xml:space="preserve">Par. 2.16.</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8380694" name="name6248698343707b7bb"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090698343707b7b7"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4438"/>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4438"/>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7315389" name="name75786983437082d69"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2036983437082d64"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4439"/>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4439"/>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4439"/>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423084" name="name7223698343708b0f4"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423698343708b0ef" cstate="print"/>
                          <a:stretch>
                            <a:fillRect/>
                          </a:stretch>
                        </pic:blipFill>
                        <pic:spPr>
                          <a:xfrm>
                            <a:off x="0" y="0"/>
                            <a:ext cx="2232000" cy="15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4440"/>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1317581" name="name72586983437092559"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32926983437092553"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Installation instructions</w:t>
            </w:r>
          </w:p>
          <w:p/>
          <w:p/>
          <w:p>
            <w:pPr>
              <w:numPr>
                <w:ilvl w:val="0"/>
                <w:numId w:val="4441"/>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9965648" name="name16546983437099e58"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2386983437099e53"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235052" name="name545869834370a0f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5769834370a0f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4434"/>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4441">
    <w:multiLevelType w:val="hybridMultilevel"/>
    <w:lvl w:ilvl="0" w:tplc="84492894">
      <w:start w:val="1"/>
      <w:numFmt w:val="decimal"/>
      <w:lvlText w:val="%1."/>
      <w:lvlJc w:val="left"/>
      <w:pPr>
        <w:ind w:left="720" w:hanging="360"/>
      </w:pPr>
    </w:lvl>
    <w:lvl w:ilvl="1" w:tplc="84492894" w:tentative="1">
      <w:start w:val="1"/>
      <w:numFmt w:val="lowerLetter"/>
      <w:lvlText w:val="%2."/>
      <w:lvlJc w:val="left"/>
      <w:pPr>
        <w:ind w:left="1440" w:hanging="360"/>
      </w:pPr>
    </w:lvl>
    <w:lvl w:ilvl="2" w:tplc="84492894" w:tentative="1">
      <w:start w:val="1"/>
      <w:numFmt w:val="lowerRoman"/>
      <w:lvlText w:val="%3."/>
      <w:lvlJc w:val="right"/>
      <w:pPr>
        <w:ind w:left="2160" w:hanging="180"/>
      </w:pPr>
    </w:lvl>
    <w:lvl w:ilvl="3" w:tplc="84492894" w:tentative="1">
      <w:start w:val="1"/>
      <w:numFmt w:val="decimal"/>
      <w:lvlText w:val="%4."/>
      <w:lvlJc w:val="left"/>
      <w:pPr>
        <w:ind w:left="2880" w:hanging="360"/>
      </w:pPr>
    </w:lvl>
    <w:lvl w:ilvl="4" w:tplc="84492894" w:tentative="1">
      <w:start w:val="1"/>
      <w:numFmt w:val="lowerLetter"/>
      <w:lvlText w:val="%5."/>
      <w:lvlJc w:val="left"/>
      <w:pPr>
        <w:ind w:left="3600" w:hanging="360"/>
      </w:pPr>
    </w:lvl>
    <w:lvl w:ilvl="5" w:tplc="84492894" w:tentative="1">
      <w:start w:val="1"/>
      <w:numFmt w:val="lowerRoman"/>
      <w:lvlText w:val="%6."/>
      <w:lvlJc w:val="right"/>
      <w:pPr>
        <w:ind w:left="4320" w:hanging="180"/>
      </w:pPr>
    </w:lvl>
    <w:lvl w:ilvl="6" w:tplc="84492894" w:tentative="1">
      <w:start w:val="1"/>
      <w:numFmt w:val="decimal"/>
      <w:lvlText w:val="%7."/>
      <w:lvlJc w:val="left"/>
      <w:pPr>
        <w:ind w:left="5040" w:hanging="360"/>
      </w:pPr>
    </w:lvl>
    <w:lvl w:ilvl="7" w:tplc="84492894" w:tentative="1">
      <w:start w:val="1"/>
      <w:numFmt w:val="lowerLetter"/>
      <w:lvlText w:val="%8."/>
      <w:lvlJc w:val="left"/>
      <w:pPr>
        <w:ind w:left="5760" w:hanging="360"/>
      </w:pPr>
    </w:lvl>
    <w:lvl w:ilvl="8" w:tplc="84492894" w:tentative="1">
      <w:start w:val="1"/>
      <w:numFmt w:val="lowerRoman"/>
      <w:lvlText w:val="%9."/>
      <w:lvlJc w:val="right"/>
      <w:pPr>
        <w:ind w:left="6480" w:hanging="180"/>
      </w:pPr>
    </w:lvl>
  </w:abstractNum>
  <w:abstractNum w:abstractNumId="4440">
    <w:multiLevelType w:val="hybridMultilevel"/>
    <w:lvl w:ilvl="0" w:tplc="98470040">
      <w:start w:val="1"/>
      <w:numFmt w:val="decimal"/>
      <w:lvlText w:val="%1."/>
      <w:lvlJc w:val="left"/>
      <w:pPr>
        <w:ind w:left="720" w:hanging="360"/>
      </w:pPr>
    </w:lvl>
    <w:lvl w:ilvl="1" w:tplc="98470040" w:tentative="1">
      <w:start w:val="1"/>
      <w:numFmt w:val="lowerLetter"/>
      <w:lvlText w:val="%2."/>
      <w:lvlJc w:val="left"/>
      <w:pPr>
        <w:ind w:left="1440" w:hanging="360"/>
      </w:pPr>
    </w:lvl>
    <w:lvl w:ilvl="2" w:tplc="98470040" w:tentative="1">
      <w:start w:val="1"/>
      <w:numFmt w:val="lowerRoman"/>
      <w:lvlText w:val="%3."/>
      <w:lvlJc w:val="right"/>
      <w:pPr>
        <w:ind w:left="2160" w:hanging="180"/>
      </w:pPr>
    </w:lvl>
    <w:lvl w:ilvl="3" w:tplc="98470040" w:tentative="1">
      <w:start w:val="1"/>
      <w:numFmt w:val="decimal"/>
      <w:lvlText w:val="%4."/>
      <w:lvlJc w:val="left"/>
      <w:pPr>
        <w:ind w:left="2880" w:hanging="360"/>
      </w:pPr>
    </w:lvl>
    <w:lvl w:ilvl="4" w:tplc="98470040" w:tentative="1">
      <w:start w:val="1"/>
      <w:numFmt w:val="lowerLetter"/>
      <w:lvlText w:val="%5."/>
      <w:lvlJc w:val="left"/>
      <w:pPr>
        <w:ind w:left="3600" w:hanging="360"/>
      </w:pPr>
    </w:lvl>
    <w:lvl w:ilvl="5" w:tplc="98470040" w:tentative="1">
      <w:start w:val="1"/>
      <w:numFmt w:val="lowerRoman"/>
      <w:lvlText w:val="%6."/>
      <w:lvlJc w:val="right"/>
      <w:pPr>
        <w:ind w:left="4320" w:hanging="180"/>
      </w:pPr>
    </w:lvl>
    <w:lvl w:ilvl="6" w:tplc="98470040" w:tentative="1">
      <w:start w:val="1"/>
      <w:numFmt w:val="decimal"/>
      <w:lvlText w:val="%7."/>
      <w:lvlJc w:val="left"/>
      <w:pPr>
        <w:ind w:left="5040" w:hanging="360"/>
      </w:pPr>
    </w:lvl>
    <w:lvl w:ilvl="7" w:tplc="98470040" w:tentative="1">
      <w:start w:val="1"/>
      <w:numFmt w:val="lowerLetter"/>
      <w:lvlText w:val="%8."/>
      <w:lvlJc w:val="left"/>
      <w:pPr>
        <w:ind w:left="5760" w:hanging="360"/>
      </w:pPr>
    </w:lvl>
    <w:lvl w:ilvl="8" w:tplc="98470040" w:tentative="1">
      <w:start w:val="1"/>
      <w:numFmt w:val="lowerRoman"/>
      <w:lvlText w:val="%9."/>
      <w:lvlJc w:val="right"/>
      <w:pPr>
        <w:ind w:left="6480" w:hanging="180"/>
      </w:pPr>
    </w:lvl>
  </w:abstractNum>
  <w:abstractNum w:abstractNumId="4439">
    <w:multiLevelType w:val="hybridMultilevel"/>
    <w:lvl w:ilvl="0" w:tplc="26044345">
      <w:start w:val="1"/>
      <w:numFmt w:val="decimal"/>
      <w:lvlText w:val="%1."/>
      <w:lvlJc w:val="left"/>
      <w:pPr>
        <w:ind w:left="720" w:hanging="360"/>
      </w:pPr>
    </w:lvl>
    <w:lvl w:ilvl="1" w:tplc="26044345" w:tentative="1">
      <w:start w:val="1"/>
      <w:numFmt w:val="lowerLetter"/>
      <w:lvlText w:val="%2."/>
      <w:lvlJc w:val="left"/>
      <w:pPr>
        <w:ind w:left="1440" w:hanging="360"/>
      </w:pPr>
    </w:lvl>
    <w:lvl w:ilvl="2" w:tplc="26044345" w:tentative="1">
      <w:start w:val="1"/>
      <w:numFmt w:val="lowerRoman"/>
      <w:lvlText w:val="%3."/>
      <w:lvlJc w:val="right"/>
      <w:pPr>
        <w:ind w:left="2160" w:hanging="180"/>
      </w:pPr>
    </w:lvl>
    <w:lvl w:ilvl="3" w:tplc="26044345" w:tentative="1">
      <w:start w:val="1"/>
      <w:numFmt w:val="decimal"/>
      <w:lvlText w:val="%4."/>
      <w:lvlJc w:val="left"/>
      <w:pPr>
        <w:ind w:left="2880" w:hanging="360"/>
      </w:pPr>
    </w:lvl>
    <w:lvl w:ilvl="4" w:tplc="26044345" w:tentative="1">
      <w:start w:val="1"/>
      <w:numFmt w:val="lowerLetter"/>
      <w:lvlText w:val="%5."/>
      <w:lvlJc w:val="left"/>
      <w:pPr>
        <w:ind w:left="3600" w:hanging="360"/>
      </w:pPr>
    </w:lvl>
    <w:lvl w:ilvl="5" w:tplc="26044345" w:tentative="1">
      <w:start w:val="1"/>
      <w:numFmt w:val="lowerRoman"/>
      <w:lvlText w:val="%6."/>
      <w:lvlJc w:val="right"/>
      <w:pPr>
        <w:ind w:left="4320" w:hanging="180"/>
      </w:pPr>
    </w:lvl>
    <w:lvl w:ilvl="6" w:tplc="26044345" w:tentative="1">
      <w:start w:val="1"/>
      <w:numFmt w:val="decimal"/>
      <w:lvlText w:val="%7."/>
      <w:lvlJc w:val="left"/>
      <w:pPr>
        <w:ind w:left="5040" w:hanging="360"/>
      </w:pPr>
    </w:lvl>
    <w:lvl w:ilvl="7" w:tplc="26044345" w:tentative="1">
      <w:start w:val="1"/>
      <w:numFmt w:val="lowerLetter"/>
      <w:lvlText w:val="%8."/>
      <w:lvlJc w:val="left"/>
      <w:pPr>
        <w:ind w:left="5760" w:hanging="360"/>
      </w:pPr>
    </w:lvl>
    <w:lvl w:ilvl="8" w:tplc="26044345" w:tentative="1">
      <w:start w:val="1"/>
      <w:numFmt w:val="lowerRoman"/>
      <w:lvlText w:val="%9."/>
      <w:lvlJc w:val="right"/>
      <w:pPr>
        <w:ind w:left="6480" w:hanging="180"/>
      </w:pPr>
    </w:lvl>
  </w:abstractNum>
  <w:abstractNum w:abstractNumId="4438">
    <w:multiLevelType w:val="hybridMultilevel"/>
    <w:lvl w:ilvl="0" w:tplc="19989717">
      <w:start w:val="1"/>
      <w:numFmt w:val="decimal"/>
      <w:lvlText w:val="%1."/>
      <w:lvlJc w:val="left"/>
      <w:pPr>
        <w:ind w:left="720" w:hanging="360"/>
      </w:pPr>
    </w:lvl>
    <w:lvl w:ilvl="1" w:tplc="19989717" w:tentative="1">
      <w:start w:val="1"/>
      <w:numFmt w:val="lowerLetter"/>
      <w:lvlText w:val="%2."/>
      <w:lvlJc w:val="left"/>
      <w:pPr>
        <w:ind w:left="1440" w:hanging="360"/>
      </w:pPr>
    </w:lvl>
    <w:lvl w:ilvl="2" w:tplc="19989717" w:tentative="1">
      <w:start w:val="1"/>
      <w:numFmt w:val="lowerRoman"/>
      <w:lvlText w:val="%3."/>
      <w:lvlJc w:val="right"/>
      <w:pPr>
        <w:ind w:left="2160" w:hanging="180"/>
      </w:pPr>
    </w:lvl>
    <w:lvl w:ilvl="3" w:tplc="19989717" w:tentative="1">
      <w:start w:val="1"/>
      <w:numFmt w:val="decimal"/>
      <w:lvlText w:val="%4."/>
      <w:lvlJc w:val="left"/>
      <w:pPr>
        <w:ind w:left="2880" w:hanging="360"/>
      </w:pPr>
    </w:lvl>
    <w:lvl w:ilvl="4" w:tplc="19989717" w:tentative="1">
      <w:start w:val="1"/>
      <w:numFmt w:val="lowerLetter"/>
      <w:lvlText w:val="%5."/>
      <w:lvlJc w:val="left"/>
      <w:pPr>
        <w:ind w:left="3600" w:hanging="360"/>
      </w:pPr>
    </w:lvl>
    <w:lvl w:ilvl="5" w:tplc="19989717" w:tentative="1">
      <w:start w:val="1"/>
      <w:numFmt w:val="lowerRoman"/>
      <w:lvlText w:val="%6."/>
      <w:lvlJc w:val="right"/>
      <w:pPr>
        <w:ind w:left="4320" w:hanging="180"/>
      </w:pPr>
    </w:lvl>
    <w:lvl w:ilvl="6" w:tplc="19989717" w:tentative="1">
      <w:start w:val="1"/>
      <w:numFmt w:val="decimal"/>
      <w:lvlText w:val="%7."/>
      <w:lvlJc w:val="left"/>
      <w:pPr>
        <w:ind w:left="5040" w:hanging="360"/>
      </w:pPr>
    </w:lvl>
    <w:lvl w:ilvl="7" w:tplc="19989717" w:tentative="1">
      <w:start w:val="1"/>
      <w:numFmt w:val="lowerLetter"/>
      <w:lvlText w:val="%8."/>
      <w:lvlJc w:val="left"/>
      <w:pPr>
        <w:ind w:left="5760" w:hanging="360"/>
      </w:pPr>
    </w:lvl>
    <w:lvl w:ilvl="8" w:tplc="19989717" w:tentative="1">
      <w:start w:val="1"/>
      <w:numFmt w:val="lowerRoman"/>
      <w:lvlText w:val="%9."/>
      <w:lvlJc w:val="right"/>
      <w:pPr>
        <w:ind w:left="6480" w:hanging="180"/>
      </w:pPr>
    </w:lvl>
  </w:abstractNum>
  <w:abstractNum w:abstractNumId="4437">
    <w:multiLevelType w:val="hybridMultilevel"/>
    <w:lvl w:ilvl="0" w:tplc="47979697">
      <w:start w:val="1"/>
      <w:numFmt w:val="decimal"/>
      <w:lvlText w:val="%1."/>
      <w:lvlJc w:val="left"/>
      <w:pPr>
        <w:ind w:left="720" w:hanging="360"/>
      </w:pPr>
    </w:lvl>
    <w:lvl w:ilvl="1" w:tplc="47979697" w:tentative="1">
      <w:start w:val="1"/>
      <w:numFmt w:val="lowerLetter"/>
      <w:lvlText w:val="%2."/>
      <w:lvlJc w:val="left"/>
      <w:pPr>
        <w:ind w:left="1440" w:hanging="360"/>
      </w:pPr>
    </w:lvl>
    <w:lvl w:ilvl="2" w:tplc="47979697" w:tentative="1">
      <w:start w:val="1"/>
      <w:numFmt w:val="lowerRoman"/>
      <w:lvlText w:val="%3."/>
      <w:lvlJc w:val="right"/>
      <w:pPr>
        <w:ind w:left="2160" w:hanging="180"/>
      </w:pPr>
    </w:lvl>
    <w:lvl w:ilvl="3" w:tplc="47979697" w:tentative="1">
      <w:start w:val="1"/>
      <w:numFmt w:val="decimal"/>
      <w:lvlText w:val="%4."/>
      <w:lvlJc w:val="left"/>
      <w:pPr>
        <w:ind w:left="2880" w:hanging="360"/>
      </w:pPr>
    </w:lvl>
    <w:lvl w:ilvl="4" w:tplc="47979697" w:tentative="1">
      <w:start w:val="1"/>
      <w:numFmt w:val="lowerLetter"/>
      <w:lvlText w:val="%5."/>
      <w:lvlJc w:val="left"/>
      <w:pPr>
        <w:ind w:left="3600" w:hanging="360"/>
      </w:pPr>
    </w:lvl>
    <w:lvl w:ilvl="5" w:tplc="47979697" w:tentative="1">
      <w:start w:val="1"/>
      <w:numFmt w:val="lowerRoman"/>
      <w:lvlText w:val="%6."/>
      <w:lvlJc w:val="right"/>
      <w:pPr>
        <w:ind w:left="4320" w:hanging="180"/>
      </w:pPr>
    </w:lvl>
    <w:lvl w:ilvl="6" w:tplc="47979697" w:tentative="1">
      <w:start w:val="1"/>
      <w:numFmt w:val="decimal"/>
      <w:lvlText w:val="%7."/>
      <w:lvlJc w:val="left"/>
      <w:pPr>
        <w:ind w:left="5040" w:hanging="360"/>
      </w:pPr>
    </w:lvl>
    <w:lvl w:ilvl="7" w:tplc="47979697" w:tentative="1">
      <w:start w:val="1"/>
      <w:numFmt w:val="lowerLetter"/>
      <w:lvlText w:val="%8."/>
      <w:lvlJc w:val="left"/>
      <w:pPr>
        <w:ind w:left="5760" w:hanging="360"/>
      </w:pPr>
    </w:lvl>
    <w:lvl w:ilvl="8" w:tplc="47979697" w:tentative="1">
      <w:start w:val="1"/>
      <w:numFmt w:val="lowerRoman"/>
      <w:lvlText w:val="%9."/>
      <w:lvlJc w:val="right"/>
      <w:pPr>
        <w:ind w:left="6480" w:hanging="180"/>
      </w:pPr>
    </w:lvl>
  </w:abstractNum>
  <w:abstractNum w:abstractNumId="4436">
    <w:multiLevelType w:val="hybridMultilevel"/>
    <w:lvl w:ilvl="0" w:tplc="44003382">
      <w:start w:val="1"/>
      <w:numFmt w:val="decimal"/>
      <w:lvlText w:val="%1."/>
      <w:lvlJc w:val="left"/>
      <w:pPr>
        <w:ind w:left="720" w:hanging="360"/>
      </w:pPr>
    </w:lvl>
    <w:lvl w:ilvl="1" w:tplc="44003382" w:tentative="1">
      <w:start w:val="1"/>
      <w:numFmt w:val="lowerLetter"/>
      <w:lvlText w:val="%2."/>
      <w:lvlJc w:val="left"/>
      <w:pPr>
        <w:ind w:left="1440" w:hanging="360"/>
      </w:pPr>
    </w:lvl>
    <w:lvl w:ilvl="2" w:tplc="44003382" w:tentative="1">
      <w:start w:val="1"/>
      <w:numFmt w:val="lowerRoman"/>
      <w:lvlText w:val="%3."/>
      <w:lvlJc w:val="right"/>
      <w:pPr>
        <w:ind w:left="2160" w:hanging="180"/>
      </w:pPr>
    </w:lvl>
    <w:lvl w:ilvl="3" w:tplc="44003382" w:tentative="1">
      <w:start w:val="1"/>
      <w:numFmt w:val="decimal"/>
      <w:lvlText w:val="%4."/>
      <w:lvlJc w:val="left"/>
      <w:pPr>
        <w:ind w:left="2880" w:hanging="360"/>
      </w:pPr>
    </w:lvl>
    <w:lvl w:ilvl="4" w:tplc="44003382" w:tentative="1">
      <w:start w:val="1"/>
      <w:numFmt w:val="lowerLetter"/>
      <w:lvlText w:val="%5."/>
      <w:lvlJc w:val="left"/>
      <w:pPr>
        <w:ind w:left="3600" w:hanging="360"/>
      </w:pPr>
    </w:lvl>
    <w:lvl w:ilvl="5" w:tplc="44003382" w:tentative="1">
      <w:start w:val="1"/>
      <w:numFmt w:val="lowerRoman"/>
      <w:lvlText w:val="%6."/>
      <w:lvlJc w:val="right"/>
      <w:pPr>
        <w:ind w:left="4320" w:hanging="180"/>
      </w:pPr>
    </w:lvl>
    <w:lvl w:ilvl="6" w:tplc="44003382" w:tentative="1">
      <w:start w:val="1"/>
      <w:numFmt w:val="decimal"/>
      <w:lvlText w:val="%7."/>
      <w:lvlJc w:val="left"/>
      <w:pPr>
        <w:ind w:left="5040" w:hanging="360"/>
      </w:pPr>
    </w:lvl>
    <w:lvl w:ilvl="7" w:tplc="44003382" w:tentative="1">
      <w:start w:val="1"/>
      <w:numFmt w:val="lowerLetter"/>
      <w:lvlText w:val="%8."/>
      <w:lvlJc w:val="left"/>
      <w:pPr>
        <w:ind w:left="5760" w:hanging="360"/>
      </w:pPr>
    </w:lvl>
    <w:lvl w:ilvl="8" w:tplc="44003382" w:tentative="1">
      <w:start w:val="1"/>
      <w:numFmt w:val="lowerRoman"/>
      <w:lvlText w:val="%9."/>
      <w:lvlJc w:val="right"/>
      <w:pPr>
        <w:ind w:left="6480" w:hanging="180"/>
      </w:pPr>
    </w:lvl>
  </w:abstractNum>
  <w:abstractNum w:abstractNumId="4435">
    <w:multiLevelType w:val="hybridMultilevel"/>
    <w:lvl w:ilvl="0" w:tplc="14390355">
      <w:start w:val="1"/>
      <w:numFmt w:val="decimal"/>
      <w:lvlText w:val="%1."/>
      <w:lvlJc w:val="left"/>
      <w:pPr>
        <w:ind w:left="720" w:hanging="360"/>
      </w:pPr>
    </w:lvl>
    <w:lvl w:ilvl="1" w:tplc="14390355" w:tentative="1">
      <w:start w:val="1"/>
      <w:numFmt w:val="lowerLetter"/>
      <w:lvlText w:val="%2."/>
      <w:lvlJc w:val="left"/>
      <w:pPr>
        <w:ind w:left="1440" w:hanging="360"/>
      </w:pPr>
    </w:lvl>
    <w:lvl w:ilvl="2" w:tplc="14390355" w:tentative="1">
      <w:start w:val="1"/>
      <w:numFmt w:val="lowerRoman"/>
      <w:lvlText w:val="%3."/>
      <w:lvlJc w:val="right"/>
      <w:pPr>
        <w:ind w:left="2160" w:hanging="180"/>
      </w:pPr>
    </w:lvl>
    <w:lvl w:ilvl="3" w:tplc="14390355" w:tentative="1">
      <w:start w:val="1"/>
      <w:numFmt w:val="decimal"/>
      <w:lvlText w:val="%4."/>
      <w:lvlJc w:val="left"/>
      <w:pPr>
        <w:ind w:left="2880" w:hanging="360"/>
      </w:pPr>
    </w:lvl>
    <w:lvl w:ilvl="4" w:tplc="14390355" w:tentative="1">
      <w:start w:val="1"/>
      <w:numFmt w:val="lowerLetter"/>
      <w:lvlText w:val="%5."/>
      <w:lvlJc w:val="left"/>
      <w:pPr>
        <w:ind w:left="3600" w:hanging="360"/>
      </w:pPr>
    </w:lvl>
    <w:lvl w:ilvl="5" w:tplc="14390355" w:tentative="1">
      <w:start w:val="1"/>
      <w:numFmt w:val="lowerRoman"/>
      <w:lvlText w:val="%6."/>
      <w:lvlJc w:val="right"/>
      <w:pPr>
        <w:ind w:left="4320" w:hanging="180"/>
      </w:pPr>
    </w:lvl>
    <w:lvl w:ilvl="6" w:tplc="14390355" w:tentative="1">
      <w:start w:val="1"/>
      <w:numFmt w:val="decimal"/>
      <w:lvlText w:val="%7."/>
      <w:lvlJc w:val="left"/>
      <w:pPr>
        <w:ind w:left="5040" w:hanging="360"/>
      </w:pPr>
    </w:lvl>
    <w:lvl w:ilvl="7" w:tplc="14390355" w:tentative="1">
      <w:start w:val="1"/>
      <w:numFmt w:val="lowerLetter"/>
      <w:lvlText w:val="%8."/>
      <w:lvlJc w:val="left"/>
      <w:pPr>
        <w:ind w:left="5760" w:hanging="360"/>
      </w:pPr>
    </w:lvl>
    <w:lvl w:ilvl="8" w:tplc="14390355" w:tentative="1">
      <w:start w:val="1"/>
      <w:numFmt w:val="lowerRoman"/>
      <w:lvlText w:val="%9."/>
      <w:lvlJc w:val="right"/>
      <w:pPr>
        <w:ind w:left="6480" w:hanging="180"/>
      </w:pPr>
    </w:lvl>
  </w:abstractNum>
  <w:abstractNum w:abstractNumId="4434">
    <w:multiLevelType w:val="hybridMultilevel"/>
    <w:lvl w:ilvl="0" w:tplc="9759463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4434">
    <w:abstractNumId w:val="4434"/>
  </w:num>
  <w:num w:numId="4435">
    <w:abstractNumId w:val="4435"/>
  </w:num>
  <w:num w:numId="4436">
    <w:abstractNumId w:val="4436"/>
  </w:num>
  <w:num w:numId="4437">
    <w:abstractNumId w:val="4437"/>
  </w:num>
  <w:num w:numId="4438">
    <w:abstractNumId w:val="4438"/>
  </w:num>
  <w:num w:numId="4439">
    <w:abstractNumId w:val="4439"/>
  </w:num>
  <w:num w:numId="4440">
    <w:abstractNumId w:val="4440"/>
  </w:num>
  <w:num w:numId="4441">
    <w:abstractNumId w:val="44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47472896" Type="http://schemas.openxmlformats.org/officeDocument/2006/relationships/comments" Target="comments.xml"/><Relationship Id="rId848417274" Type="http://schemas.microsoft.com/office/2011/relationships/commentsExtended" Target="commentsExtended.xml"/><Relationship Id="rId89259711" Type="http://schemas.openxmlformats.org/officeDocument/2006/relationships/image" Target="media/imgrId89259711.jpg"/><Relationship Id="rId32436983437009eda" Type="http://schemas.openxmlformats.org/officeDocument/2006/relationships/hyperlink" Target="https://iservice.lombardini.it/jsp/Template2/manuale.jsp?id=101&amp;parent=1273" TargetMode="External"/><Relationship Id="rId96486983437041cc8" Type="http://schemas.openxmlformats.org/officeDocument/2006/relationships/hyperlink" Target="https://iservice.lombardini.it/jsp/Template2/manuale.jsp?id=637&amp;parent=1273" TargetMode="External"/><Relationship Id="rId80126983436c3a831" Type="http://schemas.openxmlformats.org/officeDocument/2006/relationships/image" Target="media/imgrId80126983436c3a831.png"/><Relationship Id="rId29866983436c4cb26" Type="http://schemas.openxmlformats.org/officeDocument/2006/relationships/image" Target="media/imgrId29866983436c4cb26.png"/><Relationship Id="rId65966983436c5d48f" Type="http://schemas.openxmlformats.org/officeDocument/2006/relationships/image" Target="media/imgrId65966983436c5d48f.png"/><Relationship Id="rId82416983436c6b9d7" Type="http://schemas.openxmlformats.org/officeDocument/2006/relationships/image" Target="media/imgrId82416983436c6b9d7.png"/><Relationship Id="rId30576983436c72df9" Type="http://schemas.openxmlformats.org/officeDocument/2006/relationships/image" Target="media/imgrId30576983436c72df9.jpg"/><Relationship Id="rId68866983436c7ac72" Type="http://schemas.openxmlformats.org/officeDocument/2006/relationships/image" Target="media/imgrId68866983436c7ac72.jpg"/><Relationship Id="rId90796983436c8371b" Type="http://schemas.openxmlformats.org/officeDocument/2006/relationships/image" Target="media/imgrId90796983436c8371b.jpg"/><Relationship Id="rId34796983436c8b24e" Type="http://schemas.openxmlformats.org/officeDocument/2006/relationships/image" Target="media/imgrId34796983436c8b24e.jpg"/><Relationship Id="rId92516983436c9270b" Type="http://schemas.openxmlformats.org/officeDocument/2006/relationships/image" Target="media/imgrId92516983436c9270b.jpg"/><Relationship Id="rId51456983436c9e000" Type="http://schemas.openxmlformats.org/officeDocument/2006/relationships/image" Target="media/imgrId51456983436c9e000.png"/><Relationship Id="rId33806983436ca5d7f" Type="http://schemas.openxmlformats.org/officeDocument/2006/relationships/image" Target="media/imgrId33806983436ca5d7f.png"/><Relationship Id="rId16846983436cb063f" Type="http://schemas.openxmlformats.org/officeDocument/2006/relationships/image" Target="media/imgrId16846983436cb063f.jpg"/><Relationship Id="rId36726983436cb80a5" Type="http://schemas.openxmlformats.org/officeDocument/2006/relationships/image" Target="media/imgrId36726983436cb80a5.jpg"/><Relationship Id="rId20326983436cc082a" Type="http://schemas.openxmlformats.org/officeDocument/2006/relationships/image" Target="media/imgrId20326983436cc082a.jpg"/><Relationship Id="rId19806983436cc7e8f" Type="http://schemas.openxmlformats.org/officeDocument/2006/relationships/image" Target="media/imgrId19806983436cc7e8f.png"/><Relationship Id="rId77416983436cd1e92" Type="http://schemas.openxmlformats.org/officeDocument/2006/relationships/image" Target="media/imgrId77416983436cd1e92.jpg"/><Relationship Id="rId71846983436ce460b" Type="http://schemas.openxmlformats.org/officeDocument/2006/relationships/image" Target="media/imgrId71846983436ce460b.png"/><Relationship Id="rId51106983436cf0d54" Type="http://schemas.openxmlformats.org/officeDocument/2006/relationships/image" Target="media/imgrId51106983436cf0d54.png"/><Relationship Id="rId68196983436d094bc" Type="http://schemas.openxmlformats.org/officeDocument/2006/relationships/image" Target="media/imgrId68196983436d094bc.png"/><Relationship Id="rId65686983436d17e41" Type="http://schemas.openxmlformats.org/officeDocument/2006/relationships/image" Target="media/imgrId65686983436d17e41.png"/><Relationship Id="rId50566983436d272c3" Type="http://schemas.openxmlformats.org/officeDocument/2006/relationships/image" Target="media/imgrId50566983436d272c3.png"/><Relationship Id="rId70866983436d2e262" Type="http://schemas.openxmlformats.org/officeDocument/2006/relationships/image" Target="media/imgrId70866983436d2e262.jpg"/><Relationship Id="rId31436983436d3a9ea" Type="http://schemas.openxmlformats.org/officeDocument/2006/relationships/image" Target="media/imgrId31436983436d3a9ea.png"/><Relationship Id="rId20566983436d41011" Type="http://schemas.openxmlformats.org/officeDocument/2006/relationships/image" Target="media/imgrId20566983436d41011.jpg"/><Relationship Id="rId14436983436d4cd3b" Type="http://schemas.openxmlformats.org/officeDocument/2006/relationships/image" Target="media/imgrId14436983436d4cd3b.png"/><Relationship Id="rId95446983436d58c0d" Type="http://schemas.openxmlformats.org/officeDocument/2006/relationships/image" Target="media/imgrId95446983436d58c0d.png"/><Relationship Id="rId10196983436d5f841" Type="http://schemas.openxmlformats.org/officeDocument/2006/relationships/image" Target="media/imgrId10196983436d5f841.jpg"/><Relationship Id="rId50626983436d6e323" Type="http://schemas.openxmlformats.org/officeDocument/2006/relationships/image" Target="media/imgrId50626983436d6e323.png"/><Relationship Id="rId83736983436d85f5e" Type="http://schemas.openxmlformats.org/officeDocument/2006/relationships/image" Target="media/imgrId83736983436d85f5e.png"/><Relationship Id="rId70906983436d9a8fc" Type="http://schemas.openxmlformats.org/officeDocument/2006/relationships/image" Target="media/imgrId70906983436d9a8fc.png"/><Relationship Id="rId15106983436dacd26" Type="http://schemas.openxmlformats.org/officeDocument/2006/relationships/image" Target="media/imgrId15106983436dacd26.png"/><Relationship Id="rId21856983436dc1785" Type="http://schemas.openxmlformats.org/officeDocument/2006/relationships/image" Target="media/imgrId21856983436dc1785.png"/><Relationship Id="rId43626983436dd6ecf" Type="http://schemas.openxmlformats.org/officeDocument/2006/relationships/image" Target="media/imgrId43626983436dd6ecf.png"/><Relationship Id="rId50946983436de628e" Type="http://schemas.openxmlformats.org/officeDocument/2006/relationships/image" Target="media/imgrId50946983436de628e.png"/><Relationship Id="rId27766983436e05e19" Type="http://schemas.openxmlformats.org/officeDocument/2006/relationships/image" Target="media/imgrId27766983436e05e19.png"/><Relationship Id="rId63416983436e1cadb" Type="http://schemas.openxmlformats.org/officeDocument/2006/relationships/image" Target="media/imgrId63416983436e1cadb.png"/><Relationship Id="rId45976983436e2f368" Type="http://schemas.openxmlformats.org/officeDocument/2006/relationships/image" Target="media/imgrId45976983436e2f368.png"/><Relationship Id="rId40626983436e45c48" Type="http://schemas.openxmlformats.org/officeDocument/2006/relationships/image" Target="media/imgrId40626983436e45c48.png"/><Relationship Id="rId53226983436e5474b" Type="http://schemas.openxmlformats.org/officeDocument/2006/relationships/image" Target="media/imgrId53226983436e5474b.png"/><Relationship Id="rId21556983436e6e02a" Type="http://schemas.openxmlformats.org/officeDocument/2006/relationships/image" Target="media/imgrId21556983436e6e02a.png"/><Relationship Id="rId14986983436e80c3a" Type="http://schemas.openxmlformats.org/officeDocument/2006/relationships/image" Target="media/imgrId14986983436e80c3a.png"/><Relationship Id="rId24996983436e85b8d" Type="http://schemas.openxmlformats.org/officeDocument/2006/relationships/image" Target="media/imgrId24996983436e85b8d.jpg"/><Relationship Id="rId29336983436e95344" Type="http://schemas.openxmlformats.org/officeDocument/2006/relationships/image" Target="media/imgrId29336983436e95344.jpg"/><Relationship Id="rId68856983436ea2ec5" Type="http://schemas.openxmlformats.org/officeDocument/2006/relationships/image" Target="media/imgrId68856983436ea2ec5.png"/><Relationship Id="rId58346983436eb2017" Type="http://schemas.openxmlformats.org/officeDocument/2006/relationships/image" Target="media/imgrId58346983436eb2017.png"/><Relationship Id="rId14766983436eb9799" Type="http://schemas.openxmlformats.org/officeDocument/2006/relationships/image" Target="media/imgrId14766983436eb9799.png"/><Relationship Id="rId45206983436ec8afc" Type="http://schemas.openxmlformats.org/officeDocument/2006/relationships/image" Target="media/imgrId45206983436ec8afc.png"/><Relationship Id="rId75796983436ecfce4" Type="http://schemas.openxmlformats.org/officeDocument/2006/relationships/image" Target="media/imgrId75796983436ecfce4.png"/><Relationship Id="rId37906983436ed78d5" Type="http://schemas.openxmlformats.org/officeDocument/2006/relationships/image" Target="media/imgrId37906983436ed78d5.png"/><Relationship Id="rId80826983436ee118e" Type="http://schemas.openxmlformats.org/officeDocument/2006/relationships/image" Target="media/imgrId80826983436ee118e.png"/><Relationship Id="rId75516983436eea5fd" Type="http://schemas.openxmlformats.org/officeDocument/2006/relationships/image" Target="media/imgrId75516983436eea5fd.png"/><Relationship Id="rId49986983436ef1862" Type="http://schemas.openxmlformats.org/officeDocument/2006/relationships/image" Target="media/imgrId49986983436ef1862.png"/><Relationship Id="rId32546983436f050bd" Type="http://schemas.openxmlformats.org/officeDocument/2006/relationships/image" Target="media/imgrId32546983436f050bd.png"/><Relationship Id="rId19236983436f0c6ce" Type="http://schemas.openxmlformats.org/officeDocument/2006/relationships/image" Target="media/imgrId19236983436f0c6ce.png"/><Relationship Id="rId28716983436f1435e" Type="http://schemas.openxmlformats.org/officeDocument/2006/relationships/image" Target="media/imgrId28716983436f1435e.png"/><Relationship Id="rId41236983436f22640" Type="http://schemas.openxmlformats.org/officeDocument/2006/relationships/image" Target="media/imgrId41236983436f22640.png"/><Relationship Id="rId86016983436f2eed1" Type="http://schemas.openxmlformats.org/officeDocument/2006/relationships/image" Target="media/imgrId86016983436f2eed1.png"/><Relationship Id="rId33216983436f3c643" Type="http://schemas.openxmlformats.org/officeDocument/2006/relationships/image" Target="media/imgrId33216983436f3c643.png"/><Relationship Id="rId52736983436f4985c" Type="http://schemas.openxmlformats.org/officeDocument/2006/relationships/image" Target="media/imgrId52736983436f4985c.png"/><Relationship Id="rId30726983436f54cd9" Type="http://schemas.openxmlformats.org/officeDocument/2006/relationships/image" Target="media/imgrId30726983436f54cd9.png"/><Relationship Id="rId30136983436f63e9a" Type="http://schemas.openxmlformats.org/officeDocument/2006/relationships/image" Target="media/imgrId30136983436f63e9a.png"/><Relationship Id="rId60756983436f6cb51" Type="http://schemas.openxmlformats.org/officeDocument/2006/relationships/image" Target="media/imgrId60756983436f6cb51.png"/><Relationship Id="rId61756983436f74c27" Type="http://schemas.openxmlformats.org/officeDocument/2006/relationships/image" Target="media/imgrId61756983436f74c27.png"/><Relationship Id="rId76246983436f7d933" Type="http://schemas.openxmlformats.org/officeDocument/2006/relationships/image" Target="media/imgrId76246983436f7d933.png"/><Relationship Id="rId46046983436f88535" Type="http://schemas.openxmlformats.org/officeDocument/2006/relationships/image" Target="media/imgrId46046983436f88535.png"/><Relationship Id="rId33116983436f94839" Type="http://schemas.openxmlformats.org/officeDocument/2006/relationships/image" Target="media/imgrId33116983436f94839.png"/><Relationship Id="rId89426983436fa27e0" Type="http://schemas.openxmlformats.org/officeDocument/2006/relationships/image" Target="media/imgrId89426983436fa27e0.png"/><Relationship Id="rId64276983436fb3f56" Type="http://schemas.openxmlformats.org/officeDocument/2006/relationships/image" Target="media/imgrId64276983436fb3f56.png"/><Relationship Id="rId79156983436fc59a9" Type="http://schemas.openxmlformats.org/officeDocument/2006/relationships/image" Target="media/imgrId79156983436fc59a9.png"/><Relationship Id="rId29286983436fd0b37" Type="http://schemas.openxmlformats.org/officeDocument/2006/relationships/image" Target="media/imgrId29286983436fd0b37.png"/><Relationship Id="rId47696983436fdf323" Type="http://schemas.openxmlformats.org/officeDocument/2006/relationships/image" Target="media/imgrId47696983436fdf323.png"/><Relationship Id="rId14966983436feefc5" Type="http://schemas.openxmlformats.org/officeDocument/2006/relationships/image" Target="media/imgrId14966983436feefc5.png"/><Relationship Id="rId18336983437008e29" Type="http://schemas.openxmlformats.org/officeDocument/2006/relationships/image" Target="media/imgrId18336983437008e29.jpg"/><Relationship Id="rId72236983437017898" Type="http://schemas.openxmlformats.org/officeDocument/2006/relationships/image" Target="media/imgrId72236983437017898.png"/><Relationship Id="rId81106983437022ec3" Type="http://schemas.openxmlformats.org/officeDocument/2006/relationships/image" Target="media/imgrId81106983437022ec3.png"/><Relationship Id="rId8755698343702e552" Type="http://schemas.openxmlformats.org/officeDocument/2006/relationships/image" Target="media/imgrId8755698343702e552.png"/><Relationship Id="rId32716983437039ac1" Type="http://schemas.openxmlformats.org/officeDocument/2006/relationships/image" Target="media/imgrId32716983437039ac1.png"/><Relationship Id="rId76666983437041460" Type="http://schemas.openxmlformats.org/officeDocument/2006/relationships/image" Target="media/imgrId76666983437041460.jpg"/><Relationship Id="rId4537698343704f3d7" Type="http://schemas.openxmlformats.org/officeDocument/2006/relationships/image" Target="media/imgrId4537698343704f3d7.png"/><Relationship Id="rId709569834370614ff" Type="http://schemas.openxmlformats.org/officeDocument/2006/relationships/image" Target="media/imgrId709569834370614ff.jpg"/><Relationship Id="rId7539698343706d86f" Type="http://schemas.openxmlformats.org/officeDocument/2006/relationships/image" Target="media/imgrId7539698343706d86f.jpg"/><Relationship Id="rId7343698343707283d" Type="http://schemas.openxmlformats.org/officeDocument/2006/relationships/image" Target="media/imgrId7343698343707283d.jpg"/><Relationship Id="rId6090698343707b7b7" Type="http://schemas.openxmlformats.org/officeDocument/2006/relationships/image" Target="media/imgrId6090698343707b7b7.jpg"/><Relationship Id="rId72036983437082d64" Type="http://schemas.openxmlformats.org/officeDocument/2006/relationships/image" Target="media/imgrId72036983437082d64.jpg"/><Relationship Id="rId5423698343708b0ef" Type="http://schemas.openxmlformats.org/officeDocument/2006/relationships/image" Target="media/imgrId5423698343708b0ef.jpg"/><Relationship Id="rId32926983437092553" Type="http://schemas.openxmlformats.org/officeDocument/2006/relationships/image" Target="media/imgrId32926983437092553.jpg"/><Relationship Id="rId62386983437099e53" Type="http://schemas.openxmlformats.org/officeDocument/2006/relationships/image" Target="media/imgrId62386983437099e53.jpg"/><Relationship Id="rId755769834370a0f7f" Type="http://schemas.openxmlformats.org/officeDocument/2006/relationships/image" Target="media/imgrId755769834370a0f7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9259711" Type="http://schemas.openxmlformats.org/officeDocument/2006/relationships/image" Target="media/imgrId8925971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9259711" Type="http://schemas.openxmlformats.org/officeDocument/2006/relationships/image" Target="media/imgrId8925971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9259711" Type="http://schemas.openxmlformats.org/officeDocument/2006/relationships/image" Target="media/imgrId8925971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9259711" Type="http://schemas.openxmlformats.org/officeDocument/2006/relationships/image" Target="media/imgrId8925971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9259711" Type="http://schemas.openxmlformats.org/officeDocument/2006/relationships/image" Target="media/imgrId8925971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9259711" Type="http://schemas.openxmlformats.org/officeDocument/2006/relationships/image" Target="media/imgrId8925971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