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sulla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1903TCR - TCRE5 - TC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3027659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0574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069440" w:name="ctxt"/>
    <w:bookmarkEnd w:id="430694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sulla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sulla manutenzione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vengono illustrate le operazioni che se si dispone delle idonee capacità possono essere eseguite direttamente dall'utente descritte nelle </w:t>
      </w:r>
      <w:hyperlink r:id="rId6243698a3921571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5.1 e Tab.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controlli periodici e le operazioni di manutenzione devono essere eseguiti nei tempi e nei modi indicati in questo manuale e sono a carico dell'utente.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mancata osservanza di norme e tempi di manutenzione pregiudica il buon funzionamento del motore e la sua durata e di conseguenza decadrà la garanzia.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prevenire danni a persone e cose è necessario leggere attentamente le avvertenze qui di seguito riportate prima di intervenire sul motore.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389317" name="name4235698a39215bb2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141698a39215bb1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qualsiasi operazione a motore spento e a temperatura ambiente.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rifornimento e il controllo livello olio deve essere effettuato con il motore in posizione orizzontale.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ogni avviamento, per evitare fuoriuscite d'olio, accertarsi che: - l'asta livello olio sia inserita correttamente;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siano serrati correttamente: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il tappo scarico olio;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il tappo rifornimento olio.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6082315" name="name9247698a392160f5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49698a392160f5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l'operazione vedere il  </w:t>
      </w:r>
      <w:hyperlink r:id="rId7843698a3921617e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944240" name="name6246698a392168892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5832698a39216888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le avvertenze di sicurezza vedere </w:t>
      </w:r>
      <w:hyperlink r:id="rId5694698a3921691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Manutenzione periodica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intervalli di manutenzione preventiva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5.1,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5.2,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5.3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sono relativi all'utilizzo del motore in condizioni di esercizio normali e con carburante e olio conformi alle caratteristiche tecniche raccomandate in questo manuale.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5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CONTROLLO E PULIZIA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4569698a39216b329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Livello olio motore 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(4) 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9014698a39216bd89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Livello refrigerante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(8)(9)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1177698a39216c7d1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Cartuccia filtro aria a secco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1833698a39216d262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Superfice di scambio radiatore e Intercooler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4309698a39216e24b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Cinghia alternatore standard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3406698a39216f0aa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Cinghia alternatore Poly-V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Componenti in gomma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Motorino di avviamento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Alternatore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5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DESCRIZIONE OPERAZIONE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7332698a3921728fb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Cartuccia filtro aria a secco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Manicotto di aspirazione (filtro aria - collettore aspirazione)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Manicotti liquido refrigerante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 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carburante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(6)(7)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Tubi Delta-P &gt; DPF   </w:t>
                  </w:r>
                  <w:r>
                    <w:rPr>
                      <w:color w:val="000000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alternatore standard (trapezoidale)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(3)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Poly-V in condizioni gravose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Cinghia Poly-V in condizioni normale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Liquido refrigerante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HOAT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(6)(10)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hyperlink r:id="rId3849698a392177fcb" w:history="1">
                    <w:r>
                      <w:rPr>
                        <w:rStyle w:val="DefaultParagraphFontPHPDOCX"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ATS</w:t>
                    </w:r>
                  </w:hyperlink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(6)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Richiesta ECU (attivazione spia o messaggio) consultare la documentazione della macchina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FILTRO DELL’OLIO E DELL’OLIO MOTORE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 </w:t>
                  </w:r>
                  <w:hyperlink r:id="rId6346698a39217948d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6.1</w:t>
                    </w:r>
                  </w:hyperlink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- </w:t>
                  </w:r>
                  <w:hyperlink r:id="rId6059698a392179635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6.2</w:t>
                    </w:r>
                  </w:hyperlink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- </w:t>
                  </w:r>
                  <w:hyperlink r:id="rId4807698a3921797e2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6.3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 Tier 4 final – Stage IIIB – Stage IV- Stage V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Tier 3 – Stage IIIA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  </w:t>
                  </w:r>
                  <w:r>
                    <w:rPr>
                      <w:color w:val="00274C"/>
                      <w:position w:val="3"/>
                      <w:sz w:val="16"/>
                      <w:szCs w:val="16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 (11)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non certificati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5.4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3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SOSTITUZIONE DELLA CARTUCCIA DEL PREFILTRO E DEL FILTRO DEL CARBURANTE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VERSIONE MOTORE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FREQUENZA (ORE)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 </w:t>
                  </w:r>
                  <w:hyperlink r:id="rId3716698a39217bd5c" w:history="1">
                    <w:r>
                      <w:rPr>
                        <w:rStyle w:val="DefaultParagraphFontPHPDOCX"/>
                        <w:b/>
                        <w:bCs/>
                        <w:color w:val="0000FF"/>
                        <w:position w:val="-2"/>
                        <w:sz w:val="20"/>
                        <w:szCs w:val="20"/>
                        <w:u w:val="single" w:color=""/>
                        <w:shd w:val="clear" w:color="auto" w:fill="E1E2E0"/>
                      </w:rPr>
                      <w:t xml:space="preserve">6.4</w:t>
                    </w:r>
                  </w:hyperlink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 Tier 4 final – Stage IIIB – Stage IV- Stage V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Tier 3 – Stage IIIA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KDI TCR/D non certificati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 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(1) - In caso di scarso utilizzo: 12 mesi.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(2) - Il periodo di tempo che deve intercorrere prima di controllare gli elementi del filtro dipende dall’ambiente in cui viene usato il motore. Il filtro dell’aria deve essere pulito e sostituito più frequentemente in condizioni molto polverose.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(3) - In caso di scarso utilizzo: 36 mesi.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(4) - Per motori con sistema ATS ( </w:t>
            </w:r>
            <w:hyperlink r:id="rId5055698a39217df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vedi Par. 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il controllo deve essere eseguito ogni 50 ore o ogni settimana.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(6) -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(7) - Gli intervalli di sostituzione sono puramente indicativi, dipendono fortemente dalle condizioni ambientali e dallo stato dei tubi rilevato durate le regolari ispezioni visive.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(8)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Il primo controllo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eseguito dopo 10 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(9) - Testare annualmente le condizioni del refrigerante usando delle strisce per il controllo del refrigerante.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(10) - Si raccomanda di aggiungere SCA (Supplemental Coolant Additive, additivi di raffreddamento supplementari) al primo intervallo di manutenzione.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(11) - Vedi Cap. 2.5, "Motori KDI a iniezione elettronica certificati per le emissioni equivalenti Tier 3 – Stage IIIA (motori EGR)" e "Motori KDI a iniezione elettronica non certificati (motori senza EGR)".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olio (asta standard)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38146" name="name9371698a3921838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1698a392183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3276698a3921840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con il livello dell'olio al di sotto del minimo.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l'olio e filtro olio se il livello supera il MAX.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se il livello dell'olio supera il MAX.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e/o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5.2)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232000" cy="1360800"/>
                  <wp:effectExtent b="0" l="0" r="0" t="0"/>
                  <wp:docPr id="47595600" name="name7523698a39218dd8f" descr="5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.jpg"/>
                          <pic:cNvPicPr/>
                        </pic:nvPicPr>
                        <pic:blipFill>
                          <a:blip r:embed="rId8490698a39218d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</w:t>
            </w:r>
            <w:r>
              <w:rPr>
                <w:position w:val="-170"/>
              </w:rPr>
              <w:drawing>
                <wp:inline distT="0" distB="0" distL="0" distR="0">
                  <wp:extent cx="2232000" cy="1130400"/>
                  <wp:effectExtent b="0" l="0" r="0" t="0"/>
                  <wp:docPr id="62529798" name="name3441698a392194eeb" descr="5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2.jpg"/>
                          <pic:cNvPicPr/>
                        </pic:nvPicPr>
                        <pic:blipFill>
                          <a:blip r:embed="rId2602698a392194e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13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br/>
              <w:br/>
              <w:t xml:space="preserve">Fig 5.2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Asta livello olio in testa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0507225" name="name3534698a39219a057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479698a39219a0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 Prima di eseguire l'operazione vedere il </w:t>
      </w:r>
      <w:hyperlink r:id="rId5846698a39219a91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7"/>
              </w:rPr>
              <w:drawing>
                <wp:inline distT="0" distB="0" distL="0" distR="0">
                  <wp:extent cx="4752000" cy="1166400"/>
                  <wp:effectExtent b="0" l="0" r="0" t="0"/>
                  <wp:docPr id="9775732" name="name1075698a3921a0b15" descr="5.3_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3_e4.jpg"/>
                          <pic:cNvPicPr/>
                        </pic:nvPicPr>
                        <pic:blipFill>
                          <a:blip r:embed="rId3349698a3921a0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1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5.3 - Fig. 5.4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filtro aria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97823" name="name9943698a3921a5b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9698a3921a5b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3425698a3921a65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Quando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risulta sporca, non pulire ma sostituire le cartuccie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Componenti non necessariamente forniti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le cartucce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G.</w:t>
            </w:r>
          </w:p>
          <w:p>
            <w:pPr>
              <w:numPr>
                <w:ilvl w:val="0"/>
                <w:numId w:val="1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l'ausilio di un panno umido.</w:t>
            </w:r>
          </w:p>
          <w:p>
            <w:pPr>
              <w:numPr>
                <w:ilvl w:val="0"/>
                <w:numId w:val="1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 utilizzare aria compressa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battere leggermente e ripetutamente la parte frontale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sopra una superficie piana.</w:t>
            </w:r>
          </w:p>
          <w:p>
            <w:pPr>
              <w:numPr>
                <w:ilvl w:val="0"/>
                <w:numId w:val="18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verificando la corretta tenuta dei ganci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84000" name="name8519698a3921afdbb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1068698a3921af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radiatore - superficie di scambio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58151" name="name6850698a3921b4d5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15698a3921b4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hyperlink r:id="rId9678698a3921b59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6716" name="name7831698a3921bc7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7698a3921bc7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7052698a3921bd0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791423" name="name3143698a3921c6c1e" descr="5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6.jpg"/>
                          <pic:cNvPicPr/>
                        </pic:nvPicPr>
                        <pic:blipFill>
                          <a:blip r:embed="rId9138698a3921c6c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7056" name="name9603698a3921cc29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770698a3921cc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1559698a3921ccc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251464" name="name4220698a3921d47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75698a3921d4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3491698a3921d51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7473339" name="name3782698a3921dde92" descr="5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7.jpg"/>
                          <pic:cNvPicPr/>
                        </pic:nvPicPr>
                        <pic:blipFill>
                          <a:blip r:embed="rId8329698a3921dd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Tubi per il circuito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Manicotti per il circuito di raffreddamento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Tubi per il raccordo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Manicotti per il circuito dell'aria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Manicotto per il circuito di ritorno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71341074" name="name1454698a3921e947a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4137698a3921e9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5.8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livello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797653" name="name8292698a3921ee1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85698a3921ee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9286698a3921eeb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68079" name="name6821698a39220221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028698a392202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7949698a392202b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Attendere che il motore raggiunga la temperatura ambiente.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64492" name="name6764698a39220660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011698a392206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Presenza di vapore e liquido refrigerante in pressione. Pericolo di ustioni.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senza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radiatore.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necessario.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radiatore.</w:t>
            </w:r>
          </w:p>
          <w:p>
            <w:pPr>
              <w:numPr>
                <w:ilvl w:val="0"/>
                <w:numId w:val="18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controllare che il livello del refrigerante sia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il rifornimento fare riferimento al </w:t>
            </w:r>
            <w:hyperlink r:id="rId8570698a392209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66647" name="name1862698a39220cd1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26698a39220c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 riavvio accertarsi che il tappo sul radiatore o sulla vaschetta d'espansione, se presente, siano montati in modo corretto onde evitare fuoriuscite di liquido o vapore ad elevate temperature.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764741" name="name7699698a392212c7e" descr="5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9.jpg"/>
                          <pic:cNvPicPr/>
                        </pic:nvPicPr>
                        <pic:blipFill>
                          <a:blip r:embed="rId2964698a392212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5.9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66140763" name="name1060698a39221a4b6" descr="fig_4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0.jpg"/>
                          <pic:cNvPicPr/>
                        </pic:nvPicPr>
                        <pic:blipFill>
                          <a:blip r:embed="rId1018698a39221a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e regolazione tensione cinghia alternatore standard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93755" name="name2560698a39221efb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52698a39221ef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vedi </w:t>
            </w:r>
            <w:hyperlink r:id="rId7665698a39221f9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5.9.1    Controllo</w:t>
            </w:r>
          </w:p>
          <w:p/>
          <w:p/>
          <w:p>
            <w:pPr>
              <w:numPr>
                <w:ilvl w:val="0"/>
                <w:numId w:val="18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sostituirla.</w:t>
            </w:r>
          </w:p>
          <w:p>
            <w:pPr>
              <w:numPr>
                <w:ilvl w:val="0"/>
                <w:numId w:val="18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di tensione sia compreso 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e 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apposito strumento.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indicato in figura (o similari) è possibile verificare il corrispondente valore in Newton compreso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di strumenti per una corretta verifica della tensione, applicare una forza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inferiore 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contrario effettuare la regolazione.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5.9.2    Regolazione</w:t>
            </w:r>
          </w:p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Allentare i bulloni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verso l'esterno (nel senso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per tensionare la cinghia.</w:t>
            </w:r>
          </w:p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la cinghia stringere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 C.</w:t>
            </w:r>
          </w:p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sequenza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chiave dinamometrica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di tensione sia compreso 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e 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apposito strumento.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indicato in figura (o similari) invece è possibile verificare il corrispondente valore in Newton compreso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assenza di stumenti per una corretta verifica della tensione, applicare una forza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inferiore 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Dopo qualche minuto di funzionamento del motore lasciarlo raffreddare a temperatura ambiente e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la tensione della cinghia risultasse fuori dai valori prescritti.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Rivolgersi ad una 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4243089" name="name7627698a39222d562" descr="Fig_4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1.jpg"/>
                          <pic:cNvPicPr/>
                        </pic:nvPicPr>
                        <pic:blipFill>
                          <a:blip r:embed="rId9461698a39222d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278260" name="name9168698a3922349b8" descr="Fig_4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2.jpg"/>
                          <pic:cNvPicPr/>
                        </pic:nvPicPr>
                        <pic:blipFill>
                          <a:blip r:embed="rId4419698a3922349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431412" name="name2646698a39223bf66" descr="Fig_4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3.jpg"/>
                          <pic:cNvPicPr/>
                        </pic:nvPicPr>
                        <pic:blipFill>
                          <a:blip r:embed="rId6761698a39223b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cinghia alternatore Poly-V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18173" name="name8915698a3922402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3698a3922402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cinghia Poly-V è a regolazione fissa.</w:t>
            </w:r>
          </w:p>
          <w:p/>
          <w:p/>
          <w:p>
            <w:pPr>
              <w:numPr>
                <w:ilvl w:val="0"/>
                <w:numId w:val="18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sostituirla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Assicurasi che le costole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inserite correttamente dentro le gole delle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(come raffigurato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5.14 Fig. e 5.15)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e dopo qualche minuto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di funzionamento spegnerlo e lasciarlo raffreddare a temperatura ambiente e verificare il tensionamento della cinghia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ED0024405540-S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è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: Per la cinghia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ED0024405560-S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il valore è tra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126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180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Se la cinghia risulta non conforme ai valori di tensione prescritti procedere alla sostituzione presso un'officina autorizzata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204323" name="name5185698a39224e857" descr="5.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4.png"/>
                          <pic:cNvPicPr/>
                        </pic:nvPicPr>
                        <pic:blipFill>
                          <a:blip r:embed="rId6714698a39224e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5.14</w:t>
            </w:r>
            <w:r>
              <w:rPr>
                <w:position w:val="-236"/>
              </w:rPr>
              <w:drawing>
                <wp:inline distT="0" distB="0" distL="0" distR="0">
                  <wp:extent cx="2232000" cy="1548000"/>
                  <wp:effectExtent b="0" l="0" r="0" t="0"/>
                  <wp:docPr id="35694667" name="name2514698a392257a20" descr="Fig_4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5.jpg"/>
                          <pic:cNvPicPr/>
                        </pic:nvPicPr>
                        <pic:blipFill>
                          <a:blip r:embed="rId3631698a392257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5.15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cartuccia filtro e prefiltro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99222" name="name2945698a39225d3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0698a39225d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5342698a39225e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40606" name="name8114698a3922623f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43698a392262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hyperlink r:id="rId4980698a3922631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Quando si accende la spia presenza acqua nella cartuccia filtro carburante fare riferimento al Par. 6.4.</w:t>
            </w:r>
          </w:p>
          <w:p/>
          <w:p/>
          <w:p>
            <w:pPr>
              <w:numPr>
                <w:ilvl w:val="0"/>
                <w:numId w:val="1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la vite a farfalla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smontarla.</w:t>
            </w:r>
          </w:p>
          <w:p>
            <w:pPr>
              <w:numPr>
                <w:ilvl w:val="0"/>
                <w:numId w:val="1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1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a farfalla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674221" name="name6271698a39226a932" descr="Fig_4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6.jpg"/>
                          <pic:cNvPicPr/>
                        </pic:nvPicPr>
                        <pic:blipFill>
                          <a:blip r:embed="rId5222698a39226a9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5.16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Conservazione del prodotto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071743" name="name5053698a39227044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129698a39227043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 caso i cui i motori siano inutilizzati per un periodo fino a 6 mesi, devono essere protetti, con le operazioni descritte in Stoccaggio Motore (fino a 6 mesi)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6394698a39227113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Oltre i 6 mesi di inutilizzo del motore, è necessario effettuare un intervento protettivo per estendere il periodo di stoccaggio (oltre i 6 mesi)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1203698a39227188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8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caso di inattività del motore, il trattamento protettivo deve essere ripetuto entro e non oltre 24 mesi dall'ultimo eseguito.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fino a 6 mesi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Prima dello stoccaggio verificare che: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L'ambiente dove il motore verrà conservato non sia umido o esposto ad intemperie. Proteggere il motore con un'adeguata copertura da polvere, umidità ed agenti atmosferici.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luogo non sia in prossimità di quadri elettrici.</w:t>
            </w:r>
          </w:p>
          <w:p>
            <w:pPr>
              <w:numPr>
                <w:ilvl w:val="0"/>
                <w:numId w:val="18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che l'imballaggio non sia a contatto diretto con il pavimento.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oltre i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Eseguire i punti descritti nel </w:t>
      </w:r>
      <w:hyperlink r:id="rId6693698a3922731d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l'olio motore </w:t>
      </w:r>
      <w:hyperlink r:id="rId9122698a3922735a5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6.1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il rifornimento con carburante additivato per lunghi stoccaggi.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 vaschetta d'espansione:</w:t>
      </w:r>
      <w:r>
        <w:rPr>
          <w:color w:val="00274C"/>
          <w:sz w:val="20"/>
          <w:szCs w:val="20"/>
          <w:u w:val="none"/>
        </w:rPr>
        <w:br/>
        <w:t xml:space="preserve">controllare che il liquido di raffreddamento sia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Senza vaschetta d'espansione: Il liquido deve ricoprire i tubi all'interno del radiatore di circa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Non riempire completamente il radiatore ma lasciare un volume libero adeguato per l'espansione del liquido refrigerante.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2 minuti.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serbatoio carburante.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Spruzzare olio SAE 10W-40 nei collettori di scarico e di aspirazione.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i condotti di aspirazione e scarico per evitare l'ingresso di corpi estranei.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Pulire accuratamente tutte le parti esterne del motore. Quando si lava il motore evitare, se si usano dispositivi di lavaggio a pressione o a vapore, di indirizzare il getto ad altra pressione verso componenti elettrici, giunzioni dei cavi e anelli di tenuta (paraoli).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Con un lavaggio ad alta pressione o vapore è importante mantenere una distanza minima di almeno 200 mm tra la superficie da lavare e l'ugello.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Evitare assolutamente componenti quali alternatore, motorino d'avviamento e centralina.</w:t>
      </w:r>
    </w:p>
    <w:p>
      <w:pPr>
        <w:numPr>
          <w:ilvl w:val="0"/>
          <w:numId w:val="188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Trattare le parti non verniciate con prodotti protettivi.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Se la protezione del motore sarà eseguita secondo i suggerimenti indicati non sarà riscontrato nessun danno di corrosione.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Avvio motore dopo lo stoccaggio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Togliere la copertura protettiva.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Rimuovere il trattamento protettivo dalle parti esterne utilizzando un panno imbevuto di prodotto sgrassante.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Iniettare olio lubrificante (non oltre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nei condotti di aspirazione.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il serbatoio con nuovo carburante.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che i livelli di olio e liquido refrigerante siano prossimi a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due minuti.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 e con olio ancora caldo </w:t>
      </w:r>
      <w:hyperlink r:id="rId2714698a392277728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6.1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, scaricare l'olio protettivo in un contenitore appropriato.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5180624" name="name2541698a39227bc1b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456698a39227bc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</w:t>
      </w:r>
      <w:r>
        <w:rPr>
          <w:color w:val="00274C"/>
          <w:sz w:val="20"/>
          <w:szCs w:val="20"/>
          <w:u w:val="none"/>
        </w:rPr>
        <w:br/>
        <w:t xml:space="preserve">• Lubrificanti e filtri, col tempo perdono le loro proprietà e caratteristiche, per cui è necessario provvedere alla loro sostituzione secondo i criteri descritti in </w:t>
      </w:r>
      <w:hyperlink r:id="rId9889698a39227c51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i filtri (aria, olio, carburante) con ricambi originali.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Introdurre l'olio nuovo </w:t>
      </w:r>
      <w:hyperlink r:id="rId5367698a39227cea6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4.5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fino a raggiungere il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circuito di raffreddamento e introdurre il refrigerante nuovo fino al livello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</w:t>
      </w:r>
      <w:hyperlink r:id="rId2305698a39227d7c5" w:history="1">
        <w:r>
          <w:rPr>
            <w:rStyle w:val="DefaultParagraphFontPHPDOCX"/>
            <w:color w:val="0000FF"/>
            <w:sz w:val="20"/>
            <w:szCs w:val="20"/>
            <w:u w:val="single" w:color=""/>
          </w:rPr>
          <w:t xml:space="preserve">(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Par. 4.6</w:t>
        </w:r>
        <w:r>
          <w:rPr>
            <w:color w:val="0000FF"/>
            <w:sz w:val="20"/>
            <w:szCs w:val="20"/>
            <w:u w:val="single" w:color=""/>
          </w:rPr>
          <w:t xml:space="preserve"> 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Inutilizzo della macchina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di seguito se la macchina non dovrà essere utilizzata per un periodo di tempo.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5.16.1 Operazioni per il motore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Il luogo dovrà essere asciutto e fresco per tutto il periodo di inutilizzo macchina.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disconnettere la batteria (prima di disconnettere la batteria attendere almeno 5min. dopo lo spegnimento del motore).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esposto alla luce diretta del sole.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vicino a fonti di calore.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da 2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Effettuare le operazioni descritte al Par. 5.6.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 almeno ogni 4 mesi con le operazioni descritte al punto 1: Evitare brusche accelerazioni per i primi minuti.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Portare il motore alla temperatura di lavoro posizionando l'acceleratore a 3/4 del MAX.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Lasciare il motore acceso al regime minimo di rotazione per qualche minuto e spegnere il motore.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 e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5.2 per gli intervalli di manutenzione.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Verificare la qualità del liquido refrigerante tramite apposite strisce di controllo.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1888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895">
    <w:multiLevelType w:val="hybridMultilevel"/>
    <w:lvl w:ilvl="0" w:tplc="84786507">
      <w:start w:val="1"/>
      <w:numFmt w:val="decimal"/>
      <w:lvlText w:val="%1."/>
      <w:lvlJc w:val="left"/>
      <w:pPr>
        <w:ind w:left="720" w:hanging="360"/>
      </w:pPr>
    </w:lvl>
    <w:lvl w:ilvl="1" w:tplc="84786507" w:tentative="1">
      <w:start w:val="1"/>
      <w:numFmt w:val="lowerLetter"/>
      <w:lvlText w:val="%2."/>
      <w:lvlJc w:val="left"/>
      <w:pPr>
        <w:ind w:left="1440" w:hanging="360"/>
      </w:pPr>
    </w:lvl>
    <w:lvl w:ilvl="2" w:tplc="84786507" w:tentative="1">
      <w:start w:val="1"/>
      <w:numFmt w:val="lowerRoman"/>
      <w:lvlText w:val="%3."/>
      <w:lvlJc w:val="right"/>
      <w:pPr>
        <w:ind w:left="2160" w:hanging="180"/>
      </w:pPr>
    </w:lvl>
    <w:lvl w:ilvl="3" w:tplc="84786507" w:tentative="1">
      <w:start w:val="1"/>
      <w:numFmt w:val="decimal"/>
      <w:lvlText w:val="%4."/>
      <w:lvlJc w:val="left"/>
      <w:pPr>
        <w:ind w:left="2880" w:hanging="360"/>
      </w:pPr>
    </w:lvl>
    <w:lvl w:ilvl="4" w:tplc="84786507" w:tentative="1">
      <w:start w:val="1"/>
      <w:numFmt w:val="lowerLetter"/>
      <w:lvlText w:val="%5."/>
      <w:lvlJc w:val="left"/>
      <w:pPr>
        <w:ind w:left="3600" w:hanging="360"/>
      </w:pPr>
    </w:lvl>
    <w:lvl w:ilvl="5" w:tplc="84786507" w:tentative="1">
      <w:start w:val="1"/>
      <w:numFmt w:val="lowerRoman"/>
      <w:lvlText w:val="%6."/>
      <w:lvlJc w:val="right"/>
      <w:pPr>
        <w:ind w:left="4320" w:hanging="180"/>
      </w:pPr>
    </w:lvl>
    <w:lvl w:ilvl="6" w:tplc="84786507" w:tentative="1">
      <w:start w:val="1"/>
      <w:numFmt w:val="decimal"/>
      <w:lvlText w:val="%7."/>
      <w:lvlJc w:val="left"/>
      <w:pPr>
        <w:ind w:left="5040" w:hanging="360"/>
      </w:pPr>
    </w:lvl>
    <w:lvl w:ilvl="7" w:tplc="84786507" w:tentative="1">
      <w:start w:val="1"/>
      <w:numFmt w:val="lowerLetter"/>
      <w:lvlText w:val="%8."/>
      <w:lvlJc w:val="left"/>
      <w:pPr>
        <w:ind w:left="5760" w:hanging="360"/>
      </w:pPr>
    </w:lvl>
    <w:lvl w:ilvl="8" w:tplc="84786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4">
    <w:multiLevelType w:val="hybridMultilevel"/>
    <w:lvl w:ilvl="0" w:tplc="94602793">
      <w:start w:val="1"/>
      <w:numFmt w:val="decimal"/>
      <w:lvlText w:val="%1."/>
      <w:lvlJc w:val="left"/>
      <w:pPr>
        <w:ind w:left="720" w:hanging="360"/>
      </w:pPr>
    </w:lvl>
    <w:lvl w:ilvl="1" w:tplc="94602793" w:tentative="1">
      <w:start w:val="1"/>
      <w:numFmt w:val="lowerLetter"/>
      <w:lvlText w:val="%2."/>
      <w:lvlJc w:val="left"/>
      <w:pPr>
        <w:ind w:left="1440" w:hanging="360"/>
      </w:pPr>
    </w:lvl>
    <w:lvl w:ilvl="2" w:tplc="94602793" w:tentative="1">
      <w:start w:val="1"/>
      <w:numFmt w:val="lowerRoman"/>
      <w:lvlText w:val="%3."/>
      <w:lvlJc w:val="right"/>
      <w:pPr>
        <w:ind w:left="2160" w:hanging="180"/>
      </w:pPr>
    </w:lvl>
    <w:lvl w:ilvl="3" w:tplc="94602793" w:tentative="1">
      <w:start w:val="1"/>
      <w:numFmt w:val="decimal"/>
      <w:lvlText w:val="%4."/>
      <w:lvlJc w:val="left"/>
      <w:pPr>
        <w:ind w:left="2880" w:hanging="360"/>
      </w:pPr>
    </w:lvl>
    <w:lvl w:ilvl="4" w:tplc="94602793" w:tentative="1">
      <w:start w:val="1"/>
      <w:numFmt w:val="lowerLetter"/>
      <w:lvlText w:val="%5."/>
      <w:lvlJc w:val="left"/>
      <w:pPr>
        <w:ind w:left="3600" w:hanging="360"/>
      </w:pPr>
    </w:lvl>
    <w:lvl w:ilvl="5" w:tplc="94602793" w:tentative="1">
      <w:start w:val="1"/>
      <w:numFmt w:val="lowerRoman"/>
      <w:lvlText w:val="%6."/>
      <w:lvlJc w:val="right"/>
      <w:pPr>
        <w:ind w:left="4320" w:hanging="180"/>
      </w:pPr>
    </w:lvl>
    <w:lvl w:ilvl="6" w:tplc="94602793" w:tentative="1">
      <w:start w:val="1"/>
      <w:numFmt w:val="decimal"/>
      <w:lvlText w:val="%7."/>
      <w:lvlJc w:val="left"/>
      <w:pPr>
        <w:ind w:left="5040" w:hanging="360"/>
      </w:pPr>
    </w:lvl>
    <w:lvl w:ilvl="7" w:tplc="94602793" w:tentative="1">
      <w:start w:val="1"/>
      <w:numFmt w:val="lowerLetter"/>
      <w:lvlText w:val="%8."/>
      <w:lvlJc w:val="left"/>
      <w:pPr>
        <w:ind w:left="5760" w:hanging="360"/>
      </w:pPr>
    </w:lvl>
    <w:lvl w:ilvl="8" w:tplc="94602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3">
    <w:multiLevelType w:val="hybridMultilevel"/>
    <w:lvl w:ilvl="0" w:tplc="16874132">
      <w:start w:val="1"/>
      <w:numFmt w:val="decimal"/>
      <w:lvlText w:val="%1."/>
      <w:lvlJc w:val="left"/>
      <w:pPr>
        <w:ind w:left="720" w:hanging="360"/>
      </w:pPr>
    </w:lvl>
    <w:lvl w:ilvl="1" w:tplc="16874132" w:tentative="1">
      <w:start w:val="1"/>
      <w:numFmt w:val="lowerLetter"/>
      <w:lvlText w:val="%2."/>
      <w:lvlJc w:val="left"/>
      <w:pPr>
        <w:ind w:left="1440" w:hanging="360"/>
      </w:pPr>
    </w:lvl>
    <w:lvl w:ilvl="2" w:tplc="16874132" w:tentative="1">
      <w:start w:val="1"/>
      <w:numFmt w:val="lowerRoman"/>
      <w:lvlText w:val="%3."/>
      <w:lvlJc w:val="right"/>
      <w:pPr>
        <w:ind w:left="2160" w:hanging="180"/>
      </w:pPr>
    </w:lvl>
    <w:lvl w:ilvl="3" w:tplc="16874132" w:tentative="1">
      <w:start w:val="1"/>
      <w:numFmt w:val="decimal"/>
      <w:lvlText w:val="%4."/>
      <w:lvlJc w:val="left"/>
      <w:pPr>
        <w:ind w:left="2880" w:hanging="360"/>
      </w:pPr>
    </w:lvl>
    <w:lvl w:ilvl="4" w:tplc="16874132" w:tentative="1">
      <w:start w:val="1"/>
      <w:numFmt w:val="lowerLetter"/>
      <w:lvlText w:val="%5."/>
      <w:lvlJc w:val="left"/>
      <w:pPr>
        <w:ind w:left="3600" w:hanging="360"/>
      </w:pPr>
    </w:lvl>
    <w:lvl w:ilvl="5" w:tplc="16874132" w:tentative="1">
      <w:start w:val="1"/>
      <w:numFmt w:val="lowerRoman"/>
      <w:lvlText w:val="%6."/>
      <w:lvlJc w:val="right"/>
      <w:pPr>
        <w:ind w:left="4320" w:hanging="180"/>
      </w:pPr>
    </w:lvl>
    <w:lvl w:ilvl="6" w:tplc="16874132" w:tentative="1">
      <w:start w:val="1"/>
      <w:numFmt w:val="decimal"/>
      <w:lvlText w:val="%7."/>
      <w:lvlJc w:val="left"/>
      <w:pPr>
        <w:ind w:left="5040" w:hanging="360"/>
      </w:pPr>
    </w:lvl>
    <w:lvl w:ilvl="7" w:tplc="16874132" w:tentative="1">
      <w:start w:val="1"/>
      <w:numFmt w:val="lowerLetter"/>
      <w:lvlText w:val="%8."/>
      <w:lvlJc w:val="left"/>
      <w:pPr>
        <w:ind w:left="5760" w:hanging="360"/>
      </w:pPr>
    </w:lvl>
    <w:lvl w:ilvl="8" w:tplc="16874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2">
    <w:multiLevelType w:val="hybridMultilevel"/>
    <w:lvl w:ilvl="0" w:tplc="28547515">
      <w:start w:val="1"/>
      <w:numFmt w:val="decimal"/>
      <w:lvlText w:val="%1."/>
      <w:lvlJc w:val="left"/>
      <w:pPr>
        <w:ind w:left="720" w:hanging="360"/>
      </w:pPr>
    </w:lvl>
    <w:lvl w:ilvl="1" w:tplc="28547515" w:tentative="1">
      <w:start w:val="1"/>
      <w:numFmt w:val="lowerLetter"/>
      <w:lvlText w:val="%2."/>
      <w:lvlJc w:val="left"/>
      <w:pPr>
        <w:ind w:left="1440" w:hanging="360"/>
      </w:pPr>
    </w:lvl>
    <w:lvl w:ilvl="2" w:tplc="28547515" w:tentative="1">
      <w:start w:val="1"/>
      <w:numFmt w:val="lowerRoman"/>
      <w:lvlText w:val="%3."/>
      <w:lvlJc w:val="right"/>
      <w:pPr>
        <w:ind w:left="2160" w:hanging="180"/>
      </w:pPr>
    </w:lvl>
    <w:lvl w:ilvl="3" w:tplc="28547515" w:tentative="1">
      <w:start w:val="1"/>
      <w:numFmt w:val="decimal"/>
      <w:lvlText w:val="%4."/>
      <w:lvlJc w:val="left"/>
      <w:pPr>
        <w:ind w:left="2880" w:hanging="360"/>
      </w:pPr>
    </w:lvl>
    <w:lvl w:ilvl="4" w:tplc="28547515" w:tentative="1">
      <w:start w:val="1"/>
      <w:numFmt w:val="lowerLetter"/>
      <w:lvlText w:val="%5."/>
      <w:lvlJc w:val="left"/>
      <w:pPr>
        <w:ind w:left="3600" w:hanging="360"/>
      </w:pPr>
    </w:lvl>
    <w:lvl w:ilvl="5" w:tplc="28547515" w:tentative="1">
      <w:start w:val="1"/>
      <w:numFmt w:val="lowerRoman"/>
      <w:lvlText w:val="%6."/>
      <w:lvlJc w:val="right"/>
      <w:pPr>
        <w:ind w:left="4320" w:hanging="180"/>
      </w:pPr>
    </w:lvl>
    <w:lvl w:ilvl="6" w:tplc="28547515" w:tentative="1">
      <w:start w:val="1"/>
      <w:numFmt w:val="decimal"/>
      <w:lvlText w:val="%7."/>
      <w:lvlJc w:val="left"/>
      <w:pPr>
        <w:ind w:left="5040" w:hanging="360"/>
      </w:pPr>
    </w:lvl>
    <w:lvl w:ilvl="7" w:tplc="28547515" w:tentative="1">
      <w:start w:val="1"/>
      <w:numFmt w:val="lowerLetter"/>
      <w:lvlText w:val="%8."/>
      <w:lvlJc w:val="left"/>
      <w:pPr>
        <w:ind w:left="5760" w:hanging="360"/>
      </w:pPr>
    </w:lvl>
    <w:lvl w:ilvl="8" w:tplc="28547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1">
    <w:multiLevelType w:val="hybridMultilevel"/>
    <w:lvl w:ilvl="0" w:tplc="12588945">
      <w:start w:val="1"/>
      <w:numFmt w:val="decimal"/>
      <w:lvlText w:val="%1."/>
      <w:lvlJc w:val="left"/>
      <w:pPr>
        <w:ind w:left="720" w:hanging="360"/>
      </w:pPr>
    </w:lvl>
    <w:lvl w:ilvl="1" w:tplc="12588945" w:tentative="1">
      <w:start w:val="1"/>
      <w:numFmt w:val="lowerLetter"/>
      <w:lvlText w:val="%2."/>
      <w:lvlJc w:val="left"/>
      <w:pPr>
        <w:ind w:left="1440" w:hanging="360"/>
      </w:pPr>
    </w:lvl>
    <w:lvl w:ilvl="2" w:tplc="12588945" w:tentative="1">
      <w:start w:val="1"/>
      <w:numFmt w:val="lowerRoman"/>
      <w:lvlText w:val="%3."/>
      <w:lvlJc w:val="right"/>
      <w:pPr>
        <w:ind w:left="2160" w:hanging="180"/>
      </w:pPr>
    </w:lvl>
    <w:lvl w:ilvl="3" w:tplc="12588945" w:tentative="1">
      <w:start w:val="1"/>
      <w:numFmt w:val="decimal"/>
      <w:lvlText w:val="%4."/>
      <w:lvlJc w:val="left"/>
      <w:pPr>
        <w:ind w:left="2880" w:hanging="360"/>
      </w:pPr>
    </w:lvl>
    <w:lvl w:ilvl="4" w:tplc="12588945" w:tentative="1">
      <w:start w:val="1"/>
      <w:numFmt w:val="lowerLetter"/>
      <w:lvlText w:val="%5."/>
      <w:lvlJc w:val="left"/>
      <w:pPr>
        <w:ind w:left="3600" w:hanging="360"/>
      </w:pPr>
    </w:lvl>
    <w:lvl w:ilvl="5" w:tplc="12588945" w:tentative="1">
      <w:start w:val="1"/>
      <w:numFmt w:val="lowerRoman"/>
      <w:lvlText w:val="%6."/>
      <w:lvlJc w:val="right"/>
      <w:pPr>
        <w:ind w:left="4320" w:hanging="180"/>
      </w:pPr>
    </w:lvl>
    <w:lvl w:ilvl="6" w:tplc="12588945" w:tentative="1">
      <w:start w:val="1"/>
      <w:numFmt w:val="decimal"/>
      <w:lvlText w:val="%7."/>
      <w:lvlJc w:val="left"/>
      <w:pPr>
        <w:ind w:left="5040" w:hanging="360"/>
      </w:pPr>
    </w:lvl>
    <w:lvl w:ilvl="7" w:tplc="12588945" w:tentative="1">
      <w:start w:val="1"/>
      <w:numFmt w:val="lowerLetter"/>
      <w:lvlText w:val="%8."/>
      <w:lvlJc w:val="left"/>
      <w:pPr>
        <w:ind w:left="5760" w:hanging="360"/>
      </w:pPr>
    </w:lvl>
    <w:lvl w:ilvl="8" w:tplc="12588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90">
    <w:multiLevelType w:val="hybridMultilevel"/>
    <w:lvl w:ilvl="0" w:tplc="52280895">
      <w:start w:val="1"/>
      <w:numFmt w:val="decimal"/>
      <w:lvlText w:val="%1."/>
      <w:lvlJc w:val="left"/>
      <w:pPr>
        <w:ind w:left="720" w:hanging="360"/>
      </w:pPr>
    </w:lvl>
    <w:lvl w:ilvl="1" w:tplc="52280895" w:tentative="1">
      <w:start w:val="1"/>
      <w:numFmt w:val="lowerLetter"/>
      <w:lvlText w:val="%2."/>
      <w:lvlJc w:val="left"/>
      <w:pPr>
        <w:ind w:left="1440" w:hanging="360"/>
      </w:pPr>
    </w:lvl>
    <w:lvl w:ilvl="2" w:tplc="52280895" w:tentative="1">
      <w:start w:val="1"/>
      <w:numFmt w:val="lowerRoman"/>
      <w:lvlText w:val="%3."/>
      <w:lvlJc w:val="right"/>
      <w:pPr>
        <w:ind w:left="2160" w:hanging="180"/>
      </w:pPr>
    </w:lvl>
    <w:lvl w:ilvl="3" w:tplc="52280895" w:tentative="1">
      <w:start w:val="1"/>
      <w:numFmt w:val="decimal"/>
      <w:lvlText w:val="%4."/>
      <w:lvlJc w:val="left"/>
      <w:pPr>
        <w:ind w:left="2880" w:hanging="360"/>
      </w:pPr>
    </w:lvl>
    <w:lvl w:ilvl="4" w:tplc="52280895" w:tentative="1">
      <w:start w:val="1"/>
      <w:numFmt w:val="lowerLetter"/>
      <w:lvlText w:val="%5."/>
      <w:lvlJc w:val="left"/>
      <w:pPr>
        <w:ind w:left="3600" w:hanging="360"/>
      </w:pPr>
    </w:lvl>
    <w:lvl w:ilvl="5" w:tplc="52280895" w:tentative="1">
      <w:start w:val="1"/>
      <w:numFmt w:val="lowerRoman"/>
      <w:lvlText w:val="%6."/>
      <w:lvlJc w:val="right"/>
      <w:pPr>
        <w:ind w:left="4320" w:hanging="180"/>
      </w:pPr>
    </w:lvl>
    <w:lvl w:ilvl="6" w:tplc="52280895" w:tentative="1">
      <w:start w:val="1"/>
      <w:numFmt w:val="decimal"/>
      <w:lvlText w:val="%7."/>
      <w:lvlJc w:val="left"/>
      <w:pPr>
        <w:ind w:left="5040" w:hanging="360"/>
      </w:pPr>
    </w:lvl>
    <w:lvl w:ilvl="7" w:tplc="52280895" w:tentative="1">
      <w:start w:val="1"/>
      <w:numFmt w:val="lowerLetter"/>
      <w:lvlText w:val="%8."/>
      <w:lvlJc w:val="left"/>
      <w:pPr>
        <w:ind w:left="5760" w:hanging="360"/>
      </w:pPr>
    </w:lvl>
    <w:lvl w:ilvl="8" w:tplc="52280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9">
    <w:multiLevelType w:val="hybridMultilevel"/>
    <w:lvl w:ilvl="0" w:tplc="80743009">
      <w:start w:val="1"/>
      <w:numFmt w:val="decimal"/>
      <w:lvlText w:val="%1."/>
      <w:lvlJc w:val="left"/>
      <w:pPr>
        <w:ind w:left="720" w:hanging="360"/>
      </w:pPr>
    </w:lvl>
    <w:lvl w:ilvl="1" w:tplc="80743009" w:tentative="1">
      <w:start w:val="1"/>
      <w:numFmt w:val="lowerLetter"/>
      <w:lvlText w:val="%2."/>
      <w:lvlJc w:val="left"/>
      <w:pPr>
        <w:ind w:left="1440" w:hanging="360"/>
      </w:pPr>
    </w:lvl>
    <w:lvl w:ilvl="2" w:tplc="80743009" w:tentative="1">
      <w:start w:val="1"/>
      <w:numFmt w:val="lowerRoman"/>
      <w:lvlText w:val="%3."/>
      <w:lvlJc w:val="right"/>
      <w:pPr>
        <w:ind w:left="2160" w:hanging="180"/>
      </w:pPr>
    </w:lvl>
    <w:lvl w:ilvl="3" w:tplc="80743009" w:tentative="1">
      <w:start w:val="1"/>
      <w:numFmt w:val="decimal"/>
      <w:lvlText w:val="%4."/>
      <w:lvlJc w:val="left"/>
      <w:pPr>
        <w:ind w:left="2880" w:hanging="360"/>
      </w:pPr>
    </w:lvl>
    <w:lvl w:ilvl="4" w:tplc="80743009" w:tentative="1">
      <w:start w:val="1"/>
      <w:numFmt w:val="lowerLetter"/>
      <w:lvlText w:val="%5."/>
      <w:lvlJc w:val="left"/>
      <w:pPr>
        <w:ind w:left="3600" w:hanging="360"/>
      </w:pPr>
    </w:lvl>
    <w:lvl w:ilvl="5" w:tplc="80743009" w:tentative="1">
      <w:start w:val="1"/>
      <w:numFmt w:val="lowerRoman"/>
      <w:lvlText w:val="%6."/>
      <w:lvlJc w:val="right"/>
      <w:pPr>
        <w:ind w:left="4320" w:hanging="180"/>
      </w:pPr>
    </w:lvl>
    <w:lvl w:ilvl="6" w:tplc="80743009" w:tentative="1">
      <w:start w:val="1"/>
      <w:numFmt w:val="decimal"/>
      <w:lvlText w:val="%7."/>
      <w:lvlJc w:val="left"/>
      <w:pPr>
        <w:ind w:left="5040" w:hanging="360"/>
      </w:pPr>
    </w:lvl>
    <w:lvl w:ilvl="7" w:tplc="80743009" w:tentative="1">
      <w:start w:val="1"/>
      <w:numFmt w:val="lowerLetter"/>
      <w:lvlText w:val="%8."/>
      <w:lvlJc w:val="left"/>
      <w:pPr>
        <w:ind w:left="5760" w:hanging="360"/>
      </w:pPr>
    </w:lvl>
    <w:lvl w:ilvl="8" w:tplc="80743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8">
    <w:multiLevelType w:val="hybridMultilevel"/>
    <w:lvl w:ilvl="0" w:tplc="52566380">
      <w:start w:val="1"/>
      <w:numFmt w:val="decimal"/>
      <w:lvlText w:val="%1."/>
      <w:lvlJc w:val="left"/>
      <w:pPr>
        <w:ind w:left="720" w:hanging="360"/>
      </w:pPr>
    </w:lvl>
    <w:lvl w:ilvl="1" w:tplc="52566380" w:tentative="1">
      <w:start w:val="1"/>
      <w:numFmt w:val="lowerLetter"/>
      <w:lvlText w:val="%2."/>
      <w:lvlJc w:val="left"/>
      <w:pPr>
        <w:ind w:left="1440" w:hanging="360"/>
      </w:pPr>
    </w:lvl>
    <w:lvl w:ilvl="2" w:tplc="52566380" w:tentative="1">
      <w:start w:val="1"/>
      <w:numFmt w:val="lowerRoman"/>
      <w:lvlText w:val="%3."/>
      <w:lvlJc w:val="right"/>
      <w:pPr>
        <w:ind w:left="2160" w:hanging="180"/>
      </w:pPr>
    </w:lvl>
    <w:lvl w:ilvl="3" w:tplc="52566380" w:tentative="1">
      <w:start w:val="1"/>
      <w:numFmt w:val="decimal"/>
      <w:lvlText w:val="%4."/>
      <w:lvlJc w:val="left"/>
      <w:pPr>
        <w:ind w:left="2880" w:hanging="360"/>
      </w:pPr>
    </w:lvl>
    <w:lvl w:ilvl="4" w:tplc="52566380" w:tentative="1">
      <w:start w:val="1"/>
      <w:numFmt w:val="lowerLetter"/>
      <w:lvlText w:val="%5."/>
      <w:lvlJc w:val="left"/>
      <w:pPr>
        <w:ind w:left="3600" w:hanging="360"/>
      </w:pPr>
    </w:lvl>
    <w:lvl w:ilvl="5" w:tplc="52566380" w:tentative="1">
      <w:start w:val="1"/>
      <w:numFmt w:val="lowerRoman"/>
      <w:lvlText w:val="%6."/>
      <w:lvlJc w:val="right"/>
      <w:pPr>
        <w:ind w:left="4320" w:hanging="180"/>
      </w:pPr>
    </w:lvl>
    <w:lvl w:ilvl="6" w:tplc="52566380" w:tentative="1">
      <w:start w:val="1"/>
      <w:numFmt w:val="decimal"/>
      <w:lvlText w:val="%7."/>
      <w:lvlJc w:val="left"/>
      <w:pPr>
        <w:ind w:left="5040" w:hanging="360"/>
      </w:pPr>
    </w:lvl>
    <w:lvl w:ilvl="7" w:tplc="52566380" w:tentative="1">
      <w:start w:val="1"/>
      <w:numFmt w:val="lowerLetter"/>
      <w:lvlText w:val="%8."/>
      <w:lvlJc w:val="left"/>
      <w:pPr>
        <w:ind w:left="5760" w:hanging="360"/>
      </w:pPr>
    </w:lvl>
    <w:lvl w:ilvl="8" w:tplc="52566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7">
    <w:multiLevelType w:val="hybridMultilevel"/>
    <w:lvl w:ilvl="0" w:tplc="97172815">
      <w:start w:val="1"/>
      <w:numFmt w:val="decimal"/>
      <w:lvlText w:val="%1."/>
      <w:lvlJc w:val="left"/>
      <w:pPr>
        <w:ind w:left="720" w:hanging="360"/>
      </w:pPr>
    </w:lvl>
    <w:lvl w:ilvl="1" w:tplc="97172815" w:tentative="1">
      <w:start w:val="1"/>
      <w:numFmt w:val="lowerLetter"/>
      <w:lvlText w:val="%2."/>
      <w:lvlJc w:val="left"/>
      <w:pPr>
        <w:ind w:left="1440" w:hanging="360"/>
      </w:pPr>
    </w:lvl>
    <w:lvl w:ilvl="2" w:tplc="97172815" w:tentative="1">
      <w:start w:val="1"/>
      <w:numFmt w:val="lowerRoman"/>
      <w:lvlText w:val="%3."/>
      <w:lvlJc w:val="right"/>
      <w:pPr>
        <w:ind w:left="2160" w:hanging="180"/>
      </w:pPr>
    </w:lvl>
    <w:lvl w:ilvl="3" w:tplc="97172815" w:tentative="1">
      <w:start w:val="1"/>
      <w:numFmt w:val="decimal"/>
      <w:lvlText w:val="%4."/>
      <w:lvlJc w:val="left"/>
      <w:pPr>
        <w:ind w:left="2880" w:hanging="360"/>
      </w:pPr>
    </w:lvl>
    <w:lvl w:ilvl="4" w:tplc="97172815" w:tentative="1">
      <w:start w:val="1"/>
      <w:numFmt w:val="lowerLetter"/>
      <w:lvlText w:val="%5."/>
      <w:lvlJc w:val="left"/>
      <w:pPr>
        <w:ind w:left="3600" w:hanging="360"/>
      </w:pPr>
    </w:lvl>
    <w:lvl w:ilvl="5" w:tplc="97172815" w:tentative="1">
      <w:start w:val="1"/>
      <w:numFmt w:val="lowerRoman"/>
      <w:lvlText w:val="%6."/>
      <w:lvlJc w:val="right"/>
      <w:pPr>
        <w:ind w:left="4320" w:hanging="180"/>
      </w:pPr>
    </w:lvl>
    <w:lvl w:ilvl="6" w:tplc="97172815" w:tentative="1">
      <w:start w:val="1"/>
      <w:numFmt w:val="decimal"/>
      <w:lvlText w:val="%7."/>
      <w:lvlJc w:val="left"/>
      <w:pPr>
        <w:ind w:left="5040" w:hanging="360"/>
      </w:pPr>
    </w:lvl>
    <w:lvl w:ilvl="7" w:tplc="97172815" w:tentative="1">
      <w:start w:val="1"/>
      <w:numFmt w:val="lowerLetter"/>
      <w:lvlText w:val="%8."/>
      <w:lvlJc w:val="left"/>
      <w:pPr>
        <w:ind w:left="5760" w:hanging="360"/>
      </w:pPr>
    </w:lvl>
    <w:lvl w:ilvl="8" w:tplc="97172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6">
    <w:multiLevelType w:val="hybridMultilevel"/>
    <w:lvl w:ilvl="0" w:tplc="33743040">
      <w:start w:val="1"/>
      <w:numFmt w:val="decimal"/>
      <w:lvlText w:val="%1."/>
      <w:lvlJc w:val="left"/>
      <w:pPr>
        <w:ind w:left="720" w:hanging="360"/>
      </w:pPr>
    </w:lvl>
    <w:lvl w:ilvl="1" w:tplc="33743040" w:tentative="1">
      <w:start w:val="1"/>
      <w:numFmt w:val="lowerLetter"/>
      <w:lvlText w:val="%2."/>
      <w:lvlJc w:val="left"/>
      <w:pPr>
        <w:ind w:left="1440" w:hanging="360"/>
      </w:pPr>
    </w:lvl>
    <w:lvl w:ilvl="2" w:tplc="33743040" w:tentative="1">
      <w:start w:val="1"/>
      <w:numFmt w:val="lowerRoman"/>
      <w:lvlText w:val="%3."/>
      <w:lvlJc w:val="right"/>
      <w:pPr>
        <w:ind w:left="2160" w:hanging="180"/>
      </w:pPr>
    </w:lvl>
    <w:lvl w:ilvl="3" w:tplc="33743040" w:tentative="1">
      <w:start w:val="1"/>
      <w:numFmt w:val="decimal"/>
      <w:lvlText w:val="%4."/>
      <w:lvlJc w:val="left"/>
      <w:pPr>
        <w:ind w:left="2880" w:hanging="360"/>
      </w:pPr>
    </w:lvl>
    <w:lvl w:ilvl="4" w:tplc="33743040" w:tentative="1">
      <w:start w:val="1"/>
      <w:numFmt w:val="lowerLetter"/>
      <w:lvlText w:val="%5."/>
      <w:lvlJc w:val="left"/>
      <w:pPr>
        <w:ind w:left="3600" w:hanging="360"/>
      </w:pPr>
    </w:lvl>
    <w:lvl w:ilvl="5" w:tplc="33743040" w:tentative="1">
      <w:start w:val="1"/>
      <w:numFmt w:val="lowerRoman"/>
      <w:lvlText w:val="%6."/>
      <w:lvlJc w:val="right"/>
      <w:pPr>
        <w:ind w:left="4320" w:hanging="180"/>
      </w:pPr>
    </w:lvl>
    <w:lvl w:ilvl="6" w:tplc="33743040" w:tentative="1">
      <w:start w:val="1"/>
      <w:numFmt w:val="decimal"/>
      <w:lvlText w:val="%7."/>
      <w:lvlJc w:val="left"/>
      <w:pPr>
        <w:ind w:left="5040" w:hanging="360"/>
      </w:pPr>
    </w:lvl>
    <w:lvl w:ilvl="7" w:tplc="33743040" w:tentative="1">
      <w:start w:val="1"/>
      <w:numFmt w:val="lowerLetter"/>
      <w:lvlText w:val="%8."/>
      <w:lvlJc w:val="left"/>
      <w:pPr>
        <w:ind w:left="5760" w:hanging="360"/>
      </w:pPr>
    </w:lvl>
    <w:lvl w:ilvl="8" w:tplc="33743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5">
    <w:multiLevelType w:val="hybridMultilevel"/>
    <w:lvl w:ilvl="0" w:tplc="13498633">
      <w:start w:val="1"/>
      <w:numFmt w:val="decimal"/>
      <w:lvlText w:val="%1."/>
      <w:lvlJc w:val="left"/>
      <w:pPr>
        <w:ind w:left="720" w:hanging="360"/>
      </w:pPr>
    </w:lvl>
    <w:lvl w:ilvl="1" w:tplc="13498633" w:tentative="1">
      <w:start w:val="1"/>
      <w:numFmt w:val="lowerLetter"/>
      <w:lvlText w:val="%2."/>
      <w:lvlJc w:val="left"/>
      <w:pPr>
        <w:ind w:left="1440" w:hanging="360"/>
      </w:pPr>
    </w:lvl>
    <w:lvl w:ilvl="2" w:tplc="13498633" w:tentative="1">
      <w:start w:val="1"/>
      <w:numFmt w:val="lowerRoman"/>
      <w:lvlText w:val="%3."/>
      <w:lvlJc w:val="right"/>
      <w:pPr>
        <w:ind w:left="2160" w:hanging="180"/>
      </w:pPr>
    </w:lvl>
    <w:lvl w:ilvl="3" w:tplc="13498633" w:tentative="1">
      <w:start w:val="1"/>
      <w:numFmt w:val="decimal"/>
      <w:lvlText w:val="%4."/>
      <w:lvlJc w:val="left"/>
      <w:pPr>
        <w:ind w:left="2880" w:hanging="360"/>
      </w:pPr>
    </w:lvl>
    <w:lvl w:ilvl="4" w:tplc="13498633" w:tentative="1">
      <w:start w:val="1"/>
      <w:numFmt w:val="lowerLetter"/>
      <w:lvlText w:val="%5."/>
      <w:lvlJc w:val="left"/>
      <w:pPr>
        <w:ind w:left="3600" w:hanging="360"/>
      </w:pPr>
    </w:lvl>
    <w:lvl w:ilvl="5" w:tplc="13498633" w:tentative="1">
      <w:start w:val="1"/>
      <w:numFmt w:val="lowerRoman"/>
      <w:lvlText w:val="%6."/>
      <w:lvlJc w:val="right"/>
      <w:pPr>
        <w:ind w:left="4320" w:hanging="180"/>
      </w:pPr>
    </w:lvl>
    <w:lvl w:ilvl="6" w:tplc="13498633" w:tentative="1">
      <w:start w:val="1"/>
      <w:numFmt w:val="decimal"/>
      <w:lvlText w:val="%7."/>
      <w:lvlJc w:val="left"/>
      <w:pPr>
        <w:ind w:left="5040" w:hanging="360"/>
      </w:pPr>
    </w:lvl>
    <w:lvl w:ilvl="7" w:tplc="13498633" w:tentative="1">
      <w:start w:val="1"/>
      <w:numFmt w:val="lowerLetter"/>
      <w:lvlText w:val="%8."/>
      <w:lvlJc w:val="left"/>
      <w:pPr>
        <w:ind w:left="5760" w:hanging="360"/>
      </w:pPr>
    </w:lvl>
    <w:lvl w:ilvl="8" w:tplc="13498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4">
    <w:multiLevelType w:val="hybridMultilevel"/>
    <w:lvl w:ilvl="0" w:tplc="64177893">
      <w:start w:val="1"/>
      <w:numFmt w:val="decimal"/>
      <w:lvlText w:val="%1."/>
      <w:lvlJc w:val="left"/>
      <w:pPr>
        <w:ind w:left="720" w:hanging="360"/>
      </w:pPr>
    </w:lvl>
    <w:lvl w:ilvl="1" w:tplc="64177893" w:tentative="1">
      <w:start w:val="1"/>
      <w:numFmt w:val="lowerLetter"/>
      <w:lvlText w:val="%2."/>
      <w:lvlJc w:val="left"/>
      <w:pPr>
        <w:ind w:left="1440" w:hanging="360"/>
      </w:pPr>
    </w:lvl>
    <w:lvl w:ilvl="2" w:tplc="64177893" w:tentative="1">
      <w:start w:val="1"/>
      <w:numFmt w:val="lowerRoman"/>
      <w:lvlText w:val="%3."/>
      <w:lvlJc w:val="right"/>
      <w:pPr>
        <w:ind w:left="2160" w:hanging="180"/>
      </w:pPr>
    </w:lvl>
    <w:lvl w:ilvl="3" w:tplc="64177893" w:tentative="1">
      <w:start w:val="1"/>
      <w:numFmt w:val="decimal"/>
      <w:lvlText w:val="%4."/>
      <w:lvlJc w:val="left"/>
      <w:pPr>
        <w:ind w:left="2880" w:hanging="360"/>
      </w:pPr>
    </w:lvl>
    <w:lvl w:ilvl="4" w:tplc="64177893" w:tentative="1">
      <w:start w:val="1"/>
      <w:numFmt w:val="lowerLetter"/>
      <w:lvlText w:val="%5."/>
      <w:lvlJc w:val="left"/>
      <w:pPr>
        <w:ind w:left="3600" w:hanging="360"/>
      </w:pPr>
    </w:lvl>
    <w:lvl w:ilvl="5" w:tplc="64177893" w:tentative="1">
      <w:start w:val="1"/>
      <w:numFmt w:val="lowerRoman"/>
      <w:lvlText w:val="%6."/>
      <w:lvlJc w:val="right"/>
      <w:pPr>
        <w:ind w:left="4320" w:hanging="180"/>
      </w:pPr>
    </w:lvl>
    <w:lvl w:ilvl="6" w:tplc="64177893" w:tentative="1">
      <w:start w:val="1"/>
      <w:numFmt w:val="decimal"/>
      <w:lvlText w:val="%7."/>
      <w:lvlJc w:val="left"/>
      <w:pPr>
        <w:ind w:left="5040" w:hanging="360"/>
      </w:pPr>
    </w:lvl>
    <w:lvl w:ilvl="7" w:tplc="64177893" w:tentative="1">
      <w:start w:val="1"/>
      <w:numFmt w:val="lowerLetter"/>
      <w:lvlText w:val="%8."/>
      <w:lvlJc w:val="left"/>
      <w:pPr>
        <w:ind w:left="5760" w:hanging="360"/>
      </w:pPr>
    </w:lvl>
    <w:lvl w:ilvl="8" w:tplc="64177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3">
    <w:multiLevelType w:val="hybridMultilevel"/>
    <w:lvl w:ilvl="0" w:tplc="60826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883">
    <w:abstractNumId w:val="18883"/>
  </w:num>
  <w:num w:numId="18884">
    <w:abstractNumId w:val="18884"/>
  </w:num>
  <w:num w:numId="18885">
    <w:abstractNumId w:val="18885"/>
  </w:num>
  <w:num w:numId="18886">
    <w:abstractNumId w:val="18886"/>
  </w:num>
  <w:num w:numId="18887">
    <w:abstractNumId w:val="18887"/>
  </w:num>
  <w:num w:numId="18888">
    <w:abstractNumId w:val="18888"/>
  </w:num>
  <w:num w:numId="18889">
    <w:abstractNumId w:val="18889"/>
  </w:num>
  <w:num w:numId="18890">
    <w:abstractNumId w:val="18890"/>
  </w:num>
  <w:num w:numId="18891">
    <w:abstractNumId w:val="18891"/>
  </w:num>
  <w:num w:numId="18892">
    <w:abstractNumId w:val="18892"/>
  </w:num>
  <w:num w:numId="18893">
    <w:abstractNumId w:val="18893"/>
  </w:num>
  <w:num w:numId="18894">
    <w:abstractNumId w:val="18894"/>
  </w:num>
  <w:num w:numId="18895">
    <w:abstractNumId w:val="188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7965936" Type="http://schemas.openxmlformats.org/officeDocument/2006/relationships/comments" Target="comments.xml"/><Relationship Id="rId471647695" Type="http://schemas.microsoft.com/office/2011/relationships/commentsExtended" Target="commentsExtended.xml"/><Relationship Id="rId60574156" Type="http://schemas.openxmlformats.org/officeDocument/2006/relationships/image" Target="media/imgrId60574156.jpg"/><Relationship Id="rId6243698a39215715c" Type="http://schemas.openxmlformats.org/officeDocument/2006/relationships/hyperlink" Target="https://iservice.lombardini.it/jsp/Template2/manuale.jsp?id=41&amp;parent=962" TargetMode="External"/><Relationship Id="rId7843698a3921617e8" Type="http://schemas.openxmlformats.org/officeDocument/2006/relationships/hyperlink" Target="https://iservice.lombardini.it/jsp/Template2/manuale.jsp?id=60&amp;parent=962" TargetMode="External"/><Relationship Id="rId5694698a392169135" Type="http://schemas.openxmlformats.org/officeDocument/2006/relationships/hyperlink" Target="https://iservice.lombardini.it/jsp/Template2/manuale.jsp?id=59&amp;parent=962" TargetMode="External"/><Relationship Id="rId4569698a39216b329" Type="http://schemas.openxmlformats.org/officeDocument/2006/relationships/hyperlink" Target="https://iservice.lombardini.it/jsp/Template2/manuale.jsp?id=42&amp;parent=962" TargetMode="External"/><Relationship Id="rId9014698a39216bd89" Type="http://schemas.openxmlformats.org/officeDocument/2006/relationships/hyperlink" Target="https://iservice.lombardini.it/jsp/Template2/manuale.jsp?id=75&amp;parent=962" TargetMode="External"/><Relationship Id="rId1177698a39216c7d1" Type="http://schemas.openxmlformats.org/officeDocument/2006/relationships/hyperlink" Target="https://iservice.lombardini.it/jsp/Template2/manuale.jsp?id=44&amp;parent=962" TargetMode="External"/><Relationship Id="rId1833698a39216d262" Type="http://schemas.openxmlformats.org/officeDocument/2006/relationships/hyperlink" Target="https://iservice.lombardini.it/jsp/Template2/manuale.jsp?id=73&amp;parent=962" TargetMode="External"/><Relationship Id="rId4309698a39216e24b" Type="http://schemas.openxmlformats.org/officeDocument/2006/relationships/hyperlink" Target="https://iservice.lombardini.it/jsp/Template2/manuale.jsp?id=76&amp;parent=962" TargetMode="External"/><Relationship Id="rId3406698a39216f0aa" Type="http://schemas.openxmlformats.org/officeDocument/2006/relationships/hyperlink" Target="https://iservice.lombardini.it/jsp/Template2/manuale.jsp?id=77&amp;parent=962" TargetMode="External"/><Relationship Id="rId7332698a3921728fb" Type="http://schemas.openxmlformats.org/officeDocument/2006/relationships/hyperlink" Target="https://iservice.lombardini.it/jsp/Template2/manuale.jsp?id=87&amp;parent=962" TargetMode="External"/><Relationship Id="rId3849698a392177fcb" Type="http://schemas.openxmlformats.org/officeDocument/2006/relationships/hyperlink" Target="https://iservice.lombardini.it/jsp/Template4/manuale.jsp?id=2669&amp;parent=1034" TargetMode="External"/><Relationship Id="rId6346698a39217948d" Type="http://schemas.openxmlformats.org/officeDocument/2006/relationships/hyperlink" Target="https://iservice.lombardini.it/jsp/Template2/manuale.jsp?id=83&amp;parent=962" TargetMode="External"/><Relationship Id="rId6059698a392179635" Type="http://schemas.openxmlformats.org/officeDocument/2006/relationships/hyperlink" Target="https://iservice.lombardini.it/jsp/Template2/manuale.jsp?id=84&amp;parent=962" TargetMode="External"/><Relationship Id="rId4807698a3921797e2" Type="http://schemas.openxmlformats.org/officeDocument/2006/relationships/hyperlink" Target="https://iservice.lombardini.it/jsp/Template2/manuale.jsp?id=85&amp;parent=962" TargetMode="External"/><Relationship Id="rId3716698a39217bd5c" Type="http://schemas.openxmlformats.org/officeDocument/2006/relationships/hyperlink" Target="https://iservice.lombardini.it/jsp/Template2/manuale.jsp?id=86&amp;parent=962" TargetMode="External"/><Relationship Id="rId5055698a39217df3b" Type="http://schemas.openxmlformats.org/officeDocument/2006/relationships/hyperlink" Target="https://iservice.lombardini.it/jsp/Template4/manuale.jsp?id=2664&amp;parent=1034" TargetMode="External"/><Relationship Id="rId3276698a392184090" Type="http://schemas.openxmlformats.org/officeDocument/2006/relationships/hyperlink" Target="https://iservice.lombardini.it/jsp/Template2/manuale.jsp?id=60&amp;parent=962" TargetMode="External"/><Relationship Id="rId5846698a39219a91f" Type="http://schemas.openxmlformats.org/officeDocument/2006/relationships/hyperlink" Target="https://iservice.lombardini.it/jsp/Template2/manuale.jsp?id=60&amp;parent=962" TargetMode="External"/><Relationship Id="rId3425698a3921a6596" Type="http://schemas.openxmlformats.org/officeDocument/2006/relationships/hyperlink" Target="https://iservice.lombardini.it/jsp/Template2/manuale.jsp?id=60&amp;parent=962" TargetMode="External"/><Relationship Id="rId9678698a3921b5975" Type="http://schemas.openxmlformats.org/officeDocument/2006/relationships/hyperlink" Target="https://iservice.lombardini.it/jsp/Template2/manuale.jsp?id=59&amp;parent=962" TargetMode="External"/><Relationship Id="rId7052698a3921bd081" Type="http://schemas.openxmlformats.org/officeDocument/2006/relationships/hyperlink" Target="https://iservice.lombardini.it/jsp/Template2/manuale.jsp?id=60&amp;parent=962" TargetMode="External"/><Relationship Id="rId1559698a3921ccc6f" Type="http://schemas.openxmlformats.org/officeDocument/2006/relationships/hyperlink" Target="https://iservice.lombardini.it/jsp/Template2/manuale.jsp?id=59&amp;parent=962" TargetMode="External"/><Relationship Id="rId3491698a3921d514a" Type="http://schemas.openxmlformats.org/officeDocument/2006/relationships/hyperlink" Target="https://iservice.lombardini.it/jsp/Template2/manuale.jsp?id=60&amp;parent=962" TargetMode="External"/><Relationship Id="rId9286698a3921eebe4" Type="http://schemas.openxmlformats.org/officeDocument/2006/relationships/hyperlink" Target="https://iservice.lombardini.it/jsp/Template2/manuale.jsp?id=60&amp;parent=962" TargetMode="External"/><Relationship Id="rId7949698a392202b48" Type="http://schemas.openxmlformats.org/officeDocument/2006/relationships/hyperlink" Target="https://iservice.lombardini.it/jsp/Template2/manuale.jsp?id=59&amp;parent=962" TargetMode="External"/><Relationship Id="rId8570698a3922090c9" Type="http://schemas.openxmlformats.org/officeDocument/2006/relationships/hyperlink" Target="https://iservice.lombardini.it/jsp/Template2/manuale.jsp?id=70&amp;parent=962" TargetMode="External"/><Relationship Id="rId7665698a39221f9b7" Type="http://schemas.openxmlformats.org/officeDocument/2006/relationships/hyperlink" Target="https://iservice.lombardini.it/jsp/Template2/manuale.jsp?id=59&amp;parent=962" TargetMode="External"/><Relationship Id="rId5342698a39225e240" Type="http://schemas.openxmlformats.org/officeDocument/2006/relationships/hyperlink" Target="https://iservice.lombardini.it/jsp/Template2/manuale.jsp?id=60&amp;parent=962" TargetMode="External"/><Relationship Id="rId4980698a3922631c4" Type="http://schemas.openxmlformats.org/officeDocument/2006/relationships/hyperlink" Target="https://iservice.lombardini.it/jsp/Template2/manuale.jsp?id=59&amp;parent=962" TargetMode="External"/><Relationship Id="rId6394698a39227113c" Type="http://schemas.openxmlformats.org/officeDocument/2006/relationships/hyperlink" Target="https://iservice.lombardini.it/jsp/Template2/manuale.jsp?id=80&amp;parent=962" TargetMode="External"/><Relationship Id="rId1203698a392271880" Type="http://schemas.openxmlformats.org/officeDocument/2006/relationships/hyperlink" Target="https://iservice.lombardini.it/jsp/Template2/manuale.jsp?id=81&amp;parent=962" TargetMode="External"/><Relationship Id="rId6693698a3922731d2" Type="http://schemas.openxmlformats.org/officeDocument/2006/relationships/hyperlink" Target="https://iservice.lombardini.it/jsp/Template2/manuale.jsp?id=80&amp;parent=962" TargetMode="External"/><Relationship Id="rId9122698a3922735a5" Type="http://schemas.openxmlformats.org/officeDocument/2006/relationships/hyperlink" Target="https://iservice.lombardini.it/jsp/Template2/manuale.jsp?id=83&amp;parent=962" TargetMode="External"/><Relationship Id="rId2714698a392277728" Type="http://schemas.openxmlformats.org/officeDocument/2006/relationships/hyperlink" Target="https://iservice.lombardini.it/jsp/Template2/manuale.jsp?id=83&amp;parent=962" TargetMode="External"/><Relationship Id="rId9889698a39227c514" Type="http://schemas.openxmlformats.org/officeDocument/2006/relationships/hyperlink" Target="https://iservice.lombardini.it/jsp/Template2/manuale.jsp?id=41&amp;parent=962" TargetMode="External"/><Relationship Id="rId5367698a39227cea6" Type="http://schemas.openxmlformats.org/officeDocument/2006/relationships/hyperlink" Target="https://iservice.lombardini.it/jsp/Template2/manuale.jsp?id=71&amp;parent=962" TargetMode="External"/><Relationship Id="rId2305698a39227d7c5" Type="http://schemas.openxmlformats.org/officeDocument/2006/relationships/hyperlink" Target="https://iservice.lombardini.it/jsp/Template2/manuale.jsp?id=70&amp;parent=962" TargetMode="External"/><Relationship Id="rId7141698a39215bb1d" Type="http://schemas.openxmlformats.org/officeDocument/2006/relationships/image" Target="media/imgrId7141698a39215bb1d.jpg"/><Relationship Id="rId3249698a392160f5a" Type="http://schemas.openxmlformats.org/officeDocument/2006/relationships/image" Target="media/imgrId3249698a392160f5a.jpg"/><Relationship Id="rId5832698a39216888f" Type="http://schemas.openxmlformats.org/officeDocument/2006/relationships/image" Target="media/imgrId5832698a39216888f.jpg"/><Relationship Id="rId2501698a392183809" Type="http://schemas.openxmlformats.org/officeDocument/2006/relationships/image" Target="media/imgrId2501698a392183809.jpg"/><Relationship Id="rId8490698a39218dd89" Type="http://schemas.openxmlformats.org/officeDocument/2006/relationships/image" Target="media/imgrId8490698a39218dd89.jpg"/><Relationship Id="rId2602698a392194ee7" Type="http://schemas.openxmlformats.org/officeDocument/2006/relationships/image" Target="media/imgrId2602698a392194ee7.jpg"/><Relationship Id="rId6479698a39219a053" Type="http://schemas.openxmlformats.org/officeDocument/2006/relationships/image" Target="media/imgrId6479698a39219a053.jpg"/><Relationship Id="rId3349698a3921a0b11" Type="http://schemas.openxmlformats.org/officeDocument/2006/relationships/image" Target="media/imgrId3349698a3921a0b11.jpg"/><Relationship Id="rId9229698a3921a5b79" Type="http://schemas.openxmlformats.org/officeDocument/2006/relationships/image" Target="media/imgrId9229698a3921a5b79.jpg"/><Relationship Id="rId1068698a3921afdb7" Type="http://schemas.openxmlformats.org/officeDocument/2006/relationships/image" Target="media/imgrId1068698a3921afdb7.jpg"/><Relationship Id="rId4615698a3921b4d51" Type="http://schemas.openxmlformats.org/officeDocument/2006/relationships/image" Target="media/imgrId4615698a3921b4d51.jpg"/><Relationship Id="rId6297698a3921bc72a" Type="http://schemas.openxmlformats.org/officeDocument/2006/relationships/image" Target="media/imgrId6297698a3921bc72a.jpg"/><Relationship Id="rId9138698a3921c6c17" Type="http://schemas.openxmlformats.org/officeDocument/2006/relationships/image" Target="media/imgrId9138698a3921c6c17.jpg"/><Relationship Id="rId2770698a3921cc295" Type="http://schemas.openxmlformats.org/officeDocument/2006/relationships/image" Target="media/imgrId2770698a3921cc295.jpg"/><Relationship Id="rId5775698a3921d4764" Type="http://schemas.openxmlformats.org/officeDocument/2006/relationships/image" Target="media/imgrId5775698a3921d4764.jpg"/><Relationship Id="rId8329698a3921dde8e" Type="http://schemas.openxmlformats.org/officeDocument/2006/relationships/image" Target="media/imgrId8329698a3921dde8e.jpg"/><Relationship Id="rId4137698a3921e9473" Type="http://schemas.openxmlformats.org/officeDocument/2006/relationships/image" Target="media/imgrId4137698a3921e9473.jpg"/><Relationship Id="rId3285698a3921ee1fb" Type="http://schemas.openxmlformats.org/officeDocument/2006/relationships/image" Target="media/imgrId3285698a3921ee1fb.jpg"/><Relationship Id="rId5028698a39220221a" Type="http://schemas.openxmlformats.org/officeDocument/2006/relationships/image" Target="media/imgrId5028698a39220221a.jpg"/><Relationship Id="rId4011698a392206605" Type="http://schemas.openxmlformats.org/officeDocument/2006/relationships/image" Target="media/imgrId4011698a392206605.jpg"/><Relationship Id="rId1526698a39220cd19" Type="http://schemas.openxmlformats.org/officeDocument/2006/relationships/image" Target="media/imgrId1526698a39220cd19.jpg"/><Relationship Id="rId2964698a392212c78" Type="http://schemas.openxmlformats.org/officeDocument/2006/relationships/image" Target="media/imgrId2964698a392212c78.jpg"/><Relationship Id="rId1018698a39221a4b1" Type="http://schemas.openxmlformats.org/officeDocument/2006/relationships/image" Target="media/imgrId1018698a39221a4b1.jpg"/><Relationship Id="rId1352698a39221efac" Type="http://schemas.openxmlformats.org/officeDocument/2006/relationships/image" Target="media/imgrId1352698a39221efac.jpg"/><Relationship Id="rId9461698a39222d55c" Type="http://schemas.openxmlformats.org/officeDocument/2006/relationships/image" Target="media/imgrId9461698a39222d55c.jpg"/><Relationship Id="rId4419698a3922349b3" Type="http://schemas.openxmlformats.org/officeDocument/2006/relationships/image" Target="media/imgrId4419698a3922349b3.jpg"/><Relationship Id="rId6761698a39223bf61" Type="http://schemas.openxmlformats.org/officeDocument/2006/relationships/image" Target="media/imgrId6761698a39223bf61.jpg"/><Relationship Id="rId5983698a39224021c" Type="http://schemas.openxmlformats.org/officeDocument/2006/relationships/image" Target="media/imgrId5983698a39224021c.jpg"/><Relationship Id="rId6714698a39224e851" Type="http://schemas.openxmlformats.org/officeDocument/2006/relationships/image" Target="media/imgrId6714698a39224e851.png"/><Relationship Id="rId3631698a392257a18" Type="http://schemas.openxmlformats.org/officeDocument/2006/relationships/image" Target="media/imgrId3631698a392257a18.jpg"/><Relationship Id="rId8830698a39225d322" Type="http://schemas.openxmlformats.org/officeDocument/2006/relationships/image" Target="media/imgrId8830698a39225d322.jpg"/><Relationship Id="rId5543698a3922623f2" Type="http://schemas.openxmlformats.org/officeDocument/2006/relationships/image" Target="media/imgrId5543698a3922623f2.jpg"/><Relationship Id="rId5222698a39226a92d" Type="http://schemas.openxmlformats.org/officeDocument/2006/relationships/image" Target="media/imgrId5222698a39226a92d.jpg"/><Relationship Id="rId4129698a39227043e" Type="http://schemas.openxmlformats.org/officeDocument/2006/relationships/image" Target="media/imgrId4129698a39227043e.jpg"/><Relationship Id="rId2456698a39227bc17" Type="http://schemas.openxmlformats.org/officeDocument/2006/relationships/image" Target="media/imgrId2456698a39227bc1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574156" Type="http://schemas.openxmlformats.org/officeDocument/2006/relationships/image" Target="media/imgrId6057415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574156" Type="http://schemas.openxmlformats.org/officeDocument/2006/relationships/image" Target="media/imgrId6057415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574156" Type="http://schemas.openxmlformats.org/officeDocument/2006/relationships/image" Target="media/imgrId6057415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574156" Type="http://schemas.openxmlformats.org/officeDocument/2006/relationships/image" Target="media/imgrId6057415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574156" Type="http://schemas.openxmlformats.org/officeDocument/2006/relationships/image" Target="media/imgrId6057415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0574156" Type="http://schemas.openxmlformats.org/officeDocument/2006/relationships/image" Target="media/imgrId6057415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