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Informationen zu den einstellungen und kontrollen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Werkstatthandbuch KDI 1903TCR / KDI 1903TCRE5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820208593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3802269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5047928" w:name="ctxt"/>
    <w:bookmarkEnd w:id="5504792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Informationen zu den einstellungen und kontrollen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Einstellung der Öffnung des 'Waste Gate' Ventils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60583807" name="name444569bd52b359103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246769bd52b3590fe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Wichtig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1166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Vor Ausführung der Arbeiten </w:t>
      </w:r>
      <w:hyperlink r:id="rId156669bd52b359a8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Abs. 3.3.2</w:t>
        </w:r>
      </w:hyperlink>
      <w:r>
        <w:rPr>
          <w:color w:val="00274C"/>
          <w:sz w:val="20"/>
          <w:szCs w:val="20"/>
          <w:u w:val="none"/>
        </w:rPr>
        <w:t xml:space="preserve"> lesen.</w:t>
      </w:r>
    </w:p>
    <w:p>
      <w:pPr>
        <w:numPr>
          <w:ilvl w:val="0"/>
          <w:numId w:val="1166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b/>
          <w:bCs/>
          <w:color w:val="00274C"/>
          <w:sz w:val="20"/>
          <w:szCs w:val="20"/>
          <w:u w:val="none"/>
        </w:rPr>
        <w:t xml:space="preserve">Siehe Technisches Rundschreiben 700032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166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Einstellung darf nicht bei laufendem Motor vorgenommen werden.</w:t>
      </w:r>
    </w:p>
    <w:p>
      <w:pPr>
        <w:numPr>
          <w:ilvl w:val="0"/>
          <w:numId w:val="1166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Während der in </w:t>
      </w:r>
      <w:r>
        <w:rPr>
          <w:b/>
          <w:bCs/>
          <w:color w:val="00274C"/>
          <w:sz w:val="20"/>
          <w:szCs w:val="20"/>
          <w:u w:val="none"/>
        </w:rPr>
        <w:t xml:space="preserve">Punkt 5</w:t>
      </w:r>
      <w:r>
        <w:rPr>
          <w:color w:val="00274C"/>
          <w:sz w:val="20"/>
          <w:szCs w:val="20"/>
          <w:u w:val="none"/>
        </w:rPr>
        <w:t xml:space="preserve"> beschriebenen Tätigkeiten darauf achten, den Stab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nicht zu verbiegen.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1167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Den Schlauch </w:t>
      </w:r>
      <w:r>
        <w:rPr>
          <w:b/>
          <w:bCs/>
          <w:color w:val="00274C"/>
          <w:sz w:val="20"/>
          <w:szCs w:val="20"/>
          <w:u w:val="none"/>
        </w:rPr>
        <w:t xml:space="preserve">A</w:t>
      </w:r>
      <w:r>
        <w:rPr>
          <w:color w:val="00274C"/>
          <w:sz w:val="20"/>
          <w:szCs w:val="20"/>
          <w:u w:val="none"/>
        </w:rPr>
        <w:t xml:space="preserve"> vom Turbokompressor abschließen und eine Verbindung mit einem Manometer </w:t>
      </w:r>
      <w:r>
        <w:rPr>
          <w:b/>
          <w:bCs/>
          <w:color w:val="00274C"/>
          <w:sz w:val="20"/>
          <w:szCs w:val="20"/>
          <w:u w:val="none"/>
        </w:rPr>
        <w:t xml:space="preserve">B</w:t>
      </w:r>
      <w:r>
        <w:rPr>
          <w:color w:val="00274C"/>
          <w:sz w:val="20"/>
          <w:szCs w:val="20"/>
          <w:u w:val="none"/>
        </w:rPr>
        <w:t xml:space="preserve"> (Skala von 0 bis 5 bar).</w:t>
      </w:r>
    </w:p>
    <w:p>
      <w:pPr>
        <w:numPr>
          <w:ilvl w:val="0"/>
          <w:numId w:val="1167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Den Manometer </w:t>
      </w:r>
      <w:r>
        <w:rPr>
          <w:b/>
          <w:bCs/>
          <w:color w:val="00274C"/>
          <w:sz w:val="20"/>
          <w:szCs w:val="20"/>
          <w:u w:val="none"/>
        </w:rPr>
        <w:t xml:space="preserve">B</w:t>
      </w:r>
      <w:r>
        <w:rPr>
          <w:color w:val="00274C"/>
          <w:sz w:val="20"/>
          <w:szCs w:val="20"/>
          <w:u w:val="none"/>
        </w:rPr>
        <w:t xml:space="preserve"> an das Druckluftnetz anschließen, dazwischen eine Verbindung mit einem Druckreduzierer C herstellen.</w:t>
      </w:r>
    </w:p>
    <w:p>
      <w:pPr>
        <w:numPr>
          <w:ilvl w:val="0"/>
          <w:numId w:val="1167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Ein Messgerät </w:t>
      </w:r>
      <w:r>
        <w:rPr>
          <w:b/>
          <w:bCs/>
          <w:color w:val="00274C"/>
          <w:sz w:val="20"/>
          <w:szCs w:val="20"/>
          <w:u w:val="none"/>
        </w:rPr>
        <w:t xml:space="preserve">D</w:t>
      </w:r>
      <w:r>
        <w:rPr>
          <w:color w:val="00274C"/>
          <w:sz w:val="20"/>
          <w:szCs w:val="20"/>
          <w:u w:val="none"/>
        </w:rPr>
        <w:t xml:space="preserve"> so positionieren, dass der Fühler </w:t>
      </w:r>
      <w:r>
        <w:rPr>
          <w:b/>
          <w:bCs/>
          <w:color w:val="00274C"/>
          <w:sz w:val="20"/>
          <w:szCs w:val="20"/>
          <w:u w:val="none"/>
        </w:rPr>
        <w:t xml:space="preserve">F</w:t>
      </w:r>
      <w:r>
        <w:rPr>
          <w:color w:val="00274C"/>
          <w:sz w:val="20"/>
          <w:szCs w:val="20"/>
          <w:u w:val="none"/>
        </w:rPr>
        <w:t xml:space="preserve"> am Ende der Steuerstange des Wastegate-Ventils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anliegt (Punkt </w:t>
      </w:r>
      <w:r>
        <w:rPr>
          <w:b/>
          <w:bCs/>
          <w:color w:val="00274C"/>
          <w:sz w:val="20"/>
          <w:szCs w:val="20"/>
          <w:u w:val="none"/>
        </w:rPr>
        <w:t xml:space="preserve">E</w:t>
      </w:r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1167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Durch Betätigen des Druckabnehmers </w:t>
      </w:r>
      <w:r>
        <w:rPr>
          <w:b/>
          <w:bCs/>
          <w:color w:val="00274C"/>
          <w:sz w:val="20"/>
          <w:szCs w:val="20"/>
          <w:u w:val="none"/>
        </w:rPr>
        <w:t xml:space="preserve">C</w:t>
      </w:r>
      <w:r>
        <w:rPr>
          <w:color w:val="00274C"/>
          <w:sz w:val="20"/>
          <w:szCs w:val="20"/>
          <w:u w:val="none"/>
        </w:rPr>
        <w:t xml:space="preserve"> Luft zum Wastgate-Ventil L leiten, damit die Stange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1 mm vorrückt (Wert M, muss mit dem Messgerät D überprüft werden). Der am Manometer </w:t>
      </w:r>
      <w:r>
        <w:rPr>
          <w:b/>
          <w:bCs/>
          <w:color w:val="00274C"/>
          <w:sz w:val="20"/>
          <w:szCs w:val="20"/>
          <w:u w:val="none"/>
        </w:rPr>
        <w:t xml:space="preserve">B</w:t>
      </w:r>
      <w:r>
        <w:rPr>
          <w:color w:val="00274C"/>
          <w:sz w:val="20"/>
          <w:szCs w:val="20"/>
          <w:u w:val="none"/>
        </w:rPr>
        <w:t xml:space="preserve"> abgelesene Druck muss wie folgt sein: 1350 mbar beim Motormodell KDI 2504 TCR und 1250 mbar beim Motormodell KDI 1903TCR.</w:t>
      </w:r>
    </w:p>
    <w:p>
      <w:pPr>
        <w:numPr>
          <w:ilvl w:val="0"/>
          <w:numId w:val="1167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Ist der Druck niedriger oder höher als der vorgeschriebene Wert, wie folgt vorgehen:</w:t>
      </w:r>
      <w:r>
        <w:rPr>
          <w:color w:val="00274C"/>
          <w:sz w:val="20"/>
          <w:szCs w:val="20"/>
          <w:u w:val="none"/>
        </w:rPr>
        <w:br/>
        <w:t xml:space="preserve">-    Die Gegenmutter </w:t>
      </w:r>
      <w:r>
        <w:rPr>
          <w:b/>
          <w:bCs/>
          <w:color w:val="00274C"/>
          <w:sz w:val="20"/>
          <w:szCs w:val="20"/>
          <w:u w:val="none"/>
        </w:rPr>
        <w:t xml:space="preserve">G</w:t>
      </w:r>
      <w:r>
        <w:rPr>
          <w:color w:val="00274C"/>
          <w:sz w:val="20"/>
          <w:szCs w:val="20"/>
          <w:u w:val="none"/>
        </w:rPr>
        <w:t xml:space="preserve"> der Stange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abschrauben.</w:t>
      </w:r>
      <w:r>
        <w:rPr>
          <w:color w:val="00274C"/>
          <w:sz w:val="20"/>
          <w:szCs w:val="20"/>
          <w:u w:val="none"/>
        </w:rPr>
        <w:br/>
        <w:t xml:space="preserve">-    Den Befestigungssplint (Punkt </w:t>
      </w:r>
      <w:r>
        <w:rPr>
          <w:b/>
          <w:bCs/>
          <w:color w:val="00274C"/>
          <w:sz w:val="20"/>
          <w:szCs w:val="20"/>
          <w:u w:val="none"/>
        </w:rPr>
        <w:t xml:space="preserve">W</w:t>
      </w:r>
      <w:r>
        <w:rPr>
          <w:color w:val="00274C"/>
          <w:sz w:val="20"/>
          <w:szCs w:val="20"/>
          <w:u w:val="none"/>
        </w:rPr>
        <w:t xml:space="preserve"> ) entfernen und die Stange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vom Verstellhebel des Wastegate-Ventils trennen.</w:t>
      </w:r>
      <w:r>
        <w:rPr>
          <w:color w:val="00274C"/>
          <w:sz w:val="20"/>
          <w:szCs w:val="20"/>
          <w:u w:val="none"/>
        </w:rPr>
        <w:br/>
        <w:t xml:space="preserve">-    Die Nutmutter der Stange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drehen, um den korrekten Eichdruck zu erhalten (aufschrauben, um den Druck zu erhöhen, und zuschrauben, um den      Druck zu vermindern).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-    Die Gegenmutter </w:t>
      </w:r>
      <w:r>
        <w:rPr>
          <w:b/>
          <w:bCs/>
          <w:color w:val="00274C"/>
          <w:sz w:val="20"/>
          <w:szCs w:val="20"/>
          <w:u w:val="none"/>
        </w:rPr>
        <w:t xml:space="preserve">G</w:t>
      </w:r>
      <w:r>
        <w:rPr>
          <w:color w:val="00274C"/>
          <w:sz w:val="20"/>
          <w:szCs w:val="20"/>
          <w:u w:val="none"/>
        </w:rPr>
        <w:t xml:space="preserve"> wieder anziehen.</w:t>
      </w:r>
      <w:r>
        <w:rPr>
          <w:color w:val="00274C"/>
          <w:sz w:val="20"/>
          <w:szCs w:val="20"/>
          <w:u w:val="none"/>
        </w:rPr>
        <w:br/>
        <w:t xml:space="preserve">-    Die Steuerstange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wieder verbinden und den Splint wieder auf den Punkt </w:t>
      </w:r>
      <w:r>
        <w:rPr>
          <w:b/>
          <w:bCs/>
          <w:color w:val="00274C"/>
          <w:sz w:val="20"/>
          <w:szCs w:val="20"/>
          <w:u w:val="none"/>
        </w:rPr>
        <w:t xml:space="preserve">E</w:t>
      </w:r>
      <w:r>
        <w:rPr>
          <w:color w:val="00274C"/>
          <w:sz w:val="20"/>
          <w:szCs w:val="20"/>
          <w:u w:val="none"/>
        </w:rPr>
        <w:t xml:space="preserve"> setzen.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drawing>
          <wp:inline distT="0" distB="0" distL="0" distR="0">
            <wp:extent cx="5544000" cy="3801600"/>
            <wp:effectExtent b="0" l="0" r="0" t="0"/>
            <wp:docPr id="51794629" name="name183569bd52b36e74f" descr="Cap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12.jpg"/>
                    <pic:cNvPicPr/>
                  </pic:nvPicPr>
                  <pic:blipFill>
                    <a:blip r:embed="rId305869bd52b36e74a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44000" cy="3801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274C"/>
          <w:sz w:val="20"/>
          <w:szCs w:val="20"/>
          <w:u w:val="none"/>
        </w:rPr>
        <w:br/>
        <w:t xml:space="preserve">Abb. 12.1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Kontrolle des Luftfilters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459190" name="name312269bd52b372eb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5469bd52b372e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389569bd52b37379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>
            <w:pPr>
              <w:numPr>
                <w:ilvl w:val="0"/>
                <w:numId w:val="116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Wenn die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verschmutzt ist, sie nicht reinigen, sondern für den Austausch der Patronen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und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sorgen.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6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 mit dem Rohr verbundenen Hüllen müssen einwandfrei sauber sein und dürfen keine Beschädigungen aufweisen.</w:t>
            </w:r>
          </w:p>
          <w:p>
            <w:pPr>
              <w:numPr>
                <w:ilvl w:val="0"/>
                <w:numId w:val="116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Innenseite der Komponenten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und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eines feuchten Tuchs reinigen.</w:t>
            </w:r>
          </w:p>
          <w:p>
            <w:pPr>
              <w:numPr>
                <w:ilvl w:val="0"/>
                <w:numId w:val="116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Keine Druckluft verwenden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die Frontpartie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öfters leicht gegen eine flache Ebene klopfen.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8887314" name="name743469bd52b37e390" descr="12.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2.png"/>
                          <pic:cNvPicPr/>
                        </pic:nvPicPr>
                        <pic:blipFill>
                          <a:blip r:embed="rId929269bd52b37e3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12.2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Kontrolle des Öldampf-Abscheiders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479605" name="name659669bd52b3861a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49569bd52b3861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820869bd52b386a2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6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der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trennen.</w:t>
            </w:r>
          </w:p>
          <w:p>
            <w:pPr>
              <w:numPr>
                <w:ilvl w:val="0"/>
                <w:numId w:val="116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Motor einschalten und im Leerlauf oder ohne Last laufen lassen. Prüfen, dass aus der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Luft austritt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Wenn nicht passiert, was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 ist, den Öldampfabscheider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reinigen oder austauschen sowie den Tragflansch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alle Verbindungshüllen reinigen. Dann den Vorgang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wiederholen.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1623367" name="name777069bd52b394934" descr="12.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3.png"/>
                          <pic:cNvPicPr/>
                        </pic:nvPicPr>
                        <pic:blipFill>
                          <a:blip r:embed="rId542269bd52b3949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12.3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Kontrolle der Schläuche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057386" name="name273469bd52b39d4c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7169bd52b39d4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687869bd52b39dd9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Zur Durchführung der Kontrolle die Leitung/Hülle auf dem gesamten Verlauf und im Bereich um die Befestigungsschellen leicht zusammendrücken oder biegen.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Sollten die Komponenten Risse, Bruchstellen, Schnittstellen oder Leckagen aufweisen oder nicht mehr elastisch sein, müssen sie ausgetauscht werden.</w:t>
            </w:r>
          </w:p>
          <w:p>
            <w:pPr>
              <w:numPr>
                <w:ilvl w:val="0"/>
                <w:numId w:val="116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Den Zustand aller Schläuche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überprüfen.</w:t>
            </w:r>
          </w:p>
          <w:p>
            <w:pPr>
              <w:numPr>
                <w:ilvl w:val="0"/>
                <w:numId w:val="116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An ihren Anschlüssen auf Luft-, Kältemittel-, Öl- oder Kraftstofflecks prüfen.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432648" name="name460569bd52b3a9a4a" descr="12.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4.png"/>
                          <pic:cNvPicPr/>
                        </pic:nvPicPr>
                        <pic:blipFill>
                          <a:blip r:embed="rId965669bd52b3a9a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12.4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8409578" name="name349369bd52b3bc3dc" descr="12.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5.png"/>
                          <pic:cNvPicPr/>
                        </pic:nvPicPr>
                        <pic:blipFill>
                          <a:blip r:embed="rId184269bd52b3bc3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12.5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Prüfung auf Öllecks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135786" name="name502369bd52b3ceed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2269bd52b3cee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861469bd52b3cf76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Prüfen, dass es in den Bereichen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keine Lecks gibt.</w:t>
            </w:r>
          </w:p>
          <w:p>
            <w:pPr>
              <w:numPr>
                <w:ilvl w:val="0"/>
                <w:numId w:val="116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Den Motor einschalten und im Leerlauf oder ohne Last laufen lassen und dabei prüfen, ob es in den Bereichen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Lecks gibt.</w:t>
            </w:r>
          </w:p>
          <w:p>
            <w:pPr>
              <w:numPr>
                <w:ilvl w:val="0"/>
                <w:numId w:val="116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Außerdem muss auch die Dichtheit aller Hauptkomponenten und ihrer Kontaktflächen geprüft werden. Dazu gehören: - Gehäusehälften und Öldichtung (Seite 1. Zapfwelle)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Ölwanne und Ablassschrauben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Zylinderkopf und dessen zusammengebaute Bestandteile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Kipphebeldeckel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Verteilergehäuse und Öldichtung (Seite 2. Zapfwelle)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Aufnahme oder Führungsrohr des Ölmessstabs.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Prüfungen in regelmäßigen Abständen und während der Wartung durchführen.  Auch nicht genannte Komponenten müssen auf Lecks geprüft werden.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Falls Lecks gefunden werden, die betreffenden Komponenten ausbauen und nach der Ursache für das Leck suchen.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Undichte Bauteile müssen ausgetauscht werden.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2932626" name="name854469bd52b3e589e" descr="12.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6.png"/>
                          <pic:cNvPicPr/>
                        </pic:nvPicPr>
                        <pic:blipFill>
                          <a:blip r:embed="rId515069bd52b3e58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12.6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8955696" name="name284269bd52b3edb33" descr="12.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7.png"/>
                          <pic:cNvPicPr/>
                        </pic:nvPicPr>
                        <pic:blipFill>
                          <a:blip r:embed="rId454469bd52b3edb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12.7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Kontrolle des Öldrucks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431806" name="name310269bd52b40129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2169bd52b4012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531169bd52b401bf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 Thermoelement an der Stelle des Messstabs für den Ölstand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Öldruck-Schalter abschrauben und an seiner Stelle einen Manometer zu 10 bar einsetzen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12.10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Den Motor im Leerlauf und ohne Belastung anlassen und den Wert des Öldrucks anhand der Öltemperatur prüfen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12.9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  Die Grafik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12.9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zeigt den Verlauf der Drucklinie bei einer Drehzahl von 1000 rpm.</w:t>
            </w:r>
          </w:p>
          <w:p/>
          <w:p/>
          <w:p/>
          <w:p/>
          <w:p>
            <w:pPr>
              <w:numPr>
                <w:ilvl w:val="0"/>
                <w:numId w:val="116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Wenn die Druckwerte kleiner sind als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12.9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angegeben, muss die Ursache des Problems herausgefunden werden.</w:t>
            </w:r>
          </w:p>
          <w:p/>
          <w:p/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65"/>
              </w:rPr>
              <w:drawing>
                <wp:inline distT="0" distB="0" distL="0" distR="0">
                  <wp:extent cx="3168000" cy="2131200"/>
                  <wp:effectExtent b="0" l="0" r="0" t="0"/>
                  <wp:docPr id="6909319" name="name844069bd52b409d25" descr="12.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9.png"/>
                          <pic:cNvPicPr/>
                        </pic:nvPicPr>
                        <pic:blipFill>
                          <a:blip r:embed="rId912869bd52b409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8000" cy="213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12.9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2363064" name="name618269bd52b415580" descr="12.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8.png"/>
                          <pic:cNvPicPr/>
                        </pic:nvPicPr>
                        <pic:blipFill>
                          <a:blip r:embed="rId688869bd52b4155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 12.8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0791029" name="name970969bd52b421c83" descr="12.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10.png"/>
                          <pic:cNvPicPr/>
                        </pic:nvPicPr>
                        <pic:blipFill>
                          <a:blip r:embed="rId335369bd52b421c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 12.10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1676">
    <w:multiLevelType w:val="hybridMultilevel"/>
    <w:lvl w:ilvl="0" w:tplc="35824407">
      <w:start w:val="1"/>
      <w:numFmt w:val="decimal"/>
      <w:lvlText w:val="%1."/>
      <w:lvlJc w:val="left"/>
      <w:pPr>
        <w:ind w:left="720" w:hanging="360"/>
      </w:pPr>
    </w:lvl>
    <w:lvl w:ilvl="1" w:tplc="35824407" w:tentative="1">
      <w:start w:val="1"/>
      <w:numFmt w:val="lowerLetter"/>
      <w:lvlText w:val="%2."/>
      <w:lvlJc w:val="left"/>
      <w:pPr>
        <w:ind w:left="1440" w:hanging="360"/>
      </w:pPr>
    </w:lvl>
    <w:lvl w:ilvl="2" w:tplc="35824407" w:tentative="1">
      <w:start w:val="1"/>
      <w:numFmt w:val="lowerRoman"/>
      <w:lvlText w:val="%3."/>
      <w:lvlJc w:val="right"/>
      <w:pPr>
        <w:ind w:left="2160" w:hanging="180"/>
      </w:pPr>
    </w:lvl>
    <w:lvl w:ilvl="3" w:tplc="35824407" w:tentative="1">
      <w:start w:val="1"/>
      <w:numFmt w:val="decimal"/>
      <w:lvlText w:val="%4."/>
      <w:lvlJc w:val="left"/>
      <w:pPr>
        <w:ind w:left="2880" w:hanging="360"/>
      </w:pPr>
    </w:lvl>
    <w:lvl w:ilvl="4" w:tplc="35824407" w:tentative="1">
      <w:start w:val="1"/>
      <w:numFmt w:val="lowerLetter"/>
      <w:lvlText w:val="%5."/>
      <w:lvlJc w:val="left"/>
      <w:pPr>
        <w:ind w:left="3600" w:hanging="360"/>
      </w:pPr>
    </w:lvl>
    <w:lvl w:ilvl="5" w:tplc="35824407" w:tentative="1">
      <w:start w:val="1"/>
      <w:numFmt w:val="lowerRoman"/>
      <w:lvlText w:val="%6."/>
      <w:lvlJc w:val="right"/>
      <w:pPr>
        <w:ind w:left="4320" w:hanging="180"/>
      </w:pPr>
    </w:lvl>
    <w:lvl w:ilvl="6" w:tplc="35824407" w:tentative="1">
      <w:start w:val="1"/>
      <w:numFmt w:val="decimal"/>
      <w:lvlText w:val="%7."/>
      <w:lvlJc w:val="left"/>
      <w:pPr>
        <w:ind w:left="5040" w:hanging="360"/>
      </w:pPr>
    </w:lvl>
    <w:lvl w:ilvl="7" w:tplc="35824407" w:tentative="1">
      <w:start w:val="1"/>
      <w:numFmt w:val="lowerLetter"/>
      <w:lvlText w:val="%8."/>
      <w:lvlJc w:val="left"/>
      <w:pPr>
        <w:ind w:left="5760" w:hanging="360"/>
      </w:pPr>
    </w:lvl>
    <w:lvl w:ilvl="8" w:tplc="358244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75">
    <w:multiLevelType w:val="hybridMultilevel"/>
    <w:lvl w:ilvl="0" w:tplc="37392006">
      <w:start w:val="1"/>
      <w:numFmt w:val="decimal"/>
      <w:lvlText w:val="%1."/>
      <w:lvlJc w:val="left"/>
      <w:pPr>
        <w:ind w:left="720" w:hanging="360"/>
      </w:pPr>
    </w:lvl>
    <w:lvl w:ilvl="1" w:tplc="37392006" w:tentative="1">
      <w:start w:val="1"/>
      <w:numFmt w:val="lowerLetter"/>
      <w:lvlText w:val="%2."/>
      <w:lvlJc w:val="left"/>
      <w:pPr>
        <w:ind w:left="1440" w:hanging="360"/>
      </w:pPr>
    </w:lvl>
    <w:lvl w:ilvl="2" w:tplc="37392006" w:tentative="1">
      <w:start w:val="1"/>
      <w:numFmt w:val="lowerRoman"/>
      <w:lvlText w:val="%3."/>
      <w:lvlJc w:val="right"/>
      <w:pPr>
        <w:ind w:left="2160" w:hanging="180"/>
      </w:pPr>
    </w:lvl>
    <w:lvl w:ilvl="3" w:tplc="37392006" w:tentative="1">
      <w:start w:val="1"/>
      <w:numFmt w:val="decimal"/>
      <w:lvlText w:val="%4."/>
      <w:lvlJc w:val="left"/>
      <w:pPr>
        <w:ind w:left="2880" w:hanging="360"/>
      </w:pPr>
    </w:lvl>
    <w:lvl w:ilvl="4" w:tplc="37392006" w:tentative="1">
      <w:start w:val="1"/>
      <w:numFmt w:val="lowerLetter"/>
      <w:lvlText w:val="%5."/>
      <w:lvlJc w:val="left"/>
      <w:pPr>
        <w:ind w:left="3600" w:hanging="360"/>
      </w:pPr>
    </w:lvl>
    <w:lvl w:ilvl="5" w:tplc="37392006" w:tentative="1">
      <w:start w:val="1"/>
      <w:numFmt w:val="lowerRoman"/>
      <w:lvlText w:val="%6."/>
      <w:lvlJc w:val="right"/>
      <w:pPr>
        <w:ind w:left="4320" w:hanging="180"/>
      </w:pPr>
    </w:lvl>
    <w:lvl w:ilvl="6" w:tplc="37392006" w:tentative="1">
      <w:start w:val="1"/>
      <w:numFmt w:val="decimal"/>
      <w:lvlText w:val="%7."/>
      <w:lvlJc w:val="left"/>
      <w:pPr>
        <w:ind w:left="5040" w:hanging="360"/>
      </w:pPr>
    </w:lvl>
    <w:lvl w:ilvl="7" w:tplc="37392006" w:tentative="1">
      <w:start w:val="1"/>
      <w:numFmt w:val="lowerLetter"/>
      <w:lvlText w:val="%8."/>
      <w:lvlJc w:val="left"/>
      <w:pPr>
        <w:ind w:left="5760" w:hanging="360"/>
      </w:pPr>
    </w:lvl>
    <w:lvl w:ilvl="8" w:tplc="373920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74">
    <w:multiLevelType w:val="hybridMultilevel"/>
    <w:lvl w:ilvl="0" w:tplc="32868307">
      <w:start w:val="1"/>
      <w:numFmt w:val="decimal"/>
      <w:lvlText w:val="%1."/>
      <w:lvlJc w:val="left"/>
      <w:pPr>
        <w:ind w:left="720" w:hanging="360"/>
      </w:pPr>
    </w:lvl>
    <w:lvl w:ilvl="1" w:tplc="32868307" w:tentative="1">
      <w:start w:val="1"/>
      <w:numFmt w:val="lowerLetter"/>
      <w:lvlText w:val="%2."/>
      <w:lvlJc w:val="left"/>
      <w:pPr>
        <w:ind w:left="1440" w:hanging="360"/>
      </w:pPr>
    </w:lvl>
    <w:lvl w:ilvl="2" w:tplc="32868307" w:tentative="1">
      <w:start w:val="1"/>
      <w:numFmt w:val="lowerRoman"/>
      <w:lvlText w:val="%3."/>
      <w:lvlJc w:val="right"/>
      <w:pPr>
        <w:ind w:left="2160" w:hanging="180"/>
      </w:pPr>
    </w:lvl>
    <w:lvl w:ilvl="3" w:tplc="32868307" w:tentative="1">
      <w:start w:val="1"/>
      <w:numFmt w:val="decimal"/>
      <w:lvlText w:val="%4."/>
      <w:lvlJc w:val="left"/>
      <w:pPr>
        <w:ind w:left="2880" w:hanging="360"/>
      </w:pPr>
    </w:lvl>
    <w:lvl w:ilvl="4" w:tplc="32868307" w:tentative="1">
      <w:start w:val="1"/>
      <w:numFmt w:val="lowerLetter"/>
      <w:lvlText w:val="%5."/>
      <w:lvlJc w:val="left"/>
      <w:pPr>
        <w:ind w:left="3600" w:hanging="360"/>
      </w:pPr>
    </w:lvl>
    <w:lvl w:ilvl="5" w:tplc="32868307" w:tentative="1">
      <w:start w:val="1"/>
      <w:numFmt w:val="lowerRoman"/>
      <w:lvlText w:val="%6."/>
      <w:lvlJc w:val="right"/>
      <w:pPr>
        <w:ind w:left="4320" w:hanging="180"/>
      </w:pPr>
    </w:lvl>
    <w:lvl w:ilvl="6" w:tplc="32868307" w:tentative="1">
      <w:start w:val="1"/>
      <w:numFmt w:val="decimal"/>
      <w:lvlText w:val="%7."/>
      <w:lvlJc w:val="left"/>
      <w:pPr>
        <w:ind w:left="5040" w:hanging="360"/>
      </w:pPr>
    </w:lvl>
    <w:lvl w:ilvl="7" w:tplc="32868307" w:tentative="1">
      <w:start w:val="1"/>
      <w:numFmt w:val="lowerLetter"/>
      <w:lvlText w:val="%8."/>
      <w:lvlJc w:val="left"/>
      <w:pPr>
        <w:ind w:left="5760" w:hanging="360"/>
      </w:pPr>
    </w:lvl>
    <w:lvl w:ilvl="8" w:tplc="328683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73">
    <w:multiLevelType w:val="hybridMultilevel"/>
    <w:lvl w:ilvl="0" w:tplc="78468143">
      <w:start w:val="1"/>
      <w:numFmt w:val="decimal"/>
      <w:lvlText w:val="%1."/>
      <w:lvlJc w:val="left"/>
      <w:pPr>
        <w:ind w:left="720" w:hanging="360"/>
      </w:pPr>
    </w:lvl>
    <w:lvl w:ilvl="1" w:tplc="78468143" w:tentative="1">
      <w:start w:val="1"/>
      <w:numFmt w:val="lowerLetter"/>
      <w:lvlText w:val="%2."/>
      <w:lvlJc w:val="left"/>
      <w:pPr>
        <w:ind w:left="1440" w:hanging="360"/>
      </w:pPr>
    </w:lvl>
    <w:lvl w:ilvl="2" w:tplc="78468143" w:tentative="1">
      <w:start w:val="1"/>
      <w:numFmt w:val="lowerRoman"/>
      <w:lvlText w:val="%3."/>
      <w:lvlJc w:val="right"/>
      <w:pPr>
        <w:ind w:left="2160" w:hanging="180"/>
      </w:pPr>
    </w:lvl>
    <w:lvl w:ilvl="3" w:tplc="78468143" w:tentative="1">
      <w:start w:val="1"/>
      <w:numFmt w:val="decimal"/>
      <w:lvlText w:val="%4."/>
      <w:lvlJc w:val="left"/>
      <w:pPr>
        <w:ind w:left="2880" w:hanging="360"/>
      </w:pPr>
    </w:lvl>
    <w:lvl w:ilvl="4" w:tplc="78468143" w:tentative="1">
      <w:start w:val="1"/>
      <w:numFmt w:val="lowerLetter"/>
      <w:lvlText w:val="%5."/>
      <w:lvlJc w:val="left"/>
      <w:pPr>
        <w:ind w:left="3600" w:hanging="360"/>
      </w:pPr>
    </w:lvl>
    <w:lvl w:ilvl="5" w:tplc="78468143" w:tentative="1">
      <w:start w:val="1"/>
      <w:numFmt w:val="lowerRoman"/>
      <w:lvlText w:val="%6."/>
      <w:lvlJc w:val="right"/>
      <w:pPr>
        <w:ind w:left="4320" w:hanging="180"/>
      </w:pPr>
    </w:lvl>
    <w:lvl w:ilvl="6" w:tplc="78468143" w:tentative="1">
      <w:start w:val="1"/>
      <w:numFmt w:val="decimal"/>
      <w:lvlText w:val="%7."/>
      <w:lvlJc w:val="left"/>
      <w:pPr>
        <w:ind w:left="5040" w:hanging="360"/>
      </w:pPr>
    </w:lvl>
    <w:lvl w:ilvl="7" w:tplc="78468143" w:tentative="1">
      <w:start w:val="1"/>
      <w:numFmt w:val="lowerLetter"/>
      <w:lvlText w:val="%8."/>
      <w:lvlJc w:val="left"/>
      <w:pPr>
        <w:ind w:left="5760" w:hanging="360"/>
      </w:pPr>
    </w:lvl>
    <w:lvl w:ilvl="8" w:tplc="784681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72">
    <w:multiLevelType w:val="hybridMultilevel"/>
    <w:lvl w:ilvl="0" w:tplc="34214310">
      <w:start w:val="1"/>
      <w:numFmt w:val="decimal"/>
      <w:lvlText w:val="%1."/>
      <w:lvlJc w:val="left"/>
      <w:pPr>
        <w:ind w:left="720" w:hanging="360"/>
      </w:pPr>
    </w:lvl>
    <w:lvl w:ilvl="1" w:tplc="34214310" w:tentative="1">
      <w:start w:val="1"/>
      <w:numFmt w:val="lowerLetter"/>
      <w:lvlText w:val="%2."/>
      <w:lvlJc w:val="left"/>
      <w:pPr>
        <w:ind w:left="1440" w:hanging="360"/>
      </w:pPr>
    </w:lvl>
    <w:lvl w:ilvl="2" w:tplc="34214310" w:tentative="1">
      <w:start w:val="1"/>
      <w:numFmt w:val="lowerRoman"/>
      <w:lvlText w:val="%3."/>
      <w:lvlJc w:val="right"/>
      <w:pPr>
        <w:ind w:left="2160" w:hanging="180"/>
      </w:pPr>
    </w:lvl>
    <w:lvl w:ilvl="3" w:tplc="34214310" w:tentative="1">
      <w:start w:val="1"/>
      <w:numFmt w:val="decimal"/>
      <w:lvlText w:val="%4."/>
      <w:lvlJc w:val="left"/>
      <w:pPr>
        <w:ind w:left="2880" w:hanging="360"/>
      </w:pPr>
    </w:lvl>
    <w:lvl w:ilvl="4" w:tplc="34214310" w:tentative="1">
      <w:start w:val="1"/>
      <w:numFmt w:val="lowerLetter"/>
      <w:lvlText w:val="%5."/>
      <w:lvlJc w:val="left"/>
      <w:pPr>
        <w:ind w:left="3600" w:hanging="360"/>
      </w:pPr>
    </w:lvl>
    <w:lvl w:ilvl="5" w:tplc="34214310" w:tentative="1">
      <w:start w:val="1"/>
      <w:numFmt w:val="lowerRoman"/>
      <w:lvlText w:val="%6."/>
      <w:lvlJc w:val="right"/>
      <w:pPr>
        <w:ind w:left="4320" w:hanging="180"/>
      </w:pPr>
    </w:lvl>
    <w:lvl w:ilvl="6" w:tplc="34214310" w:tentative="1">
      <w:start w:val="1"/>
      <w:numFmt w:val="decimal"/>
      <w:lvlText w:val="%7."/>
      <w:lvlJc w:val="left"/>
      <w:pPr>
        <w:ind w:left="5040" w:hanging="360"/>
      </w:pPr>
    </w:lvl>
    <w:lvl w:ilvl="7" w:tplc="34214310" w:tentative="1">
      <w:start w:val="1"/>
      <w:numFmt w:val="lowerLetter"/>
      <w:lvlText w:val="%8."/>
      <w:lvlJc w:val="left"/>
      <w:pPr>
        <w:ind w:left="5760" w:hanging="360"/>
      </w:pPr>
    </w:lvl>
    <w:lvl w:ilvl="8" w:tplc="342143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71">
    <w:multiLevelType w:val="hybridMultilevel"/>
    <w:lvl w:ilvl="0" w:tplc="49641028">
      <w:start w:val="1"/>
      <w:numFmt w:val="decimal"/>
      <w:lvlText w:val="%1."/>
      <w:lvlJc w:val="left"/>
      <w:pPr>
        <w:ind w:left="720" w:hanging="360"/>
      </w:pPr>
    </w:lvl>
    <w:lvl w:ilvl="1" w:tplc="49641028" w:tentative="1">
      <w:start w:val="1"/>
      <w:numFmt w:val="lowerLetter"/>
      <w:lvlText w:val="%2."/>
      <w:lvlJc w:val="left"/>
      <w:pPr>
        <w:ind w:left="1440" w:hanging="360"/>
      </w:pPr>
    </w:lvl>
    <w:lvl w:ilvl="2" w:tplc="49641028" w:tentative="1">
      <w:start w:val="1"/>
      <w:numFmt w:val="lowerRoman"/>
      <w:lvlText w:val="%3."/>
      <w:lvlJc w:val="right"/>
      <w:pPr>
        <w:ind w:left="2160" w:hanging="180"/>
      </w:pPr>
    </w:lvl>
    <w:lvl w:ilvl="3" w:tplc="49641028" w:tentative="1">
      <w:start w:val="1"/>
      <w:numFmt w:val="decimal"/>
      <w:lvlText w:val="%4."/>
      <w:lvlJc w:val="left"/>
      <w:pPr>
        <w:ind w:left="2880" w:hanging="360"/>
      </w:pPr>
    </w:lvl>
    <w:lvl w:ilvl="4" w:tplc="49641028" w:tentative="1">
      <w:start w:val="1"/>
      <w:numFmt w:val="lowerLetter"/>
      <w:lvlText w:val="%5."/>
      <w:lvlJc w:val="left"/>
      <w:pPr>
        <w:ind w:left="3600" w:hanging="360"/>
      </w:pPr>
    </w:lvl>
    <w:lvl w:ilvl="5" w:tplc="49641028" w:tentative="1">
      <w:start w:val="1"/>
      <w:numFmt w:val="lowerRoman"/>
      <w:lvlText w:val="%6."/>
      <w:lvlJc w:val="right"/>
      <w:pPr>
        <w:ind w:left="4320" w:hanging="180"/>
      </w:pPr>
    </w:lvl>
    <w:lvl w:ilvl="6" w:tplc="49641028" w:tentative="1">
      <w:start w:val="1"/>
      <w:numFmt w:val="decimal"/>
      <w:lvlText w:val="%7."/>
      <w:lvlJc w:val="left"/>
      <w:pPr>
        <w:ind w:left="5040" w:hanging="360"/>
      </w:pPr>
    </w:lvl>
    <w:lvl w:ilvl="7" w:tplc="49641028" w:tentative="1">
      <w:start w:val="1"/>
      <w:numFmt w:val="lowerLetter"/>
      <w:lvlText w:val="%8."/>
      <w:lvlJc w:val="left"/>
      <w:pPr>
        <w:ind w:left="5760" w:hanging="360"/>
      </w:pPr>
    </w:lvl>
    <w:lvl w:ilvl="8" w:tplc="496410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70">
    <w:multiLevelType w:val="hybridMultilevel"/>
    <w:lvl w:ilvl="0" w:tplc="71405317">
      <w:start w:val="1"/>
      <w:numFmt w:val="decimal"/>
      <w:lvlText w:val="%1."/>
      <w:lvlJc w:val="left"/>
      <w:pPr>
        <w:ind w:left="720" w:hanging="360"/>
      </w:pPr>
    </w:lvl>
    <w:lvl w:ilvl="1" w:tplc="71405317" w:tentative="1">
      <w:start w:val="1"/>
      <w:numFmt w:val="lowerLetter"/>
      <w:lvlText w:val="%2."/>
      <w:lvlJc w:val="left"/>
      <w:pPr>
        <w:ind w:left="1440" w:hanging="360"/>
      </w:pPr>
    </w:lvl>
    <w:lvl w:ilvl="2" w:tplc="71405317" w:tentative="1">
      <w:start w:val="1"/>
      <w:numFmt w:val="lowerRoman"/>
      <w:lvlText w:val="%3."/>
      <w:lvlJc w:val="right"/>
      <w:pPr>
        <w:ind w:left="2160" w:hanging="180"/>
      </w:pPr>
    </w:lvl>
    <w:lvl w:ilvl="3" w:tplc="71405317" w:tentative="1">
      <w:start w:val="1"/>
      <w:numFmt w:val="decimal"/>
      <w:lvlText w:val="%4."/>
      <w:lvlJc w:val="left"/>
      <w:pPr>
        <w:ind w:left="2880" w:hanging="360"/>
      </w:pPr>
    </w:lvl>
    <w:lvl w:ilvl="4" w:tplc="71405317" w:tentative="1">
      <w:start w:val="1"/>
      <w:numFmt w:val="lowerLetter"/>
      <w:lvlText w:val="%5."/>
      <w:lvlJc w:val="left"/>
      <w:pPr>
        <w:ind w:left="3600" w:hanging="360"/>
      </w:pPr>
    </w:lvl>
    <w:lvl w:ilvl="5" w:tplc="71405317" w:tentative="1">
      <w:start w:val="1"/>
      <w:numFmt w:val="lowerRoman"/>
      <w:lvlText w:val="%6."/>
      <w:lvlJc w:val="right"/>
      <w:pPr>
        <w:ind w:left="4320" w:hanging="180"/>
      </w:pPr>
    </w:lvl>
    <w:lvl w:ilvl="6" w:tplc="71405317" w:tentative="1">
      <w:start w:val="1"/>
      <w:numFmt w:val="decimal"/>
      <w:lvlText w:val="%7."/>
      <w:lvlJc w:val="left"/>
      <w:pPr>
        <w:ind w:left="5040" w:hanging="360"/>
      </w:pPr>
    </w:lvl>
    <w:lvl w:ilvl="7" w:tplc="71405317" w:tentative="1">
      <w:start w:val="1"/>
      <w:numFmt w:val="lowerLetter"/>
      <w:lvlText w:val="%8."/>
      <w:lvlJc w:val="left"/>
      <w:pPr>
        <w:ind w:left="5760" w:hanging="360"/>
      </w:pPr>
    </w:lvl>
    <w:lvl w:ilvl="8" w:tplc="714053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69">
    <w:multiLevelType w:val="hybridMultilevel"/>
    <w:lvl w:ilvl="0" w:tplc="61482667">
      <w:start w:val="1"/>
      <w:numFmt w:val="decimal"/>
      <w:lvlText w:val="%1."/>
      <w:lvlJc w:val="left"/>
      <w:pPr>
        <w:ind w:left="720" w:hanging="360"/>
      </w:pPr>
    </w:lvl>
    <w:lvl w:ilvl="1" w:tplc="61482667" w:tentative="1">
      <w:start w:val="1"/>
      <w:numFmt w:val="lowerLetter"/>
      <w:lvlText w:val="%2."/>
      <w:lvlJc w:val="left"/>
      <w:pPr>
        <w:ind w:left="1440" w:hanging="360"/>
      </w:pPr>
    </w:lvl>
    <w:lvl w:ilvl="2" w:tplc="61482667" w:tentative="1">
      <w:start w:val="1"/>
      <w:numFmt w:val="lowerRoman"/>
      <w:lvlText w:val="%3."/>
      <w:lvlJc w:val="right"/>
      <w:pPr>
        <w:ind w:left="2160" w:hanging="180"/>
      </w:pPr>
    </w:lvl>
    <w:lvl w:ilvl="3" w:tplc="61482667" w:tentative="1">
      <w:start w:val="1"/>
      <w:numFmt w:val="decimal"/>
      <w:lvlText w:val="%4."/>
      <w:lvlJc w:val="left"/>
      <w:pPr>
        <w:ind w:left="2880" w:hanging="360"/>
      </w:pPr>
    </w:lvl>
    <w:lvl w:ilvl="4" w:tplc="61482667" w:tentative="1">
      <w:start w:val="1"/>
      <w:numFmt w:val="lowerLetter"/>
      <w:lvlText w:val="%5."/>
      <w:lvlJc w:val="left"/>
      <w:pPr>
        <w:ind w:left="3600" w:hanging="360"/>
      </w:pPr>
    </w:lvl>
    <w:lvl w:ilvl="5" w:tplc="61482667" w:tentative="1">
      <w:start w:val="1"/>
      <w:numFmt w:val="lowerRoman"/>
      <w:lvlText w:val="%6."/>
      <w:lvlJc w:val="right"/>
      <w:pPr>
        <w:ind w:left="4320" w:hanging="180"/>
      </w:pPr>
    </w:lvl>
    <w:lvl w:ilvl="6" w:tplc="61482667" w:tentative="1">
      <w:start w:val="1"/>
      <w:numFmt w:val="decimal"/>
      <w:lvlText w:val="%7."/>
      <w:lvlJc w:val="left"/>
      <w:pPr>
        <w:ind w:left="5040" w:hanging="360"/>
      </w:pPr>
    </w:lvl>
    <w:lvl w:ilvl="7" w:tplc="61482667" w:tentative="1">
      <w:start w:val="1"/>
      <w:numFmt w:val="lowerLetter"/>
      <w:lvlText w:val="%8."/>
      <w:lvlJc w:val="left"/>
      <w:pPr>
        <w:ind w:left="5760" w:hanging="360"/>
      </w:pPr>
    </w:lvl>
    <w:lvl w:ilvl="8" w:tplc="614826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68">
    <w:multiLevelType w:val="hybridMultilevel"/>
    <w:lvl w:ilvl="0" w:tplc="949700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1668">
    <w:abstractNumId w:val="11668"/>
  </w:num>
  <w:num w:numId="11669">
    <w:abstractNumId w:val="11669"/>
  </w:num>
  <w:num w:numId="11670">
    <w:abstractNumId w:val="11670"/>
  </w:num>
  <w:num w:numId="11671">
    <w:abstractNumId w:val="11671"/>
  </w:num>
  <w:num w:numId="11672">
    <w:abstractNumId w:val="11672"/>
  </w:num>
  <w:num w:numId="11673">
    <w:abstractNumId w:val="11673"/>
  </w:num>
  <w:num w:numId="11674">
    <w:abstractNumId w:val="11674"/>
  </w:num>
  <w:num w:numId="11675">
    <w:abstractNumId w:val="11675"/>
  </w:num>
  <w:num w:numId="11676">
    <w:abstractNumId w:val="1167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01569865" Type="http://schemas.openxmlformats.org/officeDocument/2006/relationships/comments" Target="comments.xml"/><Relationship Id="rId673905681" Type="http://schemas.microsoft.com/office/2011/relationships/commentsExtended" Target="commentsExtended.xml"/><Relationship Id="rId38022696" Type="http://schemas.openxmlformats.org/officeDocument/2006/relationships/image" Target="media/imgrId38022696.jpg"/><Relationship Id="rId156669bd52b359a89" Type="http://schemas.openxmlformats.org/officeDocument/2006/relationships/hyperlink" Target="https://iservice.lombardini.it/jsp/Template2/manuale.jsp?id=814&amp;parent=1545" TargetMode="External"/><Relationship Id="rId389569bd52b373792" Type="http://schemas.openxmlformats.org/officeDocument/2006/relationships/hyperlink" Target="https://iservice.lombardini.it/jsp/Template2/manuale.jsp?id=283&amp;parent=1136" TargetMode="External"/><Relationship Id="rId820869bd52b386a24" Type="http://schemas.openxmlformats.org/officeDocument/2006/relationships/hyperlink" Target="https://iservice.lombardini.it/jsp/Template2/manuale.jsp?id=198&amp;parent=1000" TargetMode="External"/><Relationship Id="rId687869bd52b39dd95" Type="http://schemas.openxmlformats.org/officeDocument/2006/relationships/hyperlink" Target="https://iservice.lombardini.it/jsp/Template2/manuale.jsp?id=198&amp;parent=1000" TargetMode="External"/><Relationship Id="rId861469bd52b3cf766" Type="http://schemas.openxmlformats.org/officeDocument/2006/relationships/hyperlink" Target="https://iservice.lombardini.it/jsp/Template2/manuale.jsp?id=198&amp;parent=1000" TargetMode="External"/><Relationship Id="rId531169bd52b401bf6" Type="http://schemas.openxmlformats.org/officeDocument/2006/relationships/hyperlink" Target="https://iservice.lombardini.it/jsp/Template2/manuale.jsp?id=198&amp;parent=1000" TargetMode="External"/><Relationship Id="rId246769bd52b3590fe" Type="http://schemas.openxmlformats.org/officeDocument/2006/relationships/image" Target="media/imgrId246769bd52b3590fe.jpg"/><Relationship Id="rId305869bd52b36e74a" Type="http://schemas.openxmlformats.org/officeDocument/2006/relationships/image" Target="media/imgrId305869bd52b36e74a.jpg"/><Relationship Id="rId305469bd52b372ebb" Type="http://schemas.openxmlformats.org/officeDocument/2006/relationships/image" Target="media/imgrId305469bd52b372ebb.jpg"/><Relationship Id="rId929269bd52b37e389" Type="http://schemas.openxmlformats.org/officeDocument/2006/relationships/image" Target="media/imgrId929269bd52b37e389.png"/><Relationship Id="rId349569bd52b3861a5" Type="http://schemas.openxmlformats.org/officeDocument/2006/relationships/image" Target="media/imgrId349569bd52b3861a5.jpg"/><Relationship Id="rId542269bd52b39492f" Type="http://schemas.openxmlformats.org/officeDocument/2006/relationships/image" Target="media/imgrId542269bd52b39492f.png"/><Relationship Id="rId387169bd52b39d4c9" Type="http://schemas.openxmlformats.org/officeDocument/2006/relationships/image" Target="media/imgrId387169bd52b39d4c9.jpg"/><Relationship Id="rId965669bd52b3a9a45" Type="http://schemas.openxmlformats.org/officeDocument/2006/relationships/image" Target="media/imgrId965669bd52b3a9a45.png"/><Relationship Id="rId184269bd52b3bc3d7" Type="http://schemas.openxmlformats.org/officeDocument/2006/relationships/image" Target="media/imgrId184269bd52b3bc3d7.png"/><Relationship Id="rId312269bd52b3ceed2" Type="http://schemas.openxmlformats.org/officeDocument/2006/relationships/image" Target="media/imgrId312269bd52b3ceed2.jpg"/><Relationship Id="rId515069bd52b3e5898" Type="http://schemas.openxmlformats.org/officeDocument/2006/relationships/image" Target="media/imgrId515069bd52b3e5898.png"/><Relationship Id="rId454469bd52b3edb2d" Type="http://schemas.openxmlformats.org/officeDocument/2006/relationships/image" Target="media/imgrId454469bd52b3edb2d.png"/><Relationship Id="rId672169bd52b401293" Type="http://schemas.openxmlformats.org/officeDocument/2006/relationships/image" Target="media/imgrId672169bd52b401293.jpg"/><Relationship Id="rId912869bd52b409d20" Type="http://schemas.openxmlformats.org/officeDocument/2006/relationships/image" Target="media/imgrId912869bd52b409d20.png"/><Relationship Id="rId688869bd52b41557b" Type="http://schemas.openxmlformats.org/officeDocument/2006/relationships/image" Target="media/imgrId688869bd52b41557b.png"/><Relationship Id="rId335369bd52b421c7e" Type="http://schemas.openxmlformats.org/officeDocument/2006/relationships/image" Target="media/imgrId335369bd52b421c7e.pn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8022696" Type="http://schemas.openxmlformats.org/officeDocument/2006/relationships/image" Target="media/imgrId38022696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8022696" Type="http://schemas.openxmlformats.org/officeDocument/2006/relationships/image" Target="media/imgrId38022696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8022696" Type="http://schemas.openxmlformats.org/officeDocument/2006/relationships/image" Target="media/imgrId38022696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8022696" Type="http://schemas.openxmlformats.org/officeDocument/2006/relationships/image" Target="media/imgrId38022696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8022696" Type="http://schemas.openxmlformats.org/officeDocument/2006/relationships/image" Target="media/imgrId38022696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8022696" Type="http://schemas.openxmlformats.org/officeDocument/2006/relationships/image" Target="media/imgrId38022696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