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sulle revisioni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9911182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64309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144469" w:name="ctxt"/>
    <w:bookmarkEnd w:id="5514446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sulle revisioni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le revisioni e messe a punto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strutturate in sequenza, secondo esigenze operative e i metodi di intervento sono stati selezionati, testati ed approvati dai tecnici del Costruttore.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controllo, revisione e messa a punto di gruppi e/o di singoli componenti.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NOTA:</w:t>
      </w:r>
      <w:r>
        <w:rPr>
          <w:color w:val="00274C"/>
          <w:sz w:val="20"/>
          <w:szCs w:val="20"/>
          <w:u w:val="none"/>
        </w:rPr>
        <w:t xml:space="preserve"> Per rintracciare facilmente gli argomenti specifici di interesse, consultare l'indice analitico o l'indice dei capitoli.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qualsiasi intervento, l'operatore deve predisporre tutte le attrezzature e gli utensili per effettuare le operazioni in modo corretto e sicuro.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evitare interventi che potrebbero risultare errati e causare danni al motore, gli operatori devono adottare gli accorgimenti specifici indicati.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qualsiasi operazione di controllo, pulire accuratamente i gruppi e/o i componenti ed eliminare eventuali incrostazioni.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lavare i componenti con vapore o acqua calda, ma utilizzare solo prodotti adeguati.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usare prodotti infiammabili (benzina, gasolio,ecc.) per sgrassare o lavare i componenti, ma utilizzare solo prodotti adeguati.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Asciugare accuratamente con un getto d'aria o appositi panni tutte le superfici lavate e i componenti prima di rimontarli.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Ricoprire tutte le superfici di tutti componenti smontati con uno strato di lubrificante per proteggerle dall'ossidazione.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Verificare l'integrità e lo stato di usura su tutti i componenti sottoposti a smontaggio, per assicurare il buon funzionamento del motore.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Alcuni componenti, quando indicato, devono essere sostituiti in coppia o insieme ad altri (es. semi-cuscinetti di banco/biella, pistone completo di segmenti e spinotto, ecc.).</w:t>
      </w:r>
    </w:p>
    <w:p>
      <w:pPr>
        <w:numPr>
          <w:ilvl w:val="0"/>
          <w:numId w:val="48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Alcune operazioni di rettifica, quando indicato, devono essere esguiti in serie (es. rettifica cilindri, perni di manovella, perni di banco, ecc.).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Basamento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Controllo Condotti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uno scovolino nei punti di accesso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B1,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pulire i condotti olio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Utilizzare aria compressa per eliminare eventuali residui.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Sostituire e montare il tappo conico nel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presente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i tappi nei fori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dopo aver effettuato l'operazione di pulizia.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76018969" name="name988869bdcfa8a2971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365369bdcfa8a29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Posizionare il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di lavoro.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Misurare, con un comparatore, il diametro in corrispondenza dei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longitudinalmente e trasversalmente rispetto all'asse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l'ovalizzazione o l'usura rilevata in un singolo punto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superiore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+0,05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rispetto al valore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necessario sostituire il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32044" name="name738069bdcfa8a7b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169bdcfa8a7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dei cilindri è vietata. *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può essere già presente sul motore.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Valori di rettifica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CILINDRI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PISTONI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+ 0.20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38669651" name="name675269bdcfa8b495a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292569bdcfa8b4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NOTA: in caso di smontaggio del tappo chiusura foro Z2, il nuovo tappo dovrà rispettare la quota di 1.5mm MAX dal piano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57829356" name="name878569bdcfa8c0006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618669bdcfa8c0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60186502" name="name969069bdcfa8c9d41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515069bdcfa8c9d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Controllo alloggi albero a camme 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Negli alloggiamenti dell'albero a camme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(lato distribuzione).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comparatore da interni per rilevare i diametri degli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i diametri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alloggiamento e perno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01030" name="name563969bdcfa8d16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169bdcfa8d1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alloggi e perni albero a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15837349" name="name425569bdcfa8e2922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321869bdcfa8e29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 Controllo piano testa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con un comparatore la planarità del piano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valore di irregolarità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piano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consentito è di: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0,10 mm su tutta l'area;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0,03 mm su un area di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La rettifica del piano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non è consentita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12169753" name="name766869bdcfa8ecd45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551269bdcfa8ec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Controllo albero a camme 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le dimensioni massime delle camme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037351" name="name392369bdcfa8f3d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0969bdcfa8f3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camme.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48070571" name="name401069bdcfa90bc6d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487869bdcfa90b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Controllo alloggi albero a camme 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Negli alloggiamenti dell'albero a camme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comparatore da interni per rilevare i diametri degli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i diametri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alloggiamento e perno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28551" name="name411269bdcfa9129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669bdcfa9129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alloggi e perni albero a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35234150" name="name548369bdcfa91fde9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163369bdcfa91fd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Controllo albero a camme 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le dimensioni massime delle camme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23915" name="name606569bdcfa9259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569bdcfa925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46640631" name="name235169bdcfa9316f9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866769bdcfa9316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Punterie e sedi punterie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Controllo punterie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piano di riscontro e un comparatore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la perpendicolarità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ruotando la punteria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senso della freccia.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0.02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Con un calibro verificare la lunghezza della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0.08 mm.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2416726" name="name615469bdcfa93cb7a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108169bdcfa93cb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Controllo sedi punterie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i diametri delle sedi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al valore della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calcolare il valore di gioco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Se i valori di gioco non sono rispettati, procedere alla sostituzione del componente usurato.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50014" name="name628969bdcfa9447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769bdcfa944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punterie e sedi punterie.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12791" name="name545869bdcfa94fe3d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578469bdcfa94fe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Albero a gomito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Controllo dimensionale e revisione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Lavare accuratamente l'albero a gomito con un apposito detergente.</w:t>
      </w:r>
      <w:r>
        <w:rPr>
          <w:color w:val="00274C"/>
          <w:sz w:val="20"/>
          <w:szCs w:val="20"/>
          <w:u w:val="none"/>
        </w:rPr>
        <w:br/>
        <w:t xml:space="preserve">Inserire uno scovolino in tutti i condotti di lubrificazione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e soffiare aria compressa e liberarli completamente da eventuali residui di sporcizia.</w:t>
      </w:r>
      <w:r>
        <w:rPr>
          <w:color w:val="00274C"/>
          <w:sz w:val="20"/>
          <w:szCs w:val="20"/>
          <w:u w:val="none"/>
        </w:rPr>
        <w:br/>
        <w:t xml:space="preserve">Controllare lo stato di usura e l'integrità delle superfici dei perni di banco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e di biella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Eseguire le operazioni descritte al </w:t>
      </w:r>
      <w:hyperlink r:id="rId861469bdcfa9512f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eseguire le operazioni descritte al </w:t>
      </w:r>
      <w:hyperlink r:id="rId327869bdcfa9514e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tranne Punto </w:t>
      </w:r>
      <w:r>
        <w:rPr>
          <w:b/>
          <w:bCs/>
          <w:color w:val="00274C"/>
          <w:sz w:val="20"/>
          <w:szCs w:val="20"/>
          <w:u w:val="none"/>
        </w:rPr>
        <w:t xml:space="preserve">2, 4, 9 e 10</w:t>
      </w:r>
      <w:r>
        <w:rPr>
          <w:color w:val="00274C"/>
          <w:sz w:val="20"/>
          <w:szCs w:val="20"/>
          <w:u w:val="none"/>
        </w:rPr>
        <w:t xml:space="preserve"> ).</w:t>
      </w:r>
      <w:r>
        <w:rPr>
          <w:color w:val="00274C"/>
          <w:sz w:val="20"/>
          <w:szCs w:val="20"/>
          <w:u w:val="none"/>
        </w:rPr>
        <w:br/>
        <w:t xml:space="preserve">Misurare con un micrometro i perni di biella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e con un comparatore il diametro interno dei semi-cuscinetti di biella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Misurare con un micrometro i perni di banco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e con un comparatore il diametro interno dei semi-cuscinetti di banco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Se i valori di quota descritti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non corrispondono, procedere alla rettifica di tutti i perni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e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L'ingranaggio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sull'albero a gomito è fasato tramite chiavetta, il montaggio dell'ingranaggio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sull'albero avviene dopo che lo stesso è stato riscaldato in forno ad una temperatura stabilizzata di +180°C per un tempo di 5 min.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756998" name="name173269bdcfa95cc18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558569bdcfa95cc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99449" name="name576769bdcfa962c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5669bdcfa962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di banco e di biella devono essere tassativamente sostituiti ad ogni montaggio per evitare il grippaggio, in quanto sono costruiti in materiale speciale senza l'aggiunta di piombo.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0.120 mm.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0.150 mm.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la rettifica dell'albero a gomiti sono previste le minorazioni dei diametri dei semi cuscinetti di banco e di biella di 0,25 mm e di 0,50 mm, per la rettifica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rilevare le quote dei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montaggio dei semicuscinetti minorati, definire il diametro di rettifica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valori di gioco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Diametri perni di biella e perni di banco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Verifica gioco assiale dell'albero a gomito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Eseguire le operazioni descritte al </w:t>
            </w:r>
            <w:hyperlink r:id="rId825769bdcfa967d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e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Con un comparatore, misurare lo spostamento assiale dell'albero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 spostamento assiale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0.18 mm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rilevati non corrispondono, procedere alla sostituzione degli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20067" name="name931869bdcfa97258c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315969bdcfa972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Gruppo biella-pistone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03947" name="name960069bdcfa979b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269bdcfa979b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sostituzione, le bielle e pistoni devono essere sostituiti sempre per tutti i cilindri.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Controllo dimensionale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59738" name="name811969bdcfa981b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8269bdcfa981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effettuare il montaggio dei gruppi biella e pistoni ( </w:t>
            </w:r>
            <w:hyperlink r:id="rId994769bdcfa9826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verificare che la differenza di peso tra i gruppi completi biella e pistone non sia superiore a 8 gr, per evitare sbilanciamenti anomali durante la rotazione dell'albero a gomito e conseguenti danni.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sempre dei riferimenti sulle bielle, sui rispettivi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ad ogni montaggio.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Controllare che le superfici di contatto siano perfettamente integre e pulite.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Montare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biella con i semi-cuscinetti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con un comparatore 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91556" name="name925369bdcfa98cc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569bdcfa98cc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che i semi-cuscinetti della biella e di banco siano accoppiati correttamente.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l'avvertenza del </w:t>
            </w:r>
            <w:hyperlink r:id="rId164269bdcfa98dc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minorata.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valore di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rispettato, è necessario sostituire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Rilevare le 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confrontarle con quelle descritte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rilevati non rispettano quelli descritti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procedere alla sostituzione della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46144996" name="name912369bdcfa997de8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610769bdcfa997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138560" name="name269169bdcfa99fd83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453769bdcfa99fd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173129" name="name851569bdcfa9a7490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229769bdcfa9a7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Controllo parallelismo assi spinotto-perno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Lubrificare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lo spinotto nella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Controllare con un comparatore il parallelismo tra gli assi della testa di biella e del piede di biella.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L'errore di parallelismo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rilevato alle estremità dello spinotto,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0,015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di parallelismo non corrispondono a quelli indicati, sostituire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segmenti pistone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Inserire il segmento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cilindro, 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(distanza tra le punte del segmento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Ripetere l'operazione per tutti i segmenti di tenuta.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Se la quota rilevata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corrisponde ai valori indicati nella tabella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sostituire i segmenti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81571" name="name612769bdcfa9af5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469bdcfa9af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segmenti di tenuta non possono essere sostituiti singolarmente.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  vedere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individuare i segmenti.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SEGMENTI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442307" name="name131169bdcfa9ba322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593969bdcfa9ba3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810285" name="name900769bdcfa9c1f35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319969bdcfa9c1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Controllo dimensionale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Pulire accuratamente il pistone.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Rilevare il diametro del pistone a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dalla base del mantello in corrispondenza delle finestre sulla grafitatura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stabilire il valore di gioco dei pistoni con diametro maggiorato.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corrispondenza del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indicato: 3 cifre per il pistone STD;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+0.5 per il pistone con diametro maggiorato di 0.5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per il pistone con diametro maggiorato di 1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 il gioco fra cilindro e pistone è superiore a 0.074 mm, è neccessario sostituire il pistone e i segmenti di tenuta.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10692" name="name976369bdcfa9c9c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3669bdcfa9c9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CILINDRI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PISTONI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39125" name="name166069bdcfa9d509a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883069bdcfa9d5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307454" name="name352369bdcfa9dc843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457969bdcfa9dc8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72050" name="name893469bdcfa9e08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7169bdcfa9e08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Rilevare, con uno spessimetro, il gioco del segmento di tenuta nella rispettiva sede (quote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gioco non corrisponde ai valori indicati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sostituire i segmenti di tenuta e il pistone.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SEGMENTI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7908097" name="name111169bdcfa9ecf8a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921269bdcfa9ec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Controllo planarità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Posizionare la testa su un piano di riscontro, e verificare con un comparatore la planarità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Il valore di irregolarità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0,10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valore non è rispettato, è necessario effettuare l'operazione di rettifica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L'asportazione di materiale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0535" name="name225069bdcfa9f3b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5269bdcfa9f3b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deve essere eseguita con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montati.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è vietata su tutti i motori provvisti di targhetta EPA (vedere </w:t>
            </w:r>
            <w:hyperlink r:id="rId143969bdcfaa005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27913964" name="name969669bdcfaa0b86e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145069bdcfaa0b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Controllo sedi valvole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rientranza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ogni valvola rispetto al piano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0.60 mm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0.85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Il valore di rientranza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sui componenti usurati è di 1.10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 il valore rilevato non corrisponde ai valori indicati, sostituire il componente usurato.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626095" name="name675769bdcfaa12c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869bdcfaa12b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sedi devono essere lavorate dopo il piantaggio per raggiungere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rivolgersi ad un officina di rettifica per tali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Molle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dinamometro, sottoporre la molla a due diverse forze (in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verificare che la lunghezza della molla, corrisponda ai valori indicati in tabella.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codice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montato a partire dal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PESO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LUNGHEZZA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9018" name="name183369bdcfaa1de3d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309069bdcfaa1de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3231256" name="name526669bdcfaa2561c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619969bdcfaa25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Controllo guide valvole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steli e le guide valvole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Se i diametri non corrispondono ai valori indicati, sostituire le valvole o le guide.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e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0.10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Rispettare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montaggio delle guide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2944" name="name155069bdcfaa2d8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7369bdcfaa2d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le misurazioni in più punti per individuare ovalizzazioni e/o usure concentrate.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stelo - guida valvole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31701767" name="name472769bdcfaa396ef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987969bdcfaa396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Sostituzione guide valvole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guide di aspirazione e scarico sono entrambe di ghisa grigia a matrice perlitica fosforosa e dimensionalmente sono uguali.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Le guide sono montate ad interferenza, è possibile il montaggio raffreddando le guide con l'ausilio di azoto liquido.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Prima di eseguire il montaggio di nuove guide, 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ed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calcolare il valore di interferenza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Rispettare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montaggio delle guide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02405" name="name130369bdcfaa405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9469bdcfaa40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guide devono essere lavorate per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piantaggio, rivolgersi ad un officina di rettifica per tali operazioni.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guida valvole - sede guida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INTERFERENZA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66551564" name="name379969bdcfaa4c9d2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777169bdcfaa4c9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Controllo bilancieri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dei fori M posti sul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(vista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 e 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devono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che tutti i condotti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o ostruzioni.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76167529" name="name212169bdcfaa57c4e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753069bdcfaa57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694814" name="name316669bdcfaa63fb3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150669bdcfaa63f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956423" name="name437269bdcfaa6f39f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314169bdcfaa6f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pompa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Controllo dimensionale e visivo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Eseguire le operazioni descritte al  </w:t>
            </w:r>
            <w:hyperlink r:id="rId169469bdcfaa703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e Par.7.8.4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Rilevare il valore di gioco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 denti dei rotori, 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Pulire accuratamente tutti i componenti, controllare che tutte le superfici di contatto e di accoppiamento C sul corpo pompa D, non siano usurate.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179293" name="name872669bdcfaa75b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469bdcfaa75b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carter distribuzione completo di pompa olio, se il risultato dei controlli effettuati, non soddisfa le condizioni descritte.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Al montaggio,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visibili.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09400" name="name729169bdcfaa7d233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702569bdcfaa7d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29110" name="name891969bdcfaa8504c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534769bdcfaa850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 Controllo gioco rotori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770985" name="name700069bdcfaa88f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0669bdcfaa88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completo di pompa olio, se si riscontrano segni di usura nella zona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8.32- 8.32b)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H, L e M e L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devono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Per il montaggio eseguire le operazioni descritte dal </w:t>
            </w:r>
            <w:hyperlink r:id="rId621469bdcfaa8a9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al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666874" name="name236569bdcfaa94072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338769bdcfaa94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26211" name="name466369bdcfaa9ff53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146169bdcfaa9f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31645875" name="name202869bdcfaaaea66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628669bdcfaaaea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Controllo valvola pressione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lunghezza libera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deve essere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valore rilevato non corrisponde al valore indicato, sostituire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Tappo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Guarnizione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Molla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Pistoncino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223189" name="name465469bdcfaaba777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896369bdcfaaba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827">
    <w:multiLevelType w:val="hybridMultilevel"/>
    <w:lvl w:ilvl="0" w:tplc="63576140">
      <w:start w:val="1"/>
      <w:numFmt w:val="decimal"/>
      <w:lvlText w:val="%1."/>
      <w:lvlJc w:val="left"/>
      <w:pPr>
        <w:ind w:left="720" w:hanging="360"/>
      </w:pPr>
    </w:lvl>
    <w:lvl w:ilvl="1" w:tplc="63576140" w:tentative="1">
      <w:start w:val="1"/>
      <w:numFmt w:val="lowerLetter"/>
      <w:lvlText w:val="%2."/>
      <w:lvlJc w:val="left"/>
      <w:pPr>
        <w:ind w:left="1440" w:hanging="360"/>
      </w:pPr>
    </w:lvl>
    <w:lvl w:ilvl="2" w:tplc="63576140" w:tentative="1">
      <w:start w:val="1"/>
      <w:numFmt w:val="lowerRoman"/>
      <w:lvlText w:val="%3."/>
      <w:lvlJc w:val="right"/>
      <w:pPr>
        <w:ind w:left="2160" w:hanging="180"/>
      </w:pPr>
    </w:lvl>
    <w:lvl w:ilvl="3" w:tplc="63576140" w:tentative="1">
      <w:start w:val="1"/>
      <w:numFmt w:val="decimal"/>
      <w:lvlText w:val="%4."/>
      <w:lvlJc w:val="left"/>
      <w:pPr>
        <w:ind w:left="2880" w:hanging="360"/>
      </w:pPr>
    </w:lvl>
    <w:lvl w:ilvl="4" w:tplc="63576140" w:tentative="1">
      <w:start w:val="1"/>
      <w:numFmt w:val="lowerLetter"/>
      <w:lvlText w:val="%5."/>
      <w:lvlJc w:val="left"/>
      <w:pPr>
        <w:ind w:left="3600" w:hanging="360"/>
      </w:pPr>
    </w:lvl>
    <w:lvl w:ilvl="5" w:tplc="63576140" w:tentative="1">
      <w:start w:val="1"/>
      <w:numFmt w:val="lowerRoman"/>
      <w:lvlText w:val="%6."/>
      <w:lvlJc w:val="right"/>
      <w:pPr>
        <w:ind w:left="4320" w:hanging="180"/>
      </w:pPr>
    </w:lvl>
    <w:lvl w:ilvl="6" w:tplc="63576140" w:tentative="1">
      <w:start w:val="1"/>
      <w:numFmt w:val="decimal"/>
      <w:lvlText w:val="%7."/>
      <w:lvlJc w:val="left"/>
      <w:pPr>
        <w:ind w:left="5040" w:hanging="360"/>
      </w:pPr>
    </w:lvl>
    <w:lvl w:ilvl="7" w:tplc="63576140" w:tentative="1">
      <w:start w:val="1"/>
      <w:numFmt w:val="lowerLetter"/>
      <w:lvlText w:val="%8."/>
      <w:lvlJc w:val="left"/>
      <w:pPr>
        <w:ind w:left="5760" w:hanging="360"/>
      </w:pPr>
    </w:lvl>
    <w:lvl w:ilvl="8" w:tplc="63576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6">
    <w:multiLevelType w:val="hybridMultilevel"/>
    <w:lvl w:ilvl="0" w:tplc="37421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826">
    <w:abstractNumId w:val="4826"/>
  </w:num>
  <w:num w:numId="4827">
    <w:abstractNumId w:val="48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55654091" Type="http://schemas.openxmlformats.org/officeDocument/2006/relationships/comments" Target="comments.xml"/><Relationship Id="rId249417428" Type="http://schemas.microsoft.com/office/2011/relationships/commentsExtended" Target="commentsExtended.xml"/><Relationship Id="rId26430901" Type="http://schemas.openxmlformats.org/officeDocument/2006/relationships/image" Target="media/imgrId26430901.jpg"/><Relationship Id="rId861469bdcfa9512fa" Type="http://schemas.openxmlformats.org/officeDocument/2006/relationships/hyperlink" Target="https://iservice.lombardini.it/jsp/Template2/manuale.jsp?id=160&amp;parent=1000" TargetMode="External"/><Relationship Id="rId327869bdcfa9514ef" Type="http://schemas.openxmlformats.org/officeDocument/2006/relationships/hyperlink" Target="https://iservice.lombardini.it/jsp/Template2/manuale.jsp?id=160&amp;parent=1000" TargetMode="External"/><Relationship Id="rId825769bdcfa967d59" Type="http://schemas.openxmlformats.org/officeDocument/2006/relationships/hyperlink" Target="https://iservice.lombardini.it/jsp/Template2/manuale.jsp?id=160&amp;parent=1000" TargetMode="External"/><Relationship Id="rId994769bdcfa9826ed" Type="http://schemas.openxmlformats.org/officeDocument/2006/relationships/hyperlink" Target="https://iservice.lombardini.it/jsp/Template2/manuale.jsp?id=160&amp;parent=1000" TargetMode="External"/><Relationship Id="rId164269bdcfa98dcba" Type="http://schemas.openxmlformats.org/officeDocument/2006/relationships/hyperlink" Target="https://iservice.lombardini.it/jsp/Template2/manuale.jsp?id=154&amp;parent=1000" TargetMode="External"/><Relationship Id="rId143969bdcfaa005ed" Type="http://schemas.openxmlformats.org/officeDocument/2006/relationships/hyperlink" Target="https://iservice.lombardini.it/jsp/Template2/manuale.jsp?id=51&amp;parent=1000" TargetMode="External"/><Relationship Id="rId169469bdcfaa7036a" Type="http://schemas.openxmlformats.org/officeDocument/2006/relationships/hyperlink" Target="https://iservice.lombardini.it/jsp/Template2/manuale.jsp?id=141&amp;parent=1000" TargetMode="External"/><Relationship Id="rId621469bdcfaa8a932" Type="http://schemas.openxmlformats.org/officeDocument/2006/relationships/hyperlink" Target="https://iservice.lombardini.it/jsp/Template2/manuale.jsp?id=167&amp;parent=1000" TargetMode="External"/><Relationship Id="rId365369bdcfa8a296c" Type="http://schemas.openxmlformats.org/officeDocument/2006/relationships/image" Target="media/imgrId365369bdcfa8a296c.jpg"/><Relationship Id="rId574169bdcfa8a7b92" Type="http://schemas.openxmlformats.org/officeDocument/2006/relationships/image" Target="media/imgrId574169bdcfa8a7b92.jpg"/><Relationship Id="rId292569bdcfa8b4956" Type="http://schemas.openxmlformats.org/officeDocument/2006/relationships/image" Target="media/imgrId292569bdcfa8b4956.jpg"/><Relationship Id="rId618669bdcfa8c0001" Type="http://schemas.openxmlformats.org/officeDocument/2006/relationships/image" Target="media/imgrId618669bdcfa8c0001.png"/><Relationship Id="rId515069bdcfa8c9d3a" Type="http://schemas.openxmlformats.org/officeDocument/2006/relationships/image" Target="media/imgrId515069bdcfa8c9d3a.png"/><Relationship Id="rId887169bdcfa8d16b4" Type="http://schemas.openxmlformats.org/officeDocument/2006/relationships/image" Target="media/imgrId887169bdcfa8d16b4.jpg"/><Relationship Id="rId321869bdcfa8e291d" Type="http://schemas.openxmlformats.org/officeDocument/2006/relationships/image" Target="media/imgrId321869bdcfa8e291d.jpg"/><Relationship Id="rId551269bdcfa8ecd40" Type="http://schemas.openxmlformats.org/officeDocument/2006/relationships/image" Target="media/imgrId551269bdcfa8ecd40.jpg"/><Relationship Id="rId620969bdcfa8f3d71" Type="http://schemas.openxmlformats.org/officeDocument/2006/relationships/image" Target="media/imgrId620969bdcfa8f3d71.jpg"/><Relationship Id="rId487869bdcfa90bc69" Type="http://schemas.openxmlformats.org/officeDocument/2006/relationships/image" Target="media/imgrId487869bdcfa90bc69.jpg"/><Relationship Id="rId987669bdcfa9129e3" Type="http://schemas.openxmlformats.org/officeDocument/2006/relationships/image" Target="media/imgrId987669bdcfa9129e3.jpg"/><Relationship Id="rId163369bdcfa91fde4" Type="http://schemas.openxmlformats.org/officeDocument/2006/relationships/image" Target="media/imgrId163369bdcfa91fde4.jpg"/><Relationship Id="rId366569bdcfa9259b5" Type="http://schemas.openxmlformats.org/officeDocument/2006/relationships/image" Target="media/imgrId366569bdcfa9259b5.jpg"/><Relationship Id="rId866769bdcfa9316f5" Type="http://schemas.openxmlformats.org/officeDocument/2006/relationships/image" Target="media/imgrId866769bdcfa9316f5.jpg"/><Relationship Id="rId108169bdcfa93cb74" Type="http://schemas.openxmlformats.org/officeDocument/2006/relationships/image" Target="media/imgrId108169bdcfa93cb74.jpg"/><Relationship Id="rId665769bdcfa944739" Type="http://schemas.openxmlformats.org/officeDocument/2006/relationships/image" Target="media/imgrId665769bdcfa944739.jpg"/><Relationship Id="rId578469bdcfa94fe38" Type="http://schemas.openxmlformats.org/officeDocument/2006/relationships/image" Target="media/imgrId578469bdcfa94fe38.jpg"/><Relationship Id="rId558569bdcfa95cc13" Type="http://schemas.openxmlformats.org/officeDocument/2006/relationships/image" Target="media/imgrId558569bdcfa95cc13.jpg"/><Relationship Id="rId165669bdcfa962c0a" Type="http://schemas.openxmlformats.org/officeDocument/2006/relationships/image" Target="media/imgrId165669bdcfa962c0a.jpg"/><Relationship Id="rId315969bdcfa972586" Type="http://schemas.openxmlformats.org/officeDocument/2006/relationships/image" Target="media/imgrId315969bdcfa972586.jpg"/><Relationship Id="rId449269bdcfa979be2" Type="http://schemas.openxmlformats.org/officeDocument/2006/relationships/image" Target="media/imgrId449269bdcfa979be2.jpg"/><Relationship Id="rId728269bdcfa981b54" Type="http://schemas.openxmlformats.org/officeDocument/2006/relationships/image" Target="media/imgrId728269bdcfa981b54.jpg"/><Relationship Id="rId538569bdcfa98cce6" Type="http://schemas.openxmlformats.org/officeDocument/2006/relationships/image" Target="media/imgrId538569bdcfa98cce6.jpg"/><Relationship Id="rId610769bdcfa997de0" Type="http://schemas.openxmlformats.org/officeDocument/2006/relationships/image" Target="media/imgrId610769bdcfa997de0.jpg"/><Relationship Id="rId453769bdcfa99fd7d" Type="http://schemas.openxmlformats.org/officeDocument/2006/relationships/image" Target="media/imgrId453769bdcfa99fd7d.jpg"/><Relationship Id="rId229769bdcfa9a748b" Type="http://schemas.openxmlformats.org/officeDocument/2006/relationships/image" Target="media/imgrId229769bdcfa9a748b.jpg"/><Relationship Id="rId102469bdcfa9af593" Type="http://schemas.openxmlformats.org/officeDocument/2006/relationships/image" Target="media/imgrId102469bdcfa9af593.jpg"/><Relationship Id="rId593969bdcfa9ba31d" Type="http://schemas.openxmlformats.org/officeDocument/2006/relationships/image" Target="media/imgrId593969bdcfa9ba31d.jpg"/><Relationship Id="rId319969bdcfa9c1f2f" Type="http://schemas.openxmlformats.org/officeDocument/2006/relationships/image" Target="media/imgrId319969bdcfa9c1f2f.jpg"/><Relationship Id="rId243669bdcfa9c9cab" Type="http://schemas.openxmlformats.org/officeDocument/2006/relationships/image" Target="media/imgrId243669bdcfa9c9cab.jpg"/><Relationship Id="rId883069bdcfa9d5096" Type="http://schemas.openxmlformats.org/officeDocument/2006/relationships/image" Target="media/imgrId883069bdcfa9d5096.jpg"/><Relationship Id="rId457969bdcfa9dc83d" Type="http://schemas.openxmlformats.org/officeDocument/2006/relationships/image" Target="media/imgrId457969bdcfa9dc83d.jpg"/><Relationship Id="rId917169bdcfa9e08b5" Type="http://schemas.openxmlformats.org/officeDocument/2006/relationships/image" Target="media/imgrId917169bdcfa9e08b5.jpg"/><Relationship Id="rId921269bdcfa9ecf84" Type="http://schemas.openxmlformats.org/officeDocument/2006/relationships/image" Target="media/imgrId921269bdcfa9ecf84.jpg"/><Relationship Id="rId775269bdcfa9f3bf3" Type="http://schemas.openxmlformats.org/officeDocument/2006/relationships/image" Target="media/imgrId775269bdcfa9f3bf3.jpg"/><Relationship Id="rId145069bdcfaa0b869" Type="http://schemas.openxmlformats.org/officeDocument/2006/relationships/image" Target="media/imgrId145069bdcfaa0b869.jpg"/><Relationship Id="rId246869bdcfaa12bfd" Type="http://schemas.openxmlformats.org/officeDocument/2006/relationships/image" Target="media/imgrId246869bdcfaa12bfd.jpg"/><Relationship Id="rId309069bdcfaa1de38" Type="http://schemas.openxmlformats.org/officeDocument/2006/relationships/image" Target="media/imgrId309069bdcfaa1de38.jpg"/><Relationship Id="rId619969bdcfaa25617" Type="http://schemas.openxmlformats.org/officeDocument/2006/relationships/image" Target="media/imgrId619969bdcfaa25617.jpg"/><Relationship Id="rId127369bdcfaa2d877" Type="http://schemas.openxmlformats.org/officeDocument/2006/relationships/image" Target="media/imgrId127369bdcfaa2d877.jpg"/><Relationship Id="rId987969bdcfaa396ea" Type="http://schemas.openxmlformats.org/officeDocument/2006/relationships/image" Target="media/imgrId987969bdcfaa396ea.jpg"/><Relationship Id="rId109469bdcfaa405df" Type="http://schemas.openxmlformats.org/officeDocument/2006/relationships/image" Target="media/imgrId109469bdcfaa405df.jpg"/><Relationship Id="rId777169bdcfaa4c9ce" Type="http://schemas.openxmlformats.org/officeDocument/2006/relationships/image" Target="media/imgrId777169bdcfaa4c9ce.jpg"/><Relationship Id="rId753069bdcfaa57c48" Type="http://schemas.openxmlformats.org/officeDocument/2006/relationships/image" Target="media/imgrId753069bdcfaa57c48.png"/><Relationship Id="rId150669bdcfaa63fae" Type="http://schemas.openxmlformats.org/officeDocument/2006/relationships/image" Target="media/imgrId150669bdcfaa63fae.png"/><Relationship Id="rId314169bdcfaa6f399" Type="http://schemas.openxmlformats.org/officeDocument/2006/relationships/image" Target="media/imgrId314169bdcfaa6f399.png"/><Relationship Id="rId385469bdcfaa75be6" Type="http://schemas.openxmlformats.org/officeDocument/2006/relationships/image" Target="media/imgrId385469bdcfaa75be6.jpg"/><Relationship Id="rId702569bdcfaa7d22e" Type="http://schemas.openxmlformats.org/officeDocument/2006/relationships/image" Target="media/imgrId702569bdcfaa7d22e.jpg"/><Relationship Id="rId534769bdcfaa85046" Type="http://schemas.openxmlformats.org/officeDocument/2006/relationships/image" Target="media/imgrId534769bdcfaa85046.jpg"/><Relationship Id="rId970669bdcfaa88fbd" Type="http://schemas.openxmlformats.org/officeDocument/2006/relationships/image" Target="media/imgrId970669bdcfaa88fbd.jpg"/><Relationship Id="rId338769bdcfaa9406e" Type="http://schemas.openxmlformats.org/officeDocument/2006/relationships/image" Target="media/imgrId338769bdcfaa9406e.jpg"/><Relationship Id="rId146169bdcfaa9ff4e" Type="http://schemas.openxmlformats.org/officeDocument/2006/relationships/image" Target="media/imgrId146169bdcfaa9ff4e.jpg"/><Relationship Id="rId628669bdcfaaaea61" Type="http://schemas.openxmlformats.org/officeDocument/2006/relationships/image" Target="media/imgrId628669bdcfaaaea61.png"/><Relationship Id="rId896369bdcfaaba772" Type="http://schemas.openxmlformats.org/officeDocument/2006/relationships/image" Target="media/imgrId896369bdcfaaba77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430901" Type="http://schemas.openxmlformats.org/officeDocument/2006/relationships/image" Target="media/imgrId2643090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430901" Type="http://schemas.openxmlformats.org/officeDocument/2006/relationships/image" Target="media/imgrId2643090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430901" Type="http://schemas.openxmlformats.org/officeDocument/2006/relationships/image" Target="media/imgrId2643090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430901" Type="http://schemas.openxmlformats.org/officeDocument/2006/relationships/image" Target="media/imgrId2643090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430901" Type="http://schemas.openxmlformats.org/officeDocument/2006/relationships/image" Target="media/imgrId2643090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430901" Type="http://schemas.openxmlformats.org/officeDocument/2006/relationships/image" Target="media/imgrId2643090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