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Owner Manual KDW 502 | 702 | 1003 | 1404 - K-HEM 1003 (Rev. 03.3)</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807200" cy="5110480"/>
            <wp:effectExtent l="0" t="127000" r="0" b="0"/>
            <wp:docPr id="21416900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7144115" cstate="print"/>
                    <a:stretch>
                      <a:fillRect/>
                    </a:stretch>
                  </pic:blipFill>
                  <pic:spPr>
                    <a:xfrm>
                      <a:off x="0" y="0"/>
                      <a:ext cx="6807200" cy="511048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KDW 502-702-1003-1404 - K-HEM 1003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9354057" w:name="ctxt"/>
    <w:bookmarkEnd w:id="39354057"/>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component that transforms mechanical energy into AC electrical energy.</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0000"/>
                <w:position w:val="0"/>
                <w:sz w:val="20"/>
                <w:szCs w:val="20"/>
                <w:u w:val="none"/>
              </w:rPr>
              <w:t xml:space="preserve">REHLKO </w:t>
            </w:r>
            <w:r>
              <w:rPr>
                <w:color w:val="00274C"/>
                <w:position w:val="0"/>
                <w:sz w:val="20"/>
                <w:szCs w:val="20"/>
                <w:u w:val="none"/>
              </w:rPr>
              <w:t xml:space="preserve"> authorised workshop.</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0000"/>
                <w:position w:val="0"/>
                <w:sz w:val="20"/>
                <w:szCs w:val="20"/>
                <w:u w:val="none"/>
              </w:rPr>
              <w:t xml:space="preserve">REHLKO </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Chemical reaction of a mixture composed of fuel and fuel (air) inside a combustion chamber.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Figure.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Paragraph.</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Reference.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Serial number (engine identification name plate) indicating the engine identification series/chassis number.</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Table.</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15.1</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56976637" name="name641869e3fdc4341f3"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105369e3fdc4341f1"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8098905" name="name105569e3fdc43a25d"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81369e3fdc43a25b"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095">
    <w:multiLevelType w:val="hybridMultilevel"/>
    <w:lvl w:ilvl="0" w:tplc="32928725">
      <w:start w:val="1"/>
      <w:numFmt w:val="decimal"/>
      <w:lvlText w:val="%1."/>
      <w:lvlJc w:val="left"/>
      <w:pPr>
        <w:ind w:left="720" w:hanging="360"/>
      </w:pPr>
    </w:lvl>
    <w:lvl w:ilvl="1" w:tplc="32928725" w:tentative="1">
      <w:start w:val="1"/>
      <w:numFmt w:val="lowerLetter"/>
      <w:lvlText w:val="%2."/>
      <w:lvlJc w:val="left"/>
      <w:pPr>
        <w:ind w:left="1440" w:hanging="360"/>
      </w:pPr>
    </w:lvl>
    <w:lvl w:ilvl="2" w:tplc="32928725" w:tentative="1">
      <w:start w:val="1"/>
      <w:numFmt w:val="lowerRoman"/>
      <w:lvlText w:val="%3."/>
      <w:lvlJc w:val="right"/>
      <w:pPr>
        <w:ind w:left="2160" w:hanging="180"/>
      </w:pPr>
    </w:lvl>
    <w:lvl w:ilvl="3" w:tplc="32928725" w:tentative="1">
      <w:start w:val="1"/>
      <w:numFmt w:val="decimal"/>
      <w:lvlText w:val="%4."/>
      <w:lvlJc w:val="left"/>
      <w:pPr>
        <w:ind w:left="2880" w:hanging="360"/>
      </w:pPr>
    </w:lvl>
    <w:lvl w:ilvl="4" w:tplc="32928725" w:tentative="1">
      <w:start w:val="1"/>
      <w:numFmt w:val="lowerLetter"/>
      <w:lvlText w:val="%5."/>
      <w:lvlJc w:val="left"/>
      <w:pPr>
        <w:ind w:left="3600" w:hanging="360"/>
      </w:pPr>
    </w:lvl>
    <w:lvl w:ilvl="5" w:tplc="32928725" w:tentative="1">
      <w:start w:val="1"/>
      <w:numFmt w:val="lowerRoman"/>
      <w:lvlText w:val="%6."/>
      <w:lvlJc w:val="right"/>
      <w:pPr>
        <w:ind w:left="4320" w:hanging="180"/>
      </w:pPr>
    </w:lvl>
    <w:lvl w:ilvl="6" w:tplc="32928725" w:tentative="1">
      <w:start w:val="1"/>
      <w:numFmt w:val="decimal"/>
      <w:lvlText w:val="%7."/>
      <w:lvlJc w:val="left"/>
      <w:pPr>
        <w:ind w:left="5040" w:hanging="360"/>
      </w:pPr>
    </w:lvl>
    <w:lvl w:ilvl="7" w:tplc="32928725" w:tentative="1">
      <w:start w:val="1"/>
      <w:numFmt w:val="lowerLetter"/>
      <w:lvlText w:val="%8."/>
      <w:lvlJc w:val="left"/>
      <w:pPr>
        <w:ind w:left="5760" w:hanging="360"/>
      </w:pPr>
    </w:lvl>
    <w:lvl w:ilvl="8" w:tplc="32928725" w:tentative="1">
      <w:start w:val="1"/>
      <w:numFmt w:val="lowerRoman"/>
      <w:lvlText w:val="%9."/>
      <w:lvlJc w:val="right"/>
      <w:pPr>
        <w:ind w:left="6480" w:hanging="180"/>
      </w:pPr>
    </w:lvl>
  </w:abstractNum>
  <w:abstractNum w:abstractNumId="17094">
    <w:multiLevelType w:val="hybridMultilevel"/>
    <w:lvl w:ilvl="0" w:tplc="590251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094">
    <w:abstractNumId w:val="17094"/>
  </w:num>
  <w:num w:numId="17095">
    <w:abstractNumId w:val="170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4693566" Type="http://schemas.openxmlformats.org/officeDocument/2006/relationships/comments" Target="comments.xml"/><Relationship Id="rId601518164" Type="http://schemas.microsoft.com/office/2011/relationships/commentsExtended" Target="commentsExtended.xml"/><Relationship Id="rId37144115" Type="http://schemas.openxmlformats.org/officeDocument/2006/relationships/image" Target="media/imgrId37144115.jpg"/><Relationship Id="rId105369e3fdc4341f1" Type="http://schemas.openxmlformats.org/officeDocument/2006/relationships/image" Target="media/imgrId105369e3fdc4341f1.png"/><Relationship Id="rId581369e3fdc43a25b" Type="http://schemas.openxmlformats.org/officeDocument/2006/relationships/image" Target="media/imgrId581369e3fdc43a25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7144115" Type="http://schemas.openxmlformats.org/officeDocument/2006/relationships/image" Target="media/imgrId3714411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7144115" Type="http://schemas.openxmlformats.org/officeDocument/2006/relationships/image" Target="media/imgrId3714411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7144115" Type="http://schemas.openxmlformats.org/officeDocument/2006/relationships/image" Target="media/imgrId3714411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7144115" Type="http://schemas.openxmlformats.org/officeDocument/2006/relationships/image" Target="media/imgrId3714411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7144115" Type="http://schemas.openxmlformats.org/officeDocument/2006/relationships/image" Target="media/imgrId3714411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7144115" Type="http://schemas.openxmlformats.org/officeDocument/2006/relationships/image" Target="media/imgrId3714411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