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Angaben zur Garantie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KDI-TCP 3404 E5: Verwendung und Wartung (REV. 01.2)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88623372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1171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945226" w:name="ctxt"/>
    <w:bookmarkEnd w:id="109452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Angaben zur Garantie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Garantiebedingungen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DIESELMOTOREN WELTWEITE GARANTIEBEDINGUNGEN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0000"/>
                <w:position w:val="-2"/>
                <w:sz w:val="20"/>
                <w:szCs w:val="20"/>
                <w:u w:val="none"/>
              </w:rPr>
              <w:t xml:space="preserve">Besuchen Sie die Website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860569eb0e58a2334" w:history="1">
              <w:r>
                <w:rPr>
                  <w:rStyle w:val="DefaultParagraphFontPHPDOCX"/>
                  <w:color w:val="3F6FDE"/>
                  <w:position w:val="-2"/>
                  <w:sz w:val="20"/>
                  <w:szCs w:val="20"/>
                  <w:u w:val="single" w:color=""/>
                </w:rPr>
                <w:t xml:space="preserve">https://www.engines.rehlko.com/warranty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color w:val="000000"/>
                <w:position w:val="-2"/>
                <w:sz w:val="20"/>
                <w:szCs w:val="20"/>
                <w:u w:val="none"/>
              </w:rPr>
              <w:t xml:space="preserve"> und wählen Sie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Diesel Engines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color w:val="000000"/>
                <w:position w:val="-2"/>
                <w:sz w:val="20"/>
                <w:szCs w:val="20"/>
                <w:u w:val="none"/>
              </w:rPr>
              <w:t xml:space="preserve">aus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674">
    <w:multiLevelType w:val="hybridMultilevel"/>
    <w:lvl w:ilvl="0" w:tplc="19606307">
      <w:start w:val="1"/>
      <w:numFmt w:val="decimal"/>
      <w:lvlText w:val="%1."/>
      <w:lvlJc w:val="left"/>
      <w:pPr>
        <w:ind w:left="720" w:hanging="360"/>
      </w:pPr>
    </w:lvl>
    <w:lvl w:ilvl="1" w:tplc="19606307" w:tentative="1">
      <w:start w:val="1"/>
      <w:numFmt w:val="lowerLetter"/>
      <w:lvlText w:val="%2."/>
      <w:lvlJc w:val="left"/>
      <w:pPr>
        <w:ind w:left="1440" w:hanging="360"/>
      </w:pPr>
    </w:lvl>
    <w:lvl w:ilvl="2" w:tplc="19606307" w:tentative="1">
      <w:start w:val="1"/>
      <w:numFmt w:val="lowerRoman"/>
      <w:lvlText w:val="%3."/>
      <w:lvlJc w:val="right"/>
      <w:pPr>
        <w:ind w:left="2160" w:hanging="180"/>
      </w:pPr>
    </w:lvl>
    <w:lvl w:ilvl="3" w:tplc="19606307" w:tentative="1">
      <w:start w:val="1"/>
      <w:numFmt w:val="decimal"/>
      <w:lvlText w:val="%4."/>
      <w:lvlJc w:val="left"/>
      <w:pPr>
        <w:ind w:left="2880" w:hanging="360"/>
      </w:pPr>
    </w:lvl>
    <w:lvl w:ilvl="4" w:tplc="19606307" w:tentative="1">
      <w:start w:val="1"/>
      <w:numFmt w:val="lowerLetter"/>
      <w:lvlText w:val="%5."/>
      <w:lvlJc w:val="left"/>
      <w:pPr>
        <w:ind w:left="3600" w:hanging="360"/>
      </w:pPr>
    </w:lvl>
    <w:lvl w:ilvl="5" w:tplc="19606307" w:tentative="1">
      <w:start w:val="1"/>
      <w:numFmt w:val="lowerRoman"/>
      <w:lvlText w:val="%6."/>
      <w:lvlJc w:val="right"/>
      <w:pPr>
        <w:ind w:left="4320" w:hanging="180"/>
      </w:pPr>
    </w:lvl>
    <w:lvl w:ilvl="6" w:tplc="19606307" w:tentative="1">
      <w:start w:val="1"/>
      <w:numFmt w:val="decimal"/>
      <w:lvlText w:val="%7."/>
      <w:lvlJc w:val="left"/>
      <w:pPr>
        <w:ind w:left="5040" w:hanging="360"/>
      </w:pPr>
    </w:lvl>
    <w:lvl w:ilvl="7" w:tplc="19606307" w:tentative="1">
      <w:start w:val="1"/>
      <w:numFmt w:val="lowerLetter"/>
      <w:lvlText w:val="%8."/>
      <w:lvlJc w:val="left"/>
      <w:pPr>
        <w:ind w:left="5760" w:hanging="360"/>
      </w:pPr>
    </w:lvl>
    <w:lvl w:ilvl="8" w:tplc="196063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73">
    <w:multiLevelType w:val="hybridMultilevel"/>
    <w:lvl w:ilvl="0" w:tplc="7546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673">
    <w:abstractNumId w:val="13673"/>
  </w:num>
  <w:num w:numId="13674">
    <w:abstractNumId w:val="136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0050244" Type="http://schemas.openxmlformats.org/officeDocument/2006/relationships/comments" Target="comments.xml"/><Relationship Id="rId748540222" Type="http://schemas.microsoft.com/office/2011/relationships/commentsExtended" Target="commentsExtended.xml"/><Relationship Id="rId11171248" Type="http://schemas.openxmlformats.org/officeDocument/2006/relationships/image" Target="media/imgrId11171248.jpg"/><Relationship Id="rId860569eb0e58a2334" Type="http://schemas.openxmlformats.org/officeDocument/2006/relationships/hyperlink" Target="https://www.engines.rehlko.com/warranty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171248" Type="http://schemas.openxmlformats.org/officeDocument/2006/relationships/image" Target="media/imgrId1117124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171248" Type="http://schemas.openxmlformats.org/officeDocument/2006/relationships/image" Target="media/imgrId1117124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171248" Type="http://schemas.openxmlformats.org/officeDocument/2006/relationships/image" Target="media/imgrId1117124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171248" Type="http://schemas.openxmlformats.org/officeDocument/2006/relationships/image" Target="media/imgrId1117124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171248" Type="http://schemas.openxmlformats.org/officeDocument/2006/relationships/image" Target="media/imgrId1117124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1171248" Type="http://schemas.openxmlformats.org/officeDocument/2006/relationships/image" Target="media/imgrId1117124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