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360_V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819574" w:name="ctxt"/>
    <w:bookmarkEnd w:id="1281957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360_V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20969f0c3cb06e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58269f0c3cb071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7769f0c3cb073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9169f0c3cb075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86369f0c3cb078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0069f0c3cb07a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9069f0c3cb07c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6347">
    <w:multiLevelType w:val="hybridMultilevel"/>
    <w:lvl w:ilvl="0" w:tplc="99267168">
      <w:start w:val="1"/>
      <w:numFmt w:val="decimal"/>
      <w:lvlText w:val="%1."/>
      <w:lvlJc w:val="left"/>
      <w:pPr>
        <w:ind w:left="720" w:hanging="360"/>
      </w:pPr>
    </w:lvl>
    <w:lvl w:ilvl="1" w:tplc="99267168" w:tentative="1">
      <w:start w:val="1"/>
      <w:numFmt w:val="lowerLetter"/>
      <w:lvlText w:val="%2."/>
      <w:lvlJc w:val="left"/>
      <w:pPr>
        <w:ind w:left="1440" w:hanging="360"/>
      </w:pPr>
    </w:lvl>
    <w:lvl w:ilvl="2" w:tplc="99267168" w:tentative="1">
      <w:start w:val="1"/>
      <w:numFmt w:val="lowerRoman"/>
      <w:lvlText w:val="%3."/>
      <w:lvlJc w:val="right"/>
      <w:pPr>
        <w:ind w:left="2160" w:hanging="180"/>
      </w:pPr>
    </w:lvl>
    <w:lvl w:ilvl="3" w:tplc="99267168" w:tentative="1">
      <w:start w:val="1"/>
      <w:numFmt w:val="decimal"/>
      <w:lvlText w:val="%4."/>
      <w:lvlJc w:val="left"/>
      <w:pPr>
        <w:ind w:left="2880" w:hanging="360"/>
      </w:pPr>
    </w:lvl>
    <w:lvl w:ilvl="4" w:tplc="99267168" w:tentative="1">
      <w:start w:val="1"/>
      <w:numFmt w:val="lowerLetter"/>
      <w:lvlText w:val="%5."/>
      <w:lvlJc w:val="left"/>
      <w:pPr>
        <w:ind w:left="3600" w:hanging="360"/>
      </w:pPr>
    </w:lvl>
    <w:lvl w:ilvl="5" w:tplc="99267168" w:tentative="1">
      <w:start w:val="1"/>
      <w:numFmt w:val="lowerRoman"/>
      <w:lvlText w:val="%6."/>
      <w:lvlJc w:val="right"/>
      <w:pPr>
        <w:ind w:left="4320" w:hanging="180"/>
      </w:pPr>
    </w:lvl>
    <w:lvl w:ilvl="6" w:tplc="99267168" w:tentative="1">
      <w:start w:val="1"/>
      <w:numFmt w:val="decimal"/>
      <w:lvlText w:val="%7."/>
      <w:lvlJc w:val="left"/>
      <w:pPr>
        <w:ind w:left="5040" w:hanging="360"/>
      </w:pPr>
    </w:lvl>
    <w:lvl w:ilvl="7" w:tplc="99267168" w:tentative="1">
      <w:start w:val="1"/>
      <w:numFmt w:val="lowerLetter"/>
      <w:lvlText w:val="%8."/>
      <w:lvlJc w:val="left"/>
      <w:pPr>
        <w:ind w:left="5760" w:hanging="360"/>
      </w:pPr>
    </w:lvl>
    <w:lvl w:ilvl="8" w:tplc="992671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46">
    <w:multiLevelType w:val="hybridMultilevel"/>
    <w:lvl w:ilvl="0" w:tplc="223142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346">
    <w:abstractNumId w:val="6346"/>
  </w:num>
  <w:num w:numId="6347">
    <w:abstractNumId w:val="63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7358212" Type="http://schemas.openxmlformats.org/officeDocument/2006/relationships/comments" Target="comments.xml"/><Relationship Id="rId365623200" Type="http://schemas.microsoft.com/office/2011/relationships/commentsExtended" Target="commentsExtended.xml"/><Relationship Id="rId920969f0c3cb06ec1" Type="http://schemas.openxmlformats.org/officeDocument/2006/relationships/hyperlink" Target="https://iservice.lombardini.it/documents/Manuals/8638/a_-_intake_and_exhaust.pdf" TargetMode="External"/><Relationship Id="rId958269f0c3cb0712a" Type="http://schemas.openxmlformats.org/officeDocument/2006/relationships/hyperlink" Target="https://iservice.lombardini.it/documents/Manuals/8639/b_-_conn_rod-piston-cylinder-crank-flang.pdf" TargetMode="External"/><Relationship Id="rId997769f0c3cb0737a" Type="http://schemas.openxmlformats.org/officeDocument/2006/relationships/hyperlink" Target="https://iservice.lombardini.it/documents/Manuals/8640/c_-_cyl_head-rocker-relase-valves-timing.pdf" TargetMode="External"/><Relationship Id="rId489169f0c3cb075d5" Type="http://schemas.openxmlformats.org/officeDocument/2006/relationships/hyperlink" Target="https://iservice.lombardini.it/documents/Manuals/8634/d_-_controls-lubricating_system.pdf" TargetMode="External"/><Relationship Id="rId886369f0c3cb0782b" Type="http://schemas.openxmlformats.org/officeDocument/2006/relationships/hyperlink" Target="https://iservice.lombardini.it/documents/Manuals/8635/e_-_fuel_system.pdf" TargetMode="External"/><Relationship Id="rId710069f0c3cb07a8c" Type="http://schemas.openxmlformats.org/officeDocument/2006/relationships/hyperlink" Target="https://iservice.lombardini.it/documents/Manuals/8636/f_-_cooling_system-starting.pdf" TargetMode="External"/><Relationship Id="rId359069f0c3cb07cf0" Type="http://schemas.openxmlformats.org/officeDocument/2006/relationships/hyperlink" Target="https://iservice.lombardini.it/documents/Manuals/8637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