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1391781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3317623"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0589093" w:name="ctxt"/>
    <w:bookmarkEnd w:id="50589093"/>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660540" name="name957069f203fa4ab1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60969f203fa4ab1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141286" name="name907969f203fa4e42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2069f203fa4e42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55869f203fa4e7f4" w:history="1">
              <w:r>
                <w:rPr>
                  <w:rStyle w:val="DefaultParagraphFontPHPDOCX"/>
                  <w:b/>
                  <w:bCs/>
                  <w:color w:val="0000FF"/>
                  <w:position w:val="-2"/>
                  <w:sz w:val="20"/>
                  <w:szCs w:val="20"/>
                  <w:u w:val="single" w:color=""/>
                </w:rPr>
                <w:t xml:space="preserve">Par. 3.2.2</w:t>
              </w:r>
            </w:hyperlink>
          </w:p>
          <w:p>
            <w:pPr>
              <w:numPr>
                <w:ilvl w:val="0"/>
                <w:numId w:val="12827"/>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474469f203fa4e9f0"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12829"/>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2829"/>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2829"/>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2829"/>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256869f203fa4f147" w:history="1">
              <w:r>
                <w:rPr>
                  <w:rStyle w:val="DefaultParagraphFontPHPDOCX"/>
                  <w:b/>
                  <w:bCs/>
                  <w:color w:val="0000FF"/>
                  <w:position w:val="-2"/>
                  <w:sz w:val="20"/>
                  <w:szCs w:val="20"/>
                  <w:u w:val="none"/>
                </w:rPr>
                <w:t xml:space="preserve">Par. 6.6 DISPOSAL and SCRAPPING</w:t>
              </w:r>
            </w:hyperlink>
            <w:r>
              <w:rPr>
                <w:color w:val="00274C"/>
                <w:position w:val="-2"/>
                <w:sz w:val="20"/>
                <w:szCs w:val="20"/>
                <w:u w:val="none"/>
              </w:rPr>
              <w:t xml:space="preserve"> ).</w:t>
            </w:r>
          </w:p>
          <w:p>
            <w:pPr>
              <w:numPr>
                <w:ilvl w:val="0"/>
                <w:numId w:val="12829"/>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2829"/>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12829"/>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475469f203fa4f5dc"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2 to 5. </w:t>
            </w:r>
            <w:hyperlink r:id="rId675769f203fa4f684" w:history="1"/>
          </w:p>
          <w:p>
            <w:pPr>
              <w:numPr>
                <w:ilvl w:val="0"/>
                <w:numId w:val="12829"/>
              </w:numPr>
              <w:spacing w:before="0" w:after="0" w:line="262" w:lineRule="auto"/>
              <w:jc w:val="left"/>
              <w:rPr>
                <w:color w:val="00274C"/>
                <w:sz w:val="20"/>
                <w:szCs w:val="20"/>
              </w:rPr>
            </w:pPr>
            <w:r>
              <w:rPr>
                <w:rStyle w:val="DefaultParagraphFontPHPDOCX"/>
                <w:color w:val="00274C"/>
                <w:position w:val="-2"/>
                <w:sz w:val="20"/>
                <w:szCs w:val="20"/>
                <w:u w:val="none"/>
              </w:rPr>
              <w:br/>
              <w:t xml:space="preserve">Add the type of oil recommended ( </w:t>
            </w:r>
            <w:hyperlink r:id="rId436469f203fa4f76e"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714969f203fa4f81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2829"/>
              </w:numPr>
              <w:spacing w:before="0" w:after="0" w:line="262" w:lineRule="auto"/>
              <w:jc w:val="left"/>
              <w:rPr>
                <w:color w:val="00274C"/>
                <w:sz w:val="20"/>
                <w:szCs w:val="20"/>
              </w:rPr>
            </w:pPr>
            <w:r>
              <w:rPr>
                <w:color w:val="00274C"/>
                <w:position w:val="-2"/>
                <w:sz w:val="20"/>
                <w:szCs w:val="20"/>
                <w:u w:val="none"/>
              </w:rPr>
              <w:t xml:space="preserve">If the plug </w:t>
            </w:r>
            <w:r>
              <w:rPr>
                <w:b/>
                <w:bCs/>
                <w:color w:val="00274C"/>
                <w:position w:val="-2"/>
                <w:sz w:val="20"/>
                <w:szCs w:val="20"/>
                <w:u w:val="none"/>
              </w:rPr>
              <w:t xml:space="preserve">A</w:t>
            </w:r>
            <w:r>
              <w:rPr>
                <w:color w:val="00274C"/>
                <w:position w:val="-2"/>
                <w:sz w:val="20"/>
                <w:szCs w:val="20"/>
                <w:u w:val="none"/>
              </w:rPr>
              <w:t xml:space="preserve"> is not accessible, use the oil filler cap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738592" name="name764769f203fa557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0369f203fa5578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12830"/>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2830"/>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2830"/>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1116000" cy="1677600"/>
                  <wp:effectExtent b="0" l="0" r="0" t="0"/>
                  <wp:docPr id="2457145" name="name698869f203fa5b34b" descr="Cap_6_0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01a.png"/>
                          <pic:cNvPicPr/>
                        </pic:nvPicPr>
                        <pic:blipFill>
                          <a:blip r:embed="rId203169f203fa5b349" cstate="print"/>
                          <a:stretch>
                            <a:fillRect/>
                          </a:stretch>
                        </pic:blipFill>
                        <pic:spPr>
                          <a:xfrm>
                            <a:off x="0" y="0"/>
                            <a:ext cx="1116000" cy="16776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116000" cy="1677600"/>
                  <wp:effectExtent b="0" l="0" r="0" t="0"/>
                  <wp:docPr id="98411989" name="name478669f203fa640d2" descr="Cap_6_0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01b.png"/>
                          <pic:cNvPicPr/>
                        </pic:nvPicPr>
                        <pic:blipFill>
                          <a:blip r:embed="rId369069f203fa640cf" cstate="print"/>
                          <a:stretch>
                            <a:fillRect/>
                          </a:stretch>
                        </pic:blipFill>
                        <pic:spPr>
                          <a:xfrm>
                            <a:off x="0" y="0"/>
                            <a:ext cx="1116000" cy="1677600"/>
                          </a:xfrm>
                          <a:prstGeom prst="rect">
                            <a:avLst/>
                          </a:prstGeom>
                          <a:ln w="0">
                            <a:noFill/>
                          </a:ln>
                        </pic:spPr>
                      </pic:pic>
                    </a:graphicData>
                  </a:graphic>
                </wp:inline>
              </w:drawing>
            </w:r>
            <w:r>
              <w:rPr>
                <w:b/>
                <w:bCs/>
                <w:color w:val="000000"/>
                <w:position w:val="0"/>
                <w:sz w:val="20"/>
                <w:szCs w:val="20"/>
                <w:u w:val="none"/>
              </w:rPr>
              <w:br/>
              <w:t xml:space="preserve">Fig. 6.1</w:t>
            </w:r>
            <w:r>
              <w:rPr>
                <w:position w:val="-258"/>
              </w:rPr>
              <w:drawing>
                <wp:inline distT="0" distB="0" distL="0" distR="0">
                  <wp:extent cx="1116000" cy="1677600"/>
                  <wp:effectExtent b="0" l="0" r="0" t="0"/>
                  <wp:docPr id="98510248" name="name802169f203fa6c253"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953469f203fa6c251" cstate="print"/>
                          <a:stretch>
                            <a:fillRect/>
                          </a:stretch>
                        </pic:blipFill>
                        <pic:spPr>
                          <a:xfrm>
                            <a:off x="0" y="0"/>
                            <a:ext cx="1116000" cy="1677600"/>
                          </a:xfrm>
                          <a:prstGeom prst="rect">
                            <a:avLst/>
                          </a:prstGeom>
                          <a:ln w="0">
                            <a:noFill/>
                          </a:ln>
                        </pic:spPr>
                      </pic:pic>
                    </a:graphicData>
                  </a:graphic>
                </wp:inline>
              </w:drawing>
            </w:r>
            <w:r>
              <w:rPr>
                <w:color w:val="00274C"/>
                <w:position w:val="0"/>
                <w:sz w:val="20"/>
                <w:szCs w:val="20"/>
                <w:u w:val="none"/>
              </w:rPr>
              <w:br/>
              <w:br/>
              <w:t xml:space="preserve"> </w:t>
            </w:r>
            <w:r>
              <w:rPr>
                <w:position w:val="-258"/>
              </w:rPr>
              <w:drawing>
                <wp:inline distT="0" distB="0" distL="0" distR="0">
                  <wp:extent cx="1116000" cy="1677600"/>
                  <wp:effectExtent b="0" l="0" r="0" t="0"/>
                  <wp:docPr id="76093790" name="name364269f203fa75971"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104069f203fa7596f" cstate="print"/>
                          <a:stretch>
                            <a:fillRect/>
                          </a:stretch>
                        </pic:blipFill>
                        <pic:spPr>
                          <a:xfrm>
                            <a:off x="0" y="0"/>
                            <a:ext cx="1116000" cy="1677600"/>
                          </a:xfrm>
                          <a:prstGeom prst="rect">
                            <a:avLst/>
                          </a:prstGeom>
                          <a:ln w="0">
                            <a:noFill/>
                          </a:ln>
                        </pic:spPr>
                      </pic:pic>
                    </a:graphicData>
                  </a:graphic>
                </wp:inline>
              </w:drawing>
            </w:r>
            <w:r>
              <w:rPr>
                <w:b/>
                <w:bCs/>
                <w:color w:val="000000"/>
                <w:position w:val="0"/>
                <w:sz w:val="20"/>
                <w:szCs w:val="20"/>
                <w:u w:val="none"/>
              </w:rPr>
              <w:br/>
              <w:t xml:space="preserve">Fig. 6.3</w:t>
            </w:r>
            <w:r>
              <w:rPr>
                <w:position w:val="-258"/>
              </w:rPr>
              <w:drawing>
                <wp:inline distT="0" distB="0" distL="0" distR="0">
                  <wp:extent cx="2232000" cy="1677600"/>
                  <wp:effectExtent b="0" l="0" r="0" t="0"/>
                  <wp:docPr id="72995544" name="name811269f203fa80663" descr="Cap_4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_04.png"/>
                          <pic:cNvPicPr/>
                        </pic:nvPicPr>
                        <pic:blipFill>
                          <a:blip r:embed="rId619969f203fa80661"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br/>
              <w:br/>
              <w:t xml:space="preserve">Fig. 6.4</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831682" name="name422269f203fa8732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0669f203fa8731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72769f203fa87675"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975222" name="name768569f203fa8c14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27969f203fa8c14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827069f203fa8c5ea" w:history="1">
              <w:r>
                <w:rPr>
                  <w:rStyle w:val="DefaultParagraphFontPHPDOCX"/>
                  <w:b/>
                  <w:bCs/>
                  <w:color w:val="0000FF"/>
                  <w:position w:val="-2"/>
                  <w:sz w:val="20"/>
                  <w:szCs w:val="20"/>
                  <w:u w:val="single" w:color=""/>
                </w:rPr>
                <w:t xml:space="preserve">Par. 6.6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31"/>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12832"/>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12832"/>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58"/>
              </w:rPr>
              <w:drawing>
                <wp:inline distT="0" distB="0" distL="0" distR="0">
                  <wp:extent cx="1116000" cy="1677600"/>
                  <wp:effectExtent b="0" l="0" r="0" t="0"/>
                  <wp:docPr id="85927899" name="name943769f203fa97dc1" descr="Cap_6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03.png"/>
                          <pic:cNvPicPr/>
                        </pic:nvPicPr>
                        <pic:blipFill>
                          <a:blip r:embed="rId468969f203fa97dbf" cstate="print"/>
                          <a:stretch>
                            <a:fillRect/>
                          </a:stretch>
                        </pic:blipFill>
                        <pic:spPr>
                          <a:xfrm>
                            <a:off x="0" y="0"/>
                            <a:ext cx="1116000" cy="16776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116000" cy="1677600"/>
                  <wp:effectExtent b="0" l="0" r="0" t="0"/>
                  <wp:docPr id="23004608" name="name559469f203faa31c3" descr="Cap_6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04.png"/>
                          <pic:cNvPicPr/>
                        </pic:nvPicPr>
                        <pic:blipFill>
                          <a:blip r:embed="rId629269f203faa31c1" cstate="print"/>
                          <a:stretch>
                            <a:fillRect/>
                          </a:stretch>
                        </pic:blipFill>
                        <pic:spPr>
                          <a:xfrm>
                            <a:off x="0" y="0"/>
                            <a:ext cx="1116000" cy="16776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2833"/>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87744926" name="name152769f203faaed4c" descr="Cap_6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05.png"/>
                          <pic:cNvPicPr/>
                        </pic:nvPicPr>
                        <pic:blipFill>
                          <a:blip r:embed="rId671569f203faaed4a"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2834"/>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52279006" name="name447169f203fabac12" descr="Cap_6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06.png"/>
                          <pic:cNvPicPr/>
                        </pic:nvPicPr>
                        <pic:blipFill>
                          <a:blip r:embed="rId393869f203fabac0f"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Remote oil filter cartridge replacement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340723" name="name241169f203fac002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5469f203fac002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82469f203fac040c" w:history="1">
              <w:r>
                <w:rPr>
                  <w:rStyle w:val="DefaultParagraphFontPHPDOCX"/>
                  <w:b/>
                  <w:bCs/>
                  <w:color w:val="0000FF"/>
                  <w:position w:val="-2"/>
                  <w:sz w:val="20"/>
                  <w:szCs w:val="20"/>
                  <w:u w:val="single" w:color=""/>
                </w:rPr>
                <w:t xml:space="preserve">Par. 3.2.2</w:t>
              </w:r>
            </w:hyperlink>
            <w:r>
              <w:rPr>
                <w:b/>
                <w:bCs/>
                <w:color w:val="00274C"/>
                <w:position w:val="-2"/>
                <w:sz w:val="20"/>
                <w:szCs w:val="20"/>
                <w:u w:val="none"/>
              </w:rPr>
              <w:t xml:space="preserve"> .</w:t>
            </w:r>
          </w:p>
          <w:p>
            <w:pPr>
              <w:numPr>
                <w:ilvl w:val="0"/>
                <w:numId w:val="12835"/>
              </w:numPr>
              <w:spacing w:before="0" w:after="0" w:line="262" w:lineRule="auto"/>
              <w:jc w:val="left"/>
              <w:rPr>
                <w:color w:val="00274C"/>
                <w:sz w:val="20"/>
                <w:szCs w:val="20"/>
              </w:rPr>
            </w:pPr>
            <w:r>
              <w:rPr>
                <w:color w:val="00274C"/>
                <w:position w:val="-2"/>
                <w:sz w:val="20"/>
                <w:szCs w:val="20"/>
                <w:u w:val="none"/>
              </w:rPr>
              <w:t xml:space="preserve">Unscrew and remove the cartridge </w:t>
            </w:r>
            <w:r>
              <w:rPr>
                <w:b/>
                <w:bCs/>
                <w:color w:val="00274C"/>
                <w:position w:val="-2"/>
                <w:sz w:val="20"/>
                <w:szCs w:val="20"/>
                <w:u w:val="none"/>
              </w:rPr>
              <w:t xml:space="preserve">A</w:t>
            </w:r>
            <w:r>
              <w:rPr>
                <w:color w:val="00274C"/>
                <w:position w:val="-2"/>
                <w:sz w:val="20"/>
                <w:szCs w:val="20"/>
                <w:u w:val="none"/>
              </w:rPr>
              <w:t xml:space="preserve"> using the appropriate wrench.</w:t>
            </w:r>
          </w:p>
          <w:p>
            <w:pPr>
              <w:numPr>
                <w:ilvl w:val="0"/>
                <w:numId w:val="12835"/>
              </w:numPr>
              <w:spacing w:before="0" w:after="0" w:line="262" w:lineRule="auto"/>
              <w:jc w:val="left"/>
              <w:rPr>
                <w:color w:val="00274C"/>
                <w:sz w:val="20"/>
                <w:szCs w:val="20"/>
              </w:rPr>
            </w:pPr>
            <w:r>
              <w:rPr>
                <w:color w:val="00274C"/>
                <w:position w:val="-2"/>
                <w:sz w:val="20"/>
                <w:szCs w:val="20"/>
                <w:u w:val="none"/>
              </w:rPr>
              <w:t xml:space="preserve">Lubricate the gasket and screw on the new cartridge </w:t>
            </w:r>
            <w:r>
              <w:rPr>
                <w:b/>
                <w:bCs/>
                <w:color w:val="00274C"/>
                <w:position w:val="-2"/>
                <w:sz w:val="20"/>
                <w:szCs w:val="20"/>
                <w:u w:val="none"/>
              </w:rPr>
              <w:t xml:space="preserve">A</w:t>
            </w:r>
            <w:r>
              <w:rPr>
                <w:color w:val="00274C"/>
                <w:position w:val="-2"/>
                <w:sz w:val="20"/>
                <w:szCs w:val="20"/>
                <w:u w:val="none"/>
              </w:rPr>
              <w:t xml:space="preserve"> using the appropriate wrench.</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4524487" name="name469769f203facac59" descr="Cap_6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07.png"/>
                          <pic:cNvPicPr/>
                        </pic:nvPicPr>
                        <pic:blipFill>
                          <a:blip r:embed="rId498669f203facac57"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6.8</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386309" name="name419469f203facf5d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5069f203facf5d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45469f203facf9b7"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389548" name="name441969f203fad358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96769f203fad357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w:t>
            </w:r>
            <w:hyperlink r:id="rId165869f203fad39ab" w:history="1">
              <w:r>
                <w:rPr>
                  <w:rStyle w:val="DefaultParagraphFontPHPDOCX"/>
                  <w:b/>
                  <w:bCs/>
                  <w:color w:val="0000FF"/>
                  <w:position w:val="-2"/>
                  <w:sz w:val="20"/>
                  <w:szCs w:val="20"/>
                  <w:u w:val="single" w:color=""/>
                </w:rPr>
                <w:br/>
                <w:t xml:space="preserve">Par. 6.6 DISPOSAL and SCRAPPING</w:t>
              </w:r>
            </w:hyperlink>
          </w:p>
          <w:p>
            <w:pPr>
              <w:numPr>
                <w:ilvl w:val="0"/>
                <w:numId w:val="12836"/>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2836"/>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2836"/>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2836"/>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630932" name="name150969f203fad709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2669f203fad708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36"/>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12836"/>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12836"/>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2836"/>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116000" cy="1677600"/>
                  <wp:effectExtent b="0" l="0" r="0" t="0"/>
                  <wp:docPr id="54066421" name="name778969f203fadde4b" descr="Cap_6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08.png"/>
                          <pic:cNvPicPr/>
                        </pic:nvPicPr>
                        <pic:blipFill>
                          <a:blip r:embed="rId966769f203fadde49" cstate="print"/>
                          <a:stretch>
                            <a:fillRect/>
                          </a:stretch>
                        </pic:blipFill>
                        <pic:spPr>
                          <a:xfrm>
                            <a:off x="0" y="0"/>
                            <a:ext cx="1116000" cy="16776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116000" cy="1677600"/>
                  <wp:effectExtent b="0" l="0" r="0" t="0"/>
                  <wp:docPr id="99367887" name="name900869f203fae5da3" descr="Cap_6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10.png"/>
                          <pic:cNvPicPr/>
                        </pic:nvPicPr>
                        <pic:blipFill>
                          <a:blip r:embed="rId892469f203fae5da0" cstate="print"/>
                          <a:stretch>
                            <a:fillRect/>
                          </a:stretch>
                        </pic:blipFill>
                        <pic:spPr>
                          <a:xfrm>
                            <a:off x="0" y="0"/>
                            <a:ext cx="1116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6.9</w:t>
            </w:r>
          </w:p>
          <w:p>
            <w:pPr>
              <w:widowControl w:val="on"/>
              <w:pBdr/>
              <w:spacing w:before="0" w:after="0" w:line="262" w:lineRule="auto"/>
              <w:ind w:left="0" w:right="0"/>
              <w:jc w:val="left"/>
              <w:textAlignment w:val="top"/>
            </w:pPr>
            <w:r>
              <w:rPr>
                <w:color w:val="00274C"/>
                <w:position w:val="0"/>
                <w:sz w:val="20"/>
                <w:szCs w:val="20"/>
                <w:u w:val="none"/>
              </w:rPr>
              <w:t xml:space="preserve"> </w:t>
            </w:r>
          </w:p>
          <w:p>
            <w:r>
              <w:rPr>
                <w:position w:val="-258"/>
              </w:rPr>
              <w:drawing>
                <wp:inline distT="0" distB="0" distL="0" distR="0">
                  <wp:extent cx="1116000" cy="1677600"/>
                  <wp:effectExtent b="0" l="0" r="0" t="0"/>
                  <wp:docPr id="67154894" name="name595869f203faeccd3" descr="Cap_6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09.png"/>
                          <pic:cNvPicPr/>
                        </pic:nvPicPr>
                        <pic:blipFill>
                          <a:blip r:embed="rId825969f203faeccd1" cstate="print"/>
                          <a:stretch>
                            <a:fillRect/>
                          </a:stretch>
                        </pic:blipFill>
                        <pic:spPr>
                          <a:xfrm>
                            <a:off x="0" y="0"/>
                            <a:ext cx="1116000" cy="16776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116000" cy="1677600"/>
                  <wp:effectExtent b="0" l="0" r="0" t="0"/>
                  <wp:docPr id="3116745" name="name212569f203fb01828" descr="Cap_6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11.png"/>
                          <pic:cNvPicPr/>
                        </pic:nvPicPr>
                        <pic:blipFill>
                          <a:blip r:embed="rId350969f203fb01825" cstate="print"/>
                          <a:stretch>
                            <a:fillRect/>
                          </a:stretch>
                        </pic:blipFill>
                        <pic:spPr>
                          <a:xfrm>
                            <a:off x="0" y="0"/>
                            <a:ext cx="1116000" cy="1677600"/>
                          </a:xfrm>
                          <a:prstGeom prst="rect">
                            <a:avLst/>
                          </a:prstGeom>
                          <a:ln w="0">
                            <a:noFill/>
                          </a:ln>
                        </pic:spPr>
                      </pic:pic>
                    </a:graphicData>
                  </a:graphic>
                </wp:inline>
              </w:drawing>
            </w:r>
            <w:r>
              <w:rPr>
                <w:b/>
                <w:bCs/>
                <w:color w:val="00274C"/>
                <w:position w:val="0"/>
                <w:sz w:val="20"/>
                <w:szCs w:val="20"/>
                <w:u w:val="none"/>
              </w:rPr>
              <w:br/>
              <w:t xml:space="preserve">Fig 6.10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302569" name="name254969f203fb05a7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3669f203fb05a7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13269f203fb05de7"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0000"/>
                <w:position w:val="-2"/>
                <w:sz w:val="20"/>
                <w:szCs w:val="20"/>
                <w:u w:val="none"/>
              </w:rPr>
              <w:t xml:space="preserve">REHLKO</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37"/>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2837"/>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p>
          <w:p>
            <w:pPr>
              <w:numPr>
                <w:ilvl w:val="0"/>
                <w:numId w:val="12837"/>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cartridges </w:t>
            </w:r>
            <w:r>
              <w:rPr>
                <w:b/>
                <w:bCs/>
                <w:color w:val="00274C"/>
                <w:position w:val="-2"/>
                <w:sz w:val="20"/>
                <w:szCs w:val="20"/>
                <w:u w:val="none"/>
              </w:rPr>
              <w:t xml:space="preserve">B and G</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97070202" name="name155569f203fb0c957"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327669f203fb0c955"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DPF filter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to be replaced in the  </w:t>
            </w:r>
            <w:r>
              <w:rPr>
                <w:b/>
                <w:bCs/>
                <w:color w:val="000000"/>
                <w:position w:val="-2"/>
                <w:sz w:val="20"/>
                <w:szCs w:val="20"/>
                <w:u w:val="none"/>
              </w:rPr>
              <w:t xml:space="preserve">REHLKO </w:t>
            </w:r>
            <w:r>
              <w:rPr>
                <w:color w:val="00274C"/>
                <w:position w:val="-2"/>
                <w:sz w:val="20"/>
                <w:szCs w:val="20"/>
                <w:u w:val="none"/>
              </w:rPr>
              <w:t xml:space="preserve"> authorised workshops.</w:t>
            </w:r>
          </w:p>
          <w:p/>
          <w:p/>
          <w:p>
            <w:pPr>
              <w:numPr>
                <w:ilvl w:val="0"/>
                <w:numId w:val="12838"/>
              </w:numPr>
              <w:spacing w:before="0" w:after="0" w:line="262" w:lineRule="auto"/>
              <w:jc w:val="left"/>
              <w:rPr>
                <w:color w:val="00274C"/>
                <w:sz w:val="20"/>
                <w:szCs w:val="20"/>
              </w:rPr>
            </w:pPr>
            <w:r>
              <w:rPr>
                <w:color w:val="00274C"/>
                <w:position w:val="-2"/>
                <w:sz w:val="20"/>
                <w:szCs w:val="20"/>
                <w:u w:val="none"/>
              </w:rPr>
              <w:t xml:space="preserve">A warning light will be activated to indicate that the DPF filter must be replaced.</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Refer to the machine manual.</w:t>
            </w:r>
          </w:p>
          <w:p/>
          <w:p/>
          <w:p>
            <w:pPr>
              <w:numPr>
                <w:ilvl w:val="0"/>
                <w:numId w:val="12839"/>
              </w:numPr>
              <w:spacing w:before="0" w:after="0" w:line="262" w:lineRule="auto"/>
              <w:jc w:val="left"/>
              <w:rPr>
                <w:color w:val="00274C"/>
                <w:sz w:val="20"/>
                <w:szCs w:val="20"/>
              </w:rPr>
            </w:pPr>
            <w:r>
              <w:rPr>
                <w:color w:val="00274C"/>
                <w:position w:val="-2"/>
                <w:sz w:val="20"/>
                <w:szCs w:val="20"/>
                <w:u w:val="none"/>
              </w:rPr>
              <w:t xml:space="preserve">New or regenerated DPF KITS are available</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The regenerated KITS are certified and covered by a specific  </w:t>
            </w:r>
            <w:r>
              <w:rPr>
                <w:b/>
                <w:bCs/>
                <w:color w:val="000000"/>
                <w:position w:val="-2"/>
                <w:sz w:val="20"/>
                <w:szCs w:val="20"/>
                <w:u w:val="none"/>
              </w:rPr>
              <w:t xml:space="preserve">REHLKO </w:t>
            </w:r>
            <w:r>
              <w:rPr>
                <w:color w:val="00274C"/>
                <w:position w:val="-2"/>
                <w:sz w:val="20"/>
                <w:szCs w:val="20"/>
                <w:u w:val="none"/>
              </w:rPr>
              <w:t xml:space="preserve"> warranty.</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Cleaning processes that are not certified by  </w:t>
            </w:r>
            <w:r>
              <w:rPr>
                <w:b/>
                <w:bCs/>
                <w:color w:val="000000"/>
                <w:position w:val="-2"/>
                <w:sz w:val="20"/>
                <w:szCs w:val="20"/>
                <w:u w:val="none"/>
              </w:rPr>
              <w:t xml:space="preserve">REHLKO </w:t>
            </w:r>
            <w:r>
              <w:rPr>
                <w:color w:val="00274C"/>
                <w:position w:val="-2"/>
                <w:sz w:val="20"/>
                <w:szCs w:val="20"/>
                <w:u w:val="none"/>
              </w:rPr>
              <w:t xml:space="preserve"> could cause irreversible damage to the DPF filter or the ATS system.</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827"/>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2827"/>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839">
    <w:multiLevelType w:val="hybridMultilevel"/>
    <w:lvl w:ilvl="0" w:tplc="32613417">
      <w:start w:val="1"/>
      <w:numFmt w:val="decimal"/>
      <w:lvlText w:val="%1."/>
      <w:lvlJc w:val="left"/>
      <w:pPr>
        <w:ind w:left="720" w:hanging="360"/>
      </w:pPr>
    </w:lvl>
    <w:lvl w:ilvl="1" w:tplc="32613417" w:tentative="1">
      <w:start w:val="1"/>
      <w:numFmt w:val="lowerLetter"/>
      <w:lvlText w:val="%2."/>
      <w:lvlJc w:val="left"/>
      <w:pPr>
        <w:ind w:left="1440" w:hanging="360"/>
      </w:pPr>
    </w:lvl>
    <w:lvl w:ilvl="2" w:tplc="32613417" w:tentative="1">
      <w:start w:val="1"/>
      <w:numFmt w:val="lowerRoman"/>
      <w:lvlText w:val="%3."/>
      <w:lvlJc w:val="right"/>
      <w:pPr>
        <w:ind w:left="2160" w:hanging="180"/>
      </w:pPr>
    </w:lvl>
    <w:lvl w:ilvl="3" w:tplc="32613417" w:tentative="1">
      <w:start w:val="1"/>
      <w:numFmt w:val="decimal"/>
      <w:lvlText w:val="%4."/>
      <w:lvlJc w:val="left"/>
      <w:pPr>
        <w:ind w:left="2880" w:hanging="360"/>
      </w:pPr>
    </w:lvl>
    <w:lvl w:ilvl="4" w:tplc="32613417" w:tentative="1">
      <w:start w:val="1"/>
      <w:numFmt w:val="lowerLetter"/>
      <w:lvlText w:val="%5."/>
      <w:lvlJc w:val="left"/>
      <w:pPr>
        <w:ind w:left="3600" w:hanging="360"/>
      </w:pPr>
    </w:lvl>
    <w:lvl w:ilvl="5" w:tplc="32613417" w:tentative="1">
      <w:start w:val="1"/>
      <w:numFmt w:val="lowerRoman"/>
      <w:lvlText w:val="%6."/>
      <w:lvlJc w:val="right"/>
      <w:pPr>
        <w:ind w:left="4320" w:hanging="180"/>
      </w:pPr>
    </w:lvl>
    <w:lvl w:ilvl="6" w:tplc="32613417" w:tentative="1">
      <w:start w:val="1"/>
      <w:numFmt w:val="decimal"/>
      <w:lvlText w:val="%7."/>
      <w:lvlJc w:val="left"/>
      <w:pPr>
        <w:ind w:left="5040" w:hanging="360"/>
      </w:pPr>
    </w:lvl>
    <w:lvl w:ilvl="7" w:tplc="32613417" w:tentative="1">
      <w:start w:val="1"/>
      <w:numFmt w:val="lowerLetter"/>
      <w:lvlText w:val="%8."/>
      <w:lvlJc w:val="left"/>
      <w:pPr>
        <w:ind w:left="5760" w:hanging="360"/>
      </w:pPr>
    </w:lvl>
    <w:lvl w:ilvl="8" w:tplc="32613417" w:tentative="1">
      <w:start w:val="1"/>
      <w:numFmt w:val="lowerRoman"/>
      <w:lvlText w:val="%9."/>
      <w:lvlJc w:val="right"/>
      <w:pPr>
        <w:ind w:left="6480" w:hanging="180"/>
      </w:pPr>
    </w:lvl>
  </w:abstractNum>
  <w:abstractNum w:abstractNumId="12838">
    <w:multiLevelType w:val="hybridMultilevel"/>
    <w:lvl w:ilvl="0" w:tplc="57206167">
      <w:start w:val="1"/>
      <w:numFmt w:val="decimal"/>
      <w:lvlText w:val="%1."/>
      <w:lvlJc w:val="left"/>
      <w:pPr>
        <w:ind w:left="720" w:hanging="360"/>
      </w:pPr>
    </w:lvl>
    <w:lvl w:ilvl="1" w:tplc="57206167" w:tentative="1">
      <w:start w:val="1"/>
      <w:numFmt w:val="lowerLetter"/>
      <w:lvlText w:val="%2."/>
      <w:lvlJc w:val="left"/>
      <w:pPr>
        <w:ind w:left="1440" w:hanging="360"/>
      </w:pPr>
    </w:lvl>
    <w:lvl w:ilvl="2" w:tplc="57206167" w:tentative="1">
      <w:start w:val="1"/>
      <w:numFmt w:val="lowerRoman"/>
      <w:lvlText w:val="%3."/>
      <w:lvlJc w:val="right"/>
      <w:pPr>
        <w:ind w:left="2160" w:hanging="180"/>
      </w:pPr>
    </w:lvl>
    <w:lvl w:ilvl="3" w:tplc="57206167" w:tentative="1">
      <w:start w:val="1"/>
      <w:numFmt w:val="decimal"/>
      <w:lvlText w:val="%4."/>
      <w:lvlJc w:val="left"/>
      <w:pPr>
        <w:ind w:left="2880" w:hanging="360"/>
      </w:pPr>
    </w:lvl>
    <w:lvl w:ilvl="4" w:tplc="57206167" w:tentative="1">
      <w:start w:val="1"/>
      <w:numFmt w:val="lowerLetter"/>
      <w:lvlText w:val="%5."/>
      <w:lvlJc w:val="left"/>
      <w:pPr>
        <w:ind w:left="3600" w:hanging="360"/>
      </w:pPr>
    </w:lvl>
    <w:lvl w:ilvl="5" w:tplc="57206167" w:tentative="1">
      <w:start w:val="1"/>
      <w:numFmt w:val="lowerRoman"/>
      <w:lvlText w:val="%6."/>
      <w:lvlJc w:val="right"/>
      <w:pPr>
        <w:ind w:left="4320" w:hanging="180"/>
      </w:pPr>
    </w:lvl>
    <w:lvl w:ilvl="6" w:tplc="57206167" w:tentative="1">
      <w:start w:val="1"/>
      <w:numFmt w:val="decimal"/>
      <w:lvlText w:val="%7."/>
      <w:lvlJc w:val="left"/>
      <w:pPr>
        <w:ind w:left="5040" w:hanging="360"/>
      </w:pPr>
    </w:lvl>
    <w:lvl w:ilvl="7" w:tplc="57206167" w:tentative="1">
      <w:start w:val="1"/>
      <w:numFmt w:val="lowerLetter"/>
      <w:lvlText w:val="%8."/>
      <w:lvlJc w:val="left"/>
      <w:pPr>
        <w:ind w:left="5760" w:hanging="360"/>
      </w:pPr>
    </w:lvl>
    <w:lvl w:ilvl="8" w:tplc="57206167" w:tentative="1">
      <w:start w:val="1"/>
      <w:numFmt w:val="lowerRoman"/>
      <w:lvlText w:val="%9."/>
      <w:lvlJc w:val="right"/>
      <w:pPr>
        <w:ind w:left="6480" w:hanging="180"/>
      </w:pPr>
    </w:lvl>
  </w:abstractNum>
  <w:abstractNum w:abstractNumId="12837">
    <w:multiLevelType w:val="hybridMultilevel"/>
    <w:lvl w:ilvl="0" w:tplc="19352507">
      <w:start w:val="1"/>
      <w:numFmt w:val="decimal"/>
      <w:lvlText w:val="%1."/>
      <w:lvlJc w:val="left"/>
      <w:pPr>
        <w:ind w:left="720" w:hanging="360"/>
      </w:pPr>
    </w:lvl>
    <w:lvl w:ilvl="1" w:tplc="19352507" w:tentative="1">
      <w:start w:val="1"/>
      <w:numFmt w:val="lowerLetter"/>
      <w:lvlText w:val="%2."/>
      <w:lvlJc w:val="left"/>
      <w:pPr>
        <w:ind w:left="1440" w:hanging="360"/>
      </w:pPr>
    </w:lvl>
    <w:lvl w:ilvl="2" w:tplc="19352507" w:tentative="1">
      <w:start w:val="1"/>
      <w:numFmt w:val="lowerRoman"/>
      <w:lvlText w:val="%3."/>
      <w:lvlJc w:val="right"/>
      <w:pPr>
        <w:ind w:left="2160" w:hanging="180"/>
      </w:pPr>
    </w:lvl>
    <w:lvl w:ilvl="3" w:tplc="19352507" w:tentative="1">
      <w:start w:val="1"/>
      <w:numFmt w:val="decimal"/>
      <w:lvlText w:val="%4."/>
      <w:lvlJc w:val="left"/>
      <w:pPr>
        <w:ind w:left="2880" w:hanging="360"/>
      </w:pPr>
    </w:lvl>
    <w:lvl w:ilvl="4" w:tplc="19352507" w:tentative="1">
      <w:start w:val="1"/>
      <w:numFmt w:val="lowerLetter"/>
      <w:lvlText w:val="%5."/>
      <w:lvlJc w:val="left"/>
      <w:pPr>
        <w:ind w:left="3600" w:hanging="360"/>
      </w:pPr>
    </w:lvl>
    <w:lvl w:ilvl="5" w:tplc="19352507" w:tentative="1">
      <w:start w:val="1"/>
      <w:numFmt w:val="lowerRoman"/>
      <w:lvlText w:val="%6."/>
      <w:lvlJc w:val="right"/>
      <w:pPr>
        <w:ind w:left="4320" w:hanging="180"/>
      </w:pPr>
    </w:lvl>
    <w:lvl w:ilvl="6" w:tplc="19352507" w:tentative="1">
      <w:start w:val="1"/>
      <w:numFmt w:val="decimal"/>
      <w:lvlText w:val="%7."/>
      <w:lvlJc w:val="left"/>
      <w:pPr>
        <w:ind w:left="5040" w:hanging="360"/>
      </w:pPr>
    </w:lvl>
    <w:lvl w:ilvl="7" w:tplc="19352507" w:tentative="1">
      <w:start w:val="1"/>
      <w:numFmt w:val="lowerLetter"/>
      <w:lvlText w:val="%8."/>
      <w:lvlJc w:val="left"/>
      <w:pPr>
        <w:ind w:left="5760" w:hanging="360"/>
      </w:pPr>
    </w:lvl>
    <w:lvl w:ilvl="8" w:tplc="19352507" w:tentative="1">
      <w:start w:val="1"/>
      <w:numFmt w:val="lowerRoman"/>
      <w:lvlText w:val="%9."/>
      <w:lvlJc w:val="right"/>
      <w:pPr>
        <w:ind w:left="6480" w:hanging="180"/>
      </w:pPr>
    </w:lvl>
  </w:abstractNum>
  <w:abstractNum w:abstractNumId="12836">
    <w:multiLevelType w:val="hybridMultilevel"/>
    <w:lvl w:ilvl="0" w:tplc="62090331">
      <w:start w:val="1"/>
      <w:numFmt w:val="decimal"/>
      <w:lvlText w:val="%1."/>
      <w:lvlJc w:val="left"/>
      <w:pPr>
        <w:ind w:left="720" w:hanging="360"/>
      </w:pPr>
    </w:lvl>
    <w:lvl w:ilvl="1" w:tplc="62090331" w:tentative="1">
      <w:start w:val="1"/>
      <w:numFmt w:val="lowerLetter"/>
      <w:lvlText w:val="%2."/>
      <w:lvlJc w:val="left"/>
      <w:pPr>
        <w:ind w:left="1440" w:hanging="360"/>
      </w:pPr>
    </w:lvl>
    <w:lvl w:ilvl="2" w:tplc="62090331" w:tentative="1">
      <w:start w:val="1"/>
      <w:numFmt w:val="lowerRoman"/>
      <w:lvlText w:val="%3."/>
      <w:lvlJc w:val="right"/>
      <w:pPr>
        <w:ind w:left="2160" w:hanging="180"/>
      </w:pPr>
    </w:lvl>
    <w:lvl w:ilvl="3" w:tplc="62090331" w:tentative="1">
      <w:start w:val="1"/>
      <w:numFmt w:val="decimal"/>
      <w:lvlText w:val="%4."/>
      <w:lvlJc w:val="left"/>
      <w:pPr>
        <w:ind w:left="2880" w:hanging="360"/>
      </w:pPr>
    </w:lvl>
    <w:lvl w:ilvl="4" w:tplc="62090331" w:tentative="1">
      <w:start w:val="1"/>
      <w:numFmt w:val="lowerLetter"/>
      <w:lvlText w:val="%5."/>
      <w:lvlJc w:val="left"/>
      <w:pPr>
        <w:ind w:left="3600" w:hanging="360"/>
      </w:pPr>
    </w:lvl>
    <w:lvl w:ilvl="5" w:tplc="62090331" w:tentative="1">
      <w:start w:val="1"/>
      <w:numFmt w:val="lowerRoman"/>
      <w:lvlText w:val="%6."/>
      <w:lvlJc w:val="right"/>
      <w:pPr>
        <w:ind w:left="4320" w:hanging="180"/>
      </w:pPr>
    </w:lvl>
    <w:lvl w:ilvl="6" w:tplc="62090331" w:tentative="1">
      <w:start w:val="1"/>
      <w:numFmt w:val="decimal"/>
      <w:lvlText w:val="%7."/>
      <w:lvlJc w:val="left"/>
      <w:pPr>
        <w:ind w:left="5040" w:hanging="360"/>
      </w:pPr>
    </w:lvl>
    <w:lvl w:ilvl="7" w:tplc="62090331" w:tentative="1">
      <w:start w:val="1"/>
      <w:numFmt w:val="lowerLetter"/>
      <w:lvlText w:val="%8."/>
      <w:lvlJc w:val="left"/>
      <w:pPr>
        <w:ind w:left="5760" w:hanging="360"/>
      </w:pPr>
    </w:lvl>
    <w:lvl w:ilvl="8" w:tplc="62090331" w:tentative="1">
      <w:start w:val="1"/>
      <w:numFmt w:val="lowerRoman"/>
      <w:lvlText w:val="%9."/>
      <w:lvlJc w:val="right"/>
      <w:pPr>
        <w:ind w:left="6480" w:hanging="180"/>
      </w:pPr>
    </w:lvl>
  </w:abstractNum>
  <w:abstractNum w:abstractNumId="12835">
    <w:multiLevelType w:val="hybridMultilevel"/>
    <w:lvl w:ilvl="0" w:tplc="84874649">
      <w:start w:val="1"/>
      <w:numFmt w:val="decimal"/>
      <w:lvlText w:val="%1."/>
      <w:lvlJc w:val="left"/>
      <w:pPr>
        <w:ind w:left="720" w:hanging="360"/>
      </w:pPr>
    </w:lvl>
    <w:lvl w:ilvl="1" w:tplc="84874649" w:tentative="1">
      <w:start w:val="1"/>
      <w:numFmt w:val="lowerLetter"/>
      <w:lvlText w:val="%2."/>
      <w:lvlJc w:val="left"/>
      <w:pPr>
        <w:ind w:left="1440" w:hanging="360"/>
      </w:pPr>
    </w:lvl>
    <w:lvl w:ilvl="2" w:tplc="84874649" w:tentative="1">
      <w:start w:val="1"/>
      <w:numFmt w:val="lowerRoman"/>
      <w:lvlText w:val="%3."/>
      <w:lvlJc w:val="right"/>
      <w:pPr>
        <w:ind w:left="2160" w:hanging="180"/>
      </w:pPr>
    </w:lvl>
    <w:lvl w:ilvl="3" w:tplc="84874649" w:tentative="1">
      <w:start w:val="1"/>
      <w:numFmt w:val="decimal"/>
      <w:lvlText w:val="%4."/>
      <w:lvlJc w:val="left"/>
      <w:pPr>
        <w:ind w:left="2880" w:hanging="360"/>
      </w:pPr>
    </w:lvl>
    <w:lvl w:ilvl="4" w:tplc="84874649" w:tentative="1">
      <w:start w:val="1"/>
      <w:numFmt w:val="lowerLetter"/>
      <w:lvlText w:val="%5."/>
      <w:lvlJc w:val="left"/>
      <w:pPr>
        <w:ind w:left="3600" w:hanging="360"/>
      </w:pPr>
    </w:lvl>
    <w:lvl w:ilvl="5" w:tplc="84874649" w:tentative="1">
      <w:start w:val="1"/>
      <w:numFmt w:val="lowerRoman"/>
      <w:lvlText w:val="%6."/>
      <w:lvlJc w:val="right"/>
      <w:pPr>
        <w:ind w:left="4320" w:hanging="180"/>
      </w:pPr>
    </w:lvl>
    <w:lvl w:ilvl="6" w:tplc="84874649" w:tentative="1">
      <w:start w:val="1"/>
      <w:numFmt w:val="decimal"/>
      <w:lvlText w:val="%7."/>
      <w:lvlJc w:val="left"/>
      <w:pPr>
        <w:ind w:left="5040" w:hanging="360"/>
      </w:pPr>
    </w:lvl>
    <w:lvl w:ilvl="7" w:tplc="84874649" w:tentative="1">
      <w:start w:val="1"/>
      <w:numFmt w:val="lowerLetter"/>
      <w:lvlText w:val="%8."/>
      <w:lvlJc w:val="left"/>
      <w:pPr>
        <w:ind w:left="5760" w:hanging="360"/>
      </w:pPr>
    </w:lvl>
    <w:lvl w:ilvl="8" w:tplc="84874649" w:tentative="1">
      <w:start w:val="1"/>
      <w:numFmt w:val="lowerRoman"/>
      <w:lvlText w:val="%9."/>
      <w:lvlJc w:val="right"/>
      <w:pPr>
        <w:ind w:left="6480" w:hanging="180"/>
      </w:pPr>
    </w:lvl>
  </w:abstractNum>
  <w:abstractNum w:abstractNumId="12834">
    <w:multiLevelType w:val="hybridMultilevel"/>
    <w:lvl w:ilvl="0" w:tplc="20656270">
      <w:start w:val="1"/>
      <w:numFmt w:val="decimal"/>
      <w:lvlText w:val="%1."/>
      <w:lvlJc w:val="left"/>
      <w:pPr>
        <w:ind w:left="720" w:hanging="360"/>
      </w:pPr>
    </w:lvl>
    <w:lvl w:ilvl="1" w:tplc="20656270" w:tentative="1">
      <w:start w:val="1"/>
      <w:numFmt w:val="lowerLetter"/>
      <w:lvlText w:val="%2."/>
      <w:lvlJc w:val="left"/>
      <w:pPr>
        <w:ind w:left="1440" w:hanging="360"/>
      </w:pPr>
    </w:lvl>
    <w:lvl w:ilvl="2" w:tplc="20656270" w:tentative="1">
      <w:start w:val="1"/>
      <w:numFmt w:val="lowerRoman"/>
      <w:lvlText w:val="%3."/>
      <w:lvlJc w:val="right"/>
      <w:pPr>
        <w:ind w:left="2160" w:hanging="180"/>
      </w:pPr>
    </w:lvl>
    <w:lvl w:ilvl="3" w:tplc="20656270" w:tentative="1">
      <w:start w:val="1"/>
      <w:numFmt w:val="decimal"/>
      <w:lvlText w:val="%4."/>
      <w:lvlJc w:val="left"/>
      <w:pPr>
        <w:ind w:left="2880" w:hanging="360"/>
      </w:pPr>
    </w:lvl>
    <w:lvl w:ilvl="4" w:tplc="20656270" w:tentative="1">
      <w:start w:val="1"/>
      <w:numFmt w:val="lowerLetter"/>
      <w:lvlText w:val="%5."/>
      <w:lvlJc w:val="left"/>
      <w:pPr>
        <w:ind w:left="3600" w:hanging="360"/>
      </w:pPr>
    </w:lvl>
    <w:lvl w:ilvl="5" w:tplc="20656270" w:tentative="1">
      <w:start w:val="1"/>
      <w:numFmt w:val="lowerRoman"/>
      <w:lvlText w:val="%6."/>
      <w:lvlJc w:val="right"/>
      <w:pPr>
        <w:ind w:left="4320" w:hanging="180"/>
      </w:pPr>
    </w:lvl>
    <w:lvl w:ilvl="6" w:tplc="20656270" w:tentative="1">
      <w:start w:val="1"/>
      <w:numFmt w:val="decimal"/>
      <w:lvlText w:val="%7."/>
      <w:lvlJc w:val="left"/>
      <w:pPr>
        <w:ind w:left="5040" w:hanging="360"/>
      </w:pPr>
    </w:lvl>
    <w:lvl w:ilvl="7" w:tplc="20656270" w:tentative="1">
      <w:start w:val="1"/>
      <w:numFmt w:val="lowerLetter"/>
      <w:lvlText w:val="%8."/>
      <w:lvlJc w:val="left"/>
      <w:pPr>
        <w:ind w:left="5760" w:hanging="360"/>
      </w:pPr>
    </w:lvl>
    <w:lvl w:ilvl="8" w:tplc="20656270" w:tentative="1">
      <w:start w:val="1"/>
      <w:numFmt w:val="lowerRoman"/>
      <w:lvlText w:val="%9."/>
      <w:lvlJc w:val="right"/>
      <w:pPr>
        <w:ind w:left="6480" w:hanging="180"/>
      </w:pPr>
    </w:lvl>
  </w:abstractNum>
  <w:abstractNum w:abstractNumId="12833">
    <w:multiLevelType w:val="hybridMultilevel"/>
    <w:lvl w:ilvl="0" w:tplc="29246319">
      <w:start w:val="1"/>
      <w:numFmt w:val="decimal"/>
      <w:lvlText w:val="%1."/>
      <w:lvlJc w:val="left"/>
      <w:pPr>
        <w:ind w:left="720" w:hanging="360"/>
      </w:pPr>
    </w:lvl>
    <w:lvl w:ilvl="1" w:tplc="29246319" w:tentative="1">
      <w:start w:val="1"/>
      <w:numFmt w:val="lowerLetter"/>
      <w:lvlText w:val="%2."/>
      <w:lvlJc w:val="left"/>
      <w:pPr>
        <w:ind w:left="1440" w:hanging="360"/>
      </w:pPr>
    </w:lvl>
    <w:lvl w:ilvl="2" w:tplc="29246319" w:tentative="1">
      <w:start w:val="1"/>
      <w:numFmt w:val="lowerRoman"/>
      <w:lvlText w:val="%3."/>
      <w:lvlJc w:val="right"/>
      <w:pPr>
        <w:ind w:left="2160" w:hanging="180"/>
      </w:pPr>
    </w:lvl>
    <w:lvl w:ilvl="3" w:tplc="29246319" w:tentative="1">
      <w:start w:val="1"/>
      <w:numFmt w:val="decimal"/>
      <w:lvlText w:val="%4."/>
      <w:lvlJc w:val="left"/>
      <w:pPr>
        <w:ind w:left="2880" w:hanging="360"/>
      </w:pPr>
    </w:lvl>
    <w:lvl w:ilvl="4" w:tplc="29246319" w:tentative="1">
      <w:start w:val="1"/>
      <w:numFmt w:val="lowerLetter"/>
      <w:lvlText w:val="%5."/>
      <w:lvlJc w:val="left"/>
      <w:pPr>
        <w:ind w:left="3600" w:hanging="360"/>
      </w:pPr>
    </w:lvl>
    <w:lvl w:ilvl="5" w:tplc="29246319" w:tentative="1">
      <w:start w:val="1"/>
      <w:numFmt w:val="lowerRoman"/>
      <w:lvlText w:val="%6."/>
      <w:lvlJc w:val="right"/>
      <w:pPr>
        <w:ind w:left="4320" w:hanging="180"/>
      </w:pPr>
    </w:lvl>
    <w:lvl w:ilvl="6" w:tplc="29246319" w:tentative="1">
      <w:start w:val="1"/>
      <w:numFmt w:val="decimal"/>
      <w:lvlText w:val="%7."/>
      <w:lvlJc w:val="left"/>
      <w:pPr>
        <w:ind w:left="5040" w:hanging="360"/>
      </w:pPr>
    </w:lvl>
    <w:lvl w:ilvl="7" w:tplc="29246319" w:tentative="1">
      <w:start w:val="1"/>
      <w:numFmt w:val="lowerLetter"/>
      <w:lvlText w:val="%8."/>
      <w:lvlJc w:val="left"/>
      <w:pPr>
        <w:ind w:left="5760" w:hanging="360"/>
      </w:pPr>
    </w:lvl>
    <w:lvl w:ilvl="8" w:tplc="29246319" w:tentative="1">
      <w:start w:val="1"/>
      <w:numFmt w:val="lowerRoman"/>
      <w:lvlText w:val="%9."/>
      <w:lvlJc w:val="right"/>
      <w:pPr>
        <w:ind w:left="6480" w:hanging="180"/>
      </w:pPr>
    </w:lvl>
  </w:abstractNum>
  <w:abstractNum w:abstractNumId="12832">
    <w:multiLevelType w:val="hybridMultilevel"/>
    <w:lvl w:ilvl="0" w:tplc="40082299">
      <w:start w:val="1"/>
      <w:numFmt w:val="decimal"/>
      <w:lvlText w:val="%1."/>
      <w:lvlJc w:val="left"/>
      <w:pPr>
        <w:ind w:left="720" w:hanging="360"/>
      </w:pPr>
    </w:lvl>
    <w:lvl w:ilvl="1" w:tplc="40082299" w:tentative="1">
      <w:start w:val="1"/>
      <w:numFmt w:val="lowerLetter"/>
      <w:lvlText w:val="%2."/>
      <w:lvlJc w:val="left"/>
      <w:pPr>
        <w:ind w:left="1440" w:hanging="360"/>
      </w:pPr>
    </w:lvl>
    <w:lvl w:ilvl="2" w:tplc="40082299" w:tentative="1">
      <w:start w:val="1"/>
      <w:numFmt w:val="lowerRoman"/>
      <w:lvlText w:val="%3."/>
      <w:lvlJc w:val="right"/>
      <w:pPr>
        <w:ind w:left="2160" w:hanging="180"/>
      </w:pPr>
    </w:lvl>
    <w:lvl w:ilvl="3" w:tplc="40082299" w:tentative="1">
      <w:start w:val="1"/>
      <w:numFmt w:val="decimal"/>
      <w:lvlText w:val="%4."/>
      <w:lvlJc w:val="left"/>
      <w:pPr>
        <w:ind w:left="2880" w:hanging="360"/>
      </w:pPr>
    </w:lvl>
    <w:lvl w:ilvl="4" w:tplc="40082299" w:tentative="1">
      <w:start w:val="1"/>
      <w:numFmt w:val="lowerLetter"/>
      <w:lvlText w:val="%5."/>
      <w:lvlJc w:val="left"/>
      <w:pPr>
        <w:ind w:left="3600" w:hanging="360"/>
      </w:pPr>
    </w:lvl>
    <w:lvl w:ilvl="5" w:tplc="40082299" w:tentative="1">
      <w:start w:val="1"/>
      <w:numFmt w:val="lowerRoman"/>
      <w:lvlText w:val="%6."/>
      <w:lvlJc w:val="right"/>
      <w:pPr>
        <w:ind w:left="4320" w:hanging="180"/>
      </w:pPr>
    </w:lvl>
    <w:lvl w:ilvl="6" w:tplc="40082299" w:tentative="1">
      <w:start w:val="1"/>
      <w:numFmt w:val="decimal"/>
      <w:lvlText w:val="%7."/>
      <w:lvlJc w:val="left"/>
      <w:pPr>
        <w:ind w:left="5040" w:hanging="360"/>
      </w:pPr>
    </w:lvl>
    <w:lvl w:ilvl="7" w:tplc="40082299" w:tentative="1">
      <w:start w:val="1"/>
      <w:numFmt w:val="lowerLetter"/>
      <w:lvlText w:val="%8."/>
      <w:lvlJc w:val="left"/>
      <w:pPr>
        <w:ind w:left="5760" w:hanging="360"/>
      </w:pPr>
    </w:lvl>
    <w:lvl w:ilvl="8" w:tplc="40082299" w:tentative="1">
      <w:start w:val="1"/>
      <w:numFmt w:val="lowerRoman"/>
      <w:lvlText w:val="%9."/>
      <w:lvlJc w:val="right"/>
      <w:pPr>
        <w:ind w:left="6480" w:hanging="180"/>
      </w:pPr>
    </w:lvl>
  </w:abstractNum>
  <w:abstractNum w:abstractNumId="12831">
    <w:multiLevelType w:val="hybridMultilevel"/>
    <w:lvl w:ilvl="0" w:tplc="87331537">
      <w:start w:val="1"/>
      <w:numFmt w:val="decimal"/>
      <w:lvlText w:val="%1."/>
      <w:lvlJc w:val="left"/>
      <w:pPr>
        <w:ind w:left="720" w:hanging="360"/>
      </w:pPr>
    </w:lvl>
    <w:lvl w:ilvl="1" w:tplc="87331537" w:tentative="1">
      <w:start w:val="1"/>
      <w:numFmt w:val="lowerLetter"/>
      <w:lvlText w:val="%2."/>
      <w:lvlJc w:val="left"/>
      <w:pPr>
        <w:ind w:left="1440" w:hanging="360"/>
      </w:pPr>
    </w:lvl>
    <w:lvl w:ilvl="2" w:tplc="87331537" w:tentative="1">
      <w:start w:val="1"/>
      <w:numFmt w:val="lowerRoman"/>
      <w:lvlText w:val="%3."/>
      <w:lvlJc w:val="right"/>
      <w:pPr>
        <w:ind w:left="2160" w:hanging="180"/>
      </w:pPr>
    </w:lvl>
    <w:lvl w:ilvl="3" w:tplc="87331537" w:tentative="1">
      <w:start w:val="1"/>
      <w:numFmt w:val="decimal"/>
      <w:lvlText w:val="%4."/>
      <w:lvlJc w:val="left"/>
      <w:pPr>
        <w:ind w:left="2880" w:hanging="360"/>
      </w:pPr>
    </w:lvl>
    <w:lvl w:ilvl="4" w:tplc="87331537" w:tentative="1">
      <w:start w:val="1"/>
      <w:numFmt w:val="lowerLetter"/>
      <w:lvlText w:val="%5."/>
      <w:lvlJc w:val="left"/>
      <w:pPr>
        <w:ind w:left="3600" w:hanging="360"/>
      </w:pPr>
    </w:lvl>
    <w:lvl w:ilvl="5" w:tplc="87331537" w:tentative="1">
      <w:start w:val="1"/>
      <w:numFmt w:val="lowerRoman"/>
      <w:lvlText w:val="%6."/>
      <w:lvlJc w:val="right"/>
      <w:pPr>
        <w:ind w:left="4320" w:hanging="180"/>
      </w:pPr>
    </w:lvl>
    <w:lvl w:ilvl="6" w:tplc="87331537" w:tentative="1">
      <w:start w:val="1"/>
      <w:numFmt w:val="decimal"/>
      <w:lvlText w:val="%7."/>
      <w:lvlJc w:val="left"/>
      <w:pPr>
        <w:ind w:left="5040" w:hanging="360"/>
      </w:pPr>
    </w:lvl>
    <w:lvl w:ilvl="7" w:tplc="87331537" w:tentative="1">
      <w:start w:val="1"/>
      <w:numFmt w:val="lowerLetter"/>
      <w:lvlText w:val="%8."/>
      <w:lvlJc w:val="left"/>
      <w:pPr>
        <w:ind w:left="5760" w:hanging="360"/>
      </w:pPr>
    </w:lvl>
    <w:lvl w:ilvl="8" w:tplc="87331537" w:tentative="1">
      <w:start w:val="1"/>
      <w:numFmt w:val="lowerRoman"/>
      <w:lvlText w:val="%9."/>
      <w:lvlJc w:val="right"/>
      <w:pPr>
        <w:ind w:left="6480" w:hanging="180"/>
      </w:pPr>
    </w:lvl>
  </w:abstractNum>
  <w:abstractNum w:abstractNumId="12830">
    <w:multiLevelType w:val="hybridMultilevel"/>
    <w:lvl w:ilvl="0" w:tplc="56389327">
      <w:start w:val="1"/>
      <w:numFmt w:val="decimal"/>
      <w:lvlText w:val="%1."/>
      <w:lvlJc w:val="left"/>
      <w:pPr>
        <w:ind w:left="720" w:hanging="360"/>
      </w:pPr>
    </w:lvl>
    <w:lvl w:ilvl="1" w:tplc="56389327" w:tentative="1">
      <w:start w:val="1"/>
      <w:numFmt w:val="lowerLetter"/>
      <w:lvlText w:val="%2."/>
      <w:lvlJc w:val="left"/>
      <w:pPr>
        <w:ind w:left="1440" w:hanging="360"/>
      </w:pPr>
    </w:lvl>
    <w:lvl w:ilvl="2" w:tplc="56389327" w:tentative="1">
      <w:start w:val="1"/>
      <w:numFmt w:val="lowerRoman"/>
      <w:lvlText w:val="%3."/>
      <w:lvlJc w:val="right"/>
      <w:pPr>
        <w:ind w:left="2160" w:hanging="180"/>
      </w:pPr>
    </w:lvl>
    <w:lvl w:ilvl="3" w:tplc="56389327" w:tentative="1">
      <w:start w:val="1"/>
      <w:numFmt w:val="decimal"/>
      <w:lvlText w:val="%4."/>
      <w:lvlJc w:val="left"/>
      <w:pPr>
        <w:ind w:left="2880" w:hanging="360"/>
      </w:pPr>
    </w:lvl>
    <w:lvl w:ilvl="4" w:tplc="56389327" w:tentative="1">
      <w:start w:val="1"/>
      <w:numFmt w:val="lowerLetter"/>
      <w:lvlText w:val="%5."/>
      <w:lvlJc w:val="left"/>
      <w:pPr>
        <w:ind w:left="3600" w:hanging="360"/>
      </w:pPr>
    </w:lvl>
    <w:lvl w:ilvl="5" w:tplc="56389327" w:tentative="1">
      <w:start w:val="1"/>
      <w:numFmt w:val="lowerRoman"/>
      <w:lvlText w:val="%6."/>
      <w:lvlJc w:val="right"/>
      <w:pPr>
        <w:ind w:left="4320" w:hanging="180"/>
      </w:pPr>
    </w:lvl>
    <w:lvl w:ilvl="6" w:tplc="56389327" w:tentative="1">
      <w:start w:val="1"/>
      <w:numFmt w:val="decimal"/>
      <w:lvlText w:val="%7."/>
      <w:lvlJc w:val="left"/>
      <w:pPr>
        <w:ind w:left="5040" w:hanging="360"/>
      </w:pPr>
    </w:lvl>
    <w:lvl w:ilvl="7" w:tplc="56389327" w:tentative="1">
      <w:start w:val="1"/>
      <w:numFmt w:val="lowerLetter"/>
      <w:lvlText w:val="%8."/>
      <w:lvlJc w:val="left"/>
      <w:pPr>
        <w:ind w:left="5760" w:hanging="360"/>
      </w:pPr>
    </w:lvl>
    <w:lvl w:ilvl="8" w:tplc="56389327" w:tentative="1">
      <w:start w:val="1"/>
      <w:numFmt w:val="lowerRoman"/>
      <w:lvlText w:val="%9."/>
      <w:lvlJc w:val="right"/>
      <w:pPr>
        <w:ind w:left="6480" w:hanging="180"/>
      </w:pPr>
    </w:lvl>
  </w:abstractNum>
  <w:abstractNum w:abstractNumId="12829">
    <w:multiLevelType w:val="hybridMultilevel"/>
    <w:lvl w:ilvl="0" w:tplc="81298012">
      <w:start w:val="1"/>
      <w:numFmt w:val="decimal"/>
      <w:lvlText w:val="%1."/>
      <w:lvlJc w:val="left"/>
      <w:pPr>
        <w:ind w:left="720" w:hanging="360"/>
      </w:pPr>
    </w:lvl>
    <w:lvl w:ilvl="1" w:tplc="81298012" w:tentative="1">
      <w:start w:val="1"/>
      <w:numFmt w:val="lowerLetter"/>
      <w:lvlText w:val="%2."/>
      <w:lvlJc w:val="left"/>
      <w:pPr>
        <w:ind w:left="1440" w:hanging="360"/>
      </w:pPr>
    </w:lvl>
    <w:lvl w:ilvl="2" w:tplc="81298012" w:tentative="1">
      <w:start w:val="1"/>
      <w:numFmt w:val="lowerRoman"/>
      <w:lvlText w:val="%3."/>
      <w:lvlJc w:val="right"/>
      <w:pPr>
        <w:ind w:left="2160" w:hanging="180"/>
      </w:pPr>
    </w:lvl>
    <w:lvl w:ilvl="3" w:tplc="81298012" w:tentative="1">
      <w:start w:val="1"/>
      <w:numFmt w:val="decimal"/>
      <w:lvlText w:val="%4."/>
      <w:lvlJc w:val="left"/>
      <w:pPr>
        <w:ind w:left="2880" w:hanging="360"/>
      </w:pPr>
    </w:lvl>
    <w:lvl w:ilvl="4" w:tplc="81298012" w:tentative="1">
      <w:start w:val="1"/>
      <w:numFmt w:val="lowerLetter"/>
      <w:lvlText w:val="%5."/>
      <w:lvlJc w:val="left"/>
      <w:pPr>
        <w:ind w:left="3600" w:hanging="360"/>
      </w:pPr>
    </w:lvl>
    <w:lvl w:ilvl="5" w:tplc="81298012" w:tentative="1">
      <w:start w:val="1"/>
      <w:numFmt w:val="lowerRoman"/>
      <w:lvlText w:val="%6."/>
      <w:lvlJc w:val="right"/>
      <w:pPr>
        <w:ind w:left="4320" w:hanging="180"/>
      </w:pPr>
    </w:lvl>
    <w:lvl w:ilvl="6" w:tplc="81298012" w:tentative="1">
      <w:start w:val="1"/>
      <w:numFmt w:val="decimal"/>
      <w:lvlText w:val="%7."/>
      <w:lvlJc w:val="left"/>
      <w:pPr>
        <w:ind w:left="5040" w:hanging="360"/>
      </w:pPr>
    </w:lvl>
    <w:lvl w:ilvl="7" w:tplc="81298012" w:tentative="1">
      <w:start w:val="1"/>
      <w:numFmt w:val="lowerLetter"/>
      <w:lvlText w:val="%8."/>
      <w:lvlJc w:val="left"/>
      <w:pPr>
        <w:ind w:left="5760" w:hanging="360"/>
      </w:pPr>
    </w:lvl>
    <w:lvl w:ilvl="8" w:tplc="81298012" w:tentative="1">
      <w:start w:val="1"/>
      <w:numFmt w:val="lowerRoman"/>
      <w:lvlText w:val="%9."/>
      <w:lvlJc w:val="right"/>
      <w:pPr>
        <w:ind w:left="6480" w:hanging="180"/>
      </w:pPr>
    </w:lvl>
  </w:abstractNum>
  <w:abstractNum w:abstractNumId="12828">
    <w:multiLevelType w:val="hybridMultilevel"/>
    <w:lvl w:ilvl="0" w:tplc="76808724">
      <w:start w:val="1"/>
      <w:numFmt w:val="decimal"/>
      <w:lvlText w:val="%1."/>
      <w:lvlJc w:val="left"/>
      <w:pPr>
        <w:ind w:left="720" w:hanging="360"/>
      </w:pPr>
    </w:lvl>
    <w:lvl w:ilvl="1" w:tplc="76808724" w:tentative="1">
      <w:start w:val="1"/>
      <w:numFmt w:val="lowerLetter"/>
      <w:lvlText w:val="%2."/>
      <w:lvlJc w:val="left"/>
      <w:pPr>
        <w:ind w:left="1440" w:hanging="360"/>
      </w:pPr>
    </w:lvl>
    <w:lvl w:ilvl="2" w:tplc="76808724" w:tentative="1">
      <w:start w:val="1"/>
      <w:numFmt w:val="lowerRoman"/>
      <w:lvlText w:val="%3."/>
      <w:lvlJc w:val="right"/>
      <w:pPr>
        <w:ind w:left="2160" w:hanging="180"/>
      </w:pPr>
    </w:lvl>
    <w:lvl w:ilvl="3" w:tplc="76808724" w:tentative="1">
      <w:start w:val="1"/>
      <w:numFmt w:val="decimal"/>
      <w:lvlText w:val="%4."/>
      <w:lvlJc w:val="left"/>
      <w:pPr>
        <w:ind w:left="2880" w:hanging="360"/>
      </w:pPr>
    </w:lvl>
    <w:lvl w:ilvl="4" w:tplc="76808724" w:tentative="1">
      <w:start w:val="1"/>
      <w:numFmt w:val="lowerLetter"/>
      <w:lvlText w:val="%5."/>
      <w:lvlJc w:val="left"/>
      <w:pPr>
        <w:ind w:left="3600" w:hanging="360"/>
      </w:pPr>
    </w:lvl>
    <w:lvl w:ilvl="5" w:tplc="76808724" w:tentative="1">
      <w:start w:val="1"/>
      <w:numFmt w:val="lowerRoman"/>
      <w:lvlText w:val="%6."/>
      <w:lvlJc w:val="right"/>
      <w:pPr>
        <w:ind w:left="4320" w:hanging="180"/>
      </w:pPr>
    </w:lvl>
    <w:lvl w:ilvl="6" w:tplc="76808724" w:tentative="1">
      <w:start w:val="1"/>
      <w:numFmt w:val="decimal"/>
      <w:lvlText w:val="%7."/>
      <w:lvlJc w:val="left"/>
      <w:pPr>
        <w:ind w:left="5040" w:hanging="360"/>
      </w:pPr>
    </w:lvl>
    <w:lvl w:ilvl="7" w:tplc="76808724" w:tentative="1">
      <w:start w:val="1"/>
      <w:numFmt w:val="lowerLetter"/>
      <w:lvlText w:val="%8."/>
      <w:lvlJc w:val="left"/>
      <w:pPr>
        <w:ind w:left="5760" w:hanging="360"/>
      </w:pPr>
    </w:lvl>
    <w:lvl w:ilvl="8" w:tplc="76808724" w:tentative="1">
      <w:start w:val="1"/>
      <w:numFmt w:val="lowerRoman"/>
      <w:lvlText w:val="%9."/>
      <w:lvlJc w:val="right"/>
      <w:pPr>
        <w:ind w:left="6480" w:hanging="180"/>
      </w:pPr>
    </w:lvl>
  </w:abstractNum>
  <w:abstractNum w:abstractNumId="12827">
    <w:multiLevelType w:val="hybridMultilevel"/>
    <w:lvl w:ilvl="0" w:tplc="4534226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827">
    <w:abstractNumId w:val="12827"/>
  </w:num>
  <w:num w:numId="12828">
    <w:abstractNumId w:val="12828"/>
  </w:num>
  <w:num w:numId="12829">
    <w:abstractNumId w:val="12829"/>
  </w:num>
  <w:num w:numId="12830">
    <w:abstractNumId w:val="12830"/>
  </w:num>
  <w:num w:numId="12831">
    <w:abstractNumId w:val="12831"/>
  </w:num>
  <w:num w:numId="12832">
    <w:abstractNumId w:val="12832"/>
  </w:num>
  <w:num w:numId="12833">
    <w:abstractNumId w:val="12833"/>
  </w:num>
  <w:num w:numId="12834">
    <w:abstractNumId w:val="12834"/>
  </w:num>
  <w:num w:numId="12835">
    <w:abstractNumId w:val="12835"/>
  </w:num>
  <w:num w:numId="12836">
    <w:abstractNumId w:val="12836"/>
  </w:num>
  <w:num w:numId="12837">
    <w:abstractNumId w:val="12837"/>
  </w:num>
  <w:num w:numId="12838">
    <w:abstractNumId w:val="12838"/>
  </w:num>
  <w:num w:numId="12839">
    <w:abstractNumId w:val="128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68631953" Type="http://schemas.openxmlformats.org/officeDocument/2006/relationships/comments" Target="comments.xml"/><Relationship Id="rId138971658" Type="http://schemas.microsoft.com/office/2011/relationships/commentsExtended" Target="commentsExtended.xml"/><Relationship Id="rId13317623" Type="http://schemas.openxmlformats.org/officeDocument/2006/relationships/image" Target="media/imgrId13317623.jpg"/><Relationship Id="rId155869f203fa4e7f4" Type="http://schemas.openxmlformats.org/officeDocument/2006/relationships/hyperlink" Target="https://iservice.lombardini.it/jsp/Template2/manuale.jsp?id=60&amp;parent=962" TargetMode="External"/><Relationship Id="rId474469f203fa4e9f0" Type="http://schemas.openxmlformats.org/officeDocument/2006/relationships/hyperlink" Target="https://iservice.lombardini.it/jsp/Template2/manuale.jsp?id=84&amp;parent=962" TargetMode="External"/><Relationship Id="rId256869f203fa4f147" Type="http://schemas.openxmlformats.org/officeDocument/2006/relationships/hyperlink" Target="https://iservice.lombardini.it/jsp/Template2/manuale.jsp?id=88&amp;parent=962" TargetMode="External"/><Relationship Id="rId475469f203fa4f5dc" Type="http://schemas.openxmlformats.org/officeDocument/2006/relationships/hyperlink" Target="https://iservice.lombardini.it/jsp/Template2/manuale.jsp?id=84&amp;parent=962" TargetMode="External"/><Relationship Id="rId675769f203fa4f684" Type="http://schemas.openxmlformats.org/officeDocument/2006/relationships/hyperlink" Target="https://iservice.lombardini.it/jsp/Template2/manuale.jsp?id=84&amp;parent=962" TargetMode="External"/><Relationship Id="rId436469f203fa4f76e" Type="http://schemas.openxmlformats.org/officeDocument/2006/relationships/hyperlink" Target="https://iservice.lombardini.it/jsp/Template2/manuale.jsp?id=53&amp;parent=962" TargetMode="External"/><Relationship Id="rId714969f203fa4f816" Type="http://schemas.openxmlformats.org/officeDocument/2006/relationships/hyperlink" Target="https://iservice.lombardini.it/jsp/Template2/manuale.jsp?id=55&amp;parent=962" TargetMode="External"/><Relationship Id="rId272769f203fa87675" Type="http://schemas.openxmlformats.org/officeDocument/2006/relationships/hyperlink" Target="https://iservice.lombardini.it/jsp/Template2/manuale.jsp?id=60&amp;parent=962" TargetMode="External"/><Relationship Id="rId827069f203fa8c5ea" Type="http://schemas.openxmlformats.org/officeDocument/2006/relationships/hyperlink" Target="https://iservice.lombardini.it/jsp/Template2/manuale.jsp?id=88&amp;parent=962" TargetMode="External"/><Relationship Id="rId782469f203fac040c" Type="http://schemas.openxmlformats.org/officeDocument/2006/relationships/hyperlink" Target="https://iservice.lombardini.it/jsp/Template2/manuale.jsp?id=60&amp;parent=962" TargetMode="External"/><Relationship Id="rId645469f203facf9b7" Type="http://schemas.openxmlformats.org/officeDocument/2006/relationships/hyperlink" Target="https://iservice.lombardini.it/jsp/Template2/manuale.jsp?id=60&amp;parent=962" TargetMode="External"/><Relationship Id="rId165869f203fad39ab" Type="http://schemas.openxmlformats.org/officeDocument/2006/relationships/hyperlink" Target="https://iservice.lombardini.it/jsp/Template2/manuale.jsp?id=88&amp;parent=962" TargetMode="External"/><Relationship Id="rId513269f203fb05de7" Type="http://schemas.openxmlformats.org/officeDocument/2006/relationships/hyperlink" Target="https://iservice.lombardini.it/jsp/Template2/manuale.jsp?id=60&amp;parent=962" TargetMode="External"/><Relationship Id="rId360969f203fa4ab1a" Type="http://schemas.openxmlformats.org/officeDocument/2006/relationships/image" Target="media/imgrId360969f203fa4ab1a.jpg"/><Relationship Id="rId762069f203fa4e42c" Type="http://schemas.openxmlformats.org/officeDocument/2006/relationships/image" Target="media/imgrId762069f203fa4e42c.jpg"/><Relationship Id="rId950369f203fa55788" Type="http://schemas.openxmlformats.org/officeDocument/2006/relationships/image" Target="media/imgrId950369f203fa55788.jpg"/><Relationship Id="rId203169f203fa5b349" Type="http://schemas.openxmlformats.org/officeDocument/2006/relationships/image" Target="media/imgrId203169f203fa5b349.png"/><Relationship Id="rId369069f203fa640cf" Type="http://schemas.openxmlformats.org/officeDocument/2006/relationships/image" Target="media/imgrId369069f203fa640cf.png"/><Relationship Id="rId953469f203fa6c251" Type="http://schemas.openxmlformats.org/officeDocument/2006/relationships/image" Target="media/imgrId953469f203fa6c251.png"/><Relationship Id="rId104069f203fa7596f" Type="http://schemas.openxmlformats.org/officeDocument/2006/relationships/image" Target="media/imgrId104069f203fa7596f.png"/><Relationship Id="rId619969f203fa80661" Type="http://schemas.openxmlformats.org/officeDocument/2006/relationships/image" Target="media/imgrId619969f203fa80661.png"/><Relationship Id="rId850669f203fa8731e" Type="http://schemas.openxmlformats.org/officeDocument/2006/relationships/image" Target="media/imgrId850669f203fa8731e.jpg"/><Relationship Id="rId127969f203fa8c146" Type="http://schemas.openxmlformats.org/officeDocument/2006/relationships/image" Target="media/imgrId127969f203fa8c146.jpg"/><Relationship Id="rId468969f203fa97dbf" Type="http://schemas.openxmlformats.org/officeDocument/2006/relationships/image" Target="media/imgrId468969f203fa97dbf.png"/><Relationship Id="rId629269f203faa31c1" Type="http://schemas.openxmlformats.org/officeDocument/2006/relationships/image" Target="media/imgrId629269f203faa31c1.png"/><Relationship Id="rId671569f203faaed4a" Type="http://schemas.openxmlformats.org/officeDocument/2006/relationships/image" Target="media/imgrId671569f203faaed4a.png"/><Relationship Id="rId393869f203fabac0f" Type="http://schemas.openxmlformats.org/officeDocument/2006/relationships/image" Target="media/imgrId393869f203fabac0f.png"/><Relationship Id="rId325469f203fac0023" Type="http://schemas.openxmlformats.org/officeDocument/2006/relationships/image" Target="media/imgrId325469f203fac0023.jpg"/><Relationship Id="rId498669f203facac57" Type="http://schemas.openxmlformats.org/officeDocument/2006/relationships/image" Target="media/imgrId498669f203facac57.png"/><Relationship Id="rId395069f203facf5d5" Type="http://schemas.openxmlformats.org/officeDocument/2006/relationships/image" Target="media/imgrId395069f203facf5d5.jpg"/><Relationship Id="rId696769f203fad357e" Type="http://schemas.openxmlformats.org/officeDocument/2006/relationships/image" Target="media/imgrId696769f203fad357e.jpg"/><Relationship Id="rId112669f203fad708e" Type="http://schemas.openxmlformats.org/officeDocument/2006/relationships/image" Target="media/imgrId112669f203fad708e.jpg"/><Relationship Id="rId966769f203fadde49" Type="http://schemas.openxmlformats.org/officeDocument/2006/relationships/image" Target="media/imgrId966769f203fadde49.png"/><Relationship Id="rId892469f203fae5da0" Type="http://schemas.openxmlformats.org/officeDocument/2006/relationships/image" Target="media/imgrId892469f203fae5da0.png"/><Relationship Id="rId825969f203faeccd1" Type="http://schemas.openxmlformats.org/officeDocument/2006/relationships/image" Target="media/imgrId825969f203faeccd1.png"/><Relationship Id="rId350969f203fb01825" Type="http://schemas.openxmlformats.org/officeDocument/2006/relationships/image" Target="media/imgrId350969f203fb01825.png"/><Relationship Id="rId893669f203fb05a7d" Type="http://schemas.openxmlformats.org/officeDocument/2006/relationships/image" Target="media/imgrId893669f203fb05a7d.jpg"/><Relationship Id="rId327669f203fb0c955" Type="http://schemas.openxmlformats.org/officeDocument/2006/relationships/image" Target="media/imgrId327669f203fb0c95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3317623" Type="http://schemas.openxmlformats.org/officeDocument/2006/relationships/image" Target="media/imgrId1331762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3317623" Type="http://schemas.openxmlformats.org/officeDocument/2006/relationships/image" Target="media/imgrId1331762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3317623" Type="http://schemas.openxmlformats.org/officeDocument/2006/relationships/image" Target="media/imgrId1331762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3317623" Type="http://schemas.openxmlformats.org/officeDocument/2006/relationships/image" Target="media/imgrId1331762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3317623" Type="http://schemas.openxmlformats.org/officeDocument/2006/relationships/image" Target="media/imgrId1331762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3317623" Type="http://schemas.openxmlformats.org/officeDocument/2006/relationships/image" Target="media/imgrId1331762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