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055961" w:name="ctxt"/>
    <w:bookmarkEnd w:id="220559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106a01edb633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176a01edb6340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16a01edb6343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016a01edb634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786a01edb6347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876a01edb634a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766a01edb634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512">
    <w:multiLevelType w:val="hybridMultilevel"/>
    <w:lvl w:ilvl="0" w:tplc="13765256">
      <w:start w:val="1"/>
      <w:numFmt w:val="decimal"/>
      <w:lvlText w:val="%1."/>
      <w:lvlJc w:val="left"/>
      <w:pPr>
        <w:ind w:left="720" w:hanging="360"/>
      </w:pPr>
    </w:lvl>
    <w:lvl w:ilvl="1" w:tplc="13765256" w:tentative="1">
      <w:start w:val="1"/>
      <w:numFmt w:val="lowerLetter"/>
      <w:lvlText w:val="%2."/>
      <w:lvlJc w:val="left"/>
      <w:pPr>
        <w:ind w:left="1440" w:hanging="360"/>
      </w:pPr>
    </w:lvl>
    <w:lvl w:ilvl="2" w:tplc="13765256" w:tentative="1">
      <w:start w:val="1"/>
      <w:numFmt w:val="lowerRoman"/>
      <w:lvlText w:val="%3."/>
      <w:lvlJc w:val="right"/>
      <w:pPr>
        <w:ind w:left="2160" w:hanging="180"/>
      </w:pPr>
    </w:lvl>
    <w:lvl w:ilvl="3" w:tplc="13765256" w:tentative="1">
      <w:start w:val="1"/>
      <w:numFmt w:val="decimal"/>
      <w:lvlText w:val="%4."/>
      <w:lvlJc w:val="left"/>
      <w:pPr>
        <w:ind w:left="2880" w:hanging="360"/>
      </w:pPr>
    </w:lvl>
    <w:lvl w:ilvl="4" w:tplc="13765256" w:tentative="1">
      <w:start w:val="1"/>
      <w:numFmt w:val="lowerLetter"/>
      <w:lvlText w:val="%5."/>
      <w:lvlJc w:val="left"/>
      <w:pPr>
        <w:ind w:left="3600" w:hanging="360"/>
      </w:pPr>
    </w:lvl>
    <w:lvl w:ilvl="5" w:tplc="13765256" w:tentative="1">
      <w:start w:val="1"/>
      <w:numFmt w:val="lowerRoman"/>
      <w:lvlText w:val="%6."/>
      <w:lvlJc w:val="right"/>
      <w:pPr>
        <w:ind w:left="4320" w:hanging="180"/>
      </w:pPr>
    </w:lvl>
    <w:lvl w:ilvl="6" w:tplc="13765256" w:tentative="1">
      <w:start w:val="1"/>
      <w:numFmt w:val="decimal"/>
      <w:lvlText w:val="%7."/>
      <w:lvlJc w:val="left"/>
      <w:pPr>
        <w:ind w:left="5040" w:hanging="360"/>
      </w:pPr>
    </w:lvl>
    <w:lvl w:ilvl="7" w:tplc="13765256" w:tentative="1">
      <w:start w:val="1"/>
      <w:numFmt w:val="lowerLetter"/>
      <w:lvlText w:val="%8."/>
      <w:lvlJc w:val="left"/>
      <w:pPr>
        <w:ind w:left="5760" w:hanging="360"/>
      </w:pPr>
    </w:lvl>
    <w:lvl w:ilvl="8" w:tplc="13765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1">
    <w:multiLevelType w:val="hybridMultilevel"/>
    <w:lvl w:ilvl="0" w:tplc="333523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511">
    <w:abstractNumId w:val="5511"/>
  </w:num>
  <w:num w:numId="5512">
    <w:abstractNumId w:val="55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7609613" Type="http://schemas.openxmlformats.org/officeDocument/2006/relationships/comments" Target="comments.xml"/><Relationship Id="rId590789033" Type="http://schemas.microsoft.com/office/2011/relationships/commentsExtended" Target="commentsExtended.xml"/><Relationship Id="rId17106a01edb633e49" Type="http://schemas.openxmlformats.org/officeDocument/2006/relationships/hyperlink" Target="https://iservice.lombardini.it/documents/Manuals/9200/a_-_aspirazione_e_scarico.pdf" TargetMode="External"/><Relationship Id="rId61176a01edb6340b8" Type="http://schemas.openxmlformats.org/officeDocument/2006/relationships/hyperlink" Target="https://iservice.lombardini.it/documents/Manuals/9201/b_-_biella-pistone-cil-flang-piedi.pdf" TargetMode="External"/><Relationship Id="rId72316a01edb634322" Type="http://schemas.openxmlformats.org/officeDocument/2006/relationships/hyperlink" Target="https://iservice.lombardini.it/documents/Manuals/9195/c_-_testa-cappello_bil-valvole-reg_giri.pdf" TargetMode="External"/><Relationship Id="rId81016a01edb634573" Type="http://schemas.openxmlformats.org/officeDocument/2006/relationships/hyperlink" Target="https://iservice.lombardini.it/documents/Manuals/9196/d_-_comandi-circuito_di_lubrif.pdf" TargetMode="External"/><Relationship Id="rId86786a01edb6347c6" Type="http://schemas.openxmlformats.org/officeDocument/2006/relationships/hyperlink" Target="https://iservice.lombardini.it/documents/Manuals/9197/e_-_circuito_combustibile.pdf" TargetMode="External"/><Relationship Id="rId67876a01edb634a31" Type="http://schemas.openxmlformats.org/officeDocument/2006/relationships/hyperlink" Target="https://iservice.lombardini.it/documents/Manuals/9198/f_-_raffredamento-avviamento.pdf" TargetMode="External"/><Relationship Id="rId50766a01edb634c8b" Type="http://schemas.openxmlformats.org/officeDocument/2006/relationships/hyperlink" Target="https://iservice.lombardini.it/documents/Manuals/9199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