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sulla revisione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5102341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9112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3847495" w:name="ctxt"/>
    <w:bookmarkEnd w:id="3384749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overhauling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Recommendations for overhauls and tuning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according to operational requirements, and the intervention methods have been selected, tested and approved by the manufacturer's</w:t>
      </w:r>
      <w:r>
        <w:rPr>
          <w:color w:val="00274C"/>
          <w:sz w:val="20"/>
          <w:szCs w:val="20"/>
          <w:u w:val="none"/>
        </w:rPr>
        <w:br/>
        <w:t xml:space="preserve">technicians.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procedures for checking, overhauling and tuning units and/or individual components.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NOT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E</w:t>
      </w:r>
      <w:r>
        <w:rPr>
          <w:color w:val="00274C"/>
          <w:sz w:val="20"/>
          <w:szCs w:val="20"/>
          <w:u w:val="none"/>
        </w:rPr>
        <w:t xml:space="preserve"> : To easily locate specific topics, the reader should refer to the analytical index or chapter index.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any intervention, the operator should lay out all equipment and tools in such a way as to enable him to carry out operations correctly and safely.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comply with the specific measures described in order to avoid errors that might cause damage to the engine.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carrying out any operation, clean the units and/or components thoroughly and eliminate any deposits.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wash the components with steam or hot water. Use suitable products only.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use flammable products (petrol, diesel, etc.) to degrease or wash components. Use suitable products only.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Apply a layer of lubricant over all surfaces of all disassembled components to protect them against oxidation.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Check the integrity and state of wear of all disassembled components in order to ensure good working condition of the engine.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components are to be replaced in pairs or together with other parts (e.g. crankshaft half-bearings/connecting rod, piston complete with rings and gudgeon pin, etc.).</w:t>
      </w:r>
    </w:p>
    <w:p>
      <w:pPr>
        <w:numPr>
          <w:ilvl w:val="0"/>
          <w:numId w:val="1705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indicated, some grinding operations are to be carried out in series (e.g. grinding of cylinders, crankpins, journals, etc.).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8.2.1 Oil line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 pipe cleaner in access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B, C, D,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clean the oil ducts of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compressed air to eliminate any residues.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Replace and assemble the conical cap in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caps in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having performed cleaning operations.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4"/>
              </w:rPr>
              <w:drawing>
                <wp:inline distT="0" distB="0" distL="0" distR="0">
                  <wp:extent cx="4932000" cy="3362400"/>
                  <wp:effectExtent b="0" l="0" r="0" t="0"/>
                  <wp:docPr id="64028331" name="name39886a0572b411af9" descr="imm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.jpg"/>
                          <pic:cNvPicPr/>
                        </pic:nvPicPr>
                        <pic:blipFill>
                          <a:blip r:embed="rId18556a0572b411a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Cylinder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a workbench.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the diameter in correspondence to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 (Fig. 8.2)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lengthwise and diagonally with regard to axis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crankshaft.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ovalisation or wear detected in a single point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J-M-N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greater than +0.05 mm with regard to the value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you are required to perform grinding operations on all cylinders F.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cylinders subjected to grinding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446883" name="name98906a0572b4153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546a0572b4153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grinding involved is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mm.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operations must observe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 SPECIFICATIONS - cod. ED0035612500.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must be strictly performed on all cylinders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(1)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increase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may already be present on the engine.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maggiorazione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+0.20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già presente, non è possibile eseguire ulteriori rettifiche. *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 8.1a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Grinding values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CILINDER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 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0.046 - 0.074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+0.20 </w:t>
                  </w:r>
                  <w:r>
                    <w:rPr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88.210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67"/>
              </w:rPr>
              <w:drawing>
                <wp:inline distT="0" distB="0" distL="0" distR="0">
                  <wp:extent cx="4932000" cy="3398400"/>
                  <wp:effectExtent b="0" l="0" r="0" t="0"/>
                  <wp:docPr id="64483949" name="name18556a0572b41da89" descr="imm8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.jpg"/>
                          <pic:cNvPicPr/>
                        </pic:nvPicPr>
                        <pic:blipFill>
                          <a:blip r:embed="rId48576a0572b41da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33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8.2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N.B.: if removing the Z2 hole closing cap, the new cap must comply with the MAX measurement of 1.5 mm from the surface G1.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66228242" name="name50706a0572b42503e" descr="tappo_albero_camme_su_basamen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ppo_albero_camme_su_basamento.png"/>
                          <pic:cNvPicPr/>
                        </pic:nvPicPr>
                        <pic:blipFill>
                          <a:blip r:embed="rId50746a0572b425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  </w:t>
            </w:r>
            <w:r>
              <w:rPr>
                <w:position w:val="-113"/>
              </w:rPr>
              <w:drawing>
                <wp:inline distT="0" distB="0" distL="0" distR="0">
                  <wp:extent cx="2239200" cy="1483200"/>
                  <wp:effectExtent b="0" l="0" r="0" t="0"/>
                  <wp:docPr id="99139722" name="name54616a0572b42ae1a" descr="quota_piantaggio_tapp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_piantaggio_tappo.png"/>
                          <pic:cNvPicPr/>
                        </pic:nvPicPr>
                        <pic:blipFill>
                          <a:blip r:embed="rId47406a0572b42a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8.2a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Block Surface Flatness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dial gauge to check if the cylinder head surface A1 is level.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MAX value of allowable irregularity of surface A1 is: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0.10 mm on the entire area;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0.03 mm on an area of 100x100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of surface A1 is not permitted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2232000" cy="741600"/>
                  <wp:effectExtent b="0" l="0" r="0" t="0"/>
                  <wp:docPr id="8776422" name="name61496a0572b433f50" descr="8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.jpg"/>
                          <pic:cNvPicPr/>
                        </pic:nvPicPr>
                        <pic:blipFill>
                          <a:blip r:embed="rId91696a0572b433f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7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8.2.4  4-cylinder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Y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micrometer, measure the diameters of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Y1 - Z1 (Fig.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075147" name="name42086a0572b43b9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96a0572b43b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41.000 - 41.025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40.920 - 40.940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76"/>
              </w:rPr>
              <w:drawing>
                <wp:inline distT="0" distB="0" distL="0" distR="0">
                  <wp:extent cx="4932000" cy="2268000"/>
                  <wp:effectExtent b="0" l="0" r="0" t="0"/>
                  <wp:docPr id="89988537" name="name27836a0572b4479e3" descr="imm8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.jpg"/>
                          <pic:cNvPicPr/>
                        </pic:nvPicPr>
                        <pic:blipFill>
                          <a:blip r:embed="rId57336a0572b4479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2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8.2.5 Camshaft control for 4 cylinder engine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8.2b)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502553" name="name80066a0572b44afa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966a0572b44af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8.2b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32.638 - 32.700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32.998 - 32.060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67499374" name="name78446a0572b450a54" descr="imm8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4.jpg"/>
                          <pic:cNvPicPr/>
                        </pic:nvPicPr>
                        <pic:blipFill>
                          <a:blip r:embed="rId67356a0572b450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8.4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8.2.6 3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-cylinder camshaft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camshaft housings only contain the timing system side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- W - K - 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an internal dial gauge to measure the diameters of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X1 - W1 - K1 - Z1 (Fig. 8.5)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According to the values measured, calculate the clearance between the housing and gudgeon, which is to observe the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0.120 mm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27548" name="name56266a0572b456c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86a0572b456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8.3a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Housing and camshaft gudgeon dimensions.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44.000 - 44.025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43.940 - 43.960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43.000 - 43.025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42.920 - 42.940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42.000 - 42.025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41.920 - 41.940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36.000 - 36.025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35.920 - 35.940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3"/>
              </w:rPr>
              <w:drawing>
                <wp:inline distT="0" distB="0" distL="0" distR="0">
                  <wp:extent cx="4932000" cy="2347200"/>
                  <wp:effectExtent b="0" l="0" r="0" t="0"/>
                  <wp:docPr id="53888535" name="name69866a0572b461806" descr="imm8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5.jpg"/>
                          <pic:cNvPicPr/>
                        </pic:nvPicPr>
                        <pic:blipFill>
                          <a:blip r:embed="rId11536a0572b461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23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8.2.7 Camshaft control for 3 cylinder engine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With a micrometer, measure the maximum dimensions of intake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exhaust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8.3b)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942825" name="name97266a0572b4655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866a0572b465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8.3b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Camshaft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32.834 - 32.896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33.335 - 33.397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9"/>
              </w:rPr>
              <w:drawing>
                <wp:inline distT="0" distB="0" distL="0" distR="0">
                  <wp:extent cx="4932000" cy="1310400"/>
                  <wp:effectExtent b="0" l="0" r="0" t="0"/>
                  <wp:docPr id="95286244" name="name41196a0572b46ba10" descr="imm8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6.jpg"/>
                          <pic:cNvPicPr/>
                        </pic:nvPicPr>
                        <pic:blipFill>
                          <a:blip r:embed="rId29746a0572b46ba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2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Tappets and tappet housings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8.3.1 Tappets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surface plate and a dial gauge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perpendicularity of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making the tappet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 in the direction of the arrow.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gauge, check the length of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 (Tab. 8.4)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wear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0.08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12000"/>
                  <wp:effectExtent b="0" l="0" r="0" t="0"/>
                  <wp:docPr id="3642920" name="name97856a0572b472fa5" descr="imm8_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7.jpg"/>
                          <pic:cNvPicPr/>
                        </pic:nvPicPr>
                        <pic:blipFill>
                          <a:blip r:embed="rId60646a0572b472f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8.3.2 Tappet housing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Use an internal dial gauge to measure the diameter of the tappet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Use value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(Par. 8.3.1)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calculate the clearance value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clearance values are not observed,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2160424" name="name50946a0572b478f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216a0572b478f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8.4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appets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appet housing size.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11.966 - 11.984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0.060 - 0.105</w:t>
                  </w:r>
                </w:p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X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12.000 - 12.018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46.5 ± 0.2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---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764185" name="name31866a0572b48307f" descr="imm8_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8.jpg"/>
                          <pic:cNvPicPr/>
                        </pic:nvPicPr>
                        <pic:blipFill>
                          <a:blip r:embed="rId22216a0572b4830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8.4.1 Dimensional check and overhauling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Wash the crankshaft thoroughly using suitable detergent.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Insert the pipe cleaner into all lubrication ducts </w:t>
      </w:r>
      <w:r>
        <w:rPr>
          <w:b/>
          <w:bCs/>
          <w:color w:val="00274C"/>
          <w:sz w:val="20"/>
          <w:szCs w:val="20"/>
          <w:u w:val="none"/>
        </w:rPr>
        <w:t xml:space="preserve">B</w:t>
      </w:r>
      <w:r>
        <w:rPr>
          <w:color w:val="00274C"/>
          <w:sz w:val="20"/>
          <w:szCs w:val="20"/>
          <w:u w:val="none"/>
        </w:rPr>
        <w:t xml:space="preserve"> and blow compressed air to free them completely from any dirt residues.</w:t>
      </w:r>
      <w:r>
        <w:rPr>
          <w:color w:val="00274C"/>
          <w:sz w:val="20"/>
          <w:szCs w:val="20"/>
          <w:u w:val="none"/>
        </w:rPr>
        <w:br/>
        <w:t xml:space="preserve">Check the state of wear and integrity of journals </w:t>
      </w:r>
      <w:r>
        <w:rPr>
          <w:b/>
          <w:bCs/>
          <w:color w:val="00274C"/>
          <w:sz w:val="20"/>
          <w:szCs w:val="20"/>
          <w:u w:val="none"/>
        </w:rPr>
        <w:t xml:space="preserve">C</w:t>
      </w:r>
      <w:r>
        <w:rPr>
          <w:color w:val="00274C"/>
          <w:sz w:val="20"/>
          <w:szCs w:val="20"/>
          <w:u w:val="none"/>
        </w:rPr>
        <w:t xml:space="preserve"> and connecting rod </w:t>
      </w:r>
      <w:r>
        <w:rPr>
          <w:b/>
          <w:bCs/>
          <w:color w:val="00274C"/>
          <w:sz w:val="20"/>
          <w:szCs w:val="20"/>
          <w:u w:val="none"/>
        </w:rPr>
        <w:t xml:space="preserve">D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Perform the operations described in </w:t>
      </w:r>
      <w:hyperlink r:id="rId94146a0572b48385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9.3.1</w:t>
        </w:r>
      </w:hyperlink>
      <w:r>
        <w:rPr>
          <w:color w:val="00274C"/>
          <w:sz w:val="20"/>
          <w:szCs w:val="20"/>
          <w:u w:val="none"/>
        </w:rPr>
        <w:t xml:space="preserve"> , perform the operations described in </w:t>
      </w:r>
      <w:hyperlink r:id="rId45136a0572b48391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9.3.6</w:t>
        </w:r>
      </w:hyperlink>
      <w:r>
        <w:rPr>
          <w:color w:val="00274C"/>
          <w:sz w:val="20"/>
          <w:szCs w:val="20"/>
          <w:u w:val="none"/>
        </w:rPr>
        <w:t xml:space="preserve"> - except Points </w:t>
      </w:r>
      <w:r>
        <w:rPr>
          <w:b/>
          <w:bCs/>
          <w:color w:val="00274C"/>
          <w:sz w:val="20"/>
          <w:szCs w:val="20"/>
          <w:u w:val="none"/>
        </w:rPr>
        <w:t xml:space="preserve">2, 4, 9 and 10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crank pins </w:t>
      </w:r>
      <w:r>
        <w:rPr>
          <w:b/>
          <w:bCs/>
          <w:color w:val="00274C"/>
          <w:sz w:val="20"/>
          <w:szCs w:val="20"/>
          <w:u w:val="none"/>
        </w:rPr>
        <w:t xml:space="preserve">A1</w:t>
      </w:r>
      <w:r>
        <w:rPr>
          <w:color w:val="00274C"/>
          <w:sz w:val="20"/>
          <w:szCs w:val="20"/>
          <w:u w:val="none"/>
        </w:rPr>
        <w:t xml:space="preserve"> with a micrometer, and using a dial gauge measure the internal diameter of the connecting rod half-bearings </w:t>
      </w:r>
      <w:r>
        <w:rPr>
          <w:b/>
          <w:bCs/>
          <w:color w:val="00274C"/>
          <w:sz w:val="20"/>
          <w:szCs w:val="20"/>
          <w:u w:val="none"/>
        </w:rPr>
        <w:t xml:space="preserve">A2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Measure the main journals </w:t>
      </w:r>
      <w:r>
        <w:rPr>
          <w:b/>
          <w:bCs/>
          <w:color w:val="00274C"/>
          <w:sz w:val="20"/>
          <w:szCs w:val="20"/>
          <w:u w:val="none"/>
        </w:rPr>
        <w:t xml:space="preserve">B1</w:t>
      </w:r>
      <w:r>
        <w:rPr>
          <w:color w:val="00274C"/>
          <w:sz w:val="20"/>
          <w:szCs w:val="20"/>
          <w:u w:val="none"/>
        </w:rPr>
        <w:t xml:space="preserve"> , with a micrometer, and using a dial gauge measure the internal diameter of the crankshaft half-bearings </w:t>
      </w:r>
      <w:r>
        <w:rPr>
          <w:b/>
          <w:bCs/>
          <w:color w:val="00274C"/>
          <w:sz w:val="20"/>
          <w:szCs w:val="20"/>
          <w:u w:val="none"/>
        </w:rPr>
        <w:t xml:space="preserve">B2</w:t>
      </w:r>
      <w:r>
        <w:rPr>
          <w:color w:val="00274C"/>
          <w:sz w:val="20"/>
          <w:szCs w:val="20"/>
          <w:u w:val="none"/>
        </w:rPr>
        <w:t xml:space="preserve"> .</w:t>
      </w:r>
      <w:r>
        <w:rPr>
          <w:color w:val="00274C"/>
          <w:sz w:val="20"/>
          <w:szCs w:val="20"/>
          <w:u w:val="none"/>
        </w:rPr>
        <w:br/>
        <w:t xml:space="preserve">If the values described in </w:t>
      </w:r>
      <w:r>
        <w:rPr>
          <w:b/>
          <w:bCs/>
          <w:color w:val="00274C"/>
          <w:sz w:val="20"/>
          <w:szCs w:val="20"/>
          <w:u w:val="none"/>
        </w:rPr>
        <w:t xml:space="preserve">Tab. 8.5</w:t>
      </w:r>
      <w:r>
        <w:rPr>
          <w:color w:val="00274C"/>
          <w:sz w:val="20"/>
          <w:szCs w:val="20"/>
          <w:u w:val="none"/>
        </w:rPr>
        <w:t xml:space="preserve"> do not correspond, proceed with grinding all gudgeon pins </w:t>
      </w:r>
      <w:r>
        <w:rPr>
          <w:b/>
          <w:bCs/>
          <w:color w:val="00274C"/>
          <w:sz w:val="20"/>
          <w:szCs w:val="20"/>
          <w:u w:val="none"/>
        </w:rPr>
        <w:t xml:space="preserve">A1 and B1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225" w:after="225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crankshaft is timed by a key, assembly of gear </w:t>
      </w:r>
      <w:r>
        <w:rPr>
          <w:b/>
          <w:bCs/>
          <w:color w:val="00274C"/>
          <w:sz w:val="20"/>
          <w:szCs w:val="20"/>
          <w:u w:val="none"/>
        </w:rPr>
        <w:t xml:space="preserve">A</w:t>
      </w:r>
      <w:r>
        <w:rPr>
          <w:color w:val="00274C"/>
          <w:sz w:val="20"/>
          <w:szCs w:val="20"/>
          <w:u w:val="none"/>
        </w:rPr>
        <w:t xml:space="preserve"> on the shaft occurs after heating at a stabilized temperature of +180° C for 5 mins.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r>
        <w:drawing>
          <wp:inline distT="0" distB="0" distL="0" distR="0">
            <wp:extent cx="4932000" cy="2908800"/>
            <wp:effectExtent b="0" l="0" r="0" t="0"/>
            <wp:docPr id="44745335" name="name34576a0572b48b43c" descr="imm8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8_9.jpg"/>
                    <pic:cNvPicPr/>
                  </pic:nvPicPr>
                  <pic:blipFill>
                    <a:blip r:embed="rId25826a0572b48b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2000" cy="2908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274C"/>
          <w:sz w:val="20"/>
          <w:szCs w:val="20"/>
          <w:u w:val="none"/>
        </w:rPr>
        <w:br/>
        <w:t xml:space="preserve">Fig 8.9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720426" name="name30406a0572b48f50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316a0572b48f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and connecting rod must be replaced every time they are assembled to prevent seizure, as they are made of special lead-free material.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0.120 mm.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grind the crankshaft, a decrease in diameter of the halfbearings and connecting rod is provided for at 0.25 mm and 0.50 mm, to grind gudgeon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measure the values of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 and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assembling the decreased half-bearings, define the diameter to grind of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 and 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observing the clearance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riporta i valori dimensionali solo per i componenti nuovi.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8.5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Connecting rod and journal diameter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53.981 - 54.000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63.981 - 64.000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0.035 - 0.102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64.035 - 64.083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8.4.2 Checking the axial clearance of the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Perform the operations described in </w:t>
            </w:r>
            <w:hyperlink r:id="rId80196a0572b490f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9.3.5 and 9.3.6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a dial gauge, 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0.18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0.38 mm..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values measured do not correspond, replace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41849" name="name94886a0572b4989a1" descr="imm8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0.jpg"/>
                          <pic:cNvPicPr/>
                        </pic:nvPicPr>
                        <pic:blipFill>
                          <a:blip r:embed="rId24266a0572b498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Connecting rod - piston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594191" name="name63976a0572b49ed4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266a0572b49e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case of replacement, the connecting rods and pistons must always be replaced for all cylinders.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8.5.1 Connecting rod dimensions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16391" name="name60606a0572b4a19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16a0572b4a1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connecting rod and pistons ( </w:t>
            </w:r>
            <w:hyperlink r:id="rId53476a0572b4a1c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9.3.7 e 9.3.8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check that the difference in weight between the complete connecting rod and piston units do not exceed 8 gr to prevent weight imbalances during rotation of the crankshaft and consequent damage.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Mark some references on the connecting rods,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pistons and gudgeon pins to prevent unintentionally confusing the components during assembly. Failure to do this may result in engine malfunctions.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Connecting rod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there with each assembly.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Check that the contact surfaces are perfectly clean and intact.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Assemble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with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a dial gauge, measure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0.06 mm.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Tab 8.6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169.980 - 170.020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30.020 - 30.030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0.025 - 0.030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29.995 - 30.000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54.035 - 54.066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67.700 - 68.000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29.750 - 29.790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691862" name="name37736a0572b4a6a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526a0572b4a6a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 and crankshaft half-bearings are coupled properly.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the warnings in </w:t>
            </w:r>
            <w:hyperlink r:id="rId33606a0572b4a6f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decreased.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value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and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observed, you are required to replace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C, D, 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confront them with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values do not follow those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Tab.8.6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56"/>
              </w:rPr>
              <w:drawing>
                <wp:inline distT="0" distB="0" distL="0" distR="0">
                  <wp:extent cx="2232000" cy="1051200"/>
                  <wp:effectExtent b="0" l="0" r="0" t="0"/>
                  <wp:docPr id="44828748" name="name86206a0572b4aa6b1" descr="imm8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1.jpg"/>
                          <pic:cNvPicPr/>
                        </pic:nvPicPr>
                        <pic:blipFill>
                          <a:blip r:embed="rId78116a0572b4aa6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05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8.11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2186490" name="name45866a0572b4aeb9f" descr="imm8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2.jpg"/>
                          <pic:cNvPicPr/>
                        </pic:nvPicPr>
                        <pic:blipFill>
                          <a:blip r:embed="rId75496a0572b4ae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8.12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141964" name="name15766a0572b4b2cb8" descr="imm8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3.jpg"/>
                          <pic:cNvPicPr/>
                        </pic:nvPicPr>
                        <pic:blipFill>
                          <a:blip r:embed="rId62896a0572b4b2c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8.13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8.5.2 Checking the gudgeon pin-pin axes are parallel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(Fig. 8.12)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gudgeon pin into 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Use a dial gauge to check the axis parallelism of the connecting rod big end and small end.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Parallel deviation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0,015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0,030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parallelism values do not comply with the specified ones,replace the connecting rod with a new 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8.5.3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rings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cylinder, measure value H (distance between the points of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Repeat for all the seal rings.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If the measured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correspond to the values indicated in the table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082904" name="name30426a0572b4b95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176a0572b4b9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rings cannot be replaced separately.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8.19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locate the rings.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8.7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0.100 - 0.300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0.250 - 0.500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0.250 - 0.400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73302" name="name40256a0572b4bf5a9" descr="imm8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4.jpg"/>
                          <pic:cNvPicPr/>
                        </pic:nvPicPr>
                        <pic:blipFill>
                          <a:blip r:embed="rId76316a0572b4bf5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901020" name="name96646a0572b4c5fa1" descr="imm8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5.jpg"/>
                          <pic:cNvPicPr/>
                        </pic:nvPicPr>
                        <pic:blipFill>
                          <a:blip r:embed="rId93786a0572b4c5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8.5.4 Piston dimension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Clean the piston thoroughly.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the diameter of the piston at 12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from the base of the skirt in correspondence with the graphite lubrication windows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establish the clearance value of the pistons with a decreased diameter.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correspondence with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there are: 3 digits for the STD piston;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3 digits followed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 piston with an increased diameter of 0.10 mm; +0.5 for a piston with an increased diameter of 0.50 mm;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+1 for a piston with an increased diameter of 1.00 mm;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If clearance between cylinder and piston is greater than 0,074 mm, the piston and seal rings must be replaced.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18214" name="name61766a0572b4ccd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036a0572b4cc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8.1b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PISTON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CYLINDERS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Ø PISTON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(± 0.007 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</w:p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87.950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0.046 + 0.074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88.110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88.050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+0.50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88.510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88.450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+1.00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89.010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88.950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02378" name="name42316a0572b4d582c" descr="imm8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6.jpg"/>
                          <pic:cNvPicPr/>
                        </pic:nvPicPr>
                        <pic:blipFill>
                          <a:blip r:embed="rId61686a0572b4d5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163563" name="name17806a0572b4d8ba7" descr="imm8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7.jpg"/>
                          <pic:cNvPicPr/>
                        </pic:nvPicPr>
                        <pic:blipFill>
                          <a:blip r:embed="rId96196a0572b4d8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233866" name="name60336a0572b4db5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66a0572b4db5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a feeler gauge, measure the clearance of the seal ring in the respective seat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L2 e L3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clearance does not comply with the values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seal rings and the piston.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8.8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SEAL RINGS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</w:t>
                  </w: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U1 (L1)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0.110 - 0.150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U2 (L2)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0.070 - 0.115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U3 (L3)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0.030 - 0.065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97290176" name="name84116a0572b4e0bd9" descr="imm8_18_8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18_8_19.jpg"/>
                          <pic:cNvPicPr/>
                        </pic:nvPicPr>
                        <pic:blipFill>
                          <a:blip r:embed="rId50276a0572b4e0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8.18 and 8.19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8.6.1 Flatness check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Put the cylinder head on a surface plate and, with a dial gauge, check the flatness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value is not observed, you are required to grind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0.20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100194" name="name52566a0572b4e3c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916a0572b4e3c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is to be performed with sleeves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injectors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4"/>
              </w:rPr>
              <w:drawing>
                <wp:inline distT="0" distB="0" distL="0" distR="0">
                  <wp:extent cx="2232000" cy="3081600"/>
                  <wp:effectExtent b="0" l="0" r="0" t="0"/>
                  <wp:docPr id="39233901" name="name63466a0572b4ea5ca" descr="imm8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0.jpg"/>
                          <pic:cNvPicPr/>
                        </pic:nvPicPr>
                        <pic:blipFill>
                          <a:blip r:embed="rId26926a0572b4ea5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8.20a -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8.6.2 Valve seats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clean the valves and their seats with.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0.60 mm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0.85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1.10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with the values indicated, replace the worn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532076" name="name56236a0572b4ed7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146a0572b4ed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worked after driving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8.6.3 Valve springs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Using a dynamometer, subject the spring to two different forces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(in Tab. 8.9)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length of the spring corresponds to the values indicated in the table.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br/>
              <w:br/>
              <w:t xml:space="preserve">(*1)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ED0057551850-S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installed from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S/N 4418801760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WEIGHT (kg)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LENGHT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ED0057552810-S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ED0057551850-S </w:t>
                  </w:r>
                  <w:r>
                    <w:rPr>
                      <w:b/>
                      <w:bCs/>
                      <w:color w:val="00274C"/>
                      <w:position w:val="3"/>
                      <w:sz w:val="17"/>
                      <w:szCs w:val="17"/>
                      <w:u w:val="none"/>
                      <w:shd w:val="clear" w:color="auto" w:fill="E1E2E0"/>
                      <w:vertAlign w:val="superscript"/>
                      <w:vertAlign w:val="superscript"/>
                    </w:rPr>
                    <w:t xml:space="preserve">(*1)</w:t>
                  </w:r>
                </w:p>
              </w:tc>
              <w:tc>
                <w:tcPr>
                  <w:gridSpan w:val="2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48.34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20.4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30.00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19.5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29.8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22.00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05106" name="name31546a0572b4f3cf4" descr="imm8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1.jpg"/>
                          <pic:cNvPicPr/>
                        </pic:nvPicPr>
                        <pic:blipFill>
                          <a:blip r:embed="rId79466a0572b4f3c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8.21</w:t>
            </w: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8280875" name="name16526a0572b504604" descr="imm8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2.jpg"/>
                          <pic:cNvPicPr/>
                        </pic:nvPicPr>
                        <pic:blipFill>
                          <a:blip r:embed="rId48966a0572b504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8.6.4 Valve guides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diameters don't correspond to the values indicated, replace the valves or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allowed value of wear for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and 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0.10 mm.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02289" name="name62466a0572b50a5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266a0572b50a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details the dimensional values of new components only.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8.10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stem - valve guide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5.978 - 5.990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0.040 - 0.064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6.030 - 6.042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7.000 - 7.020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90"/>
              </w:rPr>
              <w:drawing>
                <wp:inline distT="0" distB="0" distL="0" distR="0">
                  <wp:extent cx="2232000" cy="3117600"/>
                  <wp:effectExtent b="0" l="0" r="0" t="0"/>
                  <wp:docPr id="92938734" name="name39396a0572b5109a0" descr="imm8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3.jpg"/>
                          <pic:cNvPicPr/>
                        </pic:nvPicPr>
                        <pic:blipFill>
                          <a:blip r:embed="rId50796a0572b510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1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8.6.5 Valve guides replacement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intake and exhaust guides are both made out of grey iron with pearlitic phosphoric matrix and they have the same dimensions.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The guides are press-fit assembled; assembly is possible by cooling the guides with the aid of liquid nitrogen.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Before assembling a new guide, measure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and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,calculate the press-fit value, which must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Observe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(Tab. 8.10 - Fig. 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166757" name="name71746a0572b5156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336a0572b515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 worked for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(Tab. 8.10 - Fig.8.23)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driving. Contact a rectification workshop for such operations.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8.11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valve guides - housing dimensions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PRESS-FIT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10.000 - 10.015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0.030 - 0.054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10.045 - 10.054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86"/>
              </w:rPr>
              <w:drawing>
                <wp:inline distT="0" distB="0" distL="0" distR="0">
                  <wp:extent cx="2232000" cy="3103200"/>
                  <wp:effectExtent b="0" l="0" r="0" t="0"/>
                  <wp:docPr id="48751408" name="name75526a0572b51c171" descr="imm8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4.jpg"/>
                          <pic:cNvPicPr/>
                        </pic:nvPicPr>
                        <pic:blipFill>
                          <a:blip r:embed="rId96706a0572b51c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0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8.6.6 Rocker arm check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rocker arm gudgeon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(seen from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 (Fig. 8.27).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Based on the values measured, 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8.12.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all oil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or obstructions.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Tab 8.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br/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 19.985 - 20.005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0.035 - 0.076</w:t>
                  </w:r>
                </w:p>
                <w:p/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20.040 - 20.061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3"/>
              </w:rPr>
              <w:drawing>
                <wp:inline distT="0" distB="0" distL="0" distR="0">
                  <wp:extent cx="2232000" cy="1483200"/>
                  <wp:effectExtent b="0" l="0" r="0" t="0"/>
                  <wp:docPr id="85839326" name="name65666a0572b523d01" descr="8.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6.png"/>
                          <pic:cNvPicPr/>
                        </pic:nvPicPr>
                        <pic:blipFill>
                          <a:blip r:embed="rId15426a0572b523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8.26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5557507" name="name32876a0572b52baaa" descr="8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5.png"/>
                          <pic:cNvPicPr/>
                        </pic:nvPicPr>
                        <pic:blipFill>
                          <a:blip r:embed="rId49406a0572b52ba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8.25</w:t>
            </w:r>
          </w:p>
          <w:p/>
          <w:p/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934051" name="name58956a0572b533de3" descr="8.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27.png"/>
                          <pic:cNvPicPr/>
                        </pic:nvPicPr>
                        <pic:blipFill>
                          <a:blip r:embed="rId86416a0572b533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8.27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pump check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8.7.1 Dimensional and visual check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6346a0572b5344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Par.7.8.1 and Par.7.8.4.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Measure clearance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8959776" w:name="result_box"/>
            <w:bookmarkEnd w:id="8959776"/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rotor teeth, the value of allowable wear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0.28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Clean all the components thoroughly, check that the work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rotors and pump body are not worn.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14116" name="name11676a0572b537be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256a0572b537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7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results from checks carried out not be in accordance with the conditions described, replace the timing system carter together with the oil pump.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On assembly, references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visible.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0008" name="name74266a0572b53b04c" descr="imm8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5.jpg"/>
                          <pic:cNvPicPr/>
                        </pic:nvPicPr>
                        <pic:blipFill>
                          <a:blip r:embed="rId30436a0572b53b0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8.28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280009" name="name27196a0572b54094b" descr="imm8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6.jpg"/>
                          <pic:cNvPicPr/>
                        </pic:nvPicPr>
                        <pic:blipFill>
                          <a:blip r:embed="rId30016a0572b5409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8.29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bookmarkStart w:id="41998817" w:name="result_box"/>
            <w:bookmarkEnd w:id="41998817"/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rotors clearance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268990" name="name28956a0572b546e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696a0572b546e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complete with its oil pump, if there are signs of wear in area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(Fig. 8.32 - 8.32a)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 (Fig. 8.30)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Measure values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 (Fig. 8.31)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According to the values measured, calculate the clearance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 and H, L and M and L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are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8.13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For assembly, carry out the operations described from </w:t>
            </w:r>
            <w:hyperlink r:id="rId31536a0572b5476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9.11.3 to Par. 9.11.4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14024" name="name91976a0572b54c375" descr="imm8_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7.jpg"/>
                          <pic:cNvPicPr/>
                        </pic:nvPicPr>
                        <pic:blipFill>
                          <a:blip r:embed="rId59936a0572b54c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DIMENSIONS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CLEARANCE VALUE (mm)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82.820 - 82.855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0.395 - 0.320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82.460 - 82.500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17.500 - 17.525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0.036 - 0.086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17.464 - 17.439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353866" name="name32556a0572b553964" descr="imm8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28.jpg"/>
                          <pic:cNvPicPr/>
                        </pic:nvPicPr>
                        <pic:blipFill>
                          <a:blip r:embed="rId93596a0572b5539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44"/>
              </w:rPr>
              <w:drawing>
                <wp:inline distT="0" distB="0" distL="0" distR="0">
                  <wp:extent cx="5760000" cy="1864800"/>
                  <wp:effectExtent b="0" l="0" r="0" t="0"/>
                  <wp:docPr id="20706316" name="name74126a0572b56050f" descr="8.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32.png"/>
                          <pic:cNvPicPr/>
                        </pic:nvPicPr>
                        <pic:blipFill>
                          <a:blip r:embed="rId26086a0572b5605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0" cy="186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8.32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8.32a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8.7.3 Oil pressure valve check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Measure the free length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the measured value does not correspond to the value indicated, replace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8.14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DESCRIPTION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stopper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Gasket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Spring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Piston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9602730" name="name67996a0572b566a0c" descr="imm8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8_30.jpg"/>
                          <pic:cNvPicPr/>
                        </pic:nvPicPr>
                        <pic:blipFill>
                          <a:blip r:embed="rId69136a0572b566a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8.33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059">
    <w:multiLevelType w:val="hybridMultilevel"/>
    <w:lvl w:ilvl="0" w:tplc="58756916">
      <w:start w:val="1"/>
      <w:numFmt w:val="decimal"/>
      <w:lvlText w:val="%1."/>
      <w:lvlJc w:val="left"/>
      <w:pPr>
        <w:ind w:left="720" w:hanging="360"/>
      </w:pPr>
    </w:lvl>
    <w:lvl w:ilvl="1" w:tplc="58756916" w:tentative="1">
      <w:start w:val="1"/>
      <w:numFmt w:val="lowerLetter"/>
      <w:lvlText w:val="%2."/>
      <w:lvlJc w:val="left"/>
      <w:pPr>
        <w:ind w:left="1440" w:hanging="360"/>
      </w:pPr>
    </w:lvl>
    <w:lvl w:ilvl="2" w:tplc="58756916" w:tentative="1">
      <w:start w:val="1"/>
      <w:numFmt w:val="lowerRoman"/>
      <w:lvlText w:val="%3."/>
      <w:lvlJc w:val="right"/>
      <w:pPr>
        <w:ind w:left="2160" w:hanging="180"/>
      </w:pPr>
    </w:lvl>
    <w:lvl w:ilvl="3" w:tplc="58756916" w:tentative="1">
      <w:start w:val="1"/>
      <w:numFmt w:val="decimal"/>
      <w:lvlText w:val="%4."/>
      <w:lvlJc w:val="left"/>
      <w:pPr>
        <w:ind w:left="2880" w:hanging="360"/>
      </w:pPr>
    </w:lvl>
    <w:lvl w:ilvl="4" w:tplc="58756916" w:tentative="1">
      <w:start w:val="1"/>
      <w:numFmt w:val="lowerLetter"/>
      <w:lvlText w:val="%5."/>
      <w:lvlJc w:val="left"/>
      <w:pPr>
        <w:ind w:left="3600" w:hanging="360"/>
      </w:pPr>
    </w:lvl>
    <w:lvl w:ilvl="5" w:tplc="58756916" w:tentative="1">
      <w:start w:val="1"/>
      <w:numFmt w:val="lowerRoman"/>
      <w:lvlText w:val="%6."/>
      <w:lvlJc w:val="right"/>
      <w:pPr>
        <w:ind w:left="4320" w:hanging="180"/>
      </w:pPr>
    </w:lvl>
    <w:lvl w:ilvl="6" w:tplc="58756916" w:tentative="1">
      <w:start w:val="1"/>
      <w:numFmt w:val="decimal"/>
      <w:lvlText w:val="%7."/>
      <w:lvlJc w:val="left"/>
      <w:pPr>
        <w:ind w:left="5040" w:hanging="360"/>
      </w:pPr>
    </w:lvl>
    <w:lvl w:ilvl="7" w:tplc="58756916" w:tentative="1">
      <w:start w:val="1"/>
      <w:numFmt w:val="lowerLetter"/>
      <w:lvlText w:val="%8."/>
      <w:lvlJc w:val="left"/>
      <w:pPr>
        <w:ind w:left="5760" w:hanging="360"/>
      </w:pPr>
    </w:lvl>
    <w:lvl w:ilvl="8" w:tplc="58756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58">
    <w:multiLevelType w:val="hybridMultilevel"/>
    <w:lvl w:ilvl="0" w:tplc="64706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058">
    <w:abstractNumId w:val="17058"/>
  </w:num>
  <w:num w:numId="17059">
    <w:abstractNumId w:val="17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73986384" Type="http://schemas.openxmlformats.org/officeDocument/2006/relationships/comments" Target="comments.xml"/><Relationship Id="rId851173756" Type="http://schemas.microsoft.com/office/2011/relationships/commentsExtended" Target="commentsExtended.xml"/><Relationship Id="rId49112400" Type="http://schemas.openxmlformats.org/officeDocument/2006/relationships/image" Target="media/imgrId49112400.jpg"/><Relationship Id="rId94146a0572b48385d" Type="http://schemas.openxmlformats.org/officeDocument/2006/relationships/hyperlink" Target="https://iservice.lombardini.it/jsp/Template2/manuale.jsp?id=320&amp;parent=1136" TargetMode="External"/><Relationship Id="rId45136a0572b483914" Type="http://schemas.openxmlformats.org/officeDocument/2006/relationships/hyperlink" Target="https://iservice.lombardini.it/jsp/Template2/manuale.jsp?id=320&amp;parent=1136" TargetMode="External"/><Relationship Id="rId80196a0572b490fa2" Type="http://schemas.openxmlformats.org/officeDocument/2006/relationships/hyperlink" Target="https://iservice.lombardini.it/jsp/Template2/manuale.jsp?id=320&amp;parent=1136" TargetMode="External"/><Relationship Id="rId53476a0572b4a1c94" Type="http://schemas.openxmlformats.org/officeDocument/2006/relationships/hyperlink" Target="https://iservice.lombardini.it/jsp/Template2/manuale.jsp?id=320&amp;parent=1136" TargetMode="External"/><Relationship Id="rId33606a0572b4a6f70" Type="http://schemas.openxmlformats.org/officeDocument/2006/relationships/hyperlink" Target="https://iservice.lombardini.it/jsp/Template2/manuale.jsp?id=314&amp;parent=1136" TargetMode="External"/><Relationship Id="rId26346a0572b53447f" Type="http://schemas.openxmlformats.org/officeDocument/2006/relationships/hyperlink" Target="https://iservice.lombardini.it/jsp/Template2/manuale.jsp?id=304&amp;parent=1136" TargetMode="External"/><Relationship Id="rId31536a0572b5476ea" Type="http://schemas.openxmlformats.org/officeDocument/2006/relationships/hyperlink" Target="https://iservice.lombardini.it/jsp/Template2/manuale.jsp?id=328&amp;parent=1136" TargetMode="External"/><Relationship Id="rId18556a0572b411af7" Type="http://schemas.openxmlformats.org/officeDocument/2006/relationships/image" Target="media/imgrId18556a0572b411af7.jpg"/><Relationship Id="rId77546a0572b4153b1" Type="http://schemas.openxmlformats.org/officeDocument/2006/relationships/image" Target="media/imgrId77546a0572b4153b1.jpg"/><Relationship Id="rId48576a0572b41da87" Type="http://schemas.openxmlformats.org/officeDocument/2006/relationships/image" Target="media/imgrId48576a0572b41da87.jpg"/><Relationship Id="rId50746a0572b42503c" Type="http://schemas.openxmlformats.org/officeDocument/2006/relationships/image" Target="media/imgrId50746a0572b42503c.png"/><Relationship Id="rId47406a0572b42ae18" Type="http://schemas.openxmlformats.org/officeDocument/2006/relationships/image" Target="media/imgrId47406a0572b42ae18.png"/><Relationship Id="rId91696a0572b433f4d" Type="http://schemas.openxmlformats.org/officeDocument/2006/relationships/image" Target="media/imgrId91696a0572b433f4d.jpg"/><Relationship Id="rId25596a0572b43b924" Type="http://schemas.openxmlformats.org/officeDocument/2006/relationships/image" Target="media/imgrId25596a0572b43b924.jpg"/><Relationship Id="rId57336a0572b4479e0" Type="http://schemas.openxmlformats.org/officeDocument/2006/relationships/image" Target="media/imgrId57336a0572b4479e0.jpg"/><Relationship Id="rId70966a0572b44afa6" Type="http://schemas.openxmlformats.org/officeDocument/2006/relationships/image" Target="media/imgrId70966a0572b44afa6.jpg"/><Relationship Id="rId67356a0572b450a52" Type="http://schemas.openxmlformats.org/officeDocument/2006/relationships/image" Target="media/imgrId67356a0572b450a52.jpg"/><Relationship Id="rId57086a0572b456c2b" Type="http://schemas.openxmlformats.org/officeDocument/2006/relationships/image" Target="media/imgrId57086a0572b456c2b.jpg"/><Relationship Id="rId11536a0572b461803" Type="http://schemas.openxmlformats.org/officeDocument/2006/relationships/image" Target="media/imgrId11536a0572b461803.jpg"/><Relationship Id="rId32866a0572b465592" Type="http://schemas.openxmlformats.org/officeDocument/2006/relationships/image" Target="media/imgrId32866a0572b465592.jpg"/><Relationship Id="rId29746a0572b46ba0e" Type="http://schemas.openxmlformats.org/officeDocument/2006/relationships/image" Target="media/imgrId29746a0572b46ba0e.jpg"/><Relationship Id="rId60646a0572b472fa3" Type="http://schemas.openxmlformats.org/officeDocument/2006/relationships/image" Target="media/imgrId60646a0572b472fa3.jpg"/><Relationship Id="rId37216a0572b478fb0" Type="http://schemas.openxmlformats.org/officeDocument/2006/relationships/image" Target="media/imgrId37216a0572b478fb0.jpg"/><Relationship Id="rId22216a0572b48307d" Type="http://schemas.openxmlformats.org/officeDocument/2006/relationships/image" Target="media/imgrId22216a0572b48307d.jpg"/><Relationship Id="rId25826a0572b48b439" Type="http://schemas.openxmlformats.org/officeDocument/2006/relationships/image" Target="media/imgrId25826a0572b48b439.jpg"/><Relationship Id="rId50316a0572b48f502" Type="http://schemas.openxmlformats.org/officeDocument/2006/relationships/image" Target="media/imgrId50316a0572b48f502.jpg"/><Relationship Id="rId24266a0572b49899e" Type="http://schemas.openxmlformats.org/officeDocument/2006/relationships/image" Target="media/imgrId24266a0572b49899e.jpg"/><Relationship Id="rId54266a0572b49ed44" Type="http://schemas.openxmlformats.org/officeDocument/2006/relationships/image" Target="media/imgrId54266a0572b49ed44.jpg"/><Relationship Id="rId93116a0572b4a1909" Type="http://schemas.openxmlformats.org/officeDocument/2006/relationships/image" Target="media/imgrId93116a0572b4a1909.jpg"/><Relationship Id="rId17526a0572b4a6a8d" Type="http://schemas.openxmlformats.org/officeDocument/2006/relationships/image" Target="media/imgrId17526a0572b4a6a8d.jpg"/><Relationship Id="rId78116a0572b4aa6ae" Type="http://schemas.openxmlformats.org/officeDocument/2006/relationships/image" Target="media/imgrId78116a0572b4aa6ae.jpg"/><Relationship Id="rId75496a0572b4aeb9d" Type="http://schemas.openxmlformats.org/officeDocument/2006/relationships/image" Target="media/imgrId75496a0572b4aeb9d.jpg"/><Relationship Id="rId62896a0572b4b2cb5" Type="http://schemas.openxmlformats.org/officeDocument/2006/relationships/image" Target="media/imgrId62896a0572b4b2cb5.jpg"/><Relationship Id="rId60176a0572b4b95c3" Type="http://schemas.openxmlformats.org/officeDocument/2006/relationships/image" Target="media/imgrId60176a0572b4b95c3.jpg"/><Relationship Id="rId76316a0572b4bf5a7" Type="http://schemas.openxmlformats.org/officeDocument/2006/relationships/image" Target="media/imgrId76316a0572b4bf5a7.jpg"/><Relationship Id="rId93786a0572b4c5f9e" Type="http://schemas.openxmlformats.org/officeDocument/2006/relationships/image" Target="media/imgrId93786a0572b4c5f9e.jpg"/><Relationship Id="rId98036a0572b4ccd78" Type="http://schemas.openxmlformats.org/officeDocument/2006/relationships/image" Target="media/imgrId98036a0572b4ccd78.jpg"/><Relationship Id="rId61686a0572b4d5829" Type="http://schemas.openxmlformats.org/officeDocument/2006/relationships/image" Target="media/imgrId61686a0572b4d5829.jpg"/><Relationship Id="rId96196a0572b4d8ba4" Type="http://schemas.openxmlformats.org/officeDocument/2006/relationships/image" Target="media/imgrId96196a0572b4d8ba4.jpg"/><Relationship Id="rId69966a0572b4db57a" Type="http://schemas.openxmlformats.org/officeDocument/2006/relationships/image" Target="media/imgrId69966a0572b4db57a.jpg"/><Relationship Id="rId50276a0572b4e0bd7" Type="http://schemas.openxmlformats.org/officeDocument/2006/relationships/image" Target="media/imgrId50276a0572b4e0bd7.jpg"/><Relationship Id="rId88916a0572b4e3c56" Type="http://schemas.openxmlformats.org/officeDocument/2006/relationships/image" Target="media/imgrId88916a0572b4e3c56.jpg"/><Relationship Id="rId26926a0572b4ea5c8" Type="http://schemas.openxmlformats.org/officeDocument/2006/relationships/image" Target="media/imgrId26926a0572b4ea5c8.jpg"/><Relationship Id="rId72146a0572b4ed78d" Type="http://schemas.openxmlformats.org/officeDocument/2006/relationships/image" Target="media/imgrId72146a0572b4ed78d.jpg"/><Relationship Id="rId79466a0572b4f3cf2" Type="http://schemas.openxmlformats.org/officeDocument/2006/relationships/image" Target="media/imgrId79466a0572b4f3cf2.jpg"/><Relationship Id="rId48966a0572b504602" Type="http://schemas.openxmlformats.org/officeDocument/2006/relationships/image" Target="media/imgrId48966a0572b504602.jpg"/><Relationship Id="rId52266a0572b50a599" Type="http://schemas.openxmlformats.org/officeDocument/2006/relationships/image" Target="media/imgrId52266a0572b50a599.jpg"/><Relationship Id="rId50796a0572b51099e" Type="http://schemas.openxmlformats.org/officeDocument/2006/relationships/image" Target="media/imgrId50796a0572b51099e.jpg"/><Relationship Id="rId33336a0572b515692" Type="http://schemas.openxmlformats.org/officeDocument/2006/relationships/image" Target="media/imgrId33336a0572b515692.jpg"/><Relationship Id="rId96706a0572b51c16f" Type="http://schemas.openxmlformats.org/officeDocument/2006/relationships/image" Target="media/imgrId96706a0572b51c16f.jpg"/><Relationship Id="rId15426a0572b523cff" Type="http://schemas.openxmlformats.org/officeDocument/2006/relationships/image" Target="media/imgrId15426a0572b523cff.png"/><Relationship Id="rId49406a0572b52baa8" Type="http://schemas.openxmlformats.org/officeDocument/2006/relationships/image" Target="media/imgrId49406a0572b52baa8.png"/><Relationship Id="rId86416a0572b533de0" Type="http://schemas.openxmlformats.org/officeDocument/2006/relationships/image" Target="media/imgrId86416a0572b533de0.png"/><Relationship Id="rId57256a0572b537bea" Type="http://schemas.openxmlformats.org/officeDocument/2006/relationships/image" Target="media/imgrId57256a0572b537bea.jpg"/><Relationship Id="rId30436a0572b53b04a" Type="http://schemas.openxmlformats.org/officeDocument/2006/relationships/image" Target="media/imgrId30436a0572b53b04a.jpg"/><Relationship Id="rId30016a0572b540949" Type="http://schemas.openxmlformats.org/officeDocument/2006/relationships/image" Target="media/imgrId30016a0572b540949.jpg"/><Relationship Id="rId26696a0572b546e3f" Type="http://schemas.openxmlformats.org/officeDocument/2006/relationships/image" Target="media/imgrId26696a0572b546e3f.jpg"/><Relationship Id="rId59936a0572b54c372" Type="http://schemas.openxmlformats.org/officeDocument/2006/relationships/image" Target="media/imgrId59936a0572b54c372.jpg"/><Relationship Id="rId93596a0572b553961" Type="http://schemas.openxmlformats.org/officeDocument/2006/relationships/image" Target="media/imgrId93596a0572b553961.jpg"/><Relationship Id="rId26086a0572b56050c" Type="http://schemas.openxmlformats.org/officeDocument/2006/relationships/image" Target="media/imgrId26086a0572b56050c.png"/><Relationship Id="rId69136a0572b566a0a" Type="http://schemas.openxmlformats.org/officeDocument/2006/relationships/image" Target="media/imgrId69136a0572b566a0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12400" Type="http://schemas.openxmlformats.org/officeDocument/2006/relationships/image" Target="media/imgrId4911240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