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826121" w:name="ctxt"/>
    <w:bookmarkEnd w:id="5482612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106a05bc35652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966a05bc35655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496a05bc35657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956a05bc35659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646a05bc3565c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6596a05bc3565e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596a05bc35660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566a05bc35663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982">
    <w:multiLevelType w:val="hybridMultilevel"/>
    <w:lvl w:ilvl="0" w:tplc="18125294">
      <w:start w:val="1"/>
      <w:numFmt w:val="decimal"/>
      <w:lvlText w:val="%1."/>
      <w:lvlJc w:val="left"/>
      <w:pPr>
        <w:ind w:left="720" w:hanging="360"/>
      </w:pPr>
    </w:lvl>
    <w:lvl w:ilvl="1" w:tplc="18125294" w:tentative="1">
      <w:start w:val="1"/>
      <w:numFmt w:val="lowerLetter"/>
      <w:lvlText w:val="%2."/>
      <w:lvlJc w:val="left"/>
      <w:pPr>
        <w:ind w:left="1440" w:hanging="360"/>
      </w:pPr>
    </w:lvl>
    <w:lvl w:ilvl="2" w:tplc="18125294" w:tentative="1">
      <w:start w:val="1"/>
      <w:numFmt w:val="lowerRoman"/>
      <w:lvlText w:val="%3."/>
      <w:lvlJc w:val="right"/>
      <w:pPr>
        <w:ind w:left="2160" w:hanging="180"/>
      </w:pPr>
    </w:lvl>
    <w:lvl w:ilvl="3" w:tplc="18125294" w:tentative="1">
      <w:start w:val="1"/>
      <w:numFmt w:val="decimal"/>
      <w:lvlText w:val="%4."/>
      <w:lvlJc w:val="left"/>
      <w:pPr>
        <w:ind w:left="2880" w:hanging="360"/>
      </w:pPr>
    </w:lvl>
    <w:lvl w:ilvl="4" w:tplc="18125294" w:tentative="1">
      <w:start w:val="1"/>
      <w:numFmt w:val="lowerLetter"/>
      <w:lvlText w:val="%5."/>
      <w:lvlJc w:val="left"/>
      <w:pPr>
        <w:ind w:left="3600" w:hanging="360"/>
      </w:pPr>
    </w:lvl>
    <w:lvl w:ilvl="5" w:tplc="18125294" w:tentative="1">
      <w:start w:val="1"/>
      <w:numFmt w:val="lowerRoman"/>
      <w:lvlText w:val="%6."/>
      <w:lvlJc w:val="right"/>
      <w:pPr>
        <w:ind w:left="4320" w:hanging="180"/>
      </w:pPr>
    </w:lvl>
    <w:lvl w:ilvl="6" w:tplc="18125294" w:tentative="1">
      <w:start w:val="1"/>
      <w:numFmt w:val="decimal"/>
      <w:lvlText w:val="%7."/>
      <w:lvlJc w:val="left"/>
      <w:pPr>
        <w:ind w:left="5040" w:hanging="360"/>
      </w:pPr>
    </w:lvl>
    <w:lvl w:ilvl="7" w:tplc="18125294" w:tentative="1">
      <w:start w:val="1"/>
      <w:numFmt w:val="lowerLetter"/>
      <w:lvlText w:val="%8."/>
      <w:lvlJc w:val="left"/>
      <w:pPr>
        <w:ind w:left="5760" w:hanging="360"/>
      </w:pPr>
    </w:lvl>
    <w:lvl w:ilvl="8" w:tplc="18125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81">
    <w:multiLevelType w:val="hybridMultilevel"/>
    <w:lvl w:ilvl="0" w:tplc="51645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981">
    <w:abstractNumId w:val="22981"/>
  </w:num>
  <w:num w:numId="22982">
    <w:abstractNumId w:val="229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38997539" Type="http://schemas.openxmlformats.org/officeDocument/2006/relationships/comments" Target="comments.xml"/><Relationship Id="rId933236719" Type="http://schemas.microsoft.com/office/2011/relationships/commentsExtended" Target="commentsExtended.xml"/><Relationship Id="rId26106a05bc35652e9" Type="http://schemas.openxmlformats.org/officeDocument/2006/relationships/hyperlink" Target="https://iservice.lombardini.it/documents/Manuals/9239/a_-_intake_and_exhaust.pdf" TargetMode="External"/><Relationship Id="rId54966a05bc3565546" Type="http://schemas.openxmlformats.org/officeDocument/2006/relationships/hyperlink" Target="https://iservice.lombardini.it/documents/Manuals/9240/b_-_conn_rod-mounts--flywheel-crank.pdf" TargetMode="External"/><Relationship Id="rId86496a05bc35657a8" Type="http://schemas.openxmlformats.org/officeDocument/2006/relationships/hyperlink" Target="https://iservice.lombardini.it/documents/Manuals/9241/c_-_cylinder_head-rocker-speed_governor.pdf" TargetMode="External"/><Relationship Id="rId31956a05bc35659f2" Type="http://schemas.openxmlformats.org/officeDocument/2006/relationships/hyperlink" Target="https://iservice.lombardini.it/documents/Manuals/9242/d_-_controls-lubricating_system.pdf" TargetMode="External"/><Relationship Id="rId38646a05bc3565c3c" Type="http://schemas.openxmlformats.org/officeDocument/2006/relationships/hyperlink" Target="https://iservice.lombardini.it/documents/Manuals/9235/e_-_fuel_system.pdf" TargetMode="External"/><Relationship Id="rId46596a05bc3565e8b" Type="http://schemas.openxmlformats.org/officeDocument/2006/relationships/hyperlink" Target="https://iservice.lombardini.it/documents/Manuals/9236/f_-_cooling_system-starting.pdf" TargetMode="External"/><Relationship Id="rId81596a05bc35660e1" Type="http://schemas.openxmlformats.org/officeDocument/2006/relationships/hyperlink" Target="https://iservice.lombardini.it/documents/Manuals/9237/g_-_crankshaft-short_block_table.pdf" TargetMode="External"/><Relationship Id="rId63566a05bc3566348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