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Workshop Manual (Rev. 10.4)</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6223490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427945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492419" w:name="ctxt"/>
    <w:bookmarkEnd w:id="349241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13131"/>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3131"/>
        </w:numPr>
        <w:spacing w:before="0" w:after="0" w:line="240" w:lineRule="auto"/>
        <w:jc w:val="left"/>
        <w:rPr>
          <w:color w:val="00274C"/>
          <w:sz w:val="20"/>
          <w:szCs w:val="20"/>
        </w:rPr>
      </w:pPr>
      <w:bookmarkStart w:id="40551079" w:name="result_box"/>
      <w:bookmarkEnd w:id="40551079"/>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51646a0b9ab14c79e" w:history="1">
        <w:r>
          <w:rPr>
            <w:rStyle w:val="DefaultParagraphFontPHPDOCX"/>
            <w:b/>
            <w:bCs/>
            <w:color w:val="0000FF"/>
            <w:sz w:val="20"/>
            <w:szCs w:val="20"/>
            <w:u w:val="none"/>
          </w:rPr>
          <w:t xml:space="preserve">Par. 1.4</w:t>
        </w:r>
      </w:hyperlink>
      <w:r>
        <w:rPr>
          <w:color w:val="00274C"/>
          <w:sz w:val="20"/>
          <w:szCs w:val="20"/>
          <w:u w:val="none"/>
        </w:rPr>
        <w:t xml:space="preserve"> and </w:t>
      </w:r>
      <w:hyperlink r:id="rId11786a0b9ab14c852" w:history="1">
        <w:r>
          <w:rPr>
            <w:rStyle w:val="DefaultParagraphFontPHPDOCX"/>
            <w:b/>
            <w:bCs/>
            <w:color w:val="0000FF"/>
            <w:sz w:val="20"/>
            <w:szCs w:val="20"/>
            <w:u w:val="none"/>
          </w:rPr>
          <w:t xml:space="preserve">Par. 1.5</w:t>
        </w:r>
      </w:hyperlink>
      <w:r>
        <w:rPr>
          <w:color w:val="00274C"/>
          <w:sz w:val="20"/>
          <w:szCs w:val="20"/>
          <w:u w:val="none"/>
        </w:rPr>
        <w:t xml:space="preserve"> ).</w:t>
      </w:r>
    </w:p>
    <w:p>
      <w:pPr>
        <w:numPr>
          <w:ilvl w:val="0"/>
          <w:numId w:val="13131"/>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13131"/>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13131"/>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13131"/>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13131"/>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75176a0b9ab14d4f6"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60766a0b9ab14d59d"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13131"/>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13131"/>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13131"/>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13131"/>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54062778" name="name77866a0b9ab154d25"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57076a0b9ab154d23"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13131"/>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13131"/>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51853077" w:name="result_box"/>
      <w:bookmarkEnd w:id="51853077"/>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21008377" w:name="result_box"/>
      <w:bookmarkEnd w:id="21008377"/>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75721363" w:name="result_box"/>
      <w:bookmarkEnd w:id="75721363"/>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13131"/>
        </w:numPr>
        <w:spacing w:before="0" w:after="0" w:line="240" w:lineRule="auto"/>
        <w:jc w:val="left"/>
        <w:rPr>
          <w:color w:val="00274C"/>
          <w:sz w:val="20"/>
          <w:szCs w:val="20"/>
        </w:rPr>
      </w:pPr>
      <w:bookmarkStart w:id="90576948" w:name="result_box"/>
      <w:bookmarkEnd w:id="90576948"/>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hyperlink r:id="rId76866a0b9ab1559cb" w:history="1">
        <w:r>
          <w:rPr>
            <w:rStyle w:val="DefaultParagraphFontPHPDOCX"/>
            <w:b/>
            <w:bCs/>
            <w:color w:val="0000FF"/>
            <w:sz w:val="20"/>
            <w:szCs w:val="20"/>
            <w:u w:val="none"/>
          </w:rPr>
          <w:t xml:space="preserve">Chap. 3</w:t>
        </w:r>
      </w:hyperlink>
      <w:r>
        <w:rPr>
          <w:color w:val="00274C"/>
          <w:sz w:val="20"/>
          <w:szCs w:val="20"/>
          <w:u w:val="none"/>
        </w:rPr>
        <w:t xml:space="preserve"> </w:t>
      </w:r>
      <w:bookmarkStart w:id="91035513" w:name="result_box"/>
      <w:bookmarkEnd w:id="91035513"/>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5544000" cy="3124800"/>
            <wp:effectExtent b="0" l="0" r="0" t="0"/>
            <wp:docPr id="73087016" name="name42496a0b9ab16284f"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35326a0b9ab16284d" cstate="print"/>
                    <a:stretch>
                      <a:fillRect/>
                    </a:stretch>
                  </pic:blipFill>
                  <pic:spPr>
                    <a:xfrm>
                      <a:off x="0" y="0"/>
                      <a:ext cx="5544000" cy="31248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5544000" cy="1922400"/>
            <wp:effectExtent b="0" l="0" r="0" t="0"/>
            <wp:docPr id="91050111" name="name90296a0b9ab16ed17" descr="1.3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EN.png"/>
                    <pic:cNvPicPr/>
                  </pic:nvPicPr>
                  <pic:blipFill>
                    <a:blip r:embed="rId24456a0b9ab16ed15" cstate="print"/>
                    <a:stretch>
                      <a:fillRect/>
                    </a:stretch>
                  </pic:blipFill>
                  <pic:spPr>
                    <a:xfrm>
                      <a:off x="0" y="0"/>
                      <a:ext cx="5544000" cy="19224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3"/>
              </w:rPr>
              <w:drawing>
                <wp:inline distT="0" distB="0" distL="0" distR="0">
                  <wp:extent cx="5040000" cy="4586400"/>
                  <wp:effectExtent b="0" l="0" r="0" t="0"/>
                  <wp:docPr id="80243257" name="name77036a0b9ab1776ed" descr="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jpg"/>
                          <pic:cNvPicPr/>
                        </pic:nvPicPr>
                        <pic:blipFill>
                          <a:blip r:embed="rId79716a0b9ab1776ea" cstate="print"/>
                          <a:stretch>
                            <a:fillRect/>
                          </a:stretch>
                        </pic:blipFill>
                        <pic:spPr>
                          <a:xfrm>
                            <a:off x="0" y="0"/>
                            <a:ext cx="5040000" cy="45864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1"/>
              </w:rPr>
              <w:drawing>
                <wp:inline distT="0" distB="0" distL="0" distR="0">
                  <wp:extent cx="5040000" cy="4564800"/>
                  <wp:effectExtent b="0" l="0" r="0" t="0"/>
                  <wp:docPr id="63135775" name="name18896a0b9ab185257" descr="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jpg"/>
                          <pic:cNvPicPr/>
                        </pic:nvPicPr>
                        <pic:blipFill>
                          <a:blip r:embed="rId81826a0b9ab185255" cstate="print"/>
                          <a:stretch>
                            <a:fillRect/>
                          </a:stretch>
                        </pic:blipFill>
                        <pic:spPr>
                          <a:xfrm>
                            <a:off x="0" y="0"/>
                            <a:ext cx="5040000" cy="45648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39"/>
              </w:rPr>
              <w:drawing>
                <wp:inline distT="0" distB="0" distL="0" distR="0">
                  <wp:extent cx="5040000" cy="4291200"/>
                  <wp:effectExtent b="0" l="0" r="0" t="0"/>
                  <wp:docPr id="97715860" name="name67486a0b9ab192945" descr="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jpg"/>
                          <pic:cNvPicPr/>
                        </pic:nvPicPr>
                        <pic:blipFill>
                          <a:blip r:embed="rId38096a0b9ab192942" cstate="print"/>
                          <a:stretch>
                            <a:fillRect/>
                          </a:stretch>
                        </pic:blipFill>
                        <pic:spPr>
                          <a:xfrm>
                            <a:off x="0" y="0"/>
                            <a:ext cx="5040000" cy="42912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44000" cy="3600000"/>
            <wp:effectExtent b="0" l="0" r="0" t="0"/>
            <wp:docPr id="64708460" name="name70196a0b9ab1a03b7" descr="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89046a0b9ab1a03b4"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it is advisable to keepthis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54982466" name="name95346a0b9ab1a4612"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9156a0b9ab1a4610"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74881815" name="name46716a0b9ab1a7cd6"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5566a0b9ab1a7cd3"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21504271" name="name94636a0b9ab1ab476"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0216a0b9ab1ab47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60853594" name="name25286a0b9ab1af23e"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5176a0b9ab1af23c"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Gears adaptor for 4th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shafts</w:t>
                  </w:r>
                </w:p>
              </w:tc>
            </w:tr>
          </w:tbl>
          <w:p/>
        </w:tc>
      </w:tr>
    </w:tbl>
    <w:p>
      <w:pPr>
        <w:widowControl w:val="on"/>
        <w:pBdr/>
        <w:spacing w:before="225" w:after="225" w:line="262" w:lineRule="auto"/>
        <w:ind w:left="0" w:right="0"/>
        <w:jc w:val="left"/>
      </w:pPr>
      <w:r>
        <w:rPr>
          <w:b/>
          <w:bCs/>
          <w:color w:val="00274C"/>
          <w:sz w:val="20"/>
          <w:szCs w:val="20"/>
          <w:u w:val="none"/>
        </w:rPr>
        <w:br/>
        <w:t xml:space="preserve">WIEW OF FLYWHEEL SIDE</w:t>
      </w:r>
      <w:r>
        <w:drawing>
          <wp:inline distT="0" distB="0" distL="0" distR="0">
            <wp:extent cx="5544000" cy="3794400"/>
            <wp:effectExtent b="0" l="0" r="0" t="0"/>
            <wp:docPr id="86064965" name="name20316a0b9ab1baac6" descr="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76036a0b9ab1baac4" cstate="print"/>
                    <a:stretch>
                      <a:fillRect/>
                    </a:stretch>
                  </pic:blipFill>
                  <pic:spPr>
                    <a:xfrm>
                      <a:off x="0" y="0"/>
                      <a:ext cx="5544000" cy="3794400"/>
                    </a:xfrm>
                    <a:prstGeom prst="rect">
                      <a:avLst/>
                    </a:prstGeom>
                    <a:ln w="0">
                      <a:noFill/>
                    </a:ln>
                  </pic:spPr>
                </pic:pic>
              </a:graphicData>
            </a:graphic>
          </wp:inline>
        </w:drawing>
      </w:r>
      <w:r>
        <w:rPr>
          <w:b/>
          <w:bCs/>
          <w:color w:val="00274C"/>
          <w:sz w:val="20"/>
          <w:szCs w:val="20"/>
          <w:u w:val="none"/>
        </w:rPr>
        <w:br/>
        <w:br/>
        <w:t xml:space="preserve">Fig 1.6</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b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10881920" name="name58786a0b9ab1c97f8" descr="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64076a0b9ab1c97f6"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25204567" name="name85936a0b9ab1d8407"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97446a0b9ab1d8404"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71256a0b9ab1d8758"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52528414" name="name43466a0b9ab1e9f22"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95876a0b9ab1e9f20"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87"/>
              </w:rPr>
              <w:drawing>
                <wp:inline distT="0" distB="0" distL="0" distR="0">
                  <wp:extent cx="2232000" cy="1159200"/>
                  <wp:effectExtent b="0" l="0" r="0" t="0"/>
                  <wp:docPr id="64686771" name="name59586a0b9ab1f31e1" descr="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jpg"/>
                          <pic:cNvPicPr/>
                        </pic:nvPicPr>
                        <pic:blipFill>
                          <a:blip r:embed="rId62906a0b9ab1f31de" cstate="print"/>
                          <a:stretch>
                            <a:fillRect/>
                          </a:stretch>
                        </pic:blipFill>
                        <pic:spPr>
                          <a:xfrm>
                            <a:off x="0" y="0"/>
                            <a:ext cx="2232000" cy="1159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759137" name="name96106a0b9ab20a87e" descr="CAP_1_AT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ATS-01.png"/>
                          <pic:cNvPicPr/>
                        </pic:nvPicPr>
                        <pic:blipFill>
                          <a:blip r:embed="rId86526a0b9ab20a87c"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132">
    <w:multiLevelType w:val="hybridMultilevel"/>
    <w:lvl w:ilvl="0" w:tplc="44320796">
      <w:start w:val="1"/>
      <w:numFmt w:val="decimal"/>
      <w:lvlText w:val="%1."/>
      <w:lvlJc w:val="left"/>
      <w:pPr>
        <w:ind w:left="720" w:hanging="360"/>
      </w:pPr>
    </w:lvl>
    <w:lvl w:ilvl="1" w:tplc="44320796" w:tentative="1">
      <w:start w:val="1"/>
      <w:numFmt w:val="lowerLetter"/>
      <w:lvlText w:val="%2."/>
      <w:lvlJc w:val="left"/>
      <w:pPr>
        <w:ind w:left="1440" w:hanging="360"/>
      </w:pPr>
    </w:lvl>
    <w:lvl w:ilvl="2" w:tplc="44320796" w:tentative="1">
      <w:start w:val="1"/>
      <w:numFmt w:val="lowerRoman"/>
      <w:lvlText w:val="%3."/>
      <w:lvlJc w:val="right"/>
      <w:pPr>
        <w:ind w:left="2160" w:hanging="180"/>
      </w:pPr>
    </w:lvl>
    <w:lvl w:ilvl="3" w:tplc="44320796" w:tentative="1">
      <w:start w:val="1"/>
      <w:numFmt w:val="decimal"/>
      <w:lvlText w:val="%4."/>
      <w:lvlJc w:val="left"/>
      <w:pPr>
        <w:ind w:left="2880" w:hanging="360"/>
      </w:pPr>
    </w:lvl>
    <w:lvl w:ilvl="4" w:tplc="44320796" w:tentative="1">
      <w:start w:val="1"/>
      <w:numFmt w:val="lowerLetter"/>
      <w:lvlText w:val="%5."/>
      <w:lvlJc w:val="left"/>
      <w:pPr>
        <w:ind w:left="3600" w:hanging="360"/>
      </w:pPr>
    </w:lvl>
    <w:lvl w:ilvl="5" w:tplc="44320796" w:tentative="1">
      <w:start w:val="1"/>
      <w:numFmt w:val="lowerRoman"/>
      <w:lvlText w:val="%6."/>
      <w:lvlJc w:val="right"/>
      <w:pPr>
        <w:ind w:left="4320" w:hanging="180"/>
      </w:pPr>
    </w:lvl>
    <w:lvl w:ilvl="6" w:tplc="44320796" w:tentative="1">
      <w:start w:val="1"/>
      <w:numFmt w:val="decimal"/>
      <w:lvlText w:val="%7."/>
      <w:lvlJc w:val="left"/>
      <w:pPr>
        <w:ind w:left="5040" w:hanging="360"/>
      </w:pPr>
    </w:lvl>
    <w:lvl w:ilvl="7" w:tplc="44320796" w:tentative="1">
      <w:start w:val="1"/>
      <w:numFmt w:val="lowerLetter"/>
      <w:lvlText w:val="%8."/>
      <w:lvlJc w:val="left"/>
      <w:pPr>
        <w:ind w:left="5760" w:hanging="360"/>
      </w:pPr>
    </w:lvl>
    <w:lvl w:ilvl="8" w:tplc="44320796" w:tentative="1">
      <w:start w:val="1"/>
      <w:numFmt w:val="lowerRoman"/>
      <w:lvlText w:val="%9."/>
      <w:lvlJc w:val="right"/>
      <w:pPr>
        <w:ind w:left="6480" w:hanging="180"/>
      </w:pPr>
    </w:lvl>
  </w:abstractNum>
  <w:abstractNum w:abstractNumId="13131">
    <w:multiLevelType w:val="hybridMultilevel"/>
    <w:lvl w:ilvl="0" w:tplc="81075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131">
    <w:abstractNumId w:val="13131"/>
  </w:num>
  <w:num w:numId="13132">
    <w:abstractNumId w:val="131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81626185" Type="http://schemas.openxmlformats.org/officeDocument/2006/relationships/comments" Target="comments.xml"/><Relationship Id="rId962737034" Type="http://schemas.microsoft.com/office/2011/relationships/commentsExtended" Target="commentsExtended.xml"/><Relationship Id="rId64279451" Type="http://schemas.openxmlformats.org/officeDocument/2006/relationships/image" Target="media/imgrId64279451.jpg"/><Relationship Id="rId51646a0b9ab14c79e" Type="http://schemas.openxmlformats.org/officeDocument/2006/relationships/hyperlink" Target="https://iservice.lombardini.it/jsp/Template2/manuale.jsp?id=547&amp;parent=1273" TargetMode="External"/><Relationship Id="rId11786a0b9ab14c852" Type="http://schemas.openxmlformats.org/officeDocument/2006/relationships/hyperlink" Target="https://iservice.lombardini.it/jsp/Template2/manuale.jsp?id=548&amp;parent=1273" TargetMode="External"/><Relationship Id="rId75176a0b9ab14d4f6" Type="http://schemas.openxmlformats.org/officeDocument/2006/relationships/hyperlink" Target="https://iservice.lombardini.it/jsp/Template2/manuale.jsp?id=193&amp;parent=1273" TargetMode="External"/><Relationship Id="rId60766a0b9ab14d59d" Type="http://schemas.openxmlformats.org/officeDocument/2006/relationships/hyperlink" Target="https://iservice.lombardini.it/jsp/Template2/manuale.jsp?id=193&amp;parent=1273" TargetMode="External"/><Relationship Id="rId76866a0b9ab1559cb" Type="http://schemas.openxmlformats.org/officeDocument/2006/relationships/hyperlink" Target="https://iservice.lombardini.it/jsp/Template2/manuale.jsp?id=114&amp;parent=1273" TargetMode="External"/><Relationship Id="rId71256a0b9ab1d8758" Type="http://schemas.openxmlformats.org/officeDocument/2006/relationships/hyperlink" Target="https://iservice.lombardini.it/jsp/Template2/manuale.jsp?id=624&amp;parent=1273" TargetMode="External"/><Relationship Id="rId57076a0b9ab154d23" Type="http://schemas.openxmlformats.org/officeDocument/2006/relationships/image" Target="media/imgrId57076a0b9ab154d23.gif"/><Relationship Id="rId35326a0b9ab16284d" Type="http://schemas.openxmlformats.org/officeDocument/2006/relationships/image" Target="media/imgrId35326a0b9ab16284d.png"/><Relationship Id="rId24456a0b9ab16ed15" Type="http://schemas.openxmlformats.org/officeDocument/2006/relationships/image" Target="media/imgrId24456a0b9ab16ed15.png"/><Relationship Id="rId79716a0b9ab1776ea" Type="http://schemas.openxmlformats.org/officeDocument/2006/relationships/image" Target="media/imgrId79716a0b9ab1776ea.jpg"/><Relationship Id="rId81826a0b9ab185255" Type="http://schemas.openxmlformats.org/officeDocument/2006/relationships/image" Target="media/imgrId81826a0b9ab185255.jpg"/><Relationship Id="rId38096a0b9ab192942" Type="http://schemas.openxmlformats.org/officeDocument/2006/relationships/image" Target="media/imgrId38096a0b9ab192942.jpg"/><Relationship Id="rId89046a0b9ab1a03b4" Type="http://schemas.openxmlformats.org/officeDocument/2006/relationships/image" Target="media/imgrId89046a0b9ab1a03b4.png"/><Relationship Id="rId49156a0b9ab1a4610" Type="http://schemas.openxmlformats.org/officeDocument/2006/relationships/image" Target="media/imgrId49156a0b9ab1a4610.gif"/><Relationship Id="rId95566a0b9ab1a7cd3" Type="http://schemas.openxmlformats.org/officeDocument/2006/relationships/image" Target="media/imgrId95566a0b9ab1a7cd3.gif"/><Relationship Id="rId10216a0b9ab1ab474" Type="http://schemas.openxmlformats.org/officeDocument/2006/relationships/image" Target="media/imgrId10216a0b9ab1ab474.gif"/><Relationship Id="rId75176a0b9ab1af23c" Type="http://schemas.openxmlformats.org/officeDocument/2006/relationships/image" Target="media/imgrId75176a0b9ab1af23c.gif"/><Relationship Id="rId76036a0b9ab1baac4" Type="http://schemas.openxmlformats.org/officeDocument/2006/relationships/image" Target="media/imgrId76036a0b9ab1baac4.png"/><Relationship Id="rId64076a0b9ab1c97f6" Type="http://schemas.openxmlformats.org/officeDocument/2006/relationships/image" Target="media/imgrId64076a0b9ab1c97f6.png"/><Relationship Id="rId97446a0b9ab1d8404" Type="http://schemas.openxmlformats.org/officeDocument/2006/relationships/image" Target="media/imgrId97446a0b9ab1d8404.png"/><Relationship Id="rId95876a0b9ab1e9f20" Type="http://schemas.openxmlformats.org/officeDocument/2006/relationships/image" Target="media/imgrId95876a0b9ab1e9f20.png"/><Relationship Id="rId62906a0b9ab1f31de" Type="http://schemas.openxmlformats.org/officeDocument/2006/relationships/image" Target="media/imgrId62906a0b9ab1f31de.jpg"/><Relationship Id="rId86526a0b9ab20a87c" Type="http://schemas.openxmlformats.org/officeDocument/2006/relationships/image" Target="media/imgrId86526a0b9ab20a87c.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4279451" Type="http://schemas.openxmlformats.org/officeDocument/2006/relationships/image" Target="media/imgrId6427945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4279451" Type="http://schemas.openxmlformats.org/officeDocument/2006/relationships/image" Target="media/imgrId6427945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4279451" Type="http://schemas.openxmlformats.org/officeDocument/2006/relationships/image" Target="media/imgrId6427945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4279451" Type="http://schemas.openxmlformats.org/officeDocument/2006/relationships/image" Target="media/imgrId6427945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4279451" Type="http://schemas.openxmlformats.org/officeDocument/2006/relationships/image" Target="media/imgrId6427945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4279451" Type="http://schemas.openxmlformats.org/officeDocument/2006/relationships/image" Target="media/imgrId6427945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