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0776399" w:name="ctxt"/>
    <w:bookmarkEnd w:id="9077639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236a122dee382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086a122dee385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736a122dee387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096a122dee389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636a122dee38c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946a122dee38e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146a122dee390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978">
    <w:multiLevelType w:val="hybridMultilevel"/>
    <w:lvl w:ilvl="0" w:tplc="67432029">
      <w:start w:val="1"/>
      <w:numFmt w:val="decimal"/>
      <w:lvlText w:val="%1."/>
      <w:lvlJc w:val="left"/>
      <w:pPr>
        <w:ind w:left="720" w:hanging="360"/>
      </w:pPr>
    </w:lvl>
    <w:lvl w:ilvl="1" w:tplc="67432029" w:tentative="1">
      <w:start w:val="1"/>
      <w:numFmt w:val="lowerLetter"/>
      <w:lvlText w:val="%2."/>
      <w:lvlJc w:val="left"/>
      <w:pPr>
        <w:ind w:left="1440" w:hanging="360"/>
      </w:pPr>
    </w:lvl>
    <w:lvl w:ilvl="2" w:tplc="67432029" w:tentative="1">
      <w:start w:val="1"/>
      <w:numFmt w:val="lowerRoman"/>
      <w:lvlText w:val="%3."/>
      <w:lvlJc w:val="right"/>
      <w:pPr>
        <w:ind w:left="2160" w:hanging="180"/>
      </w:pPr>
    </w:lvl>
    <w:lvl w:ilvl="3" w:tplc="67432029" w:tentative="1">
      <w:start w:val="1"/>
      <w:numFmt w:val="decimal"/>
      <w:lvlText w:val="%4."/>
      <w:lvlJc w:val="left"/>
      <w:pPr>
        <w:ind w:left="2880" w:hanging="360"/>
      </w:pPr>
    </w:lvl>
    <w:lvl w:ilvl="4" w:tplc="67432029" w:tentative="1">
      <w:start w:val="1"/>
      <w:numFmt w:val="lowerLetter"/>
      <w:lvlText w:val="%5."/>
      <w:lvlJc w:val="left"/>
      <w:pPr>
        <w:ind w:left="3600" w:hanging="360"/>
      </w:pPr>
    </w:lvl>
    <w:lvl w:ilvl="5" w:tplc="67432029" w:tentative="1">
      <w:start w:val="1"/>
      <w:numFmt w:val="lowerRoman"/>
      <w:lvlText w:val="%6."/>
      <w:lvlJc w:val="right"/>
      <w:pPr>
        <w:ind w:left="4320" w:hanging="180"/>
      </w:pPr>
    </w:lvl>
    <w:lvl w:ilvl="6" w:tplc="67432029" w:tentative="1">
      <w:start w:val="1"/>
      <w:numFmt w:val="decimal"/>
      <w:lvlText w:val="%7."/>
      <w:lvlJc w:val="left"/>
      <w:pPr>
        <w:ind w:left="5040" w:hanging="360"/>
      </w:pPr>
    </w:lvl>
    <w:lvl w:ilvl="7" w:tplc="67432029" w:tentative="1">
      <w:start w:val="1"/>
      <w:numFmt w:val="lowerLetter"/>
      <w:lvlText w:val="%8."/>
      <w:lvlJc w:val="left"/>
      <w:pPr>
        <w:ind w:left="5760" w:hanging="360"/>
      </w:pPr>
    </w:lvl>
    <w:lvl w:ilvl="8" w:tplc="67432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77">
    <w:multiLevelType w:val="hybridMultilevel"/>
    <w:lvl w:ilvl="0" w:tplc="39121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977">
    <w:abstractNumId w:val="5977"/>
  </w:num>
  <w:num w:numId="5978">
    <w:abstractNumId w:val="5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38566483" Type="http://schemas.openxmlformats.org/officeDocument/2006/relationships/comments" Target="comments.xml"/><Relationship Id="rId659780562" Type="http://schemas.microsoft.com/office/2011/relationships/commentsExtended" Target="commentsExtended.xml"/><Relationship Id="rId59236a122dee382a3" Type="http://schemas.openxmlformats.org/officeDocument/2006/relationships/hyperlink" Target="https://iservice.lombardini.it/documents/Manuals/9066/a_-_intake_and_exhaust.pdf" TargetMode="External"/><Relationship Id="rId94086a122dee3851a" Type="http://schemas.openxmlformats.org/officeDocument/2006/relationships/hyperlink" Target="https://iservice.lombardini.it/documents/Manuals/9067/b_-_conn_rod-piston_set-flywheel-cran.pdf" TargetMode="External"/><Relationship Id="rId94736a122dee3876e" Type="http://schemas.openxmlformats.org/officeDocument/2006/relationships/hyperlink" Target="https://iservice.lombardini.it/documents/Manuals/9061/c_-_cylinder_head-speed_governor.pdf" TargetMode="External"/><Relationship Id="rId36096a122dee389cf" Type="http://schemas.openxmlformats.org/officeDocument/2006/relationships/hyperlink" Target="https://iservice.lombardini.it/documents/Manuals/9062/d_-_controls-lubricating_system.pdf" TargetMode="External"/><Relationship Id="rId45636a122dee38c3f" Type="http://schemas.openxmlformats.org/officeDocument/2006/relationships/hyperlink" Target="https://iservice.lombardini.it/documents/Manuals/9063/e_-_fuel_system.pdf" TargetMode="External"/><Relationship Id="rId84946a122dee38e9a" Type="http://schemas.openxmlformats.org/officeDocument/2006/relationships/hyperlink" Target="https://iservice.lombardini.it/documents/Manuals/9064/f_-_cooling_system-starting.pdf" TargetMode="External"/><Relationship Id="rId51146a122dee390f8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