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837054" w:name="ctxt"/>
    <w:bookmarkEnd w:id="5983705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086a122dd918f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506a122dd9192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496a122dd9194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656a122dd9196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746a122dd9199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426a122dd919b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926a122dd919e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995">
    <w:multiLevelType w:val="hybridMultilevel"/>
    <w:lvl w:ilvl="0" w:tplc="80091634">
      <w:start w:val="1"/>
      <w:numFmt w:val="decimal"/>
      <w:lvlText w:val="%1."/>
      <w:lvlJc w:val="left"/>
      <w:pPr>
        <w:ind w:left="720" w:hanging="360"/>
      </w:pPr>
    </w:lvl>
    <w:lvl w:ilvl="1" w:tplc="80091634" w:tentative="1">
      <w:start w:val="1"/>
      <w:numFmt w:val="lowerLetter"/>
      <w:lvlText w:val="%2."/>
      <w:lvlJc w:val="left"/>
      <w:pPr>
        <w:ind w:left="1440" w:hanging="360"/>
      </w:pPr>
    </w:lvl>
    <w:lvl w:ilvl="2" w:tplc="80091634" w:tentative="1">
      <w:start w:val="1"/>
      <w:numFmt w:val="lowerRoman"/>
      <w:lvlText w:val="%3."/>
      <w:lvlJc w:val="right"/>
      <w:pPr>
        <w:ind w:left="2160" w:hanging="180"/>
      </w:pPr>
    </w:lvl>
    <w:lvl w:ilvl="3" w:tplc="80091634" w:tentative="1">
      <w:start w:val="1"/>
      <w:numFmt w:val="decimal"/>
      <w:lvlText w:val="%4."/>
      <w:lvlJc w:val="left"/>
      <w:pPr>
        <w:ind w:left="2880" w:hanging="360"/>
      </w:pPr>
    </w:lvl>
    <w:lvl w:ilvl="4" w:tplc="80091634" w:tentative="1">
      <w:start w:val="1"/>
      <w:numFmt w:val="lowerLetter"/>
      <w:lvlText w:val="%5."/>
      <w:lvlJc w:val="left"/>
      <w:pPr>
        <w:ind w:left="3600" w:hanging="360"/>
      </w:pPr>
    </w:lvl>
    <w:lvl w:ilvl="5" w:tplc="80091634" w:tentative="1">
      <w:start w:val="1"/>
      <w:numFmt w:val="lowerRoman"/>
      <w:lvlText w:val="%6."/>
      <w:lvlJc w:val="right"/>
      <w:pPr>
        <w:ind w:left="4320" w:hanging="180"/>
      </w:pPr>
    </w:lvl>
    <w:lvl w:ilvl="6" w:tplc="80091634" w:tentative="1">
      <w:start w:val="1"/>
      <w:numFmt w:val="decimal"/>
      <w:lvlText w:val="%7."/>
      <w:lvlJc w:val="left"/>
      <w:pPr>
        <w:ind w:left="5040" w:hanging="360"/>
      </w:pPr>
    </w:lvl>
    <w:lvl w:ilvl="7" w:tplc="80091634" w:tentative="1">
      <w:start w:val="1"/>
      <w:numFmt w:val="lowerLetter"/>
      <w:lvlText w:val="%8."/>
      <w:lvlJc w:val="left"/>
      <w:pPr>
        <w:ind w:left="5760" w:hanging="360"/>
      </w:pPr>
    </w:lvl>
    <w:lvl w:ilvl="8" w:tplc="80091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94">
    <w:multiLevelType w:val="hybridMultilevel"/>
    <w:lvl w:ilvl="0" w:tplc="37713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994">
    <w:abstractNumId w:val="16994"/>
  </w:num>
  <w:num w:numId="16995">
    <w:abstractNumId w:val="16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2276729" Type="http://schemas.openxmlformats.org/officeDocument/2006/relationships/comments" Target="comments.xml"/><Relationship Id="rId116361788" Type="http://schemas.microsoft.com/office/2011/relationships/commentsExtended" Target="commentsExtended.xml"/><Relationship Id="rId21086a122dd918f8b" Type="http://schemas.openxmlformats.org/officeDocument/2006/relationships/hyperlink" Target="https://iservice.lombardini.it/documents/Manuals/9066/a_-_intake_and_exhaust.pdf" TargetMode="External"/><Relationship Id="rId44506a122dd919204" Type="http://schemas.openxmlformats.org/officeDocument/2006/relationships/hyperlink" Target="https://iservice.lombardini.it/documents/Manuals/9067/b_-_conn_rod-piston_set-flywheel-cran.pdf" TargetMode="External"/><Relationship Id="rId22496a122dd919465" Type="http://schemas.openxmlformats.org/officeDocument/2006/relationships/hyperlink" Target="https://iservice.lombardini.it/documents/Manuals/9061/c_-_cylinder_head-speed_governor.pdf" TargetMode="External"/><Relationship Id="rId91656a122dd9196d3" Type="http://schemas.openxmlformats.org/officeDocument/2006/relationships/hyperlink" Target="https://iservice.lombardini.it/documents/Manuals/9062/d_-_controls-lubricating_system.pdf" TargetMode="External"/><Relationship Id="rId56746a122dd91994f" Type="http://schemas.openxmlformats.org/officeDocument/2006/relationships/hyperlink" Target="https://iservice.lombardini.it/documents/Manuals/9063/e_-_fuel_system.pdf" TargetMode="External"/><Relationship Id="rId40426a122dd919bac" Type="http://schemas.openxmlformats.org/officeDocument/2006/relationships/hyperlink" Target="https://iservice.lombardini.it/documents/Manuals/9064/f_-_cooling_system-starting.pdf" TargetMode="External"/><Relationship Id="rId37926a122dd919e0a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