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KDI 3404TCR / KDI 3404 TCR HT</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79781728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4395512"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8389588" w:name="ctxt"/>
    <w:bookmarkEnd w:id="28389588"/>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8822"/>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8822"/>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8822"/>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28476a325e413ca4c"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17096a325e413cb07"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63546a325e413cfc2"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5222934" name="name32016a325e414a663" descr="Cap_1_01-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01a.png"/>
                          <pic:cNvPicPr/>
                        </pic:nvPicPr>
                        <pic:blipFill>
                          <a:blip r:embed="rId45756a325e414a661"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4751895" name="name72706a325e4155f49" descr="Cap_1_02-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02a.png"/>
                          <pic:cNvPicPr/>
                        </pic:nvPicPr>
                        <pic:blipFill>
                          <a:blip r:embed="rId16166a325e4155f47"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52687766" name="name82106a325e4162472" descr="Cap_1_03-03a-03b-0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03a-03b-03c.png"/>
                          <pic:cNvPicPr/>
                        </pic:nvPicPr>
                        <pic:blipFill>
                          <a:blip r:embed="rId65276a325e416246f"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REHLKO.</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Coolant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ATS with DOC+DPF+SCR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r>
              <w:rPr>
                <w:position w:val="-329"/>
              </w:rPr>
              <w:drawing>
                <wp:inline distT="0" distB="0" distL="0" distR="0">
                  <wp:extent cx="5544000" cy="4161600"/>
                  <wp:effectExtent b="0" l="0" r="0" t="0"/>
                  <wp:docPr id="10979770" name="name71576a325e417532f"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10126a325e417532c"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65416679" name="name93586a325e4184146"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72696a325e4184144"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6229634" name="name47826a325e4199399" descr="Cap_1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3.png"/>
                          <pic:cNvPicPr/>
                        </pic:nvPicPr>
                        <pic:blipFill>
                          <a:blip r:embed="rId63036a325e4199397" cstate="print"/>
                          <a:stretch>
                            <a:fillRect/>
                          </a:stretch>
                        </pic:blipFill>
                        <pic:spPr>
                          <a:xfrm>
                            <a:off x="0" y="0"/>
                            <a:ext cx="5544000" cy="7200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1914290" name="name56166a325e41a341b"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10036a325e41a3418" cstate="print"/>
                          <a:stretch>
                            <a:fillRect/>
                          </a:stretch>
                        </pic:blipFill>
                        <pic:spPr>
                          <a:xfrm>
                            <a:off x="0" y="0"/>
                            <a:ext cx="5544000" cy="2916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79019381" name="name84916a325e41addc2"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95726a325e41addbf" cstate="print"/>
                          <a:stretch>
                            <a:fillRect/>
                          </a:stretch>
                        </pic:blipFill>
                        <pic:spPr>
                          <a:xfrm>
                            <a:off x="0" y="0"/>
                            <a:ext cx="5544000" cy="12384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UNIT OF MEASURE</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43"/>
              </w:rPr>
              <w:drawing>
                <wp:inline distT="0" distB="0" distL="0" distR="0">
                  <wp:extent cx="1008000" cy="612000"/>
                  <wp:effectExtent b="0" l="0" r="0" t="0"/>
                  <wp:docPr id="68671273" name="name30866a325e41b5658"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42846a325e41b5655" cstate="print"/>
                          <a:stretch>
                            <a:fillRect/>
                          </a:stretch>
                        </pic:blipFill>
                        <pic:spPr>
                          <a:xfrm>
                            <a:off x="0" y="0"/>
                            <a:ext cx="1008000" cy="612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56072610" w:name="result_box"/>
          <w:bookmarkEnd w:id="56072610"/>
          <w:p>
            <w:pPr>
              <w:widowControl w:val="on"/>
              <w:pBdr/>
              <w:spacing w:before="0" w:after="0" w:line="240" w:lineRule="auto"/>
              <w:ind w:left="0" w:right="0"/>
              <w:jc w:val="center"/>
            </w:pPr>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70818597" w:name="result_box"/>
          <w:bookmarkEnd w:id="70818597"/>
          <w:p>
            <w:pPr>
              <w:widowControl w:val="on"/>
              <w:pBdr/>
              <w:spacing w:before="0" w:after="0" w:line="240" w:lineRule="auto"/>
              <w:ind w:left="0" w:right="0"/>
              <w:jc w:val="center"/>
            </w:pPr>
            <w:r>
              <w:rPr>
                <w:color w:val="00274C"/>
                <w:position w:val="-2"/>
                <w:sz w:val="20"/>
                <w:szCs w:val="20"/>
                <w:u w:val="none"/>
                <w:shd w:val="clear" w:color="auto" w:fill="E1E2E0"/>
              </w:rPr>
              <w:t xml:space="preserve">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5544000" cy="3304800"/>
            <wp:effectExtent b="0" l="0" r="0" t="0"/>
            <wp:docPr id="96587205" name="name23996a325e41c6879" descr="Ingomb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gombri.jpg"/>
                    <pic:cNvPicPr/>
                  </pic:nvPicPr>
                  <pic:blipFill>
                    <a:blip r:embed="rId24796a325e41c6876" cstate="print"/>
                    <a:stretch>
                      <a:fillRect/>
                    </a:stretch>
                  </pic:blipFill>
                  <pic:spPr>
                    <a:xfrm>
                      <a:off x="0" y="0"/>
                      <a:ext cx="5544000" cy="3304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Fig. 2.1 - Fig. 2.2</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734373" name="name63196a325e41cb45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8276a325e41cb44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8822"/>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8822"/>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8822"/>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8822"/>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8822"/>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4232451" name="name80796a325e41cf2e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7906a325e41cf2e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8822"/>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8822"/>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8822"/>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8822"/>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8822"/>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19983769" name="name41826a325e41d44e8"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12106a325e41d44e6"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58995599" name="name36036a325e41d7e5a"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53826a325e41d7e58"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12756480" name="name14096a325e41dbeaa"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61326a325e41dbea7"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8822"/>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8822"/>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8822"/>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8019152" name="name78456a325e41e327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6626a325e41e327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42055664" name="name58556a325e41e7707"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68776a325e41e770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8822"/>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8822"/>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8822"/>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15210534" name="name21036a325e41eee49"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80406a325e41eee47"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13136153" name="name87836a325e4201c83"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46296a325e4201c81"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91907346" name="name34256a325e4209ff2"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88526a325e4209fef"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6405521" name="name78856a325e42127f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8696a325e42127f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Ah/20 h - 1000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 Ah/20 h - 1100 CCA/SAE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2.8</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Switch key to start the panel and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Top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Bottom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selection or entry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operating status (green = no problem detected)</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76643" name="name94316a325e421acb6"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64126a325e421acb4"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if LED </w:t>
            </w:r>
            <w:r>
              <w:rPr>
                <w:b/>
                <w:bCs/>
                <w:color w:val="00274C"/>
                <w:position w:val="-2"/>
                <w:sz w:val="20"/>
                <w:szCs w:val="20"/>
                <w:u w:val="none"/>
              </w:rPr>
              <w:t xml:space="preserve">F</w:t>
            </w:r>
            <w:r>
              <w:rPr>
                <w:color w:val="00274C"/>
                <w:position w:val="-2"/>
                <w:sz w:val="20"/>
                <w:szCs w:val="20"/>
                <w:u w:val="none"/>
              </w:rPr>
              <w:t xml:space="preserve"> is red, contact authorised  </w:t>
            </w:r>
            <w:r>
              <w:rPr>
                <w:b/>
                <w:bCs/>
                <w:color w:val="000000"/>
                <w:position w:val="-2"/>
                <w:sz w:val="20"/>
                <w:szCs w:val="20"/>
                <w:u w:val="none"/>
              </w:rPr>
              <w:t xml:space="preserve">REHLKO </w:t>
            </w:r>
            <w:r>
              <w:rPr>
                <w:color w:val="00274C"/>
                <w:position w:val="-2"/>
                <w:sz w:val="20"/>
                <w:szCs w:val="20"/>
                <w:u w:val="none"/>
              </w:rPr>
              <w:t xml:space="preserve"> workshops to know what type of problem it is. Certain problems automatically switch off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2.9 </w:t>
            </w:r>
            <w:r>
              <w:rPr>
                <w:color w:val="00274C"/>
                <w:position w:val="-2"/>
                <w:sz w:val="20"/>
                <w:szCs w:val="20"/>
                <w:u w:val="none"/>
              </w:rPr>
              <w:t xml:space="preserve"> shows data that can be consulted on display </w:t>
            </w:r>
            <w:r>
              <w:rPr>
                <w:b/>
                <w:bCs/>
                <w:color w:val="00274C"/>
                <w:position w:val="-2"/>
                <w:sz w:val="20"/>
                <w:szCs w:val="20"/>
                <w:u w:val="none"/>
              </w:rPr>
              <w:t xml:space="preserve">B</w:t>
            </w:r>
            <w:r>
              <w:rPr>
                <w:color w:val="00274C"/>
                <w:position w:val="-2"/>
                <w:sz w:val="20"/>
                <w:szCs w:val="20"/>
                <w:u w:val="none"/>
              </w:rPr>
              <w:t xml:space="preserve"> by pressing push buttons </w:t>
            </w:r>
            <w:r>
              <w:rPr>
                <w:b/>
                <w:bCs/>
                <w:color w:val="00274C"/>
                <w:position w:val="-2"/>
                <w:sz w:val="20"/>
                <w:szCs w:val="20"/>
                <w:u w:val="none"/>
              </w:rPr>
              <w:t xml:space="preserve">C</w:t>
            </w:r>
            <w:r>
              <w:rPr>
                <w:color w:val="00274C"/>
                <w:position w:val="-2"/>
                <w:sz w:val="20"/>
                <w:szCs w:val="20"/>
                <w:u w:val="none"/>
              </w:rPr>
              <w:t xml:space="preserve"> or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data described in </w:t>
            </w:r>
            <w:r>
              <w:rPr>
                <w:b/>
                <w:bCs/>
                <w:color w:val="00274C"/>
                <w:position w:val="-2"/>
                <w:sz w:val="20"/>
                <w:szCs w:val="20"/>
                <w:u w:val="none"/>
              </w:rPr>
              <w:t xml:space="preserve">Tab. 2.9</w:t>
            </w:r>
            <w:r>
              <w:rPr>
                <w:color w:val="00274C"/>
                <w:position w:val="-2"/>
                <w:sz w:val="20"/>
                <w:szCs w:val="20"/>
                <w:u w:val="none"/>
              </w:rPr>
              <w:t xml:space="preserve">  can differ, therefore, consult the machine's manual.</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hours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used @ rpm (% used)</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Safety information</w:t>
      </w:r>
    </w:p>
    <w:p>
      <w:pPr>
        <w:widowControl w:val="on"/>
        <w:pBdr/>
        <w:spacing w:before="0" w:after="0" w:line="240" w:lineRule="auto"/>
        <w:ind w:left="0" w:right="0"/>
        <w:jc w:val="left"/>
      </w:pPr>
    </w:p>
    <w:p>
      <w:pPr>
        <w:pStyle w:val="Titolo2"/>
      </w:pPr>
      <w:r>
        <w:rPr/>
        <w:t xml:space="preserve">Safety information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8822"/>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8822"/>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responsibility for any change to the engine not described in this manual made by unauthorized  </w:t>
            </w:r>
            <w:r>
              <w:rPr>
                <w:b/>
                <w:bCs/>
                <w:color w:val="000000"/>
                <w:position w:val="-2"/>
                <w:sz w:val="20"/>
                <w:szCs w:val="20"/>
                <w:u w:val="none"/>
              </w:rPr>
              <w:t xml:space="preserve">REHLKO </w:t>
            </w:r>
            <w:r>
              <w:rPr>
                <w:color w:val="00274C"/>
                <w:position w:val="-2"/>
                <w:sz w:val="20"/>
                <w:szCs w:val="20"/>
                <w:u w:val="none"/>
              </w:rPr>
              <w:t xml:space="preserve"> personnel.</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w:t>
            </w:r>
          </w:p>
          <w:p>
            <w:pPr>
              <w:numPr>
                <w:ilvl w:val="0"/>
                <w:numId w:val="8822"/>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8822"/>
              </w:numPr>
              <w:spacing w:before="0" w:after="0" w:line="262" w:lineRule="auto"/>
              <w:jc w:val="left"/>
              <w:rPr>
                <w:color w:val="00274C"/>
                <w:sz w:val="20"/>
                <w:szCs w:val="20"/>
              </w:rPr>
            </w:pPr>
            <w:r>
              <w:rPr>
                <w:b/>
                <w:bCs/>
                <w:color w:val="000000"/>
                <w:position w:val="-2"/>
                <w:sz w:val="20"/>
                <w:szCs w:val="20"/>
                <w:u w:val="none"/>
              </w:rPr>
              <w:t xml:space="preserve">REHLKO</w:t>
            </w:r>
            <w:r>
              <w:rPr>
                <w:color w:val="00274C"/>
                <w:position w:val="-2"/>
                <w:sz w:val="20"/>
                <w:szCs w:val="20"/>
                <w:u w:val="none"/>
              </w:rPr>
              <w:t xml:space="preserve">  is not responsible for any unreasonable use or neglect that may cause a potential danger.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3.2.1 Note for OEM</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When installing the KDI engines, always bear in mind that any variation to the functional systems may result in serious failures to the engine.</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Any improvement must be verified at  </w:t>
            </w:r>
            <w:r>
              <w:rPr>
                <w:b/>
                <w:bCs/>
                <w:color w:val="000000"/>
                <w:position w:val="-2"/>
                <w:sz w:val="20"/>
                <w:szCs w:val="20"/>
                <w:u w:val="none"/>
              </w:rPr>
              <w:t xml:space="preserve">REHLKO </w:t>
            </w:r>
            <w:r>
              <w:rPr>
                <w:color w:val="00274C"/>
                <w:position w:val="-2"/>
                <w:sz w:val="20"/>
                <w:szCs w:val="20"/>
                <w:u w:val="none"/>
              </w:rPr>
              <w:t xml:space="preserve"> testing laboratories before application of the engine.</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In case the approval to a modification is not granted,  </w:t>
            </w:r>
            <w:r>
              <w:rPr>
                <w:b/>
                <w:bCs/>
                <w:color w:val="000000"/>
                <w:position w:val="-2"/>
                <w:sz w:val="20"/>
                <w:szCs w:val="20"/>
                <w:u w:val="none"/>
              </w:rPr>
              <w:t xml:space="preserve">REHLKO </w:t>
            </w:r>
            <w:r>
              <w:rPr>
                <w:color w:val="00274C"/>
                <w:position w:val="-2"/>
                <w:sz w:val="20"/>
                <w:szCs w:val="20"/>
                <w:u w:val="none"/>
              </w:rPr>
              <w:t xml:space="preserve"> shall not be deemed responsible for any consequential failures or damages to the engine.</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w:t>
            </w:r>
          </w:p>
          <w:p>
            <w:pPr>
              <w:numPr>
                <w:ilvl w:val="0"/>
                <w:numId w:val="8822"/>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8822"/>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cannot consider every reasonably unforeseeable misuse that may cause a potential danger.</w:t>
            </w:r>
          </w:p>
          <w:p>
            <w:pPr>
              <w:widowControl w:val="on"/>
              <w:pBdr/>
              <w:spacing w:before="0" w:after="0" w:line="262" w:lineRule="auto"/>
              <w:ind w:left="0" w:right="0"/>
              <w:jc w:val="left"/>
              <w:textAlignment w:val="center"/>
            </w:pPr>
            <w:r>
              <w:rPr>
                <w:b/>
                <w:bCs/>
                <w:color w:val="00274C"/>
                <w:position w:val="-2"/>
                <w:sz w:val="20"/>
                <w:szCs w:val="20"/>
                <w:u w:val="none"/>
              </w:rPr>
              <w:br/>
              <w:t xml:space="preserve">3.2.2</w:t>
            </w:r>
            <w:r>
              <w:rPr>
                <w:color w:val="00274C"/>
                <w:position w:val="-2"/>
                <w:sz w:val="20"/>
                <w:szCs w:val="20"/>
                <w:u w:val="none"/>
              </w:rPr>
              <w:t xml:space="preserve"> </w:t>
            </w:r>
            <w:r>
              <w:rPr>
                <w:b/>
                <w:bCs/>
                <w:color w:val="00274C"/>
                <w:position w:val="-2"/>
                <w:sz w:val="20"/>
                <w:szCs w:val="20"/>
                <w:u w:val="none"/>
              </w:rPr>
              <w:t xml:space="preserve">Note for end user</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On starting, make sure that the engine is as horizontal as possible, unless the machine specifications differ.</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Make sure that the machine is stable to prevent the risk of overturning.</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To prevent fire hazards, always keep the machine at least one meter from buildings or from other machinery.</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Children and animals must be kept at a due distance from operating machines in order to prevent hazards deriving from their operation.</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Fuel and oil are inflammable. The tank must only be filled when the engine is off. Before starting, dry any spilt fuel.</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Make sure that no soundproofing panels and the ground or floor on which the machine is standing have not soaked up any fuel.</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Fuel vapour is highly toxic. Only refuel outdoors or in a well ventilated place</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Do not smoke or use open flames when refuelling.</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During operation, the surface of the engine can become dangerously hot. Avoid touching the exhaust system in particular.</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Before proceeding with any operation on the engine, stop it and allow it to cool.</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Always open the radiator plug or expansion chamber with the utmost caution, wearing protective garments and goggles.</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The coolant fluid is under pressure. Never carry out any inspections until the engine has cooled.</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If there is an electric fan, do not approach the engine when it is still hot as the fan could also start operating when the engine is at a standstill.</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5161281" name="name14756a325e42247af"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6576a325e42247a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Check belt tension only when the engine is off.</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Fully tighten the tank cap each time after refuelling. Do not fill the tank right to the top but leave an adequate space for the fuel to expand.</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Before starting, remove any tools that were used to service the engine and/or machine. Make sure that all guards have been refitted.</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Pay attention to the temperature of the oil filter when the filter itself is replaced.</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Do not use air and water jets at high pressures on cables, connectors and injectors.</w:t>
            </w:r>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9957736" name="name88186a325e422bfe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3526a325e422bfe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Important</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Only use the eyebolts  </w:t>
            </w:r>
            <w:r>
              <w:rPr>
                <w:b/>
                <w:bCs/>
                <w:color w:val="00274C"/>
                <w:position w:val="-2"/>
                <w:sz w:val="20"/>
                <w:szCs w:val="20"/>
                <w:u w:val="none"/>
              </w:rPr>
              <w:t xml:space="preserve">A</w:t>
            </w:r>
            <w:r>
              <w:rPr>
                <w:color w:val="00274C"/>
                <w:position w:val="-2"/>
                <w:sz w:val="20"/>
                <w:szCs w:val="20"/>
                <w:u w:val="none"/>
              </w:rPr>
              <w:t xml:space="preserve">  installed by  </w:t>
            </w:r>
            <w:r>
              <w:rPr>
                <w:b/>
                <w:bCs/>
                <w:color w:val="00274C"/>
                <w:position w:val="-2"/>
                <w:sz w:val="20"/>
                <w:szCs w:val="20"/>
                <w:u w:val="none"/>
              </w:rPr>
              <w:t xml:space="preserve">REHLKO</w:t>
            </w:r>
            <w:r>
              <w:rPr>
                <w:color w:val="00274C"/>
                <w:position w:val="-2"/>
                <w:sz w:val="20"/>
                <w:szCs w:val="20"/>
                <w:u w:val="none"/>
              </w:rPr>
              <w:t xml:space="preserve">  to move the engine.</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The angle between each lifting chain and the eyebolts shall not exceed  </w:t>
            </w:r>
            <w:r>
              <w:rPr>
                <w:b/>
                <w:bCs/>
                <w:color w:val="00274C"/>
                <w:position w:val="-2"/>
                <w:sz w:val="20"/>
                <w:szCs w:val="20"/>
                <w:u w:val="none"/>
              </w:rPr>
              <w:t xml:space="preserve">15°</w:t>
            </w:r>
            <w:r>
              <w:rPr>
                <w:color w:val="00274C"/>
                <w:position w:val="-2"/>
                <w:sz w:val="20"/>
                <w:szCs w:val="20"/>
                <w:u w:val="none"/>
              </w:rPr>
              <w:t xml:space="preserve">  inwards for the base version and  </w:t>
            </w:r>
            <w:r>
              <w:rPr>
                <w:b/>
                <w:bCs/>
                <w:color w:val="00274C"/>
                <w:position w:val="-2"/>
                <w:sz w:val="20"/>
                <w:szCs w:val="20"/>
                <w:u w:val="none"/>
              </w:rPr>
              <w:t xml:space="preserve">0°</w:t>
            </w:r>
            <w:r>
              <w:rPr>
                <w:color w:val="00274C"/>
                <w:position w:val="-2"/>
                <w:sz w:val="20"/>
                <w:szCs w:val="20"/>
                <w:u w:val="none"/>
              </w:rPr>
              <w:t xml:space="preserve">  for ATS mounted version.</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The correct tightening of the lifting screws is  </w:t>
            </w:r>
            <w:r>
              <w:rPr>
                <w:b/>
                <w:bCs/>
                <w:color w:val="00274C"/>
                <w:position w:val="-2"/>
                <w:sz w:val="20"/>
                <w:szCs w:val="20"/>
                <w:u w:val="none"/>
              </w:rPr>
              <w:t xml:space="preserve">80 Nm</w:t>
            </w:r>
            <w:r>
              <w:rPr>
                <w:color w:val="00274C"/>
                <w:position w:val="-2"/>
                <w:sz w:val="20"/>
                <w:szCs w:val="20"/>
                <w:u w:val="none"/>
              </w:rPr>
              <w:t xml:space="preserve"> .</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Do not interpose spacers or washers between the eyebolts and engine head.</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Provided that the above requirements are met, if the lifting eyebolts are subject to permanent deformation (inwards), all subsequent lifting operations must be performed in order to prevent them from bending in the opposite direction.</w:t>
            </w:r>
          </w:p>
          <w:p/>
          <w:p/>
          <w:p>
            <w:pPr>
              <w:widowControl w:val="on"/>
              <w:pBdr/>
              <w:spacing w:before="0" w:after="0" w:line="262" w:lineRule="auto"/>
              <w:ind w:left="0" w:right="0"/>
              <w:jc w:val="left"/>
              <w:textAlignment w:val="center"/>
            </w:pPr>
            <w:r>
              <w:rPr>
                <w:b/>
                <w:bCs/>
                <w:color w:val="00274C"/>
                <w:position w:val="-2"/>
                <w:sz w:val="20"/>
                <w:szCs w:val="20"/>
                <w:u w:val="none"/>
              </w:rPr>
              <w:t xml:space="preserve">BASE VERSION:</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29368158" name="name47546a325e4238a1e"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88496a325e4238a1c" cstate="print"/>
                          <a:stretch>
                            <a:fillRect/>
                          </a:stretch>
                        </pic:blipFill>
                        <pic:spPr>
                          <a:xfrm>
                            <a:off x="0" y="0"/>
                            <a:ext cx="4456800" cy="3348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ATS MOUNTED:</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78910019" name="name44546a325e424562f" descr="Cap_3_02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2_02a_02b.png"/>
                          <pic:cNvPicPr/>
                        </pic:nvPicPr>
                        <pic:blipFill>
                          <a:blip r:embed="rId80096a325e424562d" cstate="print"/>
                          <a:stretch>
                            <a:fillRect/>
                          </a:stretch>
                        </pic:blipFill>
                        <pic:spPr>
                          <a:xfrm>
                            <a:off x="0" y="0"/>
                            <a:ext cx="4456800" cy="33480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8822"/>
              </w:numPr>
              <w:spacing w:before="0" w:after="0" w:line="262" w:lineRule="auto"/>
              <w:jc w:val="left"/>
              <w:rPr>
                <w:color w:val="00274C"/>
                <w:sz w:val="20"/>
                <w:szCs w:val="20"/>
              </w:rPr>
            </w:pPr>
            <w:r>
              <w:rPr>
                <w:color w:val="00274C"/>
                <w:position w:val="-2"/>
                <w:sz w:val="20"/>
                <w:szCs w:val="20"/>
                <w:u w:val="none"/>
              </w:rPr>
              <w:t xml:space="preserve">To ensure safe operation please read the following statements and understand their meaning.</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Also refer to your equipment manufacturer's manual for other important safety information.</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This manual contains safety precautions which are explained below.</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Please read them carefully.</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stickers are applied on components engine by the machine manufacturer and some of them may be made of metal to resist at high temperatures.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5003707" name="name13926a325e424ea75"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35706a325e424ea72"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66339648" name="name64656a325e425553a"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35756a325e4255538"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42548355" name="name86316a325e4259471"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43506a325e425946f"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63494396" name="name29666a325e425db24"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70826a325e425db22"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25892608" name="name87776a325e4261e7f"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18386a325e4261e7d"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65282487" name="name41516a325e42697a0"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22626a325e426979e"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76438129" name="name79216a325e4270d6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4996a325e4270d61"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3536259" name="name11286a325e4274ee1"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1416a325e4274edf"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72665234" name="name42766a325e427891d"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94536a325e427891b"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24750608" name="name96766a325e427c213"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92176a325e427c211"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67012899" name="name56026a325e428095e"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97616a325e428095c"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5189864" name="name57836a325e4283f3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6726a325e4283f3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2049005" name="name88256a325e4287e35"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43806a325e4287e33"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27205811" name="name68566a325e428ba5f"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30736a325e428ba5d"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29425699" name="name88146a325e428f77a"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53666a325e428f778"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9513761" name="name46046a325e4294156"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9256a325e4294153"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0849067" name="name22696a325e429d325"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48616a325e429d32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3822517" name="name58256a325e42a33a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4556a325e42a339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4673292" name="name91906a325e42a9db0"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25346a325e42a9dae"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w:t>
                  </w:r>
                  <w:r>
                    <w:rPr>
                      <w:color w:val="00274C"/>
                      <w:position w:val="-2"/>
                      <w:sz w:val="20"/>
                      <w:szCs w:val="20"/>
                      <w:u w:val="none"/>
                    </w:rPr>
                    <w:br/>
                    <w:t xml:space="preserve">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7626318" name="name52796a325e42ae1e4"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4476a325e42ae1e2"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102512" name="name88236a325e42b7efd"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45126a325e42b7efb"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3268300" name="name10646a325e42bc89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0076a325e42bc88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610411" name="name63776a325e42c0be9"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64486a325e42c0be7"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4173115" name="name72366a325e42c50a9"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2716a325e42c50a7"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0786434" name="name69826a325e42c8af9"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45916a325e42c8af7"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Do not work on fuel system without proper training or safety equipment. Fluid puncture injuries are highly toxic and hazardous.</w:t>
                  </w:r>
                </w:p>
                <w:p>
                  <w:pPr>
                    <w:widowControl w:val="on"/>
                    <w:pBdr/>
                    <w:spacing w:before="0" w:after="0" w:line="262" w:lineRule="auto"/>
                    <w:ind w:left="0" w:right="0"/>
                    <w:jc w:val="left"/>
                    <w:textAlignment w:val="center"/>
                  </w:pPr>
                  <w:r>
                    <w:rPr>
                      <w:b/>
                      <w:bCs/>
                      <w:color w:val="00274C"/>
                      <w:position w:val="-2"/>
                      <w:sz w:val="20"/>
                      <w:szCs w:val="20"/>
                      <w:u w:val="none"/>
                    </w:rP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5163888" name="name54286a325e42cf119"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8076a325e42cf117"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6764941" name="name63446a325e42d953b"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36336a325e42d9539"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Fuel is flammable and its vapours can ignite. Store fuel only in approved containers, in well ventilated, unoccupied buildings. Do not fill the fuel tank while the engine is hot or running, since spilled fuel could ignite if it comes in contact with hot parts or sparks from ignition.</w:t>
                  </w:r>
                  <w:r>
                    <w:rPr>
                      <w:color w:val="00274C"/>
                      <w:position w:val="-2"/>
                      <w:sz w:val="20"/>
                      <w:szCs w:val="20"/>
                      <w:u w:val="none"/>
                    </w:rPr>
                    <w:br/>
                    <w:br/>
                    <w:t xml:space="preserve">Do not start the engine near spilled fuel.</w:t>
                  </w:r>
                  <w:r>
                    <w:rPr>
                      <w:color w:val="00274C"/>
                      <w:position w:val="-2"/>
                      <w:sz w:val="20"/>
                      <w:szCs w:val="20"/>
                      <w:u w:val="none"/>
                    </w:rPr>
                    <w:br/>
                    <w:br/>
                    <w:t xml:space="preserve">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6931167" name="name86356a325e42de4c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5636a325e42de4c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8285784" name="name73756a325e42e55b2"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45126a325e42e55b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r>
                    <w:rPr>
                      <w:color w:val="00274C"/>
                      <w:position w:val="-2"/>
                      <w:sz w:val="20"/>
                      <w:szCs w:val="20"/>
                      <w:u w:val="none"/>
                    </w:rPr>
                    <w:br/>
                    <w:br/>
                    <w:t xml:space="preserve">Keep batteries out of the reach of children.</w:t>
                  </w:r>
                  <w:r>
                    <w:rPr>
                      <w:color w:val="00274C"/>
                      <w:position w:val="-2"/>
                      <w:sz w:val="20"/>
                      <w:szCs w:val="20"/>
                      <w:u w:val="none"/>
                    </w:rPr>
                    <w:br/>
                    <w:br/>
                    <w:t xml:space="preserve">Remove all jewelry when servicing batteries. Before disconnecting the negative (-) ground cable, make sure all switches are OFF.</w:t>
                  </w:r>
                  <w:r>
                    <w:rPr>
                      <w:color w:val="00274C"/>
                      <w:position w:val="-2"/>
                      <w:sz w:val="20"/>
                      <w:szCs w:val="20"/>
                      <w:u w:val="none"/>
                    </w:rPr>
                    <w:br/>
                    <w:br/>
                    <w:t xml:space="preserve">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9699263" name="name95156a325e42eac7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8416a325e42eac7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Liquid waste.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Waste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Soil contamination.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Atmospheric emission.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Use of raw materials and natural resources.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Regulations and directives regarding environmental impact.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order to minimise the impact on the environment,  </w:t>
            </w:r>
            <w:r>
              <w:rPr>
                <w:b/>
                <w:bCs/>
                <w:color w:val="000000"/>
                <w:position w:val="-2"/>
                <w:sz w:val="20"/>
                <w:szCs w:val="20"/>
                <w:u w:val="none"/>
              </w:rPr>
              <w:t xml:space="preserve">REHLKO </w:t>
            </w:r>
            <w:r>
              <w:rPr>
                <w:color w:val="00274C"/>
                <w:position w:val="-2"/>
                <w:sz w:val="20"/>
                <w:szCs w:val="20"/>
                <w:u w:val="none"/>
              </w:rPr>
              <w:t xml:space="preserve"> now provides a number of indications to be followed by all persons handling the engine, for any reason, during its expected lifetime. - All components and fluids must be disposed of in accordance with the laws of the country in which disposal is taking place.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Keep the fuel and engine control systems and the exhaust pipes in efficient working order to limit environmental and noise pollution.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When discontinuing use of the engine, select all components according to their chemical characteristics and dispose of them separately.</w:t>
            </w:r>
          </w:p>
        </w:tc>
      </w:tr>
    </w:tbl>
    <w:p>
      <w:pPr>
        <w:pStyle w:val="Titolo1"/>
        <w:outlineLvl w:val="0"/>
      </w:pPr>
      <w:r>
        <w:rPr/>
        <w:t xml:space="preserve">Information about use</w:t>
      </w:r>
    </w:p>
    <w:p>
      <w:pPr>
        <w:widowControl w:val="on"/>
        <w:pBdr/>
        <w:spacing w:before="0" w:after="0" w:line="240" w:lineRule="auto"/>
        <w:ind w:left="0" w:right="0"/>
        <w:jc w:val="left"/>
      </w:pPr>
    </w:p>
    <w:p>
      <w:pPr>
        <w:pStyle w:val="Titolo2"/>
      </w:pPr>
      <w:r>
        <w:rPr/>
        <w:t xml:space="preserve">Pre-start check</w:t>
      </w:r>
    </w:p>
    <w:p>
      <w:pPr>
        <w:numPr>
          <w:ilvl w:val="0"/>
          <w:numId w:val="8822"/>
        </w:numPr>
        <w:spacing w:before="0" w:after="0" w:line="240" w:lineRule="auto"/>
        <w:jc w:val="left"/>
        <w:rPr>
          <w:color w:val="00274C"/>
          <w:sz w:val="20"/>
          <w:szCs w:val="20"/>
        </w:rPr>
      </w:pPr>
      <w:r>
        <w:rPr>
          <w:color w:val="00274C"/>
          <w:sz w:val="20"/>
          <w:szCs w:val="20"/>
          <w:u w:val="none"/>
        </w:rPr>
        <w:t xml:space="preserve">Read carefully the following pages and carry out the operations described below in accordance with the instructions specified.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327715" name="name98336a325e42f2ab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4926a325e42f2ab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8822"/>
        </w:numPr>
        <w:spacing w:before="0" w:after="0" w:line="240" w:lineRule="auto"/>
        <w:jc w:val="left"/>
        <w:rPr>
          <w:color w:val="00274C"/>
          <w:sz w:val="20"/>
          <w:szCs w:val="20"/>
        </w:rPr>
      </w:pPr>
      <w:r>
        <w:rPr>
          <w:color w:val="00274C"/>
          <w:sz w:val="20"/>
          <w:szCs w:val="20"/>
          <w:u w:val="none"/>
        </w:rPr>
        <w:t xml:space="preserve">Non compliance with the operations described in the following pages involves the risk of damages to the engine and vehicle on which it is installed as well as personal and/or property damage.</w:t>
      </w:r>
    </w:p>
    <w:p>
      <w:pPr>
        <w:numPr>
          <w:ilvl w:val="0"/>
          <w:numId w:val="8822"/>
        </w:numPr>
        <w:spacing w:before="0" w:after="0" w:line="240" w:lineRule="auto"/>
        <w:jc w:val="left"/>
        <w:rPr>
          <w:color w:val="00274C"/>
          <w:sz w:val="20"/>
          <w:szCs w:val="20"/>
        </w:rPr>
      </w:pPr>
      <w:r>
        <w:rPr>
          <w:color w:val="00274C"/>
          <w:sz w:val="20"/>
          <w:szCs w:val="20"/>
          <w:u w:val="none"/>
        </w:rPr>
        <w:t xml:space="preserve">Increase the frequency of maintenance operations in heavy working conditions (engine starts but stops, very dusty and hot environments, etc..).</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Running-in period</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 For the first 50 hours of engine operation, it is advisable not to exceed 75% of the maximum power supplied.</w:t>
            </w:r>
          </w:p>
        </w:tc>
      </w:tr>
    </w:tbl>
    <w:p>
      <w:pPr>
        <w:widowControl w:val="on"/>
        <w:pBdr/>
        <w:spacing w:before="0" w:after="0" w:line="262" w:lineRule="auto"/>
        <w:ind w:left="0" w:right="0"/>
        <w:jc w:val="left"/>
      </w:pPr>
      <w:r>
        <w:rPr>
          <w:b/>
          <w:bCs/>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Starting and turning off</w:t>
      </w:r>
    </w:p>
    <w:p>
      <w:pPr>
        <w:widowControl w:val="on"/>
        <w:pBdr/>
        <w:spacing w:before="0" w:after="0" w:line="262" w:lineRule="auto"/>
        <w:ind w:left="0" w:right="0"/>
        <w:jc w:val="left"/>
      </w:pPr>
      <w:r>
        <w:rPr>
          <w:b/>
          <w:bCs/>
          <w:color w:val="00274C"/>
          <w:sz w:val="20"/>
          <w:szCs w:val="20"/>
          <w:u w:val="none"/>
        </w:rPr>
        <w:t xml:space="preserve">4.3.1 Starting</w:t>
      </w:r>
    </w:p>
    <w:p>
      <w:pPr>
        <w:numPr>
          <w:ilvl w:val="0"/>
          <w:numId w:val="8824"/>
        </w:numPr>
        <w:spacing w:before="0" w:after="0" w:line="240" w:lineRule="auto"/>
        <w:jc w:val="left"/>
        <w:rPr>
          <w:color w:val="00274C"/>
          <w:sz w:val="20"/>
          <w:szCs w:val="20"/>
        </w:rPr>
      </w:pPr>
      <w:r>
        <w:rPr>
          <w:color w:val="00274C"/>
          <w:sz w:val="20"/>
          <w:szCs w:val="20"/>
          <w:u w:val="none"/>
        </w:rPr>
        <w:t xml:space="preserve">Check the level of the engine oil, fuel and coolant and fill if necessary ( </w:t>
      </w:r>
      <w:hyperlink r:id="rId95696a325e42f3852" w:history="1">
        <w:r>
          <w:rPr>
            <w:rStyle w:val="DefaultParagraphFontPHPDOCX"/>
            <w:b/>
            <w:bCs/>
            <w:color w:val="0000FF"/>
            <w:sz w:val="20"/>
            <w:szCs w:val="20"/>
            <w:u w:val="none"/>
          </w:rPr>
          <w:t xml:space="preserve">Par. 4.5</w:t>
        </w:r>
      </w:hyperlink>
      <w:r>
        <w:rPr>
          <w:color w:val="00274C"/>
          <w:sz w:val="20"/>
          <w:szCs w:val="20"/>
          <w:u w:val="none"/>
        </w:rPr>
        <w:t xml:space="preserve"> e </w:t>
      </w:r>
      <w:hyperlink r:id="rId44396a325e42f391f" w:history="1">
        <w:r>
          <w:rPr>
            <w:rStyle w:val="DefaultParagraphFontPHPDOCX"/>
            <w:b/>
            <w:bCs/>
            <w:color w:val="0000FF"/>
            <w:sz w:val="20"/>
            <w:szCs w:val="20"/>
            <w:u w:val="none"/>
          </w:rPr>
          <w:t xml:space="preserve">Par. 4.6</w:t>
        </w:r>
      </w:hyperlink>
      <w:r>
        <w:rPr>
          <w:color w:val="00274C"/>
          <w:sz w:val="20"/>
          <w:szCs w:val="20"/>
          <w:u w:val="none"/>
        </w:rPr>
        <w:t xml:space="preserve"> ).</w:t>
      </w:r>
    </w:p>
    <w:p>
      <w:pPr>
        <w:numPr>
          <w:ilvl w:val="0"/>
          <w:numId w:val="8824"/>
        </w:numPr>
        <w:spacing w:before="0" w:after="0" w:line="240" w:lineRule="auto"/>
        <w:jc w:val="left"/>
        <w:rPr>
          <w:color w:val="00274C"/>
          <w:sz w:val="20"/>
          <w:szCs w:val="20"/>
        </w:rPr>
      </w:pPr>
      <w:r>
        <w:rPr>
          <w:color w:val="00274C"/>
          <w:sz w:val="20"/>
          <w:szCs w:val="20"/>
          <w:u w:val="none"/>
        </w:rPr>
        <w:t xml:space="preserve">Put the ignition key in the ignition switch (if supplied).</w:t>
      </w:r>
    </w:p>
    <w:p>
      <w:pPr>
        <w:numPr>
          <w:ilvl w:val="0"/>
          <w:numId w:val="8824"/>
        </w:numPr>
        <w:spacing w:before="0" w:after="0" w:line="240" w:lineRule="auto"/>
        <w:jc w:val="left"/>
        <w:rPr>
          <w:color w:val="00274C"/>
          <w:sz w:val="20"/>
          <w:szCs w:val="20"/>
        </w:rPr>
      </w:pPr>
      <w:r>
        <w:rPr>
          <w:color w:val="00274C"/>
          <w:sz w:val="20"/>
          <w:szCs w:val="20"/>
          <w:u w:val="none"/>
        </w:rPr>
        <w:t xml:space="preserve">Tun the key to </w:t>
      </w:r>
      <w:r>
        <w:rPr>
          <w:b/>
          <w:bCs/>
          <w:color w:val="00274C"/>
          <w:sz w:val="20"/>
          <w:szCs w:val="20"/>
          <w:u w:val="none"/>
        </w:rPr>
        <w:t xml:space="preserve">ON</w:t>
      </w:r>
      <w:r>
        <w:rPr>
          <w:color w:val="00274C"/>
          <w:sz w:val="20"/>
          <w:szCs w:val="20"/>
          <w:u w:val="none"/>
        </w:rPr>
        <w:t xml:space="preserve"> position.</w:t>
      </w:r>
    </w:p>
    <w:p>
      <w:pPr>
        <w:numPr>
          <w:ilvl w:val="0"/>
          <w:numId w:val="8824"/>
        </w:numPr>
        <w:spacing w:before="0" w:after="0" w:line="240" w:lineRule="auto"/>
        <w:jc w:val="left"/>
        <w:rPr>
          <w:color w:val="00274C"/>
          <w:sz w:val="20"/>
          <w:szCs w:val="20"/>
        </w:rPr>
      </w:pPr>
      <w:r>
        <w:rPr>
          <w:color w:val="00274C"/>
          <w:sz w:val="20"/>
          <w:szCs w:val="20"/>
          <w:u w:val="none"/>
        </w:rPr>
        <w:t xml:space="preserve">Turn the key beyond the </w:t>
      </w:r>
      <w:r>
        <w:rPr>
          <w:b/>
          <w:bCs/>
          <w:color w:val="00274C"/>
          <w:sz w:val="20"/>
          <w:szCs w:val="20"/>
          <w:u w:val="none"/>
        </w:rPr>
        <w:t xml:space="preserve">ON</w:t>
      </w:r>
      <w:r>
        <w:rPr>
          <w:color w:val="00274C"/>
          <w:sz w:val="20"/>
          <w:szCs w:val="20"/>
          <w:u w:val="none"/>
        </w:rPr>
        <w:t xml:space="preserve"> position and release it when the engine starts (the key will return into ON position automatically).</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9013713" name="name21996a325e43050a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0066a325e430509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8822"/>
        </w:numPr>
        <w:spacing w:before="0" w:after="0" w:line="240" w:lineRule="auto"/>
        <w:jc w:val="left"/>
        <w:rPr>
          <w:color w:val="00274C"/>
          <w:sz w:val="20"/>
          <w:szCs w:val="20"/>
        </w:rPr>
      </w:pPr>
      <w:r>
        <w:rPr>
          <w:color w:val="00274C"/>
          <w:sz w:val="20"/>
          <w:szCs w:val="20"/>
          <w:u w:val="none"/>
        </w:rPr>
        <w:t xml:space="preserve">Do not actuate the starter for more than 15 seconds at a time. If the engine does not start, wait for one minute before repeating attempt.</w:t>
      </w:r>
    </w:p>
    <w:p>
      <w:pPr>
        <w:numPr>
          <w:ilvl w:val="0"/>
          <w:numId w:val="8822"/>
        </w:numPr>
        <w:spacing w:before="0" w:after="0" w:line="240" w:lineRule="auto"/>
        <w:jc w:val="left"/>
        <w:rPr>
          <w:color w:val="00274C"/>
          <w:sz w:val="20"/>
          <w:szCs w:val="20"/>
        </w:rPr>
      </w:pPr>
      <w:r>
        <w:rPr>
          <w:color w:val="00274C"/>
          <w:sz w:val="20"/>
          <w:szCs w:val="20"/>
          <w:u w:val="none"/>
        </w:rPr>
        <w:t xml:space="preserve">If engine does not start after two attempts see </w:t>
      </w:r>
      <w:hyperlink r:id="rId94046a325e43054f7" w:history="1">
        <w:r>
          <w:rPr>
            <w:rStyle w:val="DefaultParagraphFontPHPDOCX"/>
            <w:b/>
            <w:bCs/>
            <w:color w:val="0000FF"/>
            <w:sz w:val="20"/>
            <w:szCs w:val="20"/>
            <w:u w:val="none"/>
          </w:rPr>
          <w:t xml:space="preserve">Tab. 7.1 and Tab. 7.2</w:t>
        </w:r>
      </w:hyperlink>
      <w:r>
        <w:rPr>
          <w:color w:val="00274C"/>
          <w:sz w:val="20"/>
          <w:szCs w:val="20"/>
          <w:u w:val="none"/>
        </w:rPr>
        <w:t xml:space="preserve"> to found the cause.</w:t>
      </w:r>
    </w:p>
    <w:p>
      <w:pPr>
        <w:widowControl w:val="on"/>
        <w:pBdr/>
        <w:spacing w:before="0" w:after="0" w:line="262" w:lineRule="auto"/>
        <w:ind w:left="0" w:right="0"/>
        <w:jc w:val="left"/>
      </w:pPr>
      <w:r>
        <w:rPr>
          <w:b/>
          <w:bCs/>
          <w:color w:val="00274C"/>
          <w:sz w:val="20"/>
          <w:szCs w:val="20"/>
          <w:u w:val="none"/>
        </w:rPr>
        <w:br/>
        <w:t xml:space="preserve">4.3.2</w:t>
      </w:r>
      <w:r>
        <w:rPr>
          <w:color w:val="00274C"/>
          <w:sz w:val="20"/>
          <w:szCs w:val="20"/>
          <w:u w:val="none"/>
        </w:rPr>
        <w:t xml:space="preserve"> </w:t>
      </w:r>
      <w:r>
        <w:rPr>
          <w:b/>
          <w:bCs/>
          <w:color w:val="00274C"/>
          <w:sz w:val="20"/>
          <w:szCs w:val="20"/>
          <w:u w:val="none"/>
        </w:rPr>
        <w:t xml:space="preserve">After starting</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02441" name="name88546a325e4309aaa"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0496a325e4309aa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8822"/>
        </w:numPr>
        <w:spacing w:before="0" w:after="0" w:line="240" w:lineRule="auto"/>
        <w:jc w:val="left"/>
        <w:rPr>
          <w:color w:val="00274C"/>
          <w:sz w:val="20"/>
          <w:szCs w:val="20"/>
        </w:rPr>
      </w:pPr>
      <w:r>
        <w:rPr>
          <w:color w:val="00274C"/>
          <w:sz w:val="20"/>
          <w:szCs w:val="20"/>
          <w:u w:val="none"/>
        </w:rPr>
        <w:t xml:space="preserve">Make sure that all the warning lights on the control panel are off when the engine is running.</w:t>
      </w:r>
    </w:p>
    <w:p>
      <w:pPr>
        <w:numPr>
          <w:ilvl w:val="0"/>
          <w:numId w:val="8822"/>
        </w:numPr>
        <w:spacing w:before="0" w:after="0" w:line="240" w:lineRule="auto"/>
        <w:jc w:val="left"/>
        <w:rPr>
          <w:color w:val="00274C"/>
          <w:sz w:val="20"/>
          <w:szCs w:val="20"/>
        </w:rPr>
      </w:pPr>
      <w:r>
        <w:rPr>
          <w:color w:val="00274C"/>
          <w:sz w:val="20"/>
          <w:szCs w:val="20"/>
          <w:u w:val="none"/>
        </w:rPr>
        <w:t xml:space="preserve">Run at minimum speed for a few minutes according to table (except constant speed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To avoid damaging the engine do not use it mostly at idle for a long time ( </w:t>
      </w:r>
      <w:r>
        <w:rPr>
          <w:b/>
          <w:bCs/>
          <w:color w:val="00274C"/>
          <w:sz w:val="20"/>
          <w:szCs w:val="20"/>
          <w:u w:val="none"/>
        </w:rPr>
        <w:t xml:space="preserve">MAX 30min.</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-20°C a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-10°C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-5°C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seconds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4.3.3</w:t>
      </w:r>
      <w:r>
        <w:rPr>
          <w:color w:val="00274C"/>
          <w:sz w:val="20"/>
          <w:szCs w:val="20"/>
          <w:u w:val="none"/>
        </w:rPr>
        <w:t xml:space="preserve"> </w:t>
      </w:r>
      <w:r>
        <w:rPr>
          <w:b/>
          <w:bCs/>
          <w:color w:val="00274C"/>
          <w:sz w:val="20"/>
          <w:szCs w:val="20"/>
          <w:u w:val="none"/>
        </w:rPr>
        <w:t xml:space="preserve">Turning off</w:t>
      </w:r>
    </w:p>
    <w:p>
      <w:pPr>
        <w:numPr>
          <w:ilvl w:val="0"/>
          <w:numId w:val="8825"/>
        </w:numPr>
        <w:spacing w:before="0" w:after="0" w:line="240" w:lineRule="auto"/>
        <w:jc w:val="left"/>
        <w:rPr>
          <w:color w:val="00274C"/>
          <w:sz w:val="20"/>
          <w:szCs w:val="20"/>
        </w:rPr>
      </w:pPr>
      <w:r>
        <w:rPr>
          <w:color w:val="00274C"/>
          <w:sz w:val="20"/>
          <w:szCs w:val="20"/>
          <w:u w:val="none"/>
        </w:rPr>
        <w:t xml:space="preserve">Do not turn off the engine when it is running at the maximum rotation speed (except constant speed engine).</w:t>
      </w:r>
    </w:p>
    <w:p>
      <w:pPr>
        <w:numPr>
          <w:ilvl w:val="0"/>
          <w:numId w:val="8825"/>
        </w:numPr>
        <w:spacing w:before="0" w:after="0" w:line="240" w:lineRule="auto"/>
        <w:jc w:val="left"/>
        <w:rPr>
          <w:color w:val="00274C"/>
          <w:sz w:val="20"/>
          <w:szCs w:val="20"/>
        </w:rPr>
      </w:pPr>
      <w:r>
        <w:rPr>
          <w:color w:val="00274C"/>
          <w:sz w:val="20"/>
          <w:szCs w:val="20"/>
          <w:u w:val="none"/>
        </w:rPr>
        <w:t xml:space="preserve">Before turning it off, keep it idle at minimum speed for about 1 minute.</w:t>
      </w:r>
    </w:p>
    <w:p>
      <w:pPr>
        <w:numPr>
          <w:ilvl w:val="0"/>
          <w:numId w:val="8825"/>
        </w:numPr>
        <w:spacing w:before="0" w:after="0" w:line="240" w:lineRule="auto"/>
        <w:jc w:val="left"/>
        <w:rPr>
          <w:color w:val="00274C"/>
          <w:sz w:val="20"/>
          <w:szCs w:val="20"/>
        </w:rPr>
      </w:pPr>
      <w:r>
        <w:rPr>
          <w:color w:val="00274C"/>
          <w:sz w:val="20"/>
          <w:szCs w:val="20"/>
          <w:u w:val="none"/>
        </w:rPr>
        <w:t xml:space="preserve">Turn the key to </w:t>
      </w:r>
      <w:r>
        <w:rPr>
          <w:b/>
          <w:bCs/>
          <w:color w:val="00274C"/>
          <w:sz w:val="20"/>
          <w:szCs w:val="20"/>
          <w:u w:val="none"/>
        </w:rPr>
        <w:t xml:space="preserve">OFF</w:t>
      </w:r>
      <w:r>
        <w:rPr>
          <w:color w:val="00274C"/>
          <w:sz w:val="20"/>
          <w:szCs w:val="20"/>
          <w:u w:val="none"/>
        </w:rPr>
        <w:t xml:space="preserve"> position.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Refuelling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9919791" name="name94106a325e4312f0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2806a325e4312f0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8822"/>
        </w:numPr>
        <w:spacing w:before="0" w:after="0" w:line="240" w:lineRule="auto"/>
        <w:jc w:val="left"/>
        <w:rPr>
          <w:color w:val="00274C"/>
          <w:sz w:val="20"/>
          <w:szCs w:val="20"/>
        </w:rPr>
      </w:pPr>
      <w:r>
        <w:rPr>
          <w:color w:val="00274C"/>
          <w:sz w:val="20"/>
          <w:szCs w:val="20"/>
          <w:u w:val="none"/>
        </w:rPr>
        <w:t xml:space="preserve">Before proceeding with operation, read  </w:t>
      </w:r>
      <w:hyperlink r:id="rId49386a325e43132a5" w:history="1">
        <w:r>
          <w:rPr>
            <w:rStyle w:val="DefaultParagraphFontPHPDOCX"/>
            <w:b/>
            <w:bCs/>
            <w:color w:val="0000FF"/>
            <w:sz w:val="20"/>
            <w:szCs w:val="20"/>
            <w:u w:val="none"/>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992948" name="name95316a325e431baa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6686a325e431baa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8822"/>
        </w:numPr>
        <w:spacing w:before="0" w:after="0" w:line="240" w:lineRule="auto"/>
        <w:jc w:val="left"/>
        <w:rPr>
          <w:color w:val="00274C"/>
          <w:sz w:val="20"/>
          <w:szCs w:val="20"/>
        </w:rPr>
      </w:pPr>
      <w:r>
        <w:rPr>
          <w:color w:val="00274C"/>
          <w:sz w:val="20"/>
          <w:szCs w:val="20"/>
          <w:u w:val="none"/>
        </w:rPr>
        <w:t xml:space="preserve">Fill the engine off.</w:t>
      </w:r>
    </w:p>
    <w:p>
      <w:pPr>
        <w:numPr>
          <w:ilvl w:val="0"/>
          <w:numId w:val="8822"/>
        </w:numPr>
        <w:spacing w:before="0" w:after="0" w:line="240" w:lineRule="auto"/>
        <w:jc w:val="left"/>
        <w:rPr>
          <w:color w:val="00274C"/>
          <w:sz w:val="20"/>
          <w:szCs w:val="20"/>
        </w:rPr>
      </w:pPr>
      <w:r>
        <w:rPr>
          <w:color w:val="00274C"/>
          <w:sz w:val="20"/>
          <w:szCs w:val="20"/>
          <w:u w:val="none"/>
        </w:rPr>
        <w:t xml:space="preserve">The only approved fuels are those listed in </w:t>
      </w:r>
      <w:hyperlink r:id="rId23636a325e431bed9" w:history="1">
        <w:r>
          <w:rPr>
            <w:rStyle w:val="DefaultParagraphFontPHPDOCX"/>
            <w:b/>
            <w:bCs/>
            <w:color w:val="0000FF"/>
            <w:sz w:val="20"/>
            <w:szCs w:val="20"/>
            <w:u w:val="none"/>
          </w:rPr>
          <w:t xml:space="preserve">Tab. 2.3</w:t>
        </w:r>
      </w:hyperlink>
      <w:r>
        <w:rPr>
          <w:color w:val="00274C"/>
          <w:sz w:val="20"/>
          <w:szCs w:val="20"/>
          <w:u w:val="none"/>
        </w:rPr>
        <w:t xml:space="preserve"> .</w:t>
      </w:r>
    </w:p>
    <w:p>
      <w:pPr>
        <w:numPr>
          <w:ilvl w:val="0"/>
          <w:numId w:val="8822"/>
        </w:numPr>
        <w:spacing w:before="0" w:after="0" w:line="240" w:lineRule="auto"/>
        <w:jc w:val="left"/>
        <w:rPr>
          <w:color w:val="00274C"/>
          <w:sz w:val="20"/>
          <w:szCs w:val="20"/>
        </w:rPr>
      </w:pPr>
      <w:r>
        <w:rPr>
          <w:color w:val="00274C"/>
          <w:sz w:val="20"/>
          <w:szCs w:val="20"/>
          <w:u w:val="none"/>
        </w:rPr>
        <w:t xml:space="preserve">In those countries where fuel has a high sulphur content, its is advisable to lubricate the engine with a high alkaline oil or alternatively to replace the lubricating oil recommended by  </w:t>
      </w:r>
      <w:r>
        <w:rPr>
          <w:b/>
          <w:bCs/>
          <w:color w:val="000000"/>
          <w:sz w:val="20"/>
          <w:szCs w:val="20"/>
          <w:u w:val="none"/>
        </w:rPr>
        <w:t xml:space="preserve">REHLKO </w:t>
      </w:r>
      <w:r>
        <w:rPr>
          <w:color w:val="00274C"/>
          <w:sz w:val="20"/>
          <w:szCs w:val="20"/>
          <w:u w:val="none"/>
        </w:rPr>
        <w:t xml:space="preserve"> more frequently.</w:t>
      </w:r>
    </w:p>
    <w:p>
      <w:pPr>
        <w:numPr>
          <w:ilvl w:val="0"/>
          <w:numId w:val="8822"/>
        </w:numPr>
        <w:spacing w:before="0" w:after="0" w:line="240" w:lineRule="auto"/>
        <w:jc w:val="left"/>
        <w:rPr>
          <w:color w:val="00274C"/>
          <w:sz w:val="20"/>
          <w:szCs w:val="20"/>
        </w:rPr>
      </w:pPr>
      <w:r>
        <w:rPr>
          <w:color w:val="00274C"/>
          <w:sz w:val="20"/>
          <w:szCs w:val="20"/>
          <w:u w:val="none"/>
        </w:rPr>
        <w:t xml:space="preserve">To avoid explosions or fire outbreaks, do not smoke or use open flames during the operations.</w:t>
      </w:r>
    </w:p>
    <w:p>
      <w:pPr>
        <w:numPr>
          <w:ilvl w:val="0"/>
          <w:numId w:val="8822"/>
        </w:numPr>
        <w:spacing w:before="0" w:after="0" w:line="240" w:lineRule="auto"/>
        <w:jc w:val="left"/>
        <w:rPr>
          <w:color w:val="00274C"/>
          <w:sz w:val="20"/>
          <w:szCs w:val="20"/>
        </w:rPr>
      </w:pPr>
      <w:r>
        <w:rPr>
          <w:color w:val="00274C"/>
          <w:sz w:val="20"/>
          <w:szCs w:val="20"/>
          <w:u w:val="none"/>
        </w:rPr>
        <w:t xml:space="preserve">Fuel vapours are highly toxic.Only carry out the operations outdoors or in a well ventilated place.</w:t>
      </w:r>
    </w:p>
    <w:p>
      <w:pPr>
        <w:numPr>
          <w:ilvl w:val="0"/>
          <w:numId w:val="8822"/>
        </w:numPr>
        <w:spacing w:before="0" w:after="0" w:line="240" w:lineRule="auto"/>
        <w:jc w:val="left"/>
        <w:rPr>
          <w:color w:val="00274C"/>
          <w:sz w:val="20"/>
          <w:szCs w:val="20"/>
        </w:rPr>
      </w:pPr>
      <w:r>
        <w:rPr>
          <w:color w:val="00274C"/>
          <w:sz w:val="20"/>
          <w:szCs w:val="20"/>
          <w:u w:val="none"/>
        </w:rPr>
        <w:t xml:space="preserve">Keep your face well away from the fuel fill to prevent harmful vapours from being inhaled.</w:t>
      </w:r>
    </w:p>
    <w:p>
      <w:pPr>
        <w:numPr>
          <w:ilvl w:val="0"/>
          <w:numId w:val="8822"/>
        </w:numPr>
        <w:spacing w:before="0" w:after="0" w:line="240" w:lineRule="auto"/>
        <w:jc w:val="left"/>
        <w:rPr>
          <w:color w:val="00274C"/>
          <w:sz w:val="20"/>
          <w:szCs w:val="20"/>
        </w:rPr>
      </w:pPr>
      <w:r>
        <w:rPr>
          <w:color w:val="00274C"/>
          <w:sz w:val="20"/>
          <w:szCs w:val="20"/>
          <w:u w:val="none"/>
        </w:rPr>
        <w:t xml:space="preserve">Dispose of fuel in the correct way and do not litter as it is highly polluting.</w:t>
      </w:r>
    </w:p>
    <w:p>
      <w:pPr>
        <w:numPr>
          <w:ilvl w:val="0"/>
          <w:numId w:val="8822"/>
        </w:numPr>
        <w:spacing w:before="0" w:after="0" w:line="240" w:lineRule="auto"/>
        <w:jc w:val="left"/>
        <w:rPr>
          <w:color w:val="00274C"/>
          <w:sz w:val="20"/>
          <w:szCs w:val="20"/>
        </w:rPr>
      </w:pPr>
      <w:r>
        <w:rPr>
          <w:color w:val="00274C"/>
          <w:sz w:val="20"/>
          <w:szCs w:val="20"/>
          <w:u w:val="none"/>
        </w:rPr>
        <w:t xml:space="preserve">When refuelling, it is advisable to use a funnel to prevent fuel from spilling out.The fuel should also be filtered to prevent dust or dirt from entering the tank.</w:t>
      </w:r>
    </w:p>
    <w:p>
      <w:pPr>
        <w:widowControl w:val="on"/>
        <w:pBdr/>
        <w:spacing w:before="0" w:after="0" w:line="262" w:lineRule="auto"/>
        <w:ind w:left="0" w:right="0"/>
        <w:jc w:val="left"/>
      </w:pPr>
      <w:r>
        <w:rPr>
          <w:color w:val="00274C"/>
          <w:sz w:val="20"/>
          <w:szCs w:val="20"/>
          <w:u w:val="none"/>
        </w:rPr>
        <w:br/>
        <w:t xml:space="preserve">Do not overfill the fuel tank. Leave room for the fuel to expand.</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At the first fuelling or if the tank was empty </w:t>
      </w:r>
      <w:hyperlink r:id="rId44646a325e431c700" w:history="1">
        <w:r>
          <w:rPr>
            <w:rStyle w:val="DefaultParagraphFontPHPDOCX"/>
            <w:b/>
            <w:bCs/>
            <w:color w:val="0000FF"/>
            <w:sz w:val="20"/>
            <w:szCs w:val="20"/>
            <w:u w:val="single" w:color=""/>
          </w:rPr>
          <w:t xml:space="preserve">filling the fuel system (Par. 6.3 point 8).</w:t>
        </w:r>
      </w:hyperlink>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filling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2899498" name="name19476a325e432080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3366a325e432080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For safety precautions see </w:t>
            </w:r>
            <w:hyperlink r:id="rId69916a325e4320a5e"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99656a325e4320c1f"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numPr>
                <w:ilvl w:val="0"/>
                <w:numId w:val="8826"/>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p>
            <w:pPr>
              <w:numPr>
                <w:ilvl w:val="0"/>
                <w:numId w:val="8826"/>
              </w:numPr>
              <w:spacing w:before="0" w:after="0" w:line="262" w:lineRule="auto"/>
              <w:jc w:val="left"/>
              <w:rPr>
                <w:color w:val="00274C"/>
                <w:sz w:val="20"/>
                <w:szCs w:val="20"/>
              </w:rPr>
            </w:pPr>
            <w:r>
              <w:rPr>
                <w:color w:val="00274C"/>
                <w:position w:val="-2"/>
                <w:sz w:val="20"/>
                <w:szCs w:val="20"/>
                <w:u w:val="none"/>
              </w:rPr>
              <w:t xml:space="preserve">Add the type oil recommended ( </w:t>
            </w:r>
            <w:hyperlink r:id="rId36426a325e43211da"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2378285" name="name27146a325e432d336"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83766a325e432d334"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1071582" name="name88956a325e4334ec2"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93766a325e4334ec0"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2"/>
                <w:numId w:val="8827"/>
              </w:numPr>
              <w:spacing w:before="0" w:after="0" w:line="262" w:lineRule="auto"/>
              <w:jc w:val="left"/>
              <w:rPr>
                <w:color w:val="00274C"/>
                <w:sz w:val="20"/>
                <w:szCs w:val="20"/>
              </w:rPr>
            </w:pPr>
            <w:r>
              <w:rPr>
                <w:color w:val="00274C"/>
                <w:position w:val="-2"/>
                <w:sz w:val="20"/>
                <w:szCs w:val="20"/>
                <w:u w:val="none"/>
              </w:rPr>
              <w:t xml:space="preserve">Before checking oil engine needs to be level.</w:t>
            </w:r>
          </w:p>
          <w:p>
            <w:pPr>
              <w:numPr>
                <w:ilvl w:val="2"/>
                <w:numId w:val="8827"/>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but does not exceed the </w:t>
            </w:r>
            <w:r>
              <w:rPr>
                <w:b/>
                <w:bCs/>
                <w:color w:val="00274C"/>
                <w:position w:val="-2"/>
                <w:sz w:val="20"/>
                <w:szCs w:val="20"/>
                <w:u w:val="none"/>
              </w:rPr>
              <w:t xml:space="preserve">MAX</w:t>
            </w:r>
            <w:r>
              <w:rPr>
                <w:color w:val="00274C"/>
                <w:position w:val="-2"/>
                <w:sz w:val="20"/>
                <w:szCs w:val="20"/>
                <w:u w:val="none"/>
              </w:rPr>
              <w:t xml:space="preserve"> .</w:t>
            </w:r>
          </w:p>
          <w:p>
            <w:pPr>
              <w:numPr>
                <w:ilvl w:val="2"/>
                <w:numId w:val="8827"/>
              </w:numPr>
              <w:spacing w:before="0" w:after="0" w:line="262" w:lineRule="auto"/>
              <w:jc w:val="left"/>
              <w:rPr>
                <w:color w:val="00274C"/>
                <w:sz w:val="20"/>
                <w:szCs w:val="20"/>
              </w:rPr>
            </w:pPr>
            <w:r>
              <w:rPr>
                <w:color w:val="00274C"/>
                <w:position w:val="-2"/>
                <w:sz w:val="20"/>
                <w:szCs w:val="20"/>
                <w:u w:val="none"/>
              </w:rPr>
              <w:t xml:space="preserve">If level is not at the </w:t>
            </w:r>
            <w:r>
              <w:rPr>
                <w:b/>
                <w:bCs/>
                <w:color w:val="00274C"/>
                <w:position w:val="-2"/>
                <w:sz w:val="20"/>
                <w:szCs w:val="20"/>
                <w:u w:val="none"/>
              </w:rPr>
              <w:t xml:space="preserve">MAX</w:t>
            </w:r>
            <w:r>
              <w:rPr>
                <w:color w:val="00274C"/>
                <w:position w:val="-2"/>
                <w:sz w:val="20"/>
                <w:szCs w:val="20"/>
                <w:u w:val="none"/>
              </w:rPr>
              <w:t xml:space="preserve"> . level, add additional oil.</w:t>
            </w:r>
          </w:p>
          <w:p>
            <w:pPr>
              <w:numPr>
                <w:ilvl w:val="2"/>
                <w:numId w:val="8827"/>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5696742" name="name94926a325e433db4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9496a325e433db4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minimum.</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Oil dipsticks may vary depending on engine configuration.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0630074" name="name33776a325e4346e91"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41566a325e4346e8e"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filling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287833" name="name50176a325e434a3e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6916a325e434a3e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8822"/>
        </w:numPr>
        <w:spacing w:before="0" w:after="0" w:line="240" w:lineRule="auto"/>
        <w:jc w:val="left"/>
        <w:rPr>
          <w:color w:val="00274C"/>
          <w:sz w:val="20"/>
          <w:szCs w:val="20"/>
        </w:rPr>
      </w:pPr>
      <w:r>
        <w:rPr>
          <w:color w:val="00274C"/>
          <w:sz w:val="20"/>
          <w:szCs w:val="20"/>
          <w:u w:val="none"/>
        </w:rPr>
        <w:t xml:space="preserve">Before proceeding with operation, read  </w:t>
      </w:r>
      <w:hyperlink r:id="rId58016a325e434a786" w:history="1">
        <w:r>
          <w:rPr>
            <w:rStyle w:val="DefaultParagraphFontPHPDOCX"/>
            <w:b/>
            <w:bCs/>
            <w:color w:val="0000FF"/>
            <w:sz w:val="20"/>
            <w:szCs w:val="20"/>
            <w:u w:val="single" w:color=""/>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4509437" name="name24196a325e434d4a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6846a325e434d4a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8822"/>
        </w:numPr>
        <w:spacing w:before="0" w:after="0" w:line="240" w:lineRule="auto"/>
        <w:jc w:val="left"/>
        <w:rPr>
          <w:color w:val="00274C"/>
          <w:sz w:val="20"/>
          <w:szCs w:val="20"/>
        </w:rPr>
      </w:pPr>
      <w:r>
        <w:rPr>
          <w:color w:val="00274C"/>
          <w:sz w:val="20"/>
          <w:szCs w:val="20"/>
          <w:u w:val="none"/>
        </w:rPr>
        <w:t xml:space="preserve">An anti-freeze protection liquid (ANTIFREEZE) - mixed with decalcified water - must be used.</w:t>
      </w:r>
    </w:p>
    <w:p>
      <w:pPr>
        <w:numPr>
          <w:ilvl w:val="0"/>
          <w:numId w:val="8822"/>
        </w:numPr>
        <w:spacing w:before="0" w:after="0" w:line="240" w:lineRule="auto"/>
        <w:jc w:val="left"/>
        <w:rPr>
          <w:color w:val="00274C"/>
          <w:sz w:val="20"/>
          <w:szCs w:val="20"/>
        </w:rPr>
      </w:pPr>
      <w:r>
        <w:rPr>
          <w:color w:val="00274C"/>
          <w:sz w:val="20"/>
          <w:szCs w:val="20"/>
          <w:u w:val="none"/>
        </w:rPr>
        <w:t xml:space="preserve">The freezing point of the refrigerant mixture depends on the amount concentration in water.</w:t>
      </w:r>
    </w:p>
    <w:p>
      <w:pPr>
        <w:numPr>
          <w:ilvl w:val="0"/>
          <w:numId w:val="8822"/>
        </w:numPr>
        <w:spacing w:before="0" w:after="0" w:line="240" w:lineRule="auto"/>
        <w:jc w:val="left"/>
        <w:rPr>
          <w:color w:val="00274C"/>
          <w:sz w:val="20"/>
          <w:szCs w:val="20"/>
        </w:rPr>
      </w:pPr>
      <w:r>
        <w:rPr>
          <w:color w:val="00274C"/>
          <w:sz w:val="20"/>
          <w:szCs w:val="20"/>
          <w:u w:val="none"/>
        </w:rPr>
        <w:t xml:space="preserve">As well as lowering the freezing point, the antifreeze also raises the boiling point.</w:t>
      </w:r>
    </w:p>
    <w:p>
      <w:pPr>
        <w:numPr>
          <w:ilvl w:val="0"/>
          <w:numId w:val="8822"/>
        </w:numPr>
        <w:spacing w:before="0" w:after="0" w:line="240" w:lineRule="auto"/>
        <w:jc w:val="left"/>
        <w:rPr>
          <w:color w:val="00274C"/>
          <w:sz w:val="20"/>
          <w:szCs w:val="20"/>
        </w:rPr>
      </w:pPr>
      <w:r>
        <w:rPr>
          <w:color w:val="00274C"/>
          <w:sz w:val="20"/>
          <w:szCs w:val="20"/>
          <w:u w:val="none"/>
        </w:rPr>
        <w:t xml:space="preserve">A 50% mixture is recommended to ensure a general level at protection prevents the formation of rust, galvanic currents and calcium deposits.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Before proceeding with any operation on the engine, stop it and allow it to cool.</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2739362" name="name61266a325e43517a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5606a325e43517a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color w:val="00274C"/>
                <w:position w:val="-2"/>
                <w:sz w:val="20"/>
                <w:szCs w:val="20"/>
                <w:u w:val="none"/>
              </w:rPr>
              <w:t xml:space="preserve">
Presence of steam pressurized coolant danger of burns.</w:t>
            </w:r>
          </w:p>
          <w:p>
            <w:pPr>
              <w:numPr>
                <w:ilvl w:val="0"/>
                <w:numId w:val="8828"/>
              </w:numPr>
              <w:spacing w:before="0" w:after="0" w:line="262" w:lineRule="auto"/>
              <w:jc w:val="left"/>
              <w:rPr>
                <w:color w:val="00274C"/>
                <w:sz w:val="20"/>
                <w:szCs w:val="20"/>
              </w:rPr>
            </w:pPr>
            <w:r>
              <w:rPr>
                <w:color w:val="00274C"/>
                <w:position w:val="-2"/>
                <w:sz w:val="20"/>
                <w:szCs w:val="20"/>
                <w:u w:val="none"/>
              </w:rPr>
              <w:br/>
              <w:br/>
              <w:br/>
              <w:br/>
              <w:t xml:space="preserve">Loosen the cap </w:t>
            </w:r>
            <w:r>
              <w:rPr>
                <w:b/>
                <w:bCs/>
                <w:color w:val="00274C"/>
                <w:position w:val="-2"/>
                <w:sz w:val="20"/>
                <w:szCs w:val="20"/>
                <w:u w:val="none"/>
              </w:rPr>
              <w:t xml:space="preserve">A</w:t>
            </w:r>
            <w:r>
              <w:rPr>
                <w:color w:val="00274C"/>
                <w:position w:val="-2"/>
                <w:sz w:val="20"/>
                <w:szCs w:val="20"/>
                <w:u w:val="none"/>
              </w:rPr>
              <w:t xml:space="preserve"> and fill the radiator with coolant composed of:</w:t>
            </w:r>
            <w:r>
              <w:rPr>
                <w:color w:val="00274C"/>
                <w:position w:val="-2"/>
                <w:sz w:val="20"/>
                <w:szCs w:val="20"/>
                <w:u w:val="none"/>
              </w:rPr>
              <w:br/>
              <w:t xml:space="preserve">50% ANTIFREEZE and 50% decalcified water.</w:t>
            </w:r>
          </w:p>
          <w:p>
            <w:pPr>
              <w:numPr>
                <w:ilvl w:val="0"/>
                <w:numId w:val="8828"/>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 Do not overfill the radiator, but leave room for the coolant to expand.</w:t>
            </w:r>
          </w:p>
          <w:p>
            <w:pPr>
              <w:numPr>
                <w:ilvl w:val="0"/>
                <w:numId w:val="8828"/>
              </w:numPr>
              <w:spacing w:before="0" w:after="0" w:line="262" w:lineRule="auto"/>
              <w:jc w:val="left"/>
              <w:rPr>
                <w:color w:val="00274C"/>
                <w:sz w:val="20"/>
                <w:szCs w:val="20"/>
              </w:rPr>
            </w:pPr>
            <w:r>
              <w:rPr>
                <w:color w:val="00274C"/>
                <w:position w:val="-2"/>
                <w:sz w:val="20"/>
                <w:szCs w:val="20"/>
                <w:u w:val="none"/>
              </w:rPr>
              <w:t xml:space="preserve">For engines equipped with expansion tank, pour in fluid until reaching the max level mark </w:t>
            </w:r>
            <w:r>
              <w:rPr>
                <w:b/>
                <w:bCs/>
                <w:color w:val="00274C"/>
                <w:position w:val="-2"/>
                <w:sz w:val="20"/>
                <w:szCs w:val="20"/>
                <w:u w:val="none"/>
              </w:rPr>
              <w:t xml:space="preserve">B</w:t>
            </w:r>
            <w:r>
              <w:rPr>
                <w:color w:val="00274C"/>
                <w:position w:val="-2"/>
                <w:sz w:val="20"/>
                <w:szCs w:val="20"/>
                <w:u w:val="none"/>
              </w:rPr>
              <w:t xml:space="preserve"> .</w:t>
            </w:r>
          </w:p>
          <w:p>
            <w:pPr>
              <w:numPr>
                <w:ilvl w:val="0"/>
                <w:numId w:val="8828"/>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p>
          <w:p>
            <w:pPr>
              <w:numPr>
                <w:ilvl w:val="0"/>
                <w:numId w:val="8828"/>
              </w:numPr>
              <w:spacing w:before="0" w:after="0" w:line="262" w:lineRule="auto"/>
              <w:jc w:val="left"/>
              <w:rPr>
                <w:color w:val="00274C"/>
                <w:sz w:val="20"/>
                <w:szCs w:val="20"/>
              </w:rPr>
            </w:pPr>
            <w:r>
              <w:rPr>
                <w:color w:val="00274C"/>
                <w:position w:val="-2"/>
                <w:sz w:val="20"/>
                <w:szCs w:val="20"/>
                <w:u w:val="none"/>
              </w:rPr>
              <w:t xml:space="preserve">After a few hours of operator, stop the engine and allow the liquid to cool returns to a ambient temperature and check the coolant level again.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8302154" name="name98956a325e4356ff1" descr="Cap_4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png"/>
                          <pic:cNvPicPr/>
                        </pic:nvPicPr>
                        <pic:blipFill>
                          <a:blip r:embed="rId72366a325e4356fef"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9999732" name="name92016a325e436366d" descr="Cap_5_04b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4b_05.png"/>
                          <pic:cNvPicPr/>
                        </pic:nvPicPr>
                        <pic:blipFill>
                          <a:blip r:embed="rId24016a325e436366b"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regeneration strategy</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Only for Stage V configurations</w:t>
            </w:r>
            <w:r>
              <w:rPr>
                <w:color w:val="00274C"/>
                <w:position w:val="-2"/>
                <w:sz w:val="20"/>
                <w:szCs w:val="20"/>
                <w:u w:val="none"/>
              </w:rPr>
              <w:t xml:space="preserve"> </w:t>
            </w:r>
            <w:r>
              <w:rPr>
                <w:b/>
                <w:bCs/>
                <w:color w:val="00274C"/>
                <w:position w:val="-2"/>
                <w:sz w:val="20"/>
                <w:szCs w:val="20"/>
                <w:u w:val="none"/>
              </w:rPr>
              <w:t xml:space="preserve"> (see Chap. 1 Par. ATS)</w:t>
            </w:r>
          </w:p>
          <w:p/>
          <w:p/>
          <w:p>
            <w:pPr>
              <w:widowControl w:val="on"/>
              <w:pBdr/>
              <w:spacing w:before="0" w:after="0" w:line="262" w:lineRule="auto"/>
              <w:ind w:left="0" w:right="0"/>
              <w:jc w:val="left"/>
              <w:textAlignment w:val="center"/>
            </w:pPr>
            <w:r>
              <w:rPr>
                <w:color w:val="00274C"/>
                <w:position w:val="-2"/>
                <w:sz w:val="20"/>
                <w:szCs w:val="20"/>
                <w:u w:val="none"/>
              </w:rPr>
              <w:t xml:space="preserve">You can intervene on the machine control panel for the DPF regeneration operations "only if requested by means of specific warning lights or messages on the control panel". </w:t>
            </w:r>
          </w:p>
          <w:p>
            <w:pPr>
              <w:widowControl w:val="on"/>
              <w:pBdr/>
              <w:spacing w:before="0" w:after="0" w:line="262" w:lineRule="auto"/>
              <w:ind w:left="0" w:right="0"/>
              <w:jc w:val="left"/>
              <w:textAlignment w:val="center"/>
            </w:pPr>
            <w:r>
              <w:rPr>
                <w:color w:val="00274C"/>
                <w:position w:val="-2"/>
                <w:sz w:val="20"/>
                <w:szCs w:val="20"/>
                <w:u w:val="none"/>
              </w:rPr>
              <w:t xml:space="preserve">Tab. 4.11 describes the level of particulate accumulation, the relationship with the warning lights that will light up on the panel, the performance limitations of the engine and the operator’s options intervention. </w:t>
            </w:r>
          </w:p>
          <w:p>
            <w:pPr>
              <w:widowControl w:val="on"/>
              <w:pBdr/>
              <w:spacing w:before="0" w:after="0" w:line="262" w:lineRule="auto"/>
              <w:ind w:left="0" w:right="0"/>
              <w:jc w:val="left"/>
              <w:textAlignment w:val="center"/>
            </w:pPr>
            <w:r>
              <w:rPr>
                <w:color w:val="00274C"/>
                <w:position w:val="-2"/>
                <w:sz w:val="20"/>
                <w:szCs w:val="20"/>
                <w:u w:val="none"/>
              </w:rPr>
              <w:t xml:space="preserve">Forced regeneration must be executed in accordance with the machine instructions.</w:t>
            </w:r>
          </w:p>
          <w:p/>
          <w:p/>
          <w:p>
            <w:pPr>
              <w:widowControl w:val="on"/>
              <w:pBdr/>
              <w:spacing w:before="0" w:after="0" w:line="262" w:lineRule="auto"/>
              <w:ind w:left="0" w:right="0"/>
              <w:jc w:val="left"/>
              <w:textAlignment w:val="center"/>
            </w:pPr>
            <w:r>
              <w:rPr>
                <w:b/>
                <w:bCs/>
                <w:color w:val="00274C"/>
                <w:position w:val="-2"/>
                <w:sz w:val="20"/>
                <w:szCs w:val="20"/>
                <w:u w:val="none"/>
              </w:rPr>
              <w:t xml:space="preserve">4.11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SOOT LEVEL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WARNING LAMPS *1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DE-RATE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OPERATOR POSSIBLE ACTIONS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OPERATING CONDITIONS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882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condition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1</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2</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56767358" name="name65456a325e436caf4"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22626a325e436caf2"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Fixed</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Forced Regeneration is Necessary.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882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Coolant temperature at 60 °C </w:t>
                  </w:r>
                </w:p>
                <w:p>
                  <w:pPr>
                    <w:numPr>
                      <w:ilvl w:val="0"/>
                      <w:numId w:val="882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switch the engine off </w:t>
                  </w:r>
                </w:p>
                <w:p>
                  <w:pPr>
                    <w:numPr>
                      <w:ilvl w:val="0"/>
                      <w:numId w:val="882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Stationary vehicle </w:t>
                  </w:r>
                </w:p>
                <w:p>
                  <w:pPr>
                    <w:numPr>
                      <w:ilvl w:val="0"/>
                      <w:numId w:val="882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load applied to the engine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45113106" name="name39606a325e4375916"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29316a325e4375914"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de-rate.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Forced Regeneration is Necessary.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882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Coolant temperature at 60 °C </w:t>
                  </w:r>
                </w:p>
                <w:p>
                  <w:pPr>
                    <w:numPr>
                      <w:ilvl w:val="0"/>
                      <w:numId w:val="882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switch the engine off </w:t>
                  </w:r>
                </w:p>
                <w:p>
                  <w:pPr>
                    <w:numPr>
                      <w:ilvl w:val="0"/>
                      <w:numId w:val="882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Stationary vehicle </w:t>
                  </w:r>
                </w:p>
                <w:p>
                  <w:pPr>
                    <w:numPr>
                      <w:ilvl w:val="0"/>
                      <w:numId w:val="882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load applied to the engine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6"/>
                    </w:rPr>
                    <w:drawing>
                      <wp:inline distT="0" distB="0" distL="0" distR="0">
                        <wp:extent cx="1065600" cy="532800"/>
                        <wp:effectExtent b="0" l="0" r="0" t="0"/>
                        <wp:docPr id="80948074" name="name45016a325e4378ea2" descr="DPF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STOP.png"/>
                                <pic:cNvPicPr/>
                              </pic:nvPicPr>
                              <pic:blipFill>
                                <a:blip r:embed="rId89456a325e4378ea0" cstate="print"/>
                                <a:stretch>
                                  <a:fillRect/>
                                </a:stretch>
                              </pic:blipFill>
                              <pic:spPr>
                                <a:xfrm>
                                  <a:off x="0" y="0"/>
                                  <a:ext cx="1065600" cy="5328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Strong Engine de-rate.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Contact an authorized </w:t>
                  </w:r>
                  <w:r>
                    <w:rPr>
                      <w:b/>
                      <w:bCs/>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workshop.</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Service Regeneration Required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REGENERATION via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software</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The warning lights be different – consult the machine manual.</w:t>
            </w:r>
          </w:p>
          <w:p>
            <w:pPr>
              <w:widowControl w:val="on"/>
              <w:pBdr/>
              <w:spacing w:before="0" w:after="0" w:line="262" w:lineRule="auto"/>
              <w:ind w:left="0" w:right="0"/>
              <w:jc w:val="left"/>
              <w:textAlignment w:val="center"/>
            </w:pPr>
            <w:r>
              <w:rPr>
                <w:b/>
                <w:bCs/>
                <w:color w:val="00274C"/>
                <w:position w:val="-2"/>
                <w:sz w:val="20"/>
                <w:szCs w:val="20"/>
                <w:u w:val="none"/>
              </w:rPr>
              <w:t xml:space="preserve">*2:</w:t>
            </w:r>
            <w:r>
              <w:rPr>
                <w:color w:val="00274C"/>
                <w:position w:val="-2"/>
                <w:sz w:val="20"/>
                <w:szCs w:val="20"/>
                <w:u w:val="none"/>
              </w:rPr>
              <w:t xml:space="preserve"> Unless stated otherwise in the machine manual.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8196204" name="name13406a325e437edd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9436a325e437edd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Forced regenerations must only be executed if required by the ECU when the "HIGH SOOT" warning light goes on (due to a Level 3 - 5 particulate accumulation).</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Do NOT execute the forced regenerations if not required by the ECU (due to a Level 0 - 2 particulate accumulation).</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The minimum engine speed increases during the forced regeneration phases.</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Repeated forced regenerations cause significant engine oil contamination by the fuel.</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The operations described in Par. 5.3 or 5.4 must be executed after every forced regeneration.</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If the regeneration inhibition function is misused, the particulate accumulation level will increase within a short time.</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The engine oil filter and oil must be changed after a Service Regeneration is completed via </w:t>
            </w:r>
            <w:r>
              <w:rPr>
                <w:b/>
                <w:bCs/>
                <w:color w:val="00274C"/>
                <w:position w:val="-2"/>
                <w:sz w:val="20"/>
                <w:szCs w:val="20"/>
                <w:u w:val="none"/>
              </w:rPr>
              <w:t xml:space="preserve">REHLKO</w:t>
            </w:r>
            <w:r>
              <w:rPr>
                <w:color w:val="00274C"/>
                <w:position w:val="-2"/>
                <w:sz w:val="20"/>
                <w:szCs w:val="20"/>
                <w:u w:val="none"/>
              </w:rPr>
              <w:t xml:space="preserve"> software</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(Level 5 Particulate accumulation).</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Fuel contamination allowed in the engine oil is 3% MAX.</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Any engine load must be eliminated during forced regeneration so as to prevent damaging the ATS *2 system. </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Do not switch the engine off during level 3, 4 and 5 regeneration so as to prevent damaging the ATS system.</w:t>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Information about maintenance</w:t>
      </w:r>
    </w:p>
    <w:p>
      <w:pPr>
        <w:widowControl w:val="on"/>
        <w:pBdr/>
        <w:spacing w:before="0" w:after="0" w:line="240" w:lineRule="auto"/>
        <w:ind w:left="0" w:right="0"/>
        <w:jc w:val="left"/>
      </w:pPr>
    </w:p>
    <w:p>
      <w:pPr>
        <w:pStyle w:val="Titolo2"/>
      </w:pPr>
      <w:r>
        <w:rPr/>
        <w:t xml:space="preserve">Useful information about maintenance</w:t>
      </w:r>
    </w:p>
    <w:p>
      <w:pPr>
        <w:numPr>
          <w:ilvl w:val="0"/>
          <w:numId w:val="8822"/>
        </w:numPr>
        <w:spacing w:before="0" w:after="0" w:line="240" w:lineRule="auto"/>
        <w:jc w:val="left"/>
        <w:rPr>
          <w:color w:val="00274C"/>
          <w:sz w:val="20"/>
          <w:szCs w:val="20"/>
        </w:rPr>
      </w:pPr>
      <w:r>
        <w:rPr>
          <w:color w:val="00274C"/>
          <w:sz w:val="20"/>
          <w:szCs w:val="20"/>
          <w:u w:val="none"/>
        </w:rPr>
        <w:t xml:space="preserve">This chapter shows all operations described in the </w:t>
      </w:r>
      <w:hyperlink r:id="rId95326a325e43801c6" w:history="1">
        <w:r>
          <w:rPr>
            <w:rStyle w:val="DefaultParagraphFontPHPDOCX"/>
            <w:b/>
            <w:bCs/>
            <w:color w:val="0000FF"/>
            <w:sz w:val="20"/>
            <w:szCs w:val="20"/>
            <w:u w:val="none"/>
          </w:rPr>
          <w:t xml:space="preserve">Tab. 5.1 and Tab. 5.2</w:t>
        </w:r>
      </w:hyperlink>
      <w:r>
        <w:rPr>
          <w:color w:val="00274C"/>
          <w:sz w:val="20"/>
          <w:szCs w:val="20"/>
          <w:u w:val="none"/>
        </w:rPr>
        <w:t xml:space="preserve"> . if you have the skills appropriate may be directly carried out by the user.</w:t>
      </w:r>
    </w:p>
    <w:p>
      <w:pPr>
        <w:numPr>
          <w:ilvl w:val="0"/>
          <w:numId w:val="8822"/>
        </w:numPr>
        <w:spacing w:before="0" w:after="0" w:line="240" w:lineRule="auto"/>
        <w:jc w:val="left"/>
        <w:rPr>
          <w:color w:val="00274C"/>
          <w:sz w:val="20"/>
          <w:szCs w:val="20"/>
        </w:rPr>
      </w:pPr>
      <w:r>
        <w:rPr>
          <w:color w:val="00274C"/>
          <w:sz w:val="20"/>
          <w:szCs w:val="20"/>
          <w:u w:val="none"/>
        </w:rPr>
        <w:t xml:space="preserve">Periodic inspection and maintenance operations must be carried out as indicated in this manual and are the responsability of the user.</w:t>
      </w:r>
    </w:p>
    <w:p>
      <w:pPr>
        <w:numPr>
          <w:ilvl w:val="0"/>
          <w:numId w:val="8822"/>
        </w:numPr>
        <w:spacing w:before="0" w:after="0" w:line="240" w:lineRule="auto"/>
        <w:jc w:val="left"/>
        <w:rPr>
          <w:color w:val="00274C"/>
          <w:sz w:val="20"/>
          <w:szCs w:val="20"/>
        </w:rPr>
      </w:pPr>
      <w:r>
        <w:rPr>
          <w:color w:val="00274C"/>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8822"/>
        </w:numPr>
        <w:spacing w:before="0" w:after="0" w:line="240" w:lineRule="auto"/>
        <w:jc w:val="left"/>
        <w:rPr>
          <w:color w:val="00274C"/>
          <w:sz w:val="20"/>
          <w:szCs w:val="20"/>
        </w:rPr>
      </w:pPr>
      <w:r>
        <w:rPr>
          <w:color w:val="00274C"/>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0012683" name="name64126a325e43868b0"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0416a325e43868a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8822"/>
        </w:numPr>
        <w:spacing w:before="0" w:after="0" w:line="240" w:lineRule="auto"/>
        <w:jc w:val="left"/>
        <w:rPr>
          <w:color w:val="00274C"/>
          <w:sz w:val="20"/>
          <w:szCs w:val="20"/>
        </w:rPr>
      </w:pPr>
      <w:r>
        <w:rPr>
          <w:color w:val="00274C"/>
          <w:sz w:val="20"/>
          <w:szCs w:val="20"/>
          <w:u w:val="none"/>
        </w:rPr>
        <w:t xml:space="preserve">Inspections must be made when the engine is off and cold.</w:t>
      </w:r>
    </w:p>
    <w:p>
      <w:pPr>
        <w:numPr>
          <w:ilvl w:val="0"/>
          <w:numId w:val="8822"/>
        </w:numPr>
        <w:spacing w:before="0" w:after="0" w:line="240" w:lineRule="auto"/>
        <w:jc w:val="left"/>
        <w:rPr>
          <w:color w:val="00274C"/>
          <w:sz w:val="20"/>
          <w:szCs w:val="20"/>
        </w:rPr>
      </w:pPr>
      <w:r>
        <w:rPr>
          <w:color w:val="00274C"/>
          <w:sz w:val="20"/>
          <w:szCs w:val="20"/>
          <w:u w:val="none"/>
        </w:rPr>
        <w:t xml:space="preserve">Place engine on level sur face to ensure accurate measurement of oil level.</w:t>
      </w:r>
    </w:p>
    <w:p>
      <w:pPr>
        <w:numPr>
          <w:ilvl w:val="0"/>
          <w:numId w:val="8822"/>
        </w:numPr>
        <w:spacing w:before="0" w:after="0" w:line="240" w:lineRule="auto"/>
        <w:jc w:val="left"/>
        <w:rPr>
          <w:color w:val="00274C"/>
          <w:sz w:val="20"/>
          <w:szCs w:val="20"/>
        </w:rPr>
      </w:pPr>
      <w:r>
        <w:rPr>
          <w:color w:val="00274C"/>
          <w:sz w:val="20"/>
          <w:szCs w:val="20"/>
          <w:u w:val="none"/>
        </w:rPr>
        <w:t xml:space="preserve">Before starting, to avoid spillages of oil make sure that: - the oil dipstick is inserted correctly;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also check that: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drain plug and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filler cap are tightened firmly.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7125460" name="name46676a325e438a6e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3466a325e438a6e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8822"/>
        </w:numPr>
        <w:spacing w:before="0" w:after="0" w:line="240" w:lineRule="auto"/>
        <w:jc w:val="left"/>
        <w:rPr>
          <w:color w:val="00274C"/>
          <w:sz w:val="20"/>
          <w:szCs w:val="20"/>
        </w:rPr>
      </w:pPr>
      <w:r>
        <w:rPr>
          <w:color w:val="00274C"/>
          <w:sz w:val="20"/>
          <w:szCs w:val="20"/>
          <w:u w:val="none"/>
        </w:rPr>
        <w:t xml:space="preserve">Before proceeding with operation, read  </w:t>
      </w:r>
      <w:hyperlink r:id="rId96966a325e438aa3b" w:history="1">
        <w:r>
          <w:rPr>
            <w:rStyle w:val="DefaultParagraphFontPHPDOCX"/>
            <w:b/>
            <w:bCs/>
            <w:color w:val="0000FF"/>
            <w:sz w:val="20"/>
            <w:szCs w:val="20"/>
            <w:u w:val="none"/>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9098185" name="name43386a325e438e44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9236a325e438e44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8822"/>
        </w:numPr>
        <w:spacing w:before="0" w:after="0" w:line="240" w:lineRule="auto"/>
        <w:jc w:val="left"/>
        <w:rPr>
          <w:color w:val="00274C"/>
          <w:sz w:val="20"/>
          <w:szCs w:val="20"/>
        </w:rPr>
      </w:pPr>
      <w:r>
        <w:rPr>
          <w:color w:val="00274C"/>
          <w:sz w:val="20"/>
          <w:szCs w:val="20"/>
          <w:u w:val="none"/>
        </w:rPr>
        <w:t xml:space="preserve">For safety precautions see </w:t>
      </w:r>
      <w:hyperlink r:id="rId92246a325e438e7d6" w:history="1">
        <w:r>
          <w:rPr>
            <w:rStyle w:val="DefaultParagraphFontPHPDOCX"/>
            <w:b/>
            <w:bCs/>
            <w:color w:val="0000FF"/>
            <w:sz w:val="20"/>
            <w:szCs w:val="20"/>
            <w:u w:val="none"/>
          </w:rPr>
          <w:t xml:space="preserve">Chap. 3</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5.1, Tab. 5.2, Tab. 5.3 and Tab. 5.4</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(4) (8)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(8)(9)</w:t>
            </w:r>
          </w:p>
        </w:tc>
        <w:tc>
          <w:tcPr>
            <w:tcW w:w="0" w:type="auto"/>
            <w:gridSpan w:val="4"/>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pacing w:before="0" w:after="0" w:line="240" w:lineRule="auto"/>
              <w:ind w:left="0" w:right="0"/>
              <w:jc w:val="left"/>
            </w:pPr>
            <w:r>
              <w:rPr>
                <w:color w:val="00274C"/>
                <w:position w:val="-2"/>
                <w:sz w:val="20"/>
                <w:szCs w:val="20"/>
                <w:u w:val="none"/>
                <w:shd w:val="clear" w:color="auto" w:fill="E1E2E0"/>
              </w:rPr>
              <w:t xml:space="preserve">
Components not supplied by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w:t>
            </w:r>
            <w:r>
              <w:rPr>
                <w:color w:val="00274C"/>
                <w:position w:val="-2"/>
                <w:sz w:val="20"/>
                <w:szCs w:val="20"/>
                <w:u w:val="none"/>
                <w:shd w:val="clear" w:color="auto" w:fill="E1E2E0"/>
              </w:rPr>
              <w:br/>
              <w:t xml:space="preserve">Refer to the technical documentation of the vehicle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gridSpan w:val="4"/>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r>
              <w:rPr>
                <w:color w:val="00274C"/>
                <w:position w:val="3"/>
                <w:sz w:val="17"/>
                <w:szCs w:val="17"/>
                <w:u w:val="none"/>
                <w:shd w:val="clear" w:color="auto" w:fill="E1E2E0"/>
                <w:vertAlign w:val="superscript"/>
                <w:vertAlign w:val="superscript"/>
              </w:rPr>
              <w:t xml:space="preserve">(2)</w:t>
            </w:r>
          </w:p>
        </w:tc>
        <w:tc>
          <w:tcPr>
            <w:gridSpan w:val="4"/>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components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pipes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belt heavy environmental condition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standard condition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p/>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Components not supplied by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w:t>
            </w:r>
            <w:r>
              <w:rPr>
                <w:color w:val="00274C"/>
                <w:position w:val="-2"/>
                <w:sz w:val="20"/>
                <w:szCs w:val="20"/>
                <w:u w:val="none"/>
                <w:shd w:val="clear" w:color="auto" w:fill="E1E2E0"/>
              </w:rPr>
              <w:br/>
              <w:t xml:space="preserve">Refer to the technical documentation of the vehicle</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  </w:t>
            </w:r>
            <w:r>
              <w:rPr>
                <w:color w:val="00274C"/>
                <w:position w:val="3"/>
                <w:sz w:val="17"/>
                <w:szCs w:val="17"/>
                <w:u w:val="none"/>
                <w:shd w:val="clear" w:color="auto" w:fill="E1E2E0"/>
                <w:vertAlign w:val="superscript"/>
                <w:vertAlign w:val="superscript"/>
              </w:rPr>
              <w:t xml:space="preserve">(6)</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request (message or warning light activation) refer to the machine documentation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(4) - The inspection must be carried out every 50 hours or every week in engines with an ATS system ( </w:t>
      </w:r>
      <w:r>
        <w:rPr>
          <w:b/>
          <w:bCs/>
          <w:color w:val="00274C"/>
          <w:sz w:val="20"/>
          <w:szCs w:val="20"/>
          <w:u w:val="none"/>
        </w:rPr>
        <w:t xml:space="preserve">see Par. 1.6</w:t>
      </w:r>
      <w:r>
        <w:rPr>
          <w:color w:val="00274C"/>
          <w:sz w:val="20"/>
          <w:szCs w:val="20"/>
          <w:u w:val="none"/>
        </w:rPr>
        <w:t xml:space="preserve"> ).</w:t>
      </w:r>
      <w:r>
        <w:rPr>
          <w:color w:val="00274C"/>
          <w:sz w:val="20"/>
          <w:szCs w:val="20"/>
          <w:u w:val="none"/>
        </w:rPr>
        <w:br/>
        <w:t xml:space="preserve">(6) - Contact authorized </w:t>
      </w:r>
      <w:r>
        <w:rPr>
          <w:b/>
          <w:bCs/>
          <w:color w:val="00274C"/>
          <w:sz w:val="20"/>
          <w:szCs w:val="20"/>
          <w:u w:val="none"/>
        </w:rPr>
        <w:t xml:space="preserve">REHLKO </w:t>
      </w:r>
      <w:r>
        <w:rPr>
          <w:color w:val="00274C"/>
          <w:sz w:val="20"/>
          <w:szCs w:val="20"/>
          <w:u w:val="none"/>
        </w:rPr>
        <w:t xml:space="preserve"> workshops.</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p>
    <w:p>
      <w:pPr>
        <w:widowControl w:val="on"/>
        <w:pBdr/>
        <w:spacing w:before="0" w:after="0" w:line="262" w:lineRule="auto"/>
        <w:ind w:left="0" w:right="0"/>
        <w:jc w:val="left"/>
      </w:pPr>
      <w:r>
        <w:rPr>
          <w:color w:val="00274C"/>
          <w:sz w:val="20"/>
          <w:szCs w:val="20"/>
          <w:u w:val="none"/>
        </w:rPr>
        <w:t xml:space="preserve">(10) - It is recommended to have SCA (Supplemental Coolant Additives) added at the first maintenance interval.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level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8829"/>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p>
            <w:pPr>
              <w:numPr>
                <w:ilvl w:val="0"/>
                <w:numId w:val="8829"/>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w:t>
            </w:r>
            <w:r>
              <w:rPr>
                <w:b/>
                <w:bCs/>
                <w:color w:val="00274C"/>
                <w:position w:val="-2"/>
                <w:sz w:val="20"/>
                <w:szCs w:val="20"/>
                <w:u w:val="none"/>
              </w:rPr>
              <w:t xml:space="preserve">MAX</w:t>
            </w:r>
            <w:r>
              <w:rPr>
                <w:color w:val="00274C"/>
                <w:position w:val="-2"/>
                <w:sz w:val="20"/>
                <w:szCs w:val="20"/>
                <w:u w:val="none"/>
              </w:rPr>
              <w:t xml:space="preserve"> .</w:t>
            </w:r>
          </w:p>
          <w:p>
            <w:pPr>
              <w:numPr>
                <w:ilvl w:val="0"/>
                <w:numId w:val="8829"/>
              </w:numPr>
              <w:spacing w:before="0" w:after="0" w:line="262" w:lineRule="auto"/>
              <w:jc w:val="left"/>
              <w:rPr>
                <w:color w:val="00274C"/>
                <w:sz w:val="20"/>
                <w:szCs w:val="20"/>
              </w:rPr>
            </w:pPr>
            <w:r>
              <w:rPr>
                <w:color w:val="00274C"/>
                <w:position w:val="-2"/>
                <w:sz w:val="20"/>
                <w:szCs w:val="20"/>
                <w:u w:val="none"/>
              </w:rPr>
              <w:t xml:space="preserve">Pour in recommended oil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8829"/>
              </w:numPr>
              <w:spacing w:before="0" w:after="0" w:line="262" w:lineRule="auto"/>
              <w:jc w:val="left"/>
              <w:rPr>
                <w:color w:val="00274C"/>
                <w:sz w:val="20"/>
                <w:szCs w:val="20"/>
              </w:rPr>
            </w:pPr>
            <w:r>
              <w:rPr>
                <w:color w:val="00274C"/>
                <w:position w:val="-2"/>
                <w:sz w:val="20"/>
                <w:szCs w:val="20"/>
                <w:u w:val="none"/>
              </w:rPr>
              <w:t xml:space="preserve">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8829"/>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or </w:t>
            </w:r>
            <w:r>
              <w:rPr>
                <w:b/>
                <w:bCs/>
                <w:color w:val="00274C"/>
                <w:position w:val="-2"/>
                <w:sz w:val="20"/>
                <w:szCs w:val="20"/>
                <w:u w:val="none"/>
              </w:rPr>
              <w:t xml:space="preserve">C</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3420383" name="name31086a325e439e7de"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6776a325e439e7d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w:t>
            </w:r>
            <w:r>
              <w:rPr>
                <w:b/>
                <w:bCs/>
                <w:color w:val="00274C"/>
                <w:position w:val="-2"/>
                <w:sz w:val="20"/>
                <w:szCs w:val="20"/>
                <w:u w:val="none"/>
              </w:rPr>
              <w:t xml:space="preserve">MIN</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1416615" name="name14526a325e43a3a3f"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14276a325e43a3a3d"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8108925" name="name36626a325e43ab9cc"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54696a325e43ab9ca"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0309243" name="name95276a325e43b04aa"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60466a325e43b04a7"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988776" name="name50316a325e43b476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1426a325e43b475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98146a325e43b4af8"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When the cartridge </w:t>
            </w:r>
            <w:r>
              <w:rPr>
                <w:b/>
                <w:bCs/>
                <w:color w:val="00274C"/>
                <w:position w:val="-2"/>
                <w:sz w:val="20"/>
                <w:szCs w:val="20"/>
                <w:u w:val="none"/>
              </w:rPr>
              <w:t xml:space="preserve">G</w:t>
            </w:r>
            <w:r>
              <w:rPr>
                <w:color w:val="00274C"/>
                <w:position w:val="-2"/>
                <w:sz w:val="20"/>
                <w:szCs w:val="20"/>
                <w:u w:val="none"/>
              </w:rPr>
              <w:t xml:space="preserve"> is dirty, do not clean it but replace cartridges </w:t>
            </w:r>
            <w:r>
              <w:rPr>
                <w:b/>
                <w:bCs/>
                <w:color w:val="00274C"/>
                <w:position w:val="-2"/>
                <w:sz w:val="20"/>
                <w:szCs w:val="20"/>
                <w:u w:val="none"/>
              </w:rPr>
              <w:t xml:space="preserve">B and G.</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Components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830"/>
              </w:numPr>
              <w:spacing w:before="0" w:after="0" w:line="262" w:lineRule="auto"/>
              <w:jc w:val="left"/>
              <w:rPr>
                <w:color w:val="00274C"/>
                <w:sz w:val="20"/>
                <w:szCs w:val="20"/>
              </w:rPr>
            </w:pPr>
            <w:r>
              <w:rPr>
                <w:color w:val="00274C"/>
                <w:position w:val="-2"/>
                <w:sz w:val="20"/>
                <w:szCs w:val="20"/>
                <w:u w:val="none"/>
              </w:rPr>
              <w:t xml:space="preserve">Release the two clasps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8830"/>
              </w:numPr>
              <w:spacing w:before="0" w:after="0" w:line="262" w:lineRule="auto"/>
              <w:jc w:val="left"/>
              <w:rPr>
                <w:color w:val="00274C"/>
                <w:sz w:val="20"/>
                <w:szCs w:val="20"/>
              </w:rPr>
            </w:pPr>
            <w:r>
              <w:rPr>
                <w:color w:val="00274C"/>
                <w:position w:val="-2"/>
                <w:sz w:val="20"/>
                <w:szCs w:val="20"/>
                <w:u w:val="none"/>
              </w:rPr>
              <w:t xml:space="preserve">Remove the cartridges </w:t>
            </w:r>
            <w:r>
              <w:rPr>
                <w:b/>
                <w:bCs/>
                <w:color w:val="00274C"/>
                <w:position w:val="-2"/>
                <w:sz w:val="20"/>
                <w:szCs w:val="20"/>
                <w:u w:val="none"/>
              </w:rPr>
              <w:t xml:space="preserve">B and G</w:t>
            </w:r>
            <w:r>
              <w:rPr>
                <w:color w:val="00274C"/>
                <w:position w:val="-2"/>
                <w:sz w:val="20"/>
                <w:szCs w:val="20"/>
                <w:u w:val="none"/>
              </w:rPr>
              <w:t xml:space="preserve"> .</w:t>
            </w:r>
          </w:p>
          <w:p>
            <w:pPr>
              <w:numPr>
                <w:ilvl w:val="0"/>
                <w:numId w:val="8830"/>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w:t>
            </w:r>
            <w:r>
              <w:rPr>
                <w:color w:val="00274C"/>
                <w:position w:val="-2"/>
                <w:sz w:val="20"/>
                <w:szCs w:val="20"/>
                <w:u w:val="none"/>
              </w:rPr>
              <w:t xml:space="preserve"> and </w:t>
            </w:r>
            <w:r>
              <w:rPr>
                <w:b/>
                <w:bCs/>
                <w:color w:val="00274C"/>
                <w:position w:val="-2"/>
                <w:sz w:val="20"/>
                <w:szCs w:val="20"/>
                <w:u w:val="none"/>
              </w:rPr>
              <w:t xml:space="preserve">D</w:t>
            </w:r>
            <w:r>
              <w:rPr>
                <w:color w:val="00274C"/>
                <w:position w:val="-2"/>
                <w:sz w:val="20"/>
                <w:szCs w:val="20"/>
                <w:u w:val="none"/>
              </w:rPr>
              <w:t xml:space="preserve"> with a damp cloth.</w:t>
            </w:r>
          </w:p>
          <w:p>
            <w:pPr>
              <w:numPr>
                <w:ilvl w:val="0"/>
                <w:numId w:val="8830"/>
              </w:numPr>
              <w:spacing w:before="0" w:after="0" w:line="262" w:lineRule="auto"/>
              <w:jc w:val="left"/>
              <w:rPr>
                <w:color w:val="00274C"/>
                <w:sz w:val="20"/>
                <w:szCs w:val="20"/>
              </w:rPr>
            </w:pPr>
            <w:r>
              <w:rPr>
                <w:color w:val="00274C"/>
                <w:position w:val="-2"/>
                <w:sz w:val="20"/>
                <w:szCs w:val="20"/>
                <w:u w:val="none"/>
              </w:rPr>
              <w:t xml:space="preserve">Check the condition of cartridge </w:t>
            </w:r>
            <w:r>
              <w:rPr>
                <w:b/>
                <w:bCs/>
                <w:color w:val="00274C"/>
                <w:position w:val="-2"/>
                <w:sz w:val="20"/>
                <w:szCs w:val="20"/>
                <w:u w:val="none"/>
              </w:rPr>
              <w:t xml:space="preserve">B</w:t>
            </w:r>
            <w:r>
              <w:rPr>
                <w:color w:val="00274C"/>
                <w:position w:val="-2"/>
                <w:sz w:val="20"/>
                <w:szCs w:val="20"/>
                <w:u w:val="none"/>
              </w:rPr>
              <w:t xml:space="preserve"> , replace it in case of suspecting of high level of clogging even if the hours of </w:t>
            </w:r>
            <w:r>
              <w:rPr>
                <w:b/>
                <w:bCs/>
                <w:color w:val="00274C"/>
                <w:position w:val="-2"/>
                <w:sz w:val="20"/>
                <w:szCs w:val="20"/>
                <w:u w:val="none"/>
              </w:rPr>
              <w:t xml:space="preserve">Tab. 5.2</w:t>
            </w:r>
            <w:r>
              <w:rPr>
                <w:color w:val="00274C"/>
                <w:position w:val="-2"/>
                <w:sz w:val="20"/>
                <w:szCs w:val="20"/>
                <w:u w:val="none"/>
              </w:rPr>
              <w:t xml:space="preserve"> are not reached.</w:t>
            </w:r>
          </w:p>
          <w:p>
            <w:pPr>
              <w:numPr>
                <w:ilvl w:val="0"/>
                <w:numId w:val="8830"/>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cartridges </w:t>
            </w:r>
            <w:r>
              <w:rPr>
                <w:b/>
                <w:bCs/>
                <w:color w:val="00274C"/>
                <w:position w:val="-2"/>
                <w:sz w:val="20"/>
                <w:szCs w:val="20"/>
                <w:u w:val="none"/>
              </w:rPr>
              <w:t xml:space="preserve">G</w:t>
            </w:r>
            <w:r>
              <w:rPr>
                <w:color w:val="00274C"/>
                <w:position w:val="-2"/>
                <w:sz w:val="20"/>
                <w:szCs w:val="20"/>
                <w:u w:val="none"/>
              </w:rPr>
              <w:t xml:space="preserve"> and </w:t>
            </w:r>
            <w:r>
              <w:rPr>
                <w:b/>
                <w:bCs/>
                <w:color w:val="00274C"/>
                <w:position w:val="-2"/>
                <w:sz w:val="20"/>
                <w:szCs w:val="20"/>
                <w:u w:val="none"/>
              </w:rPr>
              <w:t xml:space="preserve">B.</w:t>
            </w:r>
            <w:r>
              <w:rPr>
                <w:color w:val="00274C"/>
                <w:position w:val="-2"/>
                <w:sz w:val="20"/>
                <w:szCs w:val="20"/>
                <w:u w:val="none"/>
              </w:rPr>
              <w:br/>
              <w:t xml:space="preserve">- the cover </w:t>
            </w:r>
            <w:r>
              <w:rPr>
                <w:b/>
                <w:bCs/>
                <w:color w:val="00274C"/>
                <w:position w:val="-2"/>
                <w:sz w:val="20"/>
                <w:szCs w:val="20"/>
                <w:u w:val="none"/>
              </w:rPr>
              <w:t xml:space="preserve">A</w:t>
            </w:r>
            <w:r>
              <w:rPr>
                <w:color w:val="00274C"/>
                <w:position w:val="-2"/>
                <w:sz w:val="20"/>
                <w:szCs w:val="20"/>
                <w:u w:val="none"/>
              </w:rPr>
              <w:t xml:space="preserve"> checking the right tightness of clasps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7358194" name="name34686a325e43bbde5"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46996a325e43bbde3"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8656905" name="name21696a325e43c82d4"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54496a325e43c82d2"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 - 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223892" name="name38896a325e43cc978"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9396a325e43cc97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For safety precautions see </w:t>
            </w:r>
            <w:hyperlink r:id="rId86396a325e43cccec"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0000"/>
                <w:position w:val="-2"/>
                <w:sz w:val="20"/>
                <w:szCs w:val="20"/>
                <w:u w:val="none"/>
              </w:rPr>
              <w:t xml:space="preserve">REHLKO</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224276" name="name27986a325e43d2f0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2206a325e43d2f0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60296a325e43d32ae"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831"/>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D</w:t>
            </w:r>
            <w:r>
              <w:rPr>
                <w:color w:val="00274C"/>
                <w:position w:val="-2"/>
                <w:sz w:val="20"/>
                <w:szCs w:val="20"/>
                <w:u w:val="none"/>
              </w:rPr>
              <w:t xml:space="preserve"> .</w:t>
            </w:r>
          </w:p>
          <w:p>
            <w:pPr>
              <w:numPr>
                <w:ilvl w:val="0"/>
                <w:numId w:val="8831"/>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9702132" name="name68416a325e43de789"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38826a325e43de787"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826220" name="name50166a325e43e3770"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27956a325e43e376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For safety precautions see </w:t>
            </w:r>
            <w:hyperlink r:id="rId14206a325e43e3a69" w:history="1">
              <w:r>
                <w:rPr>
                  <w:rStyle w:val="DefaultParagraphFontPHPDOCX"/>
                  <w:b/>
                  <w:bCs/>
                  <w:color w:val="0000FF"/>
                  <w:position w:val="-2"/>
                  <w:sz w:val="20"/>
                  <w:szCs w:val="20"/>
                  <w:u w:val="single" w:color=""/>
                </w:rPr>
                <w:t xml:space="preserve">Cap. 3.</w:t>
              </w:r>
            </w:hyperlink>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64410640" name="name22306a325e43eab6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8446a325e43eab6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96796a325e43ead9c"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0000"/>
                <w:position w:val="-2"/>
                <w:sz w:val="20"/>
                <w:szCs w:val="20"/>
                <w:u w:val="none"/>
              </w:rPr>
              <w:t xml:space="preserve">REHLKO </w:t>
            </w:r>
            <w:r>
              <w:rPr>
                <w:color w:val="00274C"/>
                <w:position w:val="-2"/>
                <w:sz w:val="20"/>
                <w:szCs w:val="20"/>
                <w:u w:val="none"/>
              </w:rPr>
              <w:t xml:space="preserve"> workshop.</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For other pipes not illustrated refer to the technical documentation of the vehicle.</w:t>
            </w:r>
          </w:p>
        </w:tc>
      </w:tr>
      <w:tr>
        <w:trPr>
          <w:trHeight w:val="0" w:hRule="atLeast"/>
        </w:trPr>
        <w:tc>
          <w:tcPr>
            <w:tcW w:w="0" w:type="auto"/>
            <w:gridSpan w:val="2"/>
            <w:tcMar>
              <w:top w:w="150" w:type="dxa"/>
              <w:left w:w="150" w:type="dxa"/>
              <w:bottom w:w="150" w:type="dxa"/>
              <w:right w:w="150" w:type="dxa"/>
            </w:tcMar>
            <w:vAlign w:val="center"/>
          </w:tcPr>
          <w:p>
            <w:pPr>
              <w:numPr>
                <w:ilvl w:val="0"/>
                <w:numId w:val="8832"/>
              </w:numPr>
              <w:spacing w:before="0" w:after="0" w:line="262" w:lineRule="auto"/>
              <w:jc w:val="left"/>
              <w:rPr>
                <w:color w:val="00274C"/>
                <w:sz w:val="20"/>
                <w:szCs w:val="20"/>
              </w:rPr>
            </w:pPr>
            <w:r>
              <w:rPr>
                <w:color w:val="00274C"/>
                <w:position w:val="-2"/>
                <w:sz w:val="20"/>
                <w:szCs w:val="20"/>
                <w:u w:val="none"/>
              </w:rPr>
              <w:t xml:space="preserve"> Check that the:</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Fuel system pipes.</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Cooling circuit hoses.</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Oil circuit pipes</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Air system hoses.</w:t>
            </w:r>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38457911" name="name84706a325e4403f68" descr="Cap_5_0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_07.png"/>
                          <pic:cNvPicPr/>
                        </pic:nvPicPr>
                        <pic:blipFill>
                          <a:blip r:embed="rId36566a325e4403f66"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coolant level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3788680" name="name10656a325e44088f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1586a325e44088f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5926a325e4408c7e"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590647" name="name96766a325e440ce8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5636a325e440ce8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For safety precautions see </w:t>
            </w:r>
            <w:hyperlink r:id="rId45586a325e440d230"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739401" name="name88616a325e44108f0"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0736a325e44108e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833"/>
              </w:numPr>
              <w:spacing w:before="0" w:after="0" w:line="262" w:lineRule="auto"/>
              <w:jc w:val="left"/>
              <w:rPr>
                <w:color w:val="00274C"/>
                <w:sz w:val="20"/>
                <w:szCs w:val="20"/>
              </w:rPr>
            </w:pPr>
            <w:r>
              <w:rPr>
                <w:color w:val="00274C"/>
                <w:position w:val="-2"/>
                <w:sz w:val="20"/>
                <w:szCs w:val="20"/>
                <w:u w:val="none"/>
              </w:rPr>
              <w:t xml:space="preserve">Start the engine without the radiator cap </w:t>
            </w:r>
            <w:r>
              <w:rPr>
                <w:b/>
                <w:bCs/>
                <w:color w:val="00274C"/>
                <w:position w:val="-2"/>
                <w:sz w:val="20"/>
                <w:szCs w:val="20"/>
                <w:u w:val="none"/>
              </w:rPr>
              <w:t xml:space="preserve">A</w:t>
            </w:r>
            <w:r>
              <w:rPr>
                <w:color w:val="00274C"/>
                <w:position w:val="-2"/>
                <w:sz w:val="20"/>
                <w:szCs w:val="20"/>
                <w:u w:val="none"/>
              </w:rPr>
              <w:t xml:space="preserve"> .</w:t>
            </w:r>
          </w:p>
          <w:p>
            <w:pPr>
              <w:numPr>
                <w:ilvl w:val="0"/>
                <w:numId w:val="8833"/>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w:t>
            </w:r>
          </w:p>
          <w:p>
            <w:pPr>
              <w:numPr>
                <w:ilvl w:val="0"/>
                <w:numId w:val="8833"/>
              </w:numPr>
              <w:spacing w:before="0" w:after="0" w:line="262" w:lineRule="auto"/>
              <w:jc w:val="left"/>
              <w:rPr>
                <w:color w:val="00274C"/>
                <w:sz w:val="20"/>
                <w:szCs w:val="20"/>
              </w:rPr>
            </w:pPr>
            <w:r>
              <w:rPr>
                <w:b/>
                <w:bCs/>
                <w:color w:val="00274C"/>
                <w:position w:val="-2"/>
                <w:sz w:val="20"/>
                <w:szCs w:val="20"/>
                <w:u w:val="none"/>
              </w:rPr>
              <w:t xml:space="preserve">Top up if necessary.</w:t>
            </w:r>
          </w:p>
          <w:p>
            <w:pPr>
              <w:numPr>
                <w:ilvl w:val="0"/>
                <w:numId w:val="8833"/>
              </w:numPr>
              <w:spacing w:before="0" w:after="0" w:line="262" w:lineRule="auto"/>
              <w:jc w:val="left"/>
              <w:rPr>
                <w:color w:val="00274C"/>
                <w:sz w:val="20"/>
                <w:szCs w:val="20"/>
              </w:rPr>
            </w:pPr>
            <w:r>
              <w:rPr>
                <w:color w:val="00274C"/>
                <w:position w:val="-2"/>
                <w:sz w:val="20"/>
                <w:szCs w:val="20"/>
                <w:u w:val="none"/>
              </w:rPr>
              <w:t xml:space="preserve">Do not overfill the radiator, but leave room for the coolant to expand.</w:t>
            </w:r>
          </w:p>
          <w:p>
            <w:pPr>
              <w:numPr>
                <w:ilvl w:val="0"/>
                <w:numId w:val="8833"/>
              </w:numPr>
              <w:spacing w:before="0" w:after="0" w:line="262" w:lineRule="auto"/>
              <w:jc w:val="left"/>
              <w:rPr>
                <w:color w:val="00274C"/>
                <w:sz w:val="20"/>
                <w:szCs w:val="20"/>
              </w:rPr>
            </w:pPr>
            <w:r>
              <w:rPr>
                <w:color w:val="00274C"/>
                <w:position w:val="-2"/>
                <w:sz w:val="20"/>
                <w:szCs w:val="20"/>
                <w:u w:val="none"/>
              </w:rPr>
              <w:t xml:space="preserve">Reinstall radiator cap </w:t>
            </w:r>
            <w:r>
              <w:rPr>
                <w:b/>
                <w:bCs/>
                <w:color w:val="00274C"/>
                <w:position w:val="-2"/>
                <w:sz w:val="20"/>
                <w:szCs w:val="20"/>
                <w:u w:val="none"/>
              </w:rPr>
              <w:t xml:space="preserve">A</w:t>
            </w:r>
          </w:p>
          <w:p>
            <w:pPr>
              <w:numPr>
                <w:ilvl w:val="0"/>
                <w:numId w:val="8833"/>
              </w:numPr>
              <w:spacing w:before="0" w:after="0" w:line="262" w:lineRule="auto"/>
              <w:jc w:val="left"/>
              <w:rPr>
                <w:color w:val="00274C"/>
                <w:sz w:val="20"/>
                <w:szCs w:val="20"/>
              </w:rPr>
            </w:pPr>
            <w:r>
              <w:rPr>
                <w:color w:val="00274C"/>
                <w:position w:val="-2"/>
                <w:sz w:val="20"/>
                <w:szCs w:val="20"/>
                <w:u w:val="none"/>
              </w:rPr>
              <w:t xml:space="preserve">For engines equipped with expansion tank, check that the fluid is until reaching the </w:t>
            </w:r>
            <w:r>
              <w:rPr>
                <w:b/>
                <w:bCs/>
                <w:color w:val="00274C"/>
                <w:position w:val="-2"/>
                <w:sz w:val="20"/>
                <w:szCs w:val="20"/>
                <w:u w:val="none"/>
              </w:rPr>
              <w:t xml:space="preserve">max</w:t>
            </w:r>
            <w:r>
              <w:rPr>
                <w:color w:val="00274C"/>
                <w:position w:val="-2"/>
                <w:sz w:val="20"/>
                <w:szCs w:val="20"/>
                <w:u w:val="none"/>
              </w:rPr>
              <w:t xml:space="preserve"> level mark </w:t>
            </w:r>
            <w:r>
              <w:rPr>
                <w:b/>
                <w:bCs/>
                <w:color w:val="00274C"/>
                <w:position w:val="-2"/>
                <w:sz w:val="20"/>
                <w:szCs w:val="20"/>
                <w:u w:val="none"/>
              </w:rPr>
              <w:t xml:space="preserve">B</w:t>
            </w:r>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For coolant filling see </w:t>
            </w:r>
            <w:hyperlink r:id="rId59626a325e4411685"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182261" name="name34656a325e4413bce"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3316a325e4413bc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cap, if present, are installed correctly to avoid spillage of liquid or vapour at high temperatures.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5562469" name="name76886a325e44188fc" descr="Cap_4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png"/>
                          <pic:cNvPicPr/>
                        </pic:nvPicPr>
                        <pic:blipFill>
                          <a:blip r:embed="rId18676a325e44188fa"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6246401" name="name13386a325e4437109" descr="Cap_4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_08.png"/>
                          <pic:cNvPicPr/>
                        </pic:nvPicPr>
                        <pic:blipFill>
                          <a:blip r:embed="rId76676a325e4437107"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Poly-V alternator belt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hd w:val="clear" w:color="auto" w:fill="FFFFFF"/>
              <w:spacing w:before="0" w:after="0" w:line="283" w:lineRule="auto"/>
              <w:ind w:left="0" w:right="0"/>
              <w:jc w:val="left"/>
              <w:textAlignment w:val="center"/>
            </w:pPr>
            <w:r>
              <w:rPr>
                <w:position w:val="-21"/>
              </w:rPr>
              <w:drawing>
                <wp:inline distT="0" distB="0" distL="0" distR="0">
                  <wp:extent cx="324000" cy="324000"/>
                  <wp:effectExtent b="0" l="0" r="0" t="0"/>
                  <wp:docPr id="90826802" name="name32386a325e4484dc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9376a325e4484dc7" cstate="print"/>
                          <a:stretch>
                            <a:fillRect/>
                          </a:stretch>
                        </pic:blipFill>
                        <pic:spPr>
                          <a:xfrm>
                            <a:off x="0" y="0"/>
                            <a:ext cx="324000" cy="324000"/>
                          </a:xfrm>
                          <a:prstGeom prst="rect">
                            <a:avLst/>
                          </a:prstGeom>
                          <a:ln w="0">
                            <a:noFill/>
                          </a:ln>
                        </pic:spPr>
                      </pic:pic>
                    </a:graphicData>
                  </a:graphic>
                </wp:inline>
              </w:drawing>
            </w:r>
            <w:r>
              <w:rPr>
                <w:rFonts w:ascii="Arial" w:hAnsi="Arial" w:eastAsia="Arial" w:cs="Arial"/>
                <w:b w:val="0"/>
                <w:bCs w:val="0"/>
                <w:i w:val="0"/>
                <w:iCs w:val="0"/>
                <w:color w:val="666666"/>
                <w:position w:val="-2"/>
                <w:sz w:val="18"/>
                <w:szCs w:val="18"/>
                <w:u w:val="none"/>
                <w:shd w:val="clear" w:color="auto" w:fill="FFFFFF"/>
              </w:rPr>
              <w:t xml:space="preserve"> </w:t>
            </w:r>
            <w:r>
              <w:rPr>
                <w:rFonts w:ascii="Arial" w:hAnsi="Arial" w:eastAsia="Arial" w:cs="Arial"/>
                <w:b/>
                <w:bCs/>
                <w:i w:val="0"/>
                <w:iCs w:val="0"/>
                <w:color w:val="666666"/>
                <w:position w:val="-2"/>
                <w:sz w:val="18"/>
                <w:szCs w:val="18"/>
                <w:u w:val="none"/>
                <w:shd w:val="clear" w:color="auto" w:fill="FFFFFF"/>
              </w:rPr>
              <w:t xml:space="preserve"> </w:t>
            </w:r>
          </w:p>
          <w:p>
            <w:pPr>
              <w:widowControl w:val="on"/>
              <w:pBdr/>
              <w:shd w:val="clear" w:color="auto" w:fill="FFFFFF"/>
              <w:spacing w:before="0" w:after="0" w:line="283"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Important</w:t>
            </w:r>
          </w:p>
          <w:p>
            <w:pPr>
              <w:numPr>
                <w:ilvl w:val="0"/>
                <w:numId w:val="8822"/>
              </w:numPr>
              <w:spacing w:before="0" w:after="0" w:line="262" w:lineRule="auto"/>
              <w:jc w:val="left"/>
              <w:rPr>
                <w:color w:val="00274C"/>
                <w:sz w:val="20"/>
                <w:szCs w:val="20"/>
              </w:rPr>
            </w:pPr>
            <w:r>
              <w:rPr>
                <w:color w:val="00274C"/>
                <w:position w:val="-2"/>
                <w:sz w:val="20"/>
                <w:szCs w:val="20"/>
                <w:u w:val="none"/>
              </w:rPr>
              <w:br/>
              <w:t xml:space="preserve">Before proceeding with operation, read</w:t>
            </w:r>
            <w:r>
              <w:rPr>
                <w:color w:val="00274C"/>
                <w:position w:val="-2"/>
                <w:sz w:val="20"/>
                <w:szCs w:val="20"/>
                <w:u w:val="none"/>
              </w:rPr>
              <w:t xml:space="preserve"> </w:t>
            </w:r>
            <w:hyperlink r:id="rId27376a325e44851ff"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9865937" name="name53096a325e448c356"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32246a325e448c35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Warning</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For safety precautions see</w:t>
            </w:r>
            <w:r>
              <w:rPr>
                <w:color w:val="00274C"/>
                <w:position w:val="-2"/>
                <w:sz w:val="20"/>
                <w:szCs w:val="20"/>
                <w:u w:val="none"/>
              </w:rPr>
              <w:t xml:space="preserve"> </w:t>
            </w:r>
            <w:hyperlink r:id="rId23826a325e448c716"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poly-v belt is not adjustable </w:t>
            </w:r>
            <w:r>
              <w:rPr>
                <w:b/>
                <w:bCs/>
                <w:color w:val="00274C"/>
                <w:position w:val="-2"/>
                <w:sz w:val="20"/>
                <w:szCs w:val="20"/>
                <w:u w:val="none"/>
              </w:rPr>
              <w:t xml:space="preserve">.</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Check the belt </w:t>
            </w:r>
            <w:r>
              <w:rPr>
                <w:b/>
                <w:bCs/>
                <w:color w:val="00274C"/>
                <w:position w:val="-2"/>
                <w:sz w:val="20"/>
                <w:szCs w:val="20"/>
                <w:u w:val="none"/>
              </w:rPr>
              <w:t xml:space="preserve">A</w:t>
            </w:r>
            <w:r>
              <w:rPr>
                <w:color w:val="00274C"/>
                <w:position w:val="-2"/>
                <w:sz w:val="20"/>
                <w:szCs w:val="20"/>
                <w:u w:val="none"/>
              </w:rPr>
              <w:t xml:space="preserve"> condition, if worn out or deteriorated, replace it.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Make sure that the ribs of the belt </w:t>
            </w:r>
            <w:r>
              <w:rPr>
                <w:b/>
                <w:bCs/>
                <w:color w:val="00274C"/>
                <w:position w:val="-2"/>
                <w:sz w:val="20"/>
                <w:szCs w:val="20"/>
                <w:u w:val="none"/>
              </w:rPr>
              <w:t xml:space="preserve">A</w:t>
            </w:r>
            <w:r>
              <w:rPr>
                <w:color w:val="00274C"/>
                <w:position w:val="-2"/>
                <w:sz w:val="20"/>
                <w:szCs w:val="20"/>
                <w:u w:val="none"/>
              </w:rPr>
              <w:t xml:space="preserve"> are properly installed into the grooves of the pulleys </w:t>
            </w:r>
            <w:r>
              <w:rPr>
                <w:b/>
                <w:bCs/>
                <w:color w:val="00274C"/>
                <w:position w:val="-2"/>
                <w:sz w:val="20"/>
                <w:szCs w:val="20"/>
                <w:u w:val="none"/>
              </w:rPr>
              <w:t xml:space="preserve">B.</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Start the engine and run it for some minutes, then turn off it, and let it cool down at ambient temperature. Check by the appropriate tool that at point </w:t>
            </w:r>
            <w:r>
              <w:rPr>
                <w:b/>
                <w:bCs/>
                <w:color w:val="00274C"/>
                <w:position w:val="-2"/>
                <w:sz w:val="20"/>
                <w:szCs w:val="20"/>
                <w:u w:val="none"/>
              </w:rPr>
              <w:t xml:space="preserve">P</w:t>
            </w:r>
            <w:r>
              <w:rPr>
                <w:color w:val="00274C"/>
                <w:position w:val="-2"/>
                <w:sz w:val="20"/>
                <w:szCs w:val="20"/>
                <w:u w:val="none"/>
              </w:rPr>
              <w:t xml:space="preserve"> the tension value is between </w:t>
            </w:r>
            <w:r>
              <w:rPr>
                <w:b/>
                <w:bCs/>
                <w:color w:val="00274C"/>
                <w:position w:val="-2"/>
                <w:sz w:val="20"/>
                <w:szCs w:val="20"/>
                <w:u w:val="none"/>
              </w:rPr>
              <w:t xml:space="preserve">135</w:t>
            </w:r>
            <w:r>
              <w:rPr>
                <w:color w:val="00274C"/>
                <w:position w:val="-2"/>
                <w:sz w:val="20"/>
                <w:szCs w:val="20"/>
                <w:u w:val="none"/>
              </w:rPr>
              <w:t xml:space="preserve"> and </w:t>
            </w:r>
            <w:r>
              <w:rPr>
                <w:b/>
                <w:bCs/>
                <w:color w:val="00274C"/>
                <w:position w:val="-2"/>
                <w:sz w:val="20"/>
                <w:szCs w:val="20"/>
                <w:u w:val="none"/>
              </w:rPr>
              <w:t xml:space="preserve">178 Hz</w:t>
            </w:r>
            <w:r>
              <w:rPr>
                <w:color w:val="00274C"/>
                <w:position w:val="-2"/>
                <w:sz w:val="20"/>
                <w:szCs w:val="20"/>
                <w:u w:val="none"/>
              </w:rPr>
              <w:t xml:space="preserve"> .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If the poly-v belt tension results out of the above mentioned values contact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 </w:t>
            </w:r>
            <w:r>
              <w:rPr>
                <w:color w:val="00274C"/>
                <w:position w:val="-2"/>
                <w:sz w:val="20"/>
                <w:szCs w:val="20"/>
                <w:u w:val="none"/>
              </w:rPr>
              <w:t xml:space="preserve"> authorised workshops for replacement. </w:t>
            </w:r>
          </w:p>
          <w:p/>
        </w:tc>
        <w:tc>
          <w:tcPr>
            <w:tcW w:w="0" w:type="auto"/>
            <w:vMerge w:val="restart"/>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9537763" name="name21966a325e4495762" descr="Cap_5_0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a.png"/>
                          <pic:cNvPicPr/>
                        </pic:nvPicPr>
                        <pic:blipFill>
                          <a:blip r:embed="rId80046a325e449575f"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6372968" name="name57306a325e44a0fcc"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91766a325e44a0fc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Filter cartridge and fuel pre-filter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hd w:val="clear" w:color="auto" w:fill="FFFFFF"/>
              <w:spacing w:before="0" w:after="0" w:line="283" w:lineRule="auto"/>
              <w:ind w:left="0" w:right="0"/>
              <w:jc w:val="left"/>
              <w:textAlignment w:val="center"/>
            </w:pPr>
            <w:r>
              <w:rPr>
                <w:position w:val="-21"/>
              </w:rPr>
              <w:drawing>
                <wp:inline distT="0" distB="0" distL="0" distR="0">
                  <wp:extent cx="324000" cy="324000"/>
                  <wp:effectExtent b="0" l="0" r="0" t="0"/>
                  <wp:docPr id="95844044" name="name51956a325e44ab14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9556a325e44ab148" cstate="print"/>
                          <a:stretch>
                            <a:fillRect/>
                          </a:stretch>
                        </pic:blipFill>
                        <pic:spPr>
                          <a:xfrm>
                            <a:off x="0" y="0"/>
                            <a:ext cx="324000" cy="324000"/>
                          </a:xfrm>
                          <a:prstGeom prst="rect">
                            <a:avLst/>
                          </a:prstGeom>
                          <a:ln w="0">
                            <a:noFill/>
                          </a:ln>
                        </pic:spPr>
                      </pic:pic>
                    </a:graphicData>
                  </a:graphic>
                </wp:inline>
              </w:drawing>
            </w:r>
            <w:r>
              <w:rPr>
                <w:rFonts w:ascii="Arial" w:hAnsi="Arial" w:eastAsia="Arial" w:cs="Arial"/>
                <w:b w:val="0"/>
                <w:bCs w:val="0"/>
                <w:i w:val="0"/>
                <w:iCs w:val="0"/>
                <w:color w:val="666666"/>
                <w:position w:val="-2"/>
                <w:sz w:val="18"/>
                <w:szCs w:val="18"/>
                <w:u w:val="none"/>
                <w:shd w:val="clear" w:color="auto" w:fill="FFFFFF"/>
              </w:rPr>
              <w:t xml:space="preserve"> </w:t>
            </w:r>
            <w:r>
              <w:rPr>
                <w:rFonts w:ascii="Arial" w:hAnsi="Arial" w:eastAsia="Arial" w:cs="Arial"/>
                <w:b/>
                <w:bCs/>
                <w:i w:val="0"/>
                <w:iCs w:val="0"/>
                <w:color w:val="666666"/>
                <w:position w:val="-2"/>
                <w:sz w:val="18"/>
                <w:szCs w:val="18"/>
                <w:u w:val="none"/>
                <w:shd w:val="clear" w:color="auto" w:fill="FFFFFF"/>
              </w:rPr>
              <w:t xml:space="preserve"> </w:t>
            </w:r>
          </w:p>
          <w:p>
            <w:pPr>
              <w:widowControl w:val="on"/>
              <w:pBdr/>
              <w:shd w:val="clear" w:color="auto" w:fill="FFFFFF"/>
              <w:spacing w:before="0" w:after="0" w:line="283"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Important</w:t>
            </w:r>
          </w:p>
          <w:p>
            <w:pPr>
              <w:numPr>
                <w:ilvl w:val="0"/>
                <w:numId w:val="8822"/>
              </w:numPr>
              <w:spacing w:before="0" w:after="0" w:line="262" w:lineRule="auto"/>
              <w:jc w:val="left"/>
              <w:rPr>
                <w:color w:val="00274C"/>
                <w:sz w:val="20"/>
                <w:szCs w:val="20"/>
              </w:rPr>
            </w:pPr>
            <w:r>
              <w:rPr>
                <w:color w:val="00274C"/>
                <w:position w:val="-2"/>
                <w:sz w:val="20"/>
                <w:szCs w:val="20"/>
                <w:u w:val="none"/>
              </w:rPr>
              <w:br/>
              <w:t xml:space="preserve">Before proceeding with operation, read</w:t>
            </w:r>
            <w:r>
              <w:rPr>
                <w:color w:val="00274C"/>
                <w:position w:val="-2"/>
                <w:sz w:val="20"/>
                <w:szCs w:val="20"/>
                <w:u w:val="none"/>
              </w:rPr>
              <w:t xml:space="preserve"> </w:t>
            </w:r>
            <w:hyperlink r:id="rId95646a325e44ab4bf"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4709542" name="name22936a325e44b1528"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94336a325e44b152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Warning</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For safety precautions see</w:t>
            </w:r>
            <w:r>
              <w:rPr>
                <w:color w:val="00274C"/>
                <w:position w:val="-2"/>
                <w:sz w:val="20"/>
                <w:szCs w:val="20"/>
                <w:u w:val="none"/>
              </w:rPr>
              <w:t xml:space="preserve"> </w:t>
            </w:r>
            <w:hyperlink r:id="rId91366a325e44b17ee"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When turn on lights on control water filter cartridge fuel:</w:t>
            </w:r>
          </w:p>
          <w:p/>
          <w:p/>
          <w:p>
            <w:pPr>
              <w:numPr>
                <w:ilvl w:val="0"/>
                <w:numId w:val="8834"/>
              </w:numPr>
              <w:spacing w:before="0" w:after="0" w:line="262" w:lineRule="auto"/>
              <w:jc w:val="left"/>
              <w:rPr>
                <w:color w:val="00274C"/>
                <w:sz w:val="20"/>
                <w:szCs w:val="20"/>
              </w:rPr>
            </w:pPr>
            <w:r>
              <w:rPr>
                <w:color w:val="00274C"/>
                <w:position w:val="-2"/>
                <w:sz w:val="20"/>
                <w:szCs w:val="20"/>
                <w:u w:val="none"/>
              </w:rPr>
              <w:t xml:space="preserve">Gently loosen the wing screw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8834"/>
              </w:numPr>
              <w:spacing w:before="0" w:after="0" w:line="262" w:lineRule="auto"/>
              <w:jc w:val="left"/>
              <w:rPr>
                <w:color w:val="00274C"/>
                <w:sz w:val="20"/>
                <w:szCs w:val="20"/>
              </w:rPr>
            </w:pPr>
            <w:r>
              <w:rPr>
                <w:color w:val="00274C"/>
                <w:position w:val="-2"/>
                <w:sz w:val="20"/>
                <w:szCs w:val="20"/>
                <w:u w:val="none"/>
              </w:rPr>
              <w:t xml:space="preserve">Drain the water if present.</w:t>
            </w:r>
          </w:p>
          <w:p>
            <w:pPr>
              <w:numPr>
                <w:ilvl w:val="0"/>
                <w:numId w:val="8834"/>
              </w:numPr>
              <w:spacing w:before="0" w:after="0" w:line="262" w:lineRule="auto"/>
              <w:jc w:val="left"/>
              <w:rPr>
                <w:color w:val="00274C"/>
                <w:sz w:val="20"/>
                <w:szCs w:val="20"/>
              </w:rPr>
            </w:pPr>
            <w:r>
              <w:rPr>
                <w:color w:val="00274C"/>
                <w:position w:val="-2"/>
                <w:sz w:val="20"/>
                <w:szCs w:val="20"/>
                <w:u w:val="none"/>
              </w:rPr>
              <w:t xml:space="preserve">Re-tighten the wing screw </w:t>
            </w:r>
            <w:r>
              <w:rPr>
                <w:b/>
                <w:bCs/>
                <w:color w:val="00274C"/>
                <w:position w:val="-2"/>
                <w:sz w:val="20"/>
                <w:szCs w:val="20"/>
                <w:u w:val="none"/>
              </w:rPr>
              <w:t xml:space="preserve">A</w:t>
            </w:r>
            <w:r>
              <w:rPr>
                <w:color w:val="00274C"/>
                <w:position w:val="-2"/>
                <w:sz w:val="20"/>
                <w:szCs w:val="20"/>
                <w:u w:val="none"/>
              </w:rPr>
              <w:t xml:space="preserve"> as soon as the fuel begins to flow.</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0759628" name="name82926a325e44b8ee0" descr="Cap_5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_08.png"/>
                          <pic:cNvPicPr/>
                        </pic:nvPicPr>
                        <pic:blipFill>
                          <a:blip r:embed="rId21396a325e44b8ede"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3881188" name="name43646a325e44bba2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2996a325e44bba2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8822"/>
        </w:numPr>
        <w:spacing w:before="0" w:after="0" w:line="240" w:lineRule="auto"/>
        <w:jc w:val="left"/>
        <w:rPr>
          <w:color w:val="00274C"/>
          <w:sz w:val="20"/>
          <w:szCs w:val="20"/>
        </w:rPr>
      </w:pPr>
      <w:r>
        <w:rPr>
          <w:color w:val="00274C"/>
          <w:sz w:val="20"/>
          <w:szCs w:val="20"/>
          <w:u w:val="none"/>
        </w:rPr>
        <w:t xml:space="preserve">If the engines are not to be used for 6 months, they must be protected by carrying out the operations described in Engine storage (up to 6 months) </w:t>
      </w:r>
      <w:r>
        <w:rPr>
          <w:b/>
          <w:bCs/>
          <w:color w:val="00274C"/>
          <w:sz w:val="20"/>
          <w:szCs w:val="20"/>
          <w:u w:val="none"/>
        </w:rPr>
        <w:t xml:space="preserve">(</w:t>
      </w:r>
      <w:r>
        <w:rPr>
          <w:color w:val="00274C"/>
          <w:sz w:val="20"/>
          <w:szCs w:val="20"/>
          <w:u w:val="none"/>
        </w:rPr>
        <w:t xml:space="preserve"> </w:t>
      </w:r>
      <w:hyperlink r:id="rId68176a325e44bbf0f" w:history="1">
        <w:r>
          <w:rPr>
            <w:rStyle w:val="DefaultParagraphFontPHPDOCX"/>
            <w:b/>
            <w:bCs/>
            <w:color w:val="0000FF"/>
            <w:sz w:val="20"/>
            <w:szCs w:val="20"/>
            <w:u w:val="none"/>
          </w:rPr>
          <w:t xml:space="preserve">Par. 5.11</w:t>
        </w:r>
      </w:hyperlink>
      <w:r>
        <w:rPr>
          <w:b/>
          <w:bCs/>
          <w:color w:val="00274C"/>
          <w:sz w:val="20"/>
          <w:szCs w:val="20"/>
          <w:u w:val="none"/>
        </w:rPr>
        <w:t xml:space="preserve"> )</w:t>
      </w:r>
      <w:r>
        <w:rPr>
          <w:color w:val="00274C"/>
          <w:sz w:val="20"/>
          <w:szCs w:val="20"/>
          <w:u w:val="none"/>
        </w:rPr>
        <w:t xml:space="preserve"> .</w:t>
      </w:r>
    </w:p>
    <w:p>
      <w:pPr>
        <w:numPr>
          <w:ilvl w:val="0"/>
          <w:numId w:val="8822"/>
        </w:numPr>
        <w:spacing w:before="0" w:after="0" w:line="240" w:lineRule="auto"/>
        <w:jc w:val="left"/>
        <w:rPr>
          <w:color w:val="00274C"/>
          <w:sz w:val="20"/>
          <w:szCs w:val="20"/>
        </w:rPr>
      </w:pPr>
      <w:r>
        <w:rPr>
          <w:color w:val="00274C"/>
          <w:sz w:val="20"/>
          <w:szCs w:val="20"/>
          <w:u w:val="none"/>
        </w:rPr>
        <w:t xml:space="preserve">If the engine is still not in use after the first 6 months, it is necessary to carry out a further operation to extend the protection period (more than 6 months) </w:t>
      </w:r>
      <w:r>
        <w:rPr>
          <w:b/>
          <w:bCs/>
          <w:color w:val="00274C"/>
          <w:sz w:val="20"/>
          <w:szCs w:val="20"/>
          <w:u w:val="none"/>
        </w:rPr>
        <w:t xml:space="preserve">(</w:t>
      </w:r>
      <w:r>
        <w:rPr>
          <w:color w:val="00274C"/>
          <w:sz w:val="20"/>
          <w:szCs w:val="20"/>
          <w:u w:val="none"/>
        </w:rPr>
        <w:t xml:space="preserve"> </w:t>
      </w:r>
      <w:hyperlink r:id="rId83126a325e44bc1d5" w:history="1">
        <w:r>
          <w:rPr>
            <w:rStyle w:val="DefaultParagraphFontPHPDOCX"/>
            <w:b/>
            <w:bCs/>
            <w:color w:val="0000FF"/>
            <w:sz w:val="20"/>
            <w:szCs w:val="20"/>
            <w:u w:val="none"/>
          </w:rPr>
          <w:t xml:space="preserve">Par. 5.12</w:t>
        </w:r>
      </w:hyperlink>
      <w:r>
        <w:rPr>
          <w:b/>
          <w:bCs/>
          <w:color w:val="00274C"/>
          <w:sz w:val="20"/>
          <w:szCs w:val="20"/>
          <w:u w:val="none"/>
        </w:rPr>
        <w:t xml:space="preserve"> )</w:t>
      </w:r>
      <w:r>
        <w:rPr>
          <w:color w:val="00274C"/>
          <w:sz w:val="20"/>
          <w:szCs w:val="20"/>
          <w:u w:val="none"/>
        </w:rPr>
        <w:t xml:space="preserve"> .</w:t>
      </w:r>
    </w:p>
    <w:p>
      <w:pPr>
        <w:numPr>
          <w:ilvl w:val="0"/>
          <w:numId w:val="8822"/>
        </w:numPr>
        <w:spacing w:before="0" w:after="0" w:line="240" w:lineRule="auto"/>
        <w:jc w:val="left"/>
        <w:rPr>
          <w:color w:val="00274C"/>
          <w:sz w:val="20"/>
          <w:szCs w:val="20"/>
        </w:rPr>
      </w:pPr>
      <w:r>
        <w:rPr>
          <w:color w:val="00274C"/>
          <w:sz w:val="20"/>
          <w:szCs w:val="20"/>
          <w:u w:val="none"/>
        </w:rPr>
        <w:t xml:space="preserve">If the engine is not to be used for an extended period, the protective treatment procedure must be repeated within 24 months of the previous one.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Before storing the engine check that:</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The environments are not humid or exposed to bad weather. Cover the engine with a proper protective sheet against dampness and atmospheric contaminants.</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The place is not near electric panel.</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Avoid storing the engine in direct contact with the ground.</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p>
      <w:pPr>
        <w:widowControl w:val="on"/>
        <w:pBdr/>
        <w:spacing w:before="0" w:after="0" w:line="262" w:lineRule="auto"/>
        <w:ind w:left="0" w:right="0"/>
        <w:jc w:val="left"/>
      </w:pPr>
      <w:r>
        <w:rPr>
          <w:b/>
          <w:bCs/>
          <w:color w:val="00274C"/>
          <w:sz w:val="20"/>
          <w:szCs w:val="20"/>
          <w:u w:val="none"/>
        </w:rPr>
        <w:t xml:space="preserve">Follow the steps described in</w:t>
      </w:r>
      <w:r>
        <w:rPr>
          <w:color w:val="00274C"/>
          <w:sz w:val="20"/>
          <w:szCs w:val="20"/>
          <w:u w:val="none"/>
        </w:rPr>
        <w:t xml:space="preserve"> </w:t>
      </w:r>
      <w:hyperlink r:id="rId70926a325e44bd335" w:history="1">
        <w:r>
          <w:rPr>
            <w:rStyle w:val="DefaultParagraphFontPHPDOCX"/>
            <w:b/>
            <w:bCs/>
            <w:color w:val="0000FF"/>
            <w:sz w:val="20"/>
            <w:szCs w:val="20"/>
            <w:u w:val="none"/>
          </w:rPr>
          <w:t xml:space="preserve">Par. 5.11</w:t>
        </w:r>
      </w:hyperlink>
      <w:r>
        <w:rPr>
          <w:b/>
          <w:bCs/>
          <w:color w:val="00274C"/>
          <w:sz w:val="20"/>
          <w:szCs w:val="20"/>
          <w:u w:val="none"/>
        </w:rPr>
        <w:t xml:space="preserve"> .</w:t>
      </w:r>
    </w:p>
    <w:p>
      <w:pPr>
        <w:numPr>
          <w:ilvl w:val="0"/>
          <w:numId w:val="8835"/>
        </w:numPr>
        <w:spacing w:before="0" w:after="0" w:line="240" w:lineRule="auto"/>
        <w:jc w:val="left"/>
        <w:rPr>
          <w:color w:val="00274C"/>
          <w:sz w:val="20"/>
          <w:szCs w:val="20"/>
        </w:rPr>
      </w:pPr>
      <w:r>
        <w:rPr>
          <w:color w:val="00274C"/>
          <w:sz w:val="20"/>
          <w:szCs w:val="20"/>
          <w:u w:val="none"/>
        </w:rPr>
        <w:t xml:space="preserve">Engine oil replacement </w:t>
      </w:r>
      <w:hyperlink r:id="rId88256a325e44bd4cd" w:history="1">
        <w:r>
          <w:rPr>
            <w:rStyle w:val="DefaultParagraphFontPHPDOCX"/>
            <w:color w:val="0000FF"/>
            <w:sz w:val="20"/>
            <w:szCs w:val="20"/>
            <w:u w:val="single" w:color=""/>
          </w:rPr>
          <w:t xml:space="preserve">( </w:t>
        </w:r>
        <w:r>
          <w:rPr>
            <w:b/>
            <w:bCs/>
            <w:color w:val="0000FF"/>
            <w:sz w:val="20"/>
            <w:szCs w:val="20"/>
            <w:u w:val="none"/>
          </w:rPr>
          <w:t xml:space="preserve">Par. 6.1</w:t>
        </w:r>
        <w:r>
          <w:rPr>
            <w:color w:val="0000FF"/>
            <w:sz w:val="20"/>
            <w:szCs w:val="20"/>
            <w:u w:val="single" w:color=""/>
          </w:rPr>
          <w:t xml:space="preserve"> )</w:t>
        </w:r>
      </w:hyperlink>
      <w:r>
        <w:rPr>
          <w:color w:val="00274C"/>
          <w:sz w:val="20"/>
          <w:szCs w:val="20"/>
          <w:u w:val="none"/>
        </w:rPr>
        <w:t xml:space="preserve"> .</w:t>
      </w:r>
    </w:p>
    <w:p>
      <w:pPr>
        <w:numPr>
          <w:ilvl w:val="0"/>
          <w:numId w:val="8835"/>
        </w:numPr>
        <w:spacing w:before="0" w:after="0" w:line="240" w:lineRule="auto"/>
        <w:jc w:val="left"/>
        <w:rPr>
          <w:color w:val="00274C"/>
          <w:sz w:val="20"/>
          <w:szCs w:val="20"/>
        </w:rPr>
      </w:pPr>
      <w:r>
        <w:rPr>
          <w:color w:val="00274C"/>
          <w:sz w:val="20"/>
          <w:szCs w:val="20"/>
          <w:u w:val="none"/>
        </w:rPr>
        <w:t xml:space="preserve">Refuel with fuel additives for long storage.</w:t>
      </w:r>
    </w:p>
    <w:p>
      <w:pPr>
        <w:numPr>
          <w:ilvl w:val="0"/>
          <w:numId w:val="8835"/>
        </w:numPr>
        <w:spacing w:before="0" w:after="0" w:line="240" w:lineRule="auto"/>
        <w:jc w:val="left"/>
        <w:rPr>
          <w:color w:val="00274C"/>
          <w:sz w:val="20"/>
          <w:szCs w:val="20"/>
        </w:rPr>
      </w:pPr>
      <w:r>
        <w:rPr>
          <w:color w:val="00274C"/>
          <w:sz w:val="20"/>
          <w:szCs w:val="20"/>
          <w:u w:val="none"/>
        </w:rPr>
        <w:t xml:space="preserve">With expansion tank:</w:t>
      </w:r>
      <w:r>
        <w:rPr>
          <w:color w:val="00274C"/>
          <w:sz w:val="20"/>
          <w:szCs w:val="20"/>
          <w:u w:val="none"/>
        </w:rPr>
        <w:br/>
        <w:t xml:space="preserve">make sure that the coolant is up to the maximum level.</w:t>
      </w:r>
    </w:p>
    <w:p>
      <w:pPr>
        <w:numPr>
          <w:ilvl w:val="0"/>
          <w:numId w:val="8835"/>
        </w:numPr>
        <w:spacing w:before="0" w:after="0" w:line="240" w:lineRule="auto"/>
        <w:jc w:val="left"/>
        <w:rPr>
          <w:color w:val="00274C"/>
          <w:sz w:val="20"/>
          <w:szCs w:val="20"/>
        </w:rPr>
      </w:pPr>
      <w:r>
        <w:rPr>
          <w:color w:val="00274C"/>
          <w:sz w:val="20"/>
          <w:szCs w:val="20"/>
          <w:u w:val="none"/>
        </w:rPr>
        <w:t xml:space="preserve">Without expansion tank: Top liquid up until the pipes inside the radiator are covered by about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Do not overfill the radiator, but leave room for the fuel to expand.</w:t>
      </w:r>
    </w:p>
    <w:p>
      <w:pPr>
        <w:numPr>
          <w:ilvl w:val="0"/>
          <w:numId w:val="8835"/>
        </w:numPr>
        <w:spacing w:before="0" w:after="0" w:line="240" w:lineRule="auto"/>
        <w:jc w:val="left"/>
        <w:rPr>
          <w:color w:val="00274C"/>
          <w:sz w:val="20"/>
          <w:szCs w:val="20"/>
        </w:rPr>
      </w:pPr>
      <w:r>
        <w:rPr>
          <w:color w:val="00274C"/>
          <w:sz w:val="20"/>
          <w:szCs w:val="20"/>
          <w:u w:val="none"/>
        </w:rPr>
        <w:t xml:space="preserve">Start the engine and keep it idle at minimum speed for 2 minutes.</w:t>
      </w:r>
    </w:p>
    <w:p>
      <w:pPr>
        <w:numPr>
          <w:ilvl w:val="0"/>
          <w:numId w:val="8835"/>
        </w:numPr>
        <w:spacing w:before="0" w:after="0" w:line="240" w:lineRule="auto"/>
        <w:jc w:val="left"/>
        <w:rPr>
          <w:color w:val="00274C"/>
          <w:sz w:val="20"/>
          <w:szCs w:val="20"/>
        </w:rPr>
      </w:pPr>
      <w:r>
        <w:rPr>
          <w:color w:val="00274C"/>
          <w:sz w:val="20"/>
          <w:szCs w:val="20"/>
          <w:u w:val="none"/>
        </w:rPr>
        <w:t xml:space="preserve">Bring the engine to 3/4 of the maximum speed for 5÷10 minutes.</w:t>
      </w:r>
    </w:p>
    <w:p>
      <w:pPr>
        <w:numPr>
          <w:ilvl w:val="0"/>
          <w:numId w:val="8835"/>
        </w:numPr>
        <w:spacing w:before="0" w:after="0" w:line="240" w:lineRule="auto"/>
        <w:jc w:val="left"/>
        <w:rPr>
          <w:color w:val="00274C"/>
          <w:sz w:val="20"/>
          <w:szCs w:val="20"/>
        </w:rPr>
      </w:pPr>
      <w:r>
        <w:rPr>
          <w:color w:val="00274C"/>
          <w:sz w:val="20"/>
          <w:szCs w:val="20"/>
          <w:u w:val="none"/>
        </w:rPr>
        <w:t xml:space="preserve">Turn off the engine.</w:t>
      </w:r>
    </w:p>
    <w:p>
      <w:pPr>
        <w:numPr>
          <w:ilvl w:val="0"/>
          <w:numId w:val="8835"/>
        </w:numPr>
        <w:spacing w:before="0" w:after="0" w:line="240" w:lineRule="auto"/>
        <w:jc w:val="left"/>
        <w:rPr>
          <w:color w:val="00274C"/>
          <w:sz w:val="20"/>
          <w:szCs w:val="20"/>
        </w:rPr>
      </w:pPr>
      <w:r>
        <w:rPr>
          <w:color w:val="00274C"/>
          <w:sz w:val="20"/>
          <w:szCs w:val="20"/>
          <w:u w:val="none"/>
        </w:rPr>
        <w:t xml:space="preserve">Completely empty the fuel tank.</w:t>
      </w:r>
    </w:p>
    <w:p>
      <w:pPr>
        <w:numPr>
          <w:ilvl w:val="0"/>
          <w:numId w:val="8835"/>
        </w:numPr>
        <w:spacing w:before="0" w:after="0" w:line="240" w:lineRule="auto"/>
        <w:jc w:val="left"/>
        <w:rPr>
          <w:color w:val="00274C"/>
          <w:sz w:val="20"/>
          <w:szCs w:val="20"/>
        </w:rPr>
      </w:pPr>
      <w:r>
        <w:rPr>
          <w:color w:val="00274C"/>
          <w:sz w:val="20"/>
          <w:szCs w:val="20"/>
          <w:u w:val="none"/>
        </w:rPr>
        <w:t xml:space="preserve">Spray SAE 10W-40 on the exhaust and intake manifolds.</w:t>
      </w:r>
    </w:p>
    <w:p>
      <w:pPr>
        <w:numPr>
          <w:ilvl w:val="0"/>
          <w:numId w:val="8835"/>
        </w:numPr>
        <w:spacing w:before="0" w:after="0" w:line="240" w:lineRule="auto"/>
        <w:jc w:val="left"/>
        <w:rPr>
          <w:color w:val="00274C"/>
          <w:sz w:val="20"/>
          <w:szCs w:val="20"/>
        </w:rPr>
      </w:pPr>
      <w:r>
        <w:rPr>
          <w:color w:val="00274C"/>
          <w:sz w:val="20"/>
          <w:szCs w:val="20"/>
          <w:u w:val="none"/>
        </w:rPr>
        <w:t xml:space="preserve">Seal the exhaust and intake ducts to prevent foreign bodies from entering.</w:t>
      </w:r>
    </w:p>
    <w:p>
      <w:pPr>
        <w:numPr>
          <w:ilvl w:val="0"/>
          <w:numId w:val="8835"/>
        </w:numPr>
        <w:spacing w:before="0" w:after="0" w:line="240" w:lineRule="auto"/>
        <w:jc w:val="left"/>
        <w:rPr>
          <w:color w:val="00274C"/>
          <w:sz w:val="20"/>
          <w:szCs w:val="20"/>
        </w:rPr>
      </w:pPr>
      <w:r>
        <w:rPr>
          <w:color w:val="00274C"/>
          <w:sz w:val="20"/>
          <w:szCs w:val="20"/>
          <w:u w:val="none"/>
        </w:rPr>
        <w:t xml:space="preserve">When cleaning the engine, if using a pressure washer or steam cleaning device, avoid directing the nozzle on electrical components, cable connections and sealed rings (oil seals etc).</w:t>
      </w:r>
      <w:r>
        <w:rPr>
          <w:color w:val="00274C"/>
          <w:sz w:val="20"/>
          <w:szCs w:val="20"/>
          <w:u w:val="none"/>
        </w:rPr>
        <w:br/>
        <w:t xml:space="preserve">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8835"/>
        </w:numPr>
        <w:spacing w:before="0" w:after="0" w:line="240" w:lineRule="auto"/>
        <w:jc w:val="left"/>
        <w:rPr>
          <w:color w:val="00274C"/>
          <w:sz w:val="20"/>
          <w:szCs w:val="20"/>
        </w:rPr>
      </w:pPr>
      <w:r>
        <w:rPr>
          <w:color w:val="00274C"/>
          <w:sz w:val="20"/>
          <w:szCs w:val="20"/>
          <w:u w:val="none"/>
        </w:rPr>
        <w:t xml:space="preserve">Treat non-painted parts with protective products.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If the engine protection is performed according to the suggestions indicated no corrosion damage should occur.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p>
      <w:pPr>
        <w:numPr>
          <w:ilvl w:val="0"/>
          <w:numId w:val="8836"/>
        </w:numPr>
        <w:spacing w:before="0" w:after="0" w:line="240" w:lineRule="auto"/>
        <w:jc w:val="left"/>
        <w:rPr>
          <w:color w:val="00274C"/>
          <w:sz w:val="20"/>
          <w:szCs w:val="20"/>
        </w:rPr>
      </w:pPr>
      <w:r>
        <w:rPr>
          <w:color w:val="00274C"/>
          <w:sz w:val="20"/>
          <w:szCs w:val="20"/>
          <w:u w:val="none"/>
        </w:rPr>
        <w:t xml:space="preserve">Remove the protective sheet.</w:t>
      </w:r>
    </w:p>
    <w:p>
      <w:pPr>
        <w:numPr>
          <w:ilvl w:val="0"/>
          <w:numId w:val="8836"/>
        </w:numPr>
        <w:spacing w:before="0" w:after="0" w:line="240" w:lineRule="auto"/>
        <w:jc w:val="left"/>
        <w:rPr>
          <w:color w:val="00274C"/>
          <w:sz w:val="20"/>
          <w:szCs w:val="20"/>
        </w:rPr>
      </w:pPr>
      <w:r>
        <w:rPr>
          <w:color w:val="00274C"/>
          <w:sz w:val="20"/>
          <w:szCs w:val="20"/>
          <w:u w:val="none"/>
        </w:rPr>
        <w:t xml:space="preserve">Use a cloth soaked in degreasing product to remove the protective treatment from the external parts.</w:t>
      </w:r>
    </w:p>
    <w:p>
      <w:pPr>
        <w:numPr>
          <w:ilvl w:val="0"/>
          <w:numId w:val="8836"/>
        </w:numPr>
        <w:spacing w:before="0" w:after="0" w:line="240" w:lineRule="auto"/>
        <w:jc w:val="left"/>
        <w:rPr>
          <w:color w:val="00274C"/>
          <w:sz w:val="20"/>
          <w:szCs w:val="20"/>
        </w:rPr>
      </w:pPr>
      <w:r>
        <w:rPr>
          <w:color w:val="00274C"/>
          <w:sz w:val="20"/>
          <w:szCs w:val="20"/>
          <w:u w:val="none"/>
        </w:rPr>
        <w:t xml:space="preserve">Inject lubricating oil (no more than 2 cm </w:t>
      </w:r>
      <w:r>
        <w:rPr>
          <w:color w:val="00274C"/>
          <w:position w:val="3"/>
          <w:sz w:val="17"/>
          <w:szCs w:val="17"/>
          <w:u w:val="none"/>
          <w:vertAlign w:val="superscript"/>
          <w:vertAlign w:val="superscript"/>
        </w:rPr>
        <w:t xml:space="preserve">3</w:t>
      </w:r>
      <w:r>
        <w:rPr>
          <w:color w:val="00274C"/>
          <w:sz w:val="20"/>
          <w:szCs w:val="20"/>
          <w:u w:val="none"/>
        </w:rPr>
        <w:t xml:space="preserve"> ) into the intake ducts.</w:t>
      </w:r>
    </w:p>
    <w:p>
      <w:pPr>
        <w:numPr>
          <w:ilvl w:val="0"/>
          <w:numId w:val="8836"/>
        </w:numPr>
        <w:spacing w:before="0" w:after="0" w:line="240" w:lineRule="auto"/>
        <w:jc w:val="left"/>
        <w:rPr>
          <w:color w:val="00274C"/>
          <w:sz w:val="20"/>
          <w:szCs w:val="20"/>
        </w:rPr>
      </w:pPr>
      <w:r>
        <w:rPr>
          <w:color w:val="00274C"/>
          <w:sz w:val="20"/>
          <w:szCs w:val="20"/>
          <w:u w:val="none"/>
        </w:rPr>
        <w:t xml:space="preserve">Refill the tank with fresh fuel.</w:t>
      </w:r>
    </w:p>
    <w:p>
      <w:pPr>
        <w:numPr>
          <w:ilvl w:val="0"/>
          <w:numId w:val="8836"/>
        </w:numPr>
        <w:spacing w:before="0" w:after="0" w:line="240" w:lineRule="auto"/>
        <w:jc w:val="left"/>
        <w:rPr>
          <w:color w:val="00274C"/>
          <w:sz w:val="20"/>
          <w:szCs w:val="20"/>
        </w:rPr>
      </w:pPr>
      <w:r>
        <w:rPr>
          <w:color w:val="00274C"/>
          <w:sz w:val="20"/>
          <w:szCs w:val="20"/>
          <w:u w:val="none"/>
        </w:rPr>
        <w:t xml:space="preserve">Make sure that the oil and the coolant are up to the </w:t>
      </w:r>
      <w:r>
        <w:rPr>
          <w:b/>
          <w:bCs/>
          <w:color w:val="00274C"/>
          <w:sz w:val="20"/>
          <w:szCs w:val="20"/>
          <w:u w:val="none"/>
        </w:rPr>
        <w:t xml:space="preserve">maximum</w:t>
      </w:r>
      <w:r>
        <w:rPr>
          <w:color w:val="00274C"/>
          <w:sz w:val="20"/>
          <w:szCs w:val="20"/>
          <w:u w:val="none"/>
        </w:rPr>
        <w:t xml:space="preserve"> level.</w:t>
      </w:r>
    </w:p>
    <w:p>
      <w:pPr>
        <w:numPr>
          <w:ilvl w:val="0"/>
          <w:numId w:val="8836"/>
        </w:numPr>
        <w:spacing w:before="0" w:after="0" w:line="240" w:lineRule="auto"/>
        <w:jc w:val="left"/>
        <w:rPr>
          <w:color w:val="00274C"/>
          <w:sz w:val="20"/>
          <w:szCs w:val="20"/>
        </w:rPr>
      </w:pPr>
      <w:r>
        <w:rPr>
          <w:color w:val="00274C"/>
          <w:sz w:val="20"/>
          <w:szCs w:val="20"/>
          <w:u w:val="none"/>
        </w:rPr>
        <w:t xml:space="preserve">Start the engine and keep it idle at minimum speed for a two about minutes.</w:t>
      </w:r>
    </w:p>
    <w:p>
      <w:pPr>
        <w:numPr>
          <w:ilvl w:val="0"/>
          <w:numId w:val="8836"/>
        </w:numPr>
        <w:spacing w:before="0" w:after="0" w:line="240" w:lineRule="auto"/>
        <w:jc w:val="left"/>
        <w:rPr>
          <w:color w:val="00274C"/>
          <w:sz w:val="20"/>
          <w:szCs w:val="20"/>
        </w:rPr>
      </w:pPr>
      <w:r>
        <w:rPr>
          <w:color w:val="00274C"/>
          <w:sz w:val="20"/>
          <w:szCs w:val="20"/>
          <w:u w:val="none"/>
        </w:rPr>
        <w:t xml:space="preserve">Bring the engine to 75% of maximum rated speed for 5 to 10 minutes.</w:t>
      </w:r>
    </w:p>
    <w:p>
      <w:pPr>
        <w:numPr>
          <w:ilvl w:val="0"/>
          <w:numId w:val="8836"/>
        </w:numPr>
        <w:spacing w:before="0" w:after="0" w:line="240" w:lineRule="auto"/>
        <w:jc w:val="left"/>
        <w:rPr>
          <w:color w:val="00274C"/>
          <w:sz w:val="20"/>
          <w:szCs w:val="20"/>
        </w:rPr>
      </w:pPr>
      <w:r>
        <w:rPr>
          <w:color w:val="00274C"/>
          <w:sz w:val="20"/>
          <w:szCs w:val="20"/>
          <w:u w:val="none"/>
        </w:rPr>
        <w:t xml:space="preserve">Stop the engine while the oil is still hot </w:t>
      </w:r>
      <w:hyperlink r:id="rId49636a325e44beaf7" w:history="1">
        <w:r>
          <w:rPr>
            <w:rStyle w:val="DefaultParagraphFontPHPDOCX"/>
            <w:color w:val="0000FF"/>
            <w:sz w:val="20"/>
            <w:szCs w:val="20"/>
            <w:u w:val="single" w:color=""/>
          </w:rPr>
          <w:t xml:space="preserve">(</w:t>
        </w:r>
      </w:hyperlink>
      <w:r>
        <w:rPr>
          <w:color w:val="00274C"/>
          <w:sz w:val="20"/>
          <w:szCs w:val="20"/>
          <w:u w:val="none"/>
        </w:rPr>
        <w:t xml:space="preserve"> </w:t>
      </w:r>
      <w:hyperlink r:id="rId94146a325e44bebb6" w:history="1">
        <w:r>
          <w:rPr>
            <w:rStyle w:val="DefaultParagraphFontPHPDOCX"/>
            <w:b/>
            <w:bCs/>
            <w:color w:val="0000FF"/>
            <w:sz w:val="20"/>
            <w:szCs w:val="20"/>
            <w:u w:val="none"/>
          </w:rPr>
          <w:t xml:space="preserve">Par. 6.1</w:t>
        </w:r>
      </w:hyperlink>
      <w:r>
        <w:rPr>
          <w:color w:val="00274C"/>
          <w:sz w:val="20"/>
          <w:szCs w:val="20"/>
          <w:u w:val="none"/>
        </w:rPr>
        <w:t xml:space="preserve"> </w:t>
      </w:r>
      <w:hyperlink r:id="rId83256a325e44bec87" w:history="1">
        <w:r>
          <w:rPr>
            <w:rStyle w:val="DefaultParagraphFontPHPDOCX"/>
            <w:color w:val="0000FF"/>
            <w:sz w:val="20"/>
            <w:szCs w:val="20"/>
            <w:u w:val="single" w:color=""/>
          </w:rPr>
          <w:t xml:space="preserve">)</w:t>
        </w:r>
      </w:hyperlink>
      <w:r>
        <w:rPr>
          <w:color w:val="00274C"/>
          <w:sz w:val="20"/>
          <w:szCs w:val="20"/>
          <w:u w:val="none"/>
        </w:rPr>
        <w:t xml:space="preserve"> , discharge the protective oil in a suitable container.</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8705402" name="name37966a325e44c155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0436a325e44c155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1"/>
          <w:numId w:val="8822"/>
        </w:numPr>
        <w:spacing w:before="0" w:after="0" w:line="240" w:lineRule="auto"/>
        <w:jc w:val="left"/>
        <w:rPr>
          <w:color w:val="00274C"/>
          <w:sz w:val="20"/>
          <w:szCs w:val="20"/>
        </w:rPr>
      </w:pPr>
      <w:r>
        <w:rPr>
          <w:color w:val="00274C"/>
          <w:sz w:val="20"/>
          <w:szCs w:val="20"/>
          <w:u w:val="none"/>
        </w:rPr>
        <w:t xml:space="preserve">Over time, lubricants and filters lose their properties, so it is important consider whether they need replacing, also based on the criteria described in </w:t>
      </w:r>
      <w:hyperlink r:id="rId48636a325e44c18fd" w:history="1">
        <w:r>
          <w:rPr>
            <w:rStyle w:val="DefaultParagraphFontPHPDOCX"/>
            <w:b/>
            <w:bCs/>
            <w:color w:val="0000FF"/>
            <w:sz w:val="20"/>
            <w:szCs w:val="20"/>
            <w:u w:val="none"/>
          </w:rPr>
          <w:t xml:space="preserve">Tab. 5.2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numPr>
          <w:ilvl w:val="0"/>
          <w:numId w:val="8836"/>
        </w:numPr>
        <w:spacing w:before="0" w:after="0" w:line="240" w:lineRule="auto"/>
        <w:jc w:val="left"/>
        <w:rPr>
          <w:color w:val="00274C"/>
          <w:sz w:val="20"/>
          <w:szCs w:val="20"/>
        </w:rPr>
      </w:pPr>
      <w:r>
        <w:rPr>
          <w:color w:val="00274C"/>
          <w:sz w:val="20"/>
          <w:szCs w:val="20"/>
          <w:u w:val="none"/>
        </w:rPr>
        <w:t xml:space="preserve">Replace the filters (air, oil, fuel) with original spare parts.</w:t>
      </w:r>
    </w:p>
    <w:p>
      <w:pPr>
        <w:numPr>
          <w:ilvl w:val="0"/>
          <w:numId w:val="8836"/>
        </w:numPr>
        <w:spacing w:before="0" w:after="0" w:line="240" w:lineRule="auto"/>
        <w:jc w:val="left"/>
        <w:rPr>
          <w:color w:val="00274C"/>
          <w:sz w:val="20"/>
          <w:szCs w:val="20"/>
        </w:rPr>
      </w:pPr>
      <w:r>
        <w:rPr>
          <w:color w:val="00274C"/>
          <w:sz w:val="20"/>
          <w:szCs w:val="20"/>
          <w:u w:val="none"/>
        </w:rPr>
        <w:t xml:space="preserve">Pour new oil </w:t>
      </w:r>
      <w:hyperlink r:id="rId64616a325e44c1c1e" w:history="1">
        <w:r>
          <w:rPr>
            <w:rStyle w:val="DefaultParagraphFontPHPDOCX"/>
            <w:b/>
            <w:bCs/>
            <w:color w:val="0000FF"/>
            <w:sz w:val="20"/>
            <w:szCs w:val="20"/>
            <w:u w:val="single" w:color=""/>
          </w:rPr>
          <w:t xml:space="preserve">(</w:t>
        </w:r>
      </w:hyperlink>
      <w:r>
        <w:rPr>
          <w:b/>
          <w:bCs/>
          <w:color w:val="00274C"/>
          <w:sz w:val="20"/>
          <w:szCs w:val="20"/>
          <w:u w:val="none"/>
        </w:rPr>
        <w:t xml:space="preserve"> </w:t>
      </w:r>
      <w:hyperlink r:id="rId85286a325e44c1cc6" w:history="1">
        <w:r>
          <w:rPr>
            <w:rStyle w:val="DefaultParagraphFontPHPDOCX"/>
            <w:b/>
            <w:bCs/>
            <w:color w:val="0000FF"/>
            <w:sz w:val="20"/>
            <w:szCs w:val="20"/>
            <w:u w:val="single" w:color=""/>
          </w:rPr>
          <w:t xml:space="preserve">Par. 4.5</w:t>
        </w:r>
      </w:hyperlink>
      <w:r>
        <w:rPr>
          <w:b/>
          <w:bCs/>
          <w:color w:val="00274C"/>
          <w:sz w:val="20"/>
          <w:szCs w:val="20"/>
          <w:u w:val="none"/>
        </w:rPr>
        <w:t xml:space="preserve"> </w:t>
      </w:r>
      <w:hyperlink r:id="rId19076a325e44c1d66" w:history="1">
        <w:r>
          <w:rPr>
            <w:rStyle w:val="DefaultParagraphFontPHPDOCX"/>
            <w:b/>
            <w:bCs/>
            <w:color w:val="0000FF"/>
            <w:sz w:val="20"/>
            <w:szCs w:val="20"/>
            <w:u w:val="single" w:color=""/>
          </w:rPr>
          <w:t xml:space="preserve">)</w:t>
        </w:r>
      </w:hyperlink>
      <w:r>
        <w:rPr>
          <w:color w:val="00274C"/>
          <w:sz w:val="20"/>
          <w:szCs w:val="20"/>
          <w:u w:val="none"/>
        </w:rPr>
        <w:t xml:space="preserve"> up to the </w:t>
      </w:r>
      <w:r>
        <w:rPr>
          <w:b/>
          <w:bCs/>
          <w:color w:val="00274C"/>
          <w:sz w:val="20"/>
          <w:szCs w:val="20"/>
          <w:u w:val="none"/>
        </w:rPr>
        <w:t xml:space="preserve">maximum</w:t>
      </w:r>
      <w:r>
        <w:rPr>
          <w:color w:val="00274C"/>
          <w:sz w:val="20"/>
          <w:szCs w:val="20"/>
          <w:u w:val="none"/>
        </w:rPr>
        <w:t xml:space="preserve"> level </w:t>
      </w:r>
      <w:r>
        <w:rPr>
          <w:i/>
          <w:iCs/>
          <w:color w:val="00274C"/>
          <w:sz w:val="20"/>
          <w:szCs w:val="20"/>
          <w:u w:val="none"/>
        </w:rPr>
        <w:t xml:space="preserve">.</w:t>
      </w:r>
    </w:p>
    <w:p>
      <w:pPr>
        <w:numPr>
          <w:ilvl w:val="0"/>
          <w:numId w:val="8836"/>
        </w:numPr>
        <w:spacing w:before="0" w:after="0" w:line="240" w:lineRule="auto"/>
        <w:jc w:val="left"/>
        <w:rPr>
          <w:color w:val="00274C"/>
          <w:sz w:val="20"/>
          <w:szCs w:val="20"/>
        </w:rPr>
      </w:pPr>
      <w:r>
        <w:rPr>
          <w:color w:val="00274C"/>
          <w:sz w:val="20"/>
          <w:szCs w:val="20"/>
          <w:u w:val="none"/>
        </w:rPr>
        <w:t xml:space="preserve">Empty the cooling circuit completely and pour in the new coolant up to the </w:t>
      </w:r>
      <w:r>
        <w:rPr>
          <w:b/>
          <w:bCs/>
          <w:color w:val="00274C"/>
          <w:sz w:val="20"/>
          <w:szCs w:val="20"/>
          <w:u w:val="none"/>
        </w:rPr>
        <w:t xml:space="preserve">maximum</w:t>
      </w:r>
      <w:r>
        <w:rPr>
          <w:color w:val="00274C"/>
          <w:sz w:val="20"/>
          <w:szCs w:val="20"/>
          <w:u w:val="none"/>
        </w:rPr>
        <w:t xml:space="preserve"> level </w:t>
      </w:r>
      <w:hyperlink r:id="rId25796a325e44c2047" w:history="1">
        <w:r>
          <w:rPr>
            <w:rStyle w:val="DefaultParagraphFontPHPDOCX"/>
            <w:color w:val="0000FF"/>
            <w:sz w:val="20"/>
            <w:szCs w:val="20"/>
            <w:u w:val="single" w:color=""/>
          </w:rPr>
          <w:t xml:space="preserve">(</w:t>
        </w:r>
      </w:hyperlink>
      <w:r>
        <w:rPr>
          <w:color w:val="00274C"/>
          <w:sz w:val="20"/>
          <w:szCs w:val="20"/>
          <w:u w:val="none"/>
        </w:rPr>
        <w:t xml:space="preserve"> </w:t>
      </w:r>
      <w:hyperlink r:id="rId59916a325e44c20e2" w:history="1">
        <w:r>
          <w:rPr>
            <w:rStyle w:val="DefaultParagraphFontPHPDOCX"/>
            <w:b/>
            <w:bCs/>
            <w:color w:val="0000FF"/>
            <w:sz w:val="20"/>
            <w:szCs w:val="20"/>
            <w:u w:val="none"/>
          </w:rPr>
          <w:t xml:space="preserve">Par. 4.6</w:t>
        </w:r>
      </w:hyperlink>
      <w:r>
        <w:rPr>
          <w:color w:val="00274C"/>
          <w:sz w:val="20"/>
          <w:szCs w:val="20"/>
          <w:u w:val="none"/>
        </w:rPr>
        <w:t xml:space="preserve"> </w:t>
      </w:r>
      <w:hyperlink r:id="rId11956a325e44c2190" w:history="1">
        <w:r>
          <w:rPr>
            <w:rStyle w:val="DefaultParagraphFontPHPDOCX"/>
            <w:color w:val="0000FF"/>
            <w:sz w:val="20"/>
            <w:szCs w:val="20"/>
            <w:u w:val="single" w:color=""/>
          </w:rPr>
          <w:t xml:space="preserve">)</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Unused machine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If the machine is not used for a certain amount of time, follow the operations below:</w:t>
            </w:r>
          </w:p>
          <w:p/>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POINT</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OPERATION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up to 2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882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place must be dry and fresh throughout the period in which the machine is not used.</w:t>
                  </w:r>
                </w:p>
                <w:p>
                  <w:pPr>
                    <w:numPr>
                      <w:ilvl w:val="0"/>
                      <w:numId w:val="882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disconnect the battery (before disconnecting the battery, wait for minimum 5 mins after turning off the engine).</w:t>
                  </w:r>
                </w:p>
                <w:p>
                  <w:pPr>
                    <w:numPr>
                      <w:ilvl w:val="0"/>
                      <w:numId w:val="882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exposed to direct sunlight.</w:t>
                  </w:r>
                </w:p>
                <w:p>
                  <w:pPr>
                    <w:numPr>
                      <w:ilvl w:val="0"/>
                      <w:numId w:val="882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near any heat sources.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882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5.2 for maintenance operations.</w:t>
                  </w:r>
                </w:p>
                <w:p>
                  <w:pPr>
                    <w:numPr>
                      <w:ilvl w:val="0"/>
                      <w:numId w:val="882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from 2 to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882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w:t>
                  </w:r>
                </w:p>
                <w:p>
                  <w:pPr>
                    <w:numPr>
                      <w:ilvl w:val="0"/>
                      <w:numId w:val="882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Par. 5.6.</w:t>
                  </w:r>
                </w:p>
                <w:p>
                  <w:pPr>
                    <w:numPr>
                      <w:ilvl w:val="0"/>
                      <w:numId w:val="882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 the engine at least every 4 months as per operations described in point 1: Avoid sudden accelerations for the first few minutes.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 </w:t>
                  </w:r>
                </w:p>
                <w:p>
                  <w:pPr>
                    <w:widowControl w:val="on"/>
                    <w:pBdr/>
                    <w:spacing w:before="0" w:after="0" w:line="240" w:lineRule="auto"/>
                    <w:ind w:left="0" w:right="0"/>
                    <w:jc w:val="left"/>
                  </w:pPr>
                  <w:r>
                    <w:rPr>
                      <w:color w:val="00274C"/>
                      <w:position w:val="-2"/>
                      <w:sz w:val="20"/>
                      <w:szCs w:val="20"/>
                      <w:u w:val="none"/>
                      <w:shd w:val="clear" w:color="auto" w:fill="E1E2E0"/>
                    </w:rPr>
                    <w:t xml:space="preserve">
Bring the engine to the working temperature by pressing the accelerator 3/4 from MAX.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 </w:t>
                  </w:r>
                </w:p>
                <w:p>
                  <w:pPr>
                    <w:widowControl w:val="on"/>
                    <w:pBdr/>
                    <w:spacing w:before="0" w:after="0" w:line="240" w:lineRule="auto"/>
                    <w:ind w:left="0" w:right="0"/>
                    <w:jc w:val="left"/>
                  </w:pPr>
                  <w:r>
                    <w:rPr>
                      <w:color w:val="00274C"/>
                      <w:position w:val="-2"/>
                      <w:sz w:val="20"/>
                      <w:szCs w:val="20"/>
                      <w:u w:val="none"/>
                      <w:shd w:val="clear" w:color="auto" w:fill="E1E2E0"/>
                    </w:rPr>
                    <w:t xml:space="preserve">
Leave the engine running at minimum speed for a few minutes and turning off the engine.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882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5.2 for maintenance operations.</w:t>
                  </w:r>
                </w:p>
                <w:p>
                  <w:pPr>
                    <w:numPr>
                      <w:ilvl w:val="0"/>
                      <w:numId w:val="882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882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over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882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 and 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882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5.2 for maintenance operations.</w:t>
                  </w:r>
                </w:p>
                <w:p>
                  <w:pPr>
                    <w:numPr>
                      <w:ilvl w:val="0"/>
                      <w:numId w:val="882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Check the quality of coolant from the relative testing strips.</w:t>
                  </w:r>
                </w:p>
                <w:p>
                  <w:pPr>
                    <w:numPr>
                      <w:ilvl w:val="0"/>
                      <w:numId w:val="882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882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bl>
          <w:p/>
        </w:tc>
      </w:tr>
    </w:tbl>
    <w:p>
      <w:pPr>
        <w:pStyle w:val="Titolo1"/>
        <w:outlineLvl w:val="0"/>
      </w:pPr>
      <w:r>
        <w:rPr/>
        <w:t xml:space="preserve">Information about replacements</w:t>
      </w:r>
    </w:p>
    <w:p>
      <w:pPr>
        <w:widowControl w:val="on"/>
        <w:pBdr/>
        <w:spacing w:before="0" w:after="0" w:line="240" w:lineRule="auto"/>
        <w:ind w:left="0" w:right="0"/>
        <w:jc w:val="left"/>
      </w:pPr>
    </w:p>
    <w:p>
      <w:pPr>
        <w:pStyle w:val="Titolo2"/>
      </w:pPr>
      <w:r>
        <w:rPr/>
        <w:t xml:space="preserve">Engine oil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4447105" name="name85996a325e44c8685"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16516a325e44c868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Disconnect the negative wire (-) from the battery to avoid accidental engine starting.</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0626524" name="name47306a325e44cc44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5756a325e44cc44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60936a325e44cc67e" w:history="1">
              <w:r>
                <w:rPr>
                  <w:rStyle w:val="DefaultParagraphFontPHPDOCX"/>
                  <w:b/>
                  <w:bCs/>
                  <w:color w:val="0000FF"/>
                  <w:position w:val="-2"/>
                  <w:sz w:val="20"/>
                  <w:szCs w:val="20"/>
                  <w:u w:val="single" w:color=""/>
                </w:rPr>
                <w:t xml:space="preserve">Cap. 3</w:t>
              </w:r>
            </w:hyperlink>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7670001" name="name22896a325e44cfe3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6426a325e44cfe3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Important</w:t>
            </w:r>
            <w:r>
              <w:rPr>
                <w:b/>
                <w:bCs/>
                <w:color w:val="00274C"/>
                <w:position w:val="-2"/>
                <w:sz w:val="20"/>
                <w:szCs w:val="20"/>
                <w:u w:val="none"/>
              </w:rPr>
              <w:t xml:space="preserve"> :</w:t>
            </w:r>
          </w:p>
          <w:p>
            <w:pPr>
              <w:numPr>
                <w:ilvl w:val="0"/>
                <w:numId w:val="8822"/>
              </w:numPr>
              <w:spacing w:before="0" w:after="0" w:line="262" w:lineRule="auto"/>
              <w:jc w:val="left"/>
              <w:rPr>
                <w:color w:val="00274C"/>
                <w:sz w:val="20"/>
                <w:szCs w:val="20"/>
              </w:rPr>
            </w:pPr>
            <w:r>
              <w:rPr>
                <w:color w:val="00274C"/>
                <w:position w:val="-2"/>
                <w:sz w:val="20"/>
                <w:szCs w:val="20"/>
                <w:u w:val="none"/>
              </w:rPr>
              <w:br/>
              <w:t xml:space="preserve">Place engine on level surface to ensure accurate measurement of oil level.</w:t>
            </w:r>
            <w:r>
              <w:rPr>
                <w:color w:val="00274C"/>
                <w:position w:val="-2"/>
                <w:sz w:val="20"/>
                <w:szCs w:val="20"/>
                <w:u w:val="none"/>
              </w:rPr>
              <w:br/>
              <w:t xml:space="preserve">Before proceeding, perform the operation described in </w:t>
            </w:r>
            <w:hyperlink r:id="rId57246a325e44d0132"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 Point 1.</w:t>
            </w:r>
          </w:p>
          <w:p>
            <w:pPr>
              <w:widowControl w:val="on"/>
              <w:pBdr/>
              <w:spacing w:before="0" w:after="0" w:line="262" w:lineRule="auto"/>
              <w:ind w:left="0" w:right="0"/>
              <w:jc w:val="left"/>
              <w:textAlignment w:val="center"/>
            </w:pPr>
            <w:r>
              <w:rPr>
                <w:b/>
                <w:bCs/>
                <w:color w:val="00274C"/>
                <w:position w:val="-2"/>
                <w:sz w:val="20"/>
                <w:szCs w:val="20"/>
                <w:u w:val="none"/>
              </w:rPr>
              <w:br/>
              <w:t xml:space="preserve">NOTE: Perform this operation with warm engine, to get a better fluidity of the oil and get a full discharge of oil and impurities contained in it.</w:t>
            </w:r>
          </w:p>
          <w:p/>
          <w:p/>
          <w:p>
            <w:pPr>
              <w:numPr>
                <w:ilvl w:val="0"/>
                <w:numId w:val="8837"/>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p>
            <w:pPr>
              <w:numPr>
                <w:ilvl w:val="0"/>
                <w:numId w:val="8837"/>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460736" name="name35036a325e44d7042" descr="Cap_6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png"/>
                          <pic:cNvPicPr/>
                        </pic:nvPicPr>
                        <pic:blipFill>
                          <a:blip r:embed="rId31166a325e44d703f"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24592" name="name79216a325e44dccf7"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80306a325e44dccf4"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8838"/>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8838"/>
              </w:numPr>
              <w:spacing w:before="0" w:after="0" w:line="262" w:lineRule="auto"/>
              <w:jc w:val="left"/>
              <w:rPr>
                <w:color w:val="00274C"/>
                <w:sz w:val="20"/>
                <w:szCs w:val="20"/>
              </w:rPr>
            </w:pPr>
            <w:r>
              <w:rPr>
                <w:color w:val="00274C"/>
                <w:position w:val="-2"/>
                <w:sz w:val="20"/>
                <w:szCs w:val="20"/>
                <w:u w:val="none"/>
              </w:rPr>
              <w:t xml:space="preserve">Drain oil in an appropriate container (For the exhausted oil disposal, refer to ( </w:t>
            </w:r>
            <w:hyperlink r:id="rId81066a325e44dd2e4" w:history="1">
              <w:r>
                <w:rPr>
                  <w:rStyle w:val="DefaultParagraphFontPHPDOCX"/>
                  <w:b/>
                  <w:bCs/>
                  <w:color w:val="0000FF"/>
                  <w:position w:val="-2"/>
                  <w:sz w:val="20"/>
                  <w:szCs w:val="20"/>
                  <w:u w:val="single" w:color=""/>
                </w:rPr>
                <w:t xml:space="preserve">Par. 6.6 DISPOSAL and SCRAPPING</w:t>
              </w:r>
            </w:hyperlink>
            <w:r>
              <w:rPr>
                <w:color w:val="00274C"/>
                <w:position w:val="-2"/>
                <w:sz w:val="20"/>
                <w:szCs w:val="20"/>
                <w:u w:val="none"/>
              </w:rPr>
              <w:t xml:space="preserve"> ).</w:t>
            </w:r>
          </w:p>
          <w:p>
            <w:pPr>
              <w:numPr>
                <w:ilvl w:val="0"/>
                <w:numId w:val="8838"/>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8838"/>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Pr>
              <w:numPr>
                <w:ilvl w:val="0"/>
                <w:numId w:val="8838"/>
              </w:numPr>
              <w:spacing w:before="0" w:after="0" w:line="262" w:lineRule="auto"/>
              <w:jc w:val="left"/>
              <w:rPr>
                <w:color w:val="00274C"/>
                <w:sz w:val="20"/>
                <w:szCs w:val="20"/>
              </w:rPr>
            </w:pPr>
            <w:r>
              <w:rPr>
                <w:color w:val="00274C"/>
                <w:position w:val="-2"/>
                <w:sz w:val="20"/>
                <w:szCs w:val="20"/>
                <w:u w:val="none"/>
              </w:rPr>
              <w:t xml:space="preserve">Perform the operation described in </w:t>
            </w:r>
            <w:hyperlink r:id="rId55806a325e44dd850"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 point 2 to 5.</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1769378" name="name46966a325e44e255f"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13286a325e44e255d"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8839"/>
              </w:numPr>
              <w:spacing w:before="0" w:after="0" w:line="262" w:lineRule="auto"/>
              <w:jc w:val="left"/>
              <w:rPr>
                <w:color w:val="00274C"/>
                <w:sz w:val="20"/>
                <w:szCs w:val="20"/>
              </w:rPr>
            </w:pPr>
            <w:r>
              <w:rPr>
                <w:color w:val="00274C"/>
                <w:position w:val="-2"/>
                <w:sz w:val="20"/>
                <w:szCs w:val="20"/>
                <w:u w:val="none"/>
              </w:rPr>
              <w:t xml:space="preserve">Add the type oil recommended ( </w:t>
            </w:r>
            <w:hyperlink r:id="rId31456a325e44e2923" w:history="1">
              <w:r>
                <w:rPr>
                  <w:rStyle w:val="DefaultParagraphFontPHPDOCX"/>
                  <w:b/>
                  <w:bCs/>
                  <w:color w:val="0000FF"/>
                  <w:position w:val="-2"/>
                  <w:sz w:val="20"/>
                  <w:szCs w:val="20"/>
                  <w:u w:val="single" w:color=""/>
                </w:rPr>
                <w:t xml:space="preserve">Tab. 2.1</w:t>
              </w:r>
            </w:hyperlink>
            <w:r>
              <w:rPr>
                <w:color w:val="00274C"/>
                <w:position w:val="-2"/>
                <w:sz w:val="20"/>
                <w:szCs w:val="20"/>
                <w:u w:val="none"/>
              </w:rPr>
              <w:t xml:space="preserve"> and </w:t>
            </w:r>
            <w:hyperlink r:id="rId70966a325e44e29e4" w:history="1">
              <w:r>
                <w:rPr>
                  <w:rStyle w:val="DefaultParagraphFontPHPDOCX"/>
                  <w:b/>
                  <w:bCs/>
                  <w:color w:val="0000FF"/>
                  <w:position w:val="-2"/>
                  <w:sz w:val="20"/>
                  <w:szCs w:val="20"/>
                  <w:u w:val="single" w:color=""/>
                </w:rPr>
                <w:t xml:space="preserve">Tab. 2.2</w:t>
              </w:r>
            </w:hyperlink>
            <w:r>
              <w:rPr>
                <w:color w:val="00274C"/>
                <w:position w:val="-2"/>
                <w:sz w:val="20"/>
                <w:szCs w:val="20"/>
                <w:u w:val="none"/>
              </w:rPr>
              <w:t xml:space="preserve"> ).</w:t>
            </w:r>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2559325" name="name17506a325e44e6df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3236a325e44e6de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Important</w:t>
            </w:r>
            <w:r>
              <w:rPr>
                <w:b/>
                <w:bCs/>
                <w:color w:val="00274C"/>
                <w:position w:val="-2"/>
                <w:sz w:val="20"/>
                <w:szCs w:val="20"/>
                <w:u w:val="none"/>
              </w:rPr>
              <w:t xml:space="preserve"> :</w:t>
            </w:r>
          </w:p>
          <w:p>
            <w:pPr>
              <w:numPr>
                <w:ilvl w:val="0"/>
                <w:numId w:val="8822"/>
              </w:numPr>
              <w:spacing w:before="0" w:after="0" w:line="262" w:lineRule="auto"/>
              <w:jc w:val="left"/>
              <w:rPr>
                <w:color w:val="00274C"/>
                <w:sz w:val="20"/>
                <w:szCs w:val="20"/>
              </w:rPr>
            </w:pPr>
            <w:r>
              <w:rPr>
                <w:color w:val="00274C"/>
                <w:position w:val="-2"/>
                <w:sz w:val="20"/>
                <w:szCs w:val="20"/>
                <w:u w:val="none"/>
              </w:rPr>
              <w:b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w:t>
            </w:r>
            <w:r>
              <w:rPr>
                <w:b/>
                <w:bCs/>
                <w:color w:val="00274C"/>
                <w:position w:val="-2"/>
                <w:sz w:val="20"/>
                <w:szCs w:val="20"/>
                <w:u w:val="none"/>
              </w:rPr>
              <w:t xml:space="preserve">MIN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840"/>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 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8840"/>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8840"/>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or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9473722" name="name78216a325e44eff95" descr="Cap_6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png"/>
                          <pic:cNvPicPr/>
                        </pic:nvPicPr>
                        <pic:blipFill>
                          <a:blip r:embed="rId26056a325e44eff93"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7633538" name="name29596a325e4503472"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41996a325e4503470"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1202963" name="name79466a325e450898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4256a325e450898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17646a325e4508d15" w:history="1">
              <w:r>
                <w:rPr>
                  <w:rStyle w:val="DefaultParagraphFontPHPDOCX"/>
                  <w:b/>
                  <w:bCs/>
                  <w:color w:val="0000FF"/>
                  <w:position w:val="-2"/>
                  <w:sz w:val="20"/>
                  <w:szCs w:val="20"/>
                  <w:u w:val="single" w:color=""/>
                </w:rPr>
                <w:t xml:space="preserve">Par. 3.2.2</w:t>
              </w:r>
            </w:hyperlink>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4928539" name="name97636a325e450c34d"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46086a325e450c34b"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  Warning:</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Oil filter cartridge replacement (Par. 6.2) and fuel filter replacement ( </w:t>
            </w:r>
            <w:hyperlink r:id="rId70656a325e450c5ab" w:history="1">
              <w:r>
                <w:rPr>
                  <w:rStyle w:val="DefaultParagraphFontPHPDOCX"/>
                  <w:b/>
                  <w:bCs/>
                  <w:color w:val="0000FF"/>
                  <w:position w:val="-2"/>
                  <w:sz w:val="20"/>
                  <w:szCs w:val="20"/>
                  <w:u w:val="single" w:color=""/>
                </w:rPr>
                <w:t xml:space="preserve">Par. 6.3</w:t>
              </w:r>
            </w:hyperlink>
            <w:r>
              <w:rPr>
                <w:color w:val="00274C"/>
                <w:position w:val="-2"/>
                <w:sz w:val="20"/>
                <w:szCs w:val="20"/>
                <w:u w:val="none"/>
              </w:rPr>
              <w:t xml:space="preserve"> ).</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In case of low use replace it 12 months.</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35656a325e450c7f9" w:history="1">
              <w:r>
                <w:rPr>
                  <w:rStyle w:val="DefaultParagraphFontPHPDOCX"/>
                  <w:b/>
                  <w:bCs/>
                  <w:color w:val="0000FF"/>
                  <w:position w:val="-2"/>
                  <w:sz w:val="20"/>
                  <w:szCs w:val="20"/>
                  <w:u w:val="none"/>
                </w:rPr>
                <w:t xml:space="preserve">Par. 6.6 DISPOSAL and SCRAPPING</w:t>
              </w:r>
            </w:hyperlink>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066701" name="name82526a325e451160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1726a325e451160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Electric/pneumatic screwdrivers are forbidden</w:t>
            </w:r>
          </w:p>
          <w:p/>
          <w:p/>
          <w:p>
            <w:pPr>
              <w:numPr>
                <w:ilvl w:val="0"/>
                <w:numId w:val="8841"/>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by performing three complete turns and wait 1 minute.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This operation allows to oil contained in the support </w:t>
            </w:r>
            <w:r>
              <w:rPr>
                <w:b/>
                <w:bCs/>
                <w:color w:val="00274C"/>
                <w:position w:val="-2"/>
                <w:sz w:val="20"/>
                <w:szCs w:val="20"/>
                <w:u w:val="none"/>
              </w:rPr>
              <w:t xml:space="preserve">F</w:t>
            </w:r>
            <w:r>
              <w:rPr>
                <w:color w:val="00274C"/>
                <w:position w:val="-2"/>
                <w:sz w:val="20"/>
                <w:szCs w:val="20"/>
                <w:u w:val="none"/>
              </w:rPr>
              <w:t xml:space="preserve"> to flow into the oil sump in the correct way.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842"/>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and check that the oil in the lub. oil filter support </w:t>
            </w:r>
            <w:r>
              <w:rPr>
                <w:b/>
                <w:bCs/>
                <w:color w:val="00274C"/>
                <w:position w:val="-2"/>
                <w:sz w:val="20"/>
                <w:szCs w:val="20"/>
                <w:u w:val="none"/>
              </w:rPr>
              <w:t xml:space="preserve">F</w:t>
            </w:r>
            <w:r>
              <w:rPr>
                <w:color w:val="00274C"/>
                <w:position w:val="-2"/>
                <w:sz w:val="20"/>
                <w:szCs w:val="20"/>
                <w:u w:val="none"/>
              </w:rPr>
              <w:t xml:space="preserve"> has flowed towards the oil sump.</w:t>
            </w:r>
          </w:p>
          <w:p>
            <w:pPr>
              <w:numPr>
                <w:ilvl w:val="0"/>
                <w:numId w:val="8842"/>
              </w:numPr>
              <w:spacing w:before="0" w:after="0" w:line="262" w:lineRule="auto"/>
              <w:jc w:val="left"/>
              <w:rPr>
                <w:color w:val="00274C"/>
                <w:sz w:val="20"/>
                <w:szCs w:val="20"/>
              </w:rPr>
            </w:pPr>
            <w:r>
              <w:rPr>
                <w:color w:val="00274C"/>
                <w:position w:val="-2"/>
                <w:sz w:val="20"/>
                <w:szCs w:val="20"/>
                <w:u w:val="none"/>
              </w:rPr>
              <w:t xml:space="preserve">Remove the cap </w:t>
            </w:r>
            <w:r>
              <w:rPr>
                <w:b/>
                <w:bCs/>
                <w:color w:val="00274C"/>
                <w:position w:val="-2"/>
                <w:sz w:val="20"/>
                <w:szCs w:val="20"/>
                <w:u w:val="none"/>
              </w:rPr>
              <w:t xml:space="preserve">A</w:t>
            </w:r>
            <w:r>
              <w:rPr>
                <w:color w:val="00274C"/>
                <w:position w:val="-2"/>
                <w:sz w:val="20"/>
                <w:szCs w:val="20"/>
                <w:u w:val="none"/>
              </w:rPr>
              <w:t xml:space="preserve"> as well as the oil cartridge </w:t>
            </w:r>
            <w:r>
              <w:rPr>
                <w:b/>
                <w:bCs/>
                <w:color w:val="00274C"/>
                <w:position w:val="-2"/>
                <w:sz w:val="20"/>
                <w:szCs w:val="20"/>
                <w:u w:val="none"/>
              </w:rPr>
              <w:t xml:space="preserve">B</w:t>
            </w:r>
            <w:r>
              <w:rPr>
                <w:color w:val="00274C"/>
                <w:position w:val="-2"/>
                <w:sz w:val="20"/>
                <w:szCs w:val="20"/>
                <w:u w:val="none"/>
              </w:rPr>
              <w:t xml:space="preserve"> from the oil filter support.</w:t>
            </w:r>
          </w:p>
          <w:p>
            <w:pPr>
              <w:numPr>
                <w:ilvl w:val="0"/>
                <w:numId w:val="8842"/>
              </w:numPr>
              <w:spacing w:before="0" w:after="0" w:line="262" w:lineRule="auto"/>
              <w:jc w:val="left"/>
              <w:rPr>
                <w:color w:val="00274C"/>
                <w:sz w:val="20"/>
                <w:szCs w:val="20"/>
              </w:rPr>
            </w:pPr>
            <w:r>
              <w:rPr>
                <w:color w:val="00274C"/>
                <w:position w:val="-2"/>
                <w:sz w:val="20"/>
                <w:szCs w:val="20"/>
                <w:u w:val="none"/>
              </w:rPr>
              <w:t xml:space="preserve">Remove and replace the oil cartridge </w:t>
            </w:r>
            <w:r>
              <w:rPr>
                <w:b/>
                <w:bCs/>
                <w:color w:val="00274C"/>
                <w:position w:val="-2"/>
                <w:sz w:val="20"/>
                <w:szCs w:val="20"/>
                <w:u w:val="none"/>
              </w:rPr>
              <w:t xml:space="preserve">B</w:t>
            </w:r>
            <w:r>
              <w:rPr>
                <w:color w:val="00274C"/>
                <w:position w:val="-2"/>
                <w:sz w:val="20"/>
                <w:szCs w:val="20"/>
                <w:u w:val="none"/>
              </w:rPr>
              <w:t xml:space="preserve"> with a new one. Remove and replace the gaskets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D</w:t>
            </w:r>
            <w:r>
              <w:rPr>
                <w:color w:val="00274C"/>
                <w:position w:val="-2"/>
                <w:sz w:val="20"/>
                <w:szCs w:val="20"/>
                <w:u w:val="none"/>
              </w:rPr>
              <w:t xml:space="preserve"> and </w:t>
            </w:r>
            <w:r>
              <w:rPr>
                <w:b/>
                <w:bCs/>
                <w:color w:val="00274C"/>
                <w:position w:val="-2"/>
                <w:sz w:val="20"/>
                <w:szCs w:val="20"/>
                <w:u w:val="none"/>
              </w:rPr>
              <w:t xml:space="preserve">E</w:t>
            </w:r>
            <w:r>
              <w:rPr>
                <w:color w:val="00274C"/>
                <w:position w:val="-2"/>
                <w:sz w:val="20"/>
                <w:szCs w:val="20"/>
                <w:u w:val="none"/>
              </w:rPr>
              <w:t xml:space="preserve"> with new ones.</w:t>
            </w:r>
          </w:p>
          <w:p>
            <w:pPr>
              <w:numPr>
                <w:ilvl w:val="0"/>
                <w:numId w:val="8842"/>
              </w:numPr>
              <w:spacing w:before="0" w:after="0" w:line="262" w:lineRule="auto"/>
              <w:jc w:val="left"/>
              <w:rPr>
                <w:color w:val="00274C"/>
                <w:sz w:val="20"/>
                <w:szCs w:val="20"/>
              </w:rPr>
            </w:pPr>
            <w:r>
              <w:rPr>
                <w:color w:val="00274C"/>
                <w:position w:val="-2"/>
                <w:sz w:val="20"/>
                <w:szCs w:val="20"/>
                <w:u w:val="none"/>
              </w:rPr>
              <w:t xml:space="preserve">Fit and tighten the cover </w:t>
            </w:r>
            <w:r>
              <w:rPr>
                <w:b/>
                <w:bCs/>
                <w:color w:val="00274C"/>
                <w:position w:val="-2"/>
                <w:sz w:val="20"/>
                <w:szCs w:val="20"/>
                <w:u w:val="none"/>
              </w:rPr>
              <w:t xml:space="preserve">A</w:t>
            </w:r>
            <w:r>
              <w:rPr>
                <w:color w:val="00274C"/>
                <w:position w:val="-2"/>
                <w:sz w:val="20"/>
                <w:szCs w:val="20"/>
                <w:u w:val="none"/>
              </w:rPr>
              <w:t xml:space="preserve"> on the oil filter support </w:t>
            </w:r>
            <w:r>
              <w:rPr>
                <w:b/>
                <w:bCs/>
                <w:color w:val="00274C"/>
                <w:position w:val="-2"/>
                <w:sz w:val="20"/>
                <w:szCs w:val="20"/>
                <w:u w:val="none"/>
              </w:rPr>
              <w:t xml:space="preserve">F</w:t>
            </w:r>
            <w:r>
              <w:rPr>
                <w:color w:val="00274C"/>
                <w:position w:val="-2"/>
                <w:sz w:val="20"/>
                <w:szCs w:val="20"/>
                <w:u w:val="none"/>
              </w:rPr>
              <w:t xml:space="preserve">  (tightening torque of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8119412" name="name75636a325e451e3cb" descr="Cap_6_0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_05.png"/>
                          <pic:cNvPicPr/>
                        </pic:nvPicPr>
                        <pic:blipFill>
                          <a:blip r:embed="rId78106a325e451e3c9"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9626432" name="name88946a325e4525bf5" descr="Cap_6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png"/>
                          <pic:cNvPicPr/>
                        </pic:nvPicPr>
                        <pic:blipFill>
                          <a:blip r:embed="rId86526a325e4525bf3"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Filter cartridge and fuel pre-filter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 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48147" name="name42586a325e452acb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5856a325e452aca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16056a325e452b03a" w:history="1">
              <w:r>
                <w:rPr>
                  <w:rStyle w:val="DefaultParagraphFontPHPDOCX"/>
                  <w:b/>
                  <w:bCs/>
                  <w:color w:val="0000FF"/>
                  <w:position w:val="-2"/>
                  <w:sz w:val="20"/>
                  <w:szCs w:val="20"/>
                  <w:u w:val="single" w:color=""/>
                </w:rPr>
                <w:t xml:space="preserve">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632191" name="name47426a325e452e98c"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0886a325e452e98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In case of low use replace il 12 months.</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28616a325e452eddd" w:history="1">
              <w:r>
                <w:rPr>
                  <w:rStyle w:val="DefaultParagraphFontPHPDOCX"/>
                  <w:b/>
                  <w:bCs/>
                  <w:color w:val="0000FF"/>
                  <w:position w:val="-2"/>
                  <w:sz w:val="20"/>
                  <w:szCs w:val="20"/>
                  <w:u w:val="single" w:color=""/>
                </w:rPr>
                <w:t xml:space="preserve">Par. 6.5 DISPOSAL and SCRAPPING</w:t>
              </w:r>
            </w:hyperlink>
          </w:p>
          <w:p/>
          <w:p/>
          <w:p/>
          <w:p/>
          <w:p>
            <w:pPr>
              <w:numPr>
                <w:ilvl w:val="0"/>
                <w:numId w:val="8843"/>
              </w:numPr>
              <w:spacing w:before="0" w:after="0" w:line="262" w:lineRule="auto"/>
              <w:jc w:val="left"/>
              <w:rPr>
                <w:color w:val="00274C"/>
                <w:sz w:val="20"/>
                <w:szCs w:val="20"/>
              </w:rPr>
            </w:pPr>
            <w:r>
              <w:rPr>
                <w:color w:val="00274C"/>
                <w:position w:val="-2"/>
                <w:sz w:val="20"/>
                <w:szCs w:val="20"/>
                <w:u w:val="none"/>
              </w:rPr>
              <w:t xml:space="preserve">Disconnect the cable A of the water presence sensor C.</w:t>
            </w:r>
          </w:p>
          <w:p>
            <w:pPr>
              <w:numPr>
                <w:ilvl w:val="0"/>
                <w:numId w:val="8843"/>
              </w:numPr>
              <w:spacing w:before="0" w:after="0" w:line="262" w:lineRule="auto"/>
              <w:jc w:val="left"/>
              <w:rPr>
                <w:color w:val="00274C"/>
                <w:sz w:val="20"/>
                <w:szCs w:val="20"/>
              </w:rPr>
            </w:pPr>
            <w:r>
              <w:rPr>
                <w:color w:val="00274C"/>
                <w:position w:val="-2"/>
                <w:sz w:val="20"/>
                <w:szCs w:val="20"/>
                <w:u w:val="none"/>
              </w:rPr>
              <w:t xml:space="preserve">Remove the water presence sensor C from its cartridge B.</w:t>
            </w:r>
          </w:p>
          <w:p>
            <w:pPr>
              <w:numPr>
                <w:ilvl w:val="0"/>
                <w:numId w:val="8843"/>
              </w:numPr>
              <w:spacing w:before="0" w:after="0" w:line="262" w:lineRule="auto"/>
              <w:jc w:val="left"/>
              <w:rPr>
                <w:color w:val="00274C"/>
                <w:sz w:val="20"/>
                <w:szCs w:val="20"/>
              </w:rPr>
            </w:pPr>
            <w:r>
              <w:rPr>
                <w:color w:val="00274C"/>
                <w:position w:val="-2"/>
                <w:sz w:val="20"/>
                <w:szCs w:val="20"/>
                <w:u w:val="none"/>
              </w:rPr>
              <w:t xml:space="preserve">Loosen the cartridge B using the appropriate wrench.</w:t>
            </w:r>
          </w:p>
          <w:p>
            <w:pPr>
              <w:numPr>
                <w:ilvl w:val="0"/>
                <w:numId w:val="8843"/>
              </w:numPr>
              <w:spacing w:before="0" w:after="0" w:line="262" w:lineRule="auto"/>
              <w:jc w:val="left"/>
              <w:rPr>
                <w:color w:val="00274C"/>
                <w:sz w:val="20"/>
                <w:szCs w:val="20"/>
              </w:rPr>
            </w:pPr>
            <w:r>
              <w:rPr>
                <w:color w:val="00274C"/>
                <w:position w:val="-2"/>
                <w:sz w:val="20"/>
                <w:szCs w:val="20"/>
                <w:u w:val="none"/>
              </w:rPr>
              <w:t xml:space="preserve">Lubricate the gasket D of the new cartridge B.</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8875670" name="name88836a325e45336f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9646a325e45336f6" cstate="print"/>
                          <a:stretch>
                            <a:fillRect/>
                          </a:stretch>
                        </pic:blipFill>
                        <pic:spPr>
                          <a:xfrm>
                            <a:off x="0" y="0"/>
                            <a:ext cx="324000" cy="324000"/>
                          </a:xfrm>
                          <a:prstGeom prst="rect">
                            <a:avLst/>
                          </a:prstGeom>
                          <a:ln w="0">
                            <a:noFill/>
                          </a:ln>
                        </pic:spPr>
                      </pic:pic>
                    </a:graphicData>
                  </a:graphic>
                </wp:inline>
              </w:drawing>
            </w:r>
            <w:r>
              <w:rPr>
                <w:b/>
                <w:bCs/>
                <w:color w:val="00274C"/>
                <w:position w:val="-2"/>
                <w:sz w:val="20"/>
                <w:szCs w:val="20"/>
                <w:u w:val="none"/>
              </w:rPr>
              <w:br/>
              <w:t xml:space="preserve">Important:</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Do not fill the new cartridge B with fuel.</w:t>
            </w:r>
          </w:p>
          <w:p/>
          <w:p/>
          <w:p>
            <w:pPr>
              <w:numPr>
                <w:ilvl w:val="0"/>
                <w:numId w:val="8844"/>
              </w:numPr>
              <w:spacing w:before="0" w:after="0" w:line="262" w:lineRule="auto"/>
              <w:jc w:val="left"/>
              <w:rPr>
                <w:color w:val="00274C"/>
                <w:sz w:val="20"/>
                <w:szCs w:val="20"/>
              </w:rPr>
            </w:pPr>
            <w:r>
              <w:rPr>
                <w:color w:val="00274C"/>
                <w:position w:val="-2"/>
                <w:sz w:val="20"/>
                <w:szCs w:val="20"/>
                <w:u w:val="none"/>
              </w:rPr>
              <w:t xml:space="preserve">Tighten the new empty cartridge B on the diesel fuel filter support E using the special wrench (tightening torque of 17 Nm).</w:t>
            </w:r>
          </w:p>
          <w:p>
            <w:pPr>
              <w:numPr>
                <w:ilvl w:val="0"/>
                <w:numId w:val="8844"/>
              </w:numPr>
              <w:spacing w:before="0" w:after="0" w:line="262" w:lineRule="auto"/>
              <w:jc w:val="left"/>
              <w:rPr>
                <w:color w:val="00274C"/>
                <w:sz w:val="20"/>
                <w:szCs w:val="20"/>
              </w:rPr>
            </w:pPr>
            <w:r>
              <w:rPr>
                <w:color w:val="00274C"/>
                <w:position w:val="-2"/>
                <w:sz w:val="20"/>
                <w:szCs w:val="20"/>
                <w:u w:val="none"/>
              </w:rPr>
              <w:t xml:space="preserve">Tighten the water presence sensor C on the new cartridge B (tightening torque of 5 Nm).</w:t>
            </w:r>
          </w:p>
          <w:p>
            <w:pPr>
              <w:numPr>
                <w:ilvl w:val="0"/>
                <w:numId w:val="8844"/>
              </w:numPr>
              <w:spacing w:before="0" w:after="0" w:line="262" w:lineRule="auto"/>
              <w:jc w:val="left"/>
              <w:rPr>
                <w:color w:val="00274C"/>
                <w:sz w:val="20"/>
                <w:szCs w:val="20"/>
              </w:rPr>
            </w:pPr>
            <w:r>
              <w:rPr>
                <w:color w:val="00274C"/>
                <w:position w:val="-2"/>
                <w:sz w:val="20"/>
                <w:szCs w:val="20"/>
                <w:u w:val="none"/>
              </w:rPr>
              <w:t xml:space="preserve">Reconnect the cable A of the water presence sensor C.</w:t>
            </w:r>
          </w:p>
          <w:p/>
          <w:p>
            <w:pPr>
              <w:widowControl w:val="on"/>
              <w:pBdr/>
              <w:spacing w:before="0" w:after="0" w:line="240" w:lineRule="auto"/>
              <w:ind w:left="0" w:right="0"/>
              <w:jc w:val="left"/>
            </w:pPr>
            <w:r>
              <w:rPr>
                <w:b/>
                <w:bCs/>
                <w:color w:val="00274C"/>
                <w:position w:val="-2"/>
                <w:sz w:val="20"/>
                <w:szCs w:val="20"/>
                <w:u w:val="none"/>
              </w:rPr>
              <w:t xml:space="preserve">NOTE: Bleeding.</w:t>
            </w:r>
          </w:p>
          <w:p>
            <w:pPr>
              <w:numPr>
                <w:ilvl w:val="0"/>
                <w:numId w:val="8845"/>
              </w:numPr>
              <w:spacing w:before="0" w:after="0" w:line="262" w:lineRule="auto"/>
              <w:jc w:val="left"/>
              <w:rPr>
                <w:color w:val="00274C"/>
                <w:sz w:val="20"/>
                <w:szCs w:val="20"/>
              </w:rPr>
            </w:pPr>
            <w:r>
              <w:rPr>
                <w:color w:val="00274C"/>
                <w:position w:val="-2"/>
                <w:sz w:val="20"/>
                <w:szCs w:val="20"/>
                <w:u w:val="none"/>
              </w:rPr>
              <w:br/>
              <w:br/>
              <w:br/>
              <w:t xml:space="preserve">Push repeatedly the button G in order to fill the circuit.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0242802" name="name32326a325e453a2eb" descr="Cap_6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_08.png"/>
                          <pic:cNvPicPr/>
                        </pic:nvPicPr>
                        <pic:blipFill>
                          <a:blip r:embed="rId35046a325e453a2e9"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1582467" name="name94716a325e4541c4b" descr="Cap_6_09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9_10.png"/>
                          <pic:cNvPicPr/>
                        </pic:nvPicPr>
                        <pic:blipFill>
                          <a:blip r:embed="rId30126a325e4541c4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4316447" name="name61576a325e4546a4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3276a325e4546a48"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  Important</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71346a325e4546c8c" w:history="1">
              <w:r>
                <w:rPr>
                  <w:rStyle w:val="DefaultParagraphFontPHPDOCX"/>
                  <w:b/>
                  <w:bCs/>
                  <w:color w:val="0000FF"/>
                  <w:position w:val="-2"/>
                  <w:sz w:val="20"/>
                  <w:szCs w:val="20"/>
                  <w:u w:val="single" w:color=""/>
                </w:rPr>
                <w:t xml:space="preserve">Par. 3.2.2</w:t>
              </w:r>
            </w:hyperlink>
          </w:p>
          <w:p/>
          <w:p/>
          <w:p>
            <w:pPr>
              <w:widowControl w:val="on"/>
              <w:pBdr/>
              <w:spacing w:before="0" w:after="0" w:line="262" w:lineRule="auto"/>
              <w:ind w:left="0" w:right="0"/>
              <w:jc w:val="left"/>
              <w:textAlignment w:val="center"/>
            </w:pPr>
            <w:r>
              <w:rPr>
                <w:b/>
                <w:bCs/>
                <w:color w:val="00274C"/>
                <w:position w:val="-2"/>
                <w:sz w:val="20"/>
                <w:szCs w:val="20"/>
                <w:u w:val="none"/>
              </w:rPr>
              <w:t xml:space="preserve">NOTE: Component not necessarily supplied by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b/>
                <w:b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numPr>
                <w:ilvl w:val="0"/>
                <w:numId w:val="8846"/>
              </w:numPr>
              <w:spacing w:before="0" w:after="0" w:line="262" w:lineRule="auto"/>
              <w:jc w:val="left"/>
              <w:rPr>
                <w:color w:val="00274C"/>
                <w:sz w:val="20"/>
                <w:szCs w:val="20"/>
              </w:rPr>
            </w:pPr>
            <w:r>
              <w:rPr>
                <w:color w:val="00274C"/>
                <w:position w:val="-2"/>
                <w:sz w:val="20"/>
                <w:szCs w:val="20"/>
                <w:u w:val="none"/>
              </w:rPr>
              <w:t xml:space="preserve">Pull insert </w:t>
            </w:r>
            <w:r>
              <w:rPr>
                <w:b/>
                <w:bCs/>
                <w:color w:val="00274C"/>
                <w:position w:val="-2"/>
                <w:sz w:val="20"/>
                <w:szCs w:val="20"/>
                <w:u w:val="none"/>
              </w:rPr>
              <w:t xml:space="preserve">F</w:t>
            </w:r>
            <w:r>
              <w:rPr>
                <w:color w:val="00274C"/>
                <w:position w:val="-2"/>
                <w:sz w:val="20"/>
                <w:szCs w:val="20"/>
                <w:u w:val="none"/>
              </w:rPr>
              <w:t xml:space="preserve"> to unlock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8846"/>
              </w:numPr>
              <w:spacing w:before="0" w:after="0" w:line="262" w:lineRule="auto"/>
              <w:jc w:val="left"/>
              <w:rPr>
                <w:color w:val="00274C"/>
                <w:sz w:val="20"/>
                <w:szCs w:val="20"/>
              </w:rPr>
            </w:pPr>
            <w:r>
              <w:rPr>
                <w:color w:val="00274C"/>
                <w:position w:val="-2"/>
                <w:sz w:val="20"/>
                <w:szCs w:val="20"/>
                <w:u w:val="none"/>
              </w:rPr>
              <w:t xml:space="preserve">Rotate counter clockwise and remove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8846"/>
              </w:numPr>
              <w:spacing w:before="0" w:after="0" w:line="262" w:lineRule="auto"/>
              <w:jc w:val="left"/>
              <w:rPr>
                <w:color w:val="00274C"/>
                <w:sz w:val="20"/>
                <w:szCs w:val="20"/>
              </w:rPr>
            </w:pPr>
            <w:r>
              <w:rPr>
                <w:color w:val="00274C"/>
                <w:position w:val="-2"/>
                <w:sz w:val="20"/>
                <w:szCs w:val="20"/>
                <w:u w:val="none"/>
              </w:rPr>
              <w:t xml:space="preserve">Remove the cartridges </w:t>
            </w:r>
            <w:r>
              <w:rPr>
                <w:b/>
                <w:bCs/>
                <w:color w:val="00274C"/>
                <w:position w:val="-2"/>
                <w:sz w:val="20"/>
                <w:szCs w:val="20"/>
                <w:u w:val="none"/>
              </w:rPr>
              <w:t xml:space="preserve">B</w:t>
            </w:r>
            <w:r>
              <w:rPr>
                <w:color w:val="00274C"/>
                <w:position w:val="-2"/>
                <w:sz w:val="20"/>
                <w:szCs w:val="20"/>
                <w:u w:val="none"/>
              </w:rPr>
              <w:t xml:space="preserve"> and </w:t>
            </w:r>
            <w:r>
              <w:rPr>
                <w:b/>
                <w:bCs/>
                <w:color w:val="00274C"/>
                <w:position w:val="-2"/>
                <w:sz w:val="20"/>
                <w:szCs w:val="20"/>
                <w:u w:val="none"/>
              </w:rPr>
              <w:t xml:space="preserve">G</w:t>
            </w:r>
            <w:r>
              <w:rPr>
                <w:color w:val="00274C"/>
                <w:position w:val="-2"/>
                <w:sz w:val="20"/>
                <w:szCs w:val="20"/>
                <w:u w:val="none"/>
              </w:rPr>
              <w:t xml:space="preserve"> .</w:t>
            </w:r>
          </w:p>
          <w:p>
            <w:pPr>
              <w:numPr>
                <w:ilvl w:val="0"/>
                <w:numId w:val="8846"/>
              </w:numPr>
              <w:spacing w:before="0" w:after="0" w:line="262" w:lineRule="auto"/>
              <w:jc w:val="left"/>
              <w:rPr>
                <w:color w:val="00274C"/>
                <w:sz w:val="20"/>
                <w:szCs w:val="20"/>
              </w:rPr>
            </w:pPr>
            <w:r>
              <w:rPr>
                <w:color w:val="00274C"/>
                <w:position w:val="-2"/>
                <w:sz w:val="20"/>
                <w:szCs w:val="20"/>
                <w:u w:val="none"/>
              </w:rPr>
              <w:t xml:space="preserve">Fit cartridges </w:t>
            </w:r>
            <w:r>
              <w:rPr>
                <w:b/>
                <w:bCs/>
                <w:color w:val="00274C"/>
                <w:position w:val="-2"/>
                <w:sz w:val="20"/>
                <w:szCs w:val="20"/>
                <w:u w:val="none"/>
              </w:rPr>
              <w:t xml:space="preserve">G</w:t>
            </w:r>
            <w:r>
              <w:rPr>
                <w:color w:val="00274C"/>
                <w:position w:val="-2"/>
                <w:sz w:val="20"/>
                <w:szCs w:val="20"/>
                <w:u w:val="none"/>
              </w:rPr>
              <w:t xml:space="preserve"> and </w:t>
            </w:r>
            <w:r>
              <w:rPr>
                <w:b/>
                <w:bCs/>
                <w:color w:val="00274C"/>
                <w:position w:val="-2"/>
                <w:sz w:val="20"/>
                <w:szCs w:val="20"/>
                <w:u w:val="none"/>
              </w:rPr>
              <w:t xml:space="preserve">B</w:t>
            </w:r>
            <w:r>
              <w:rPr>
                <w:color w:val="00274C"/>
                <w:position w:val="-2"/>
                <w:sz w:val="20"/>
                <w:szCs w:val="20"/>
                <w:u w:val="none"/>
              </w:rPr>
              <w:t xml:space="preserve"> .</w:t>
            </w:r>
          </w:p>
          <w:p>
            <w:pPr>
              <w:numPr>
                <w:ilvl w:val="0"/>
                <w:numId w:val="8846"/>
              </w:numPr>
              <w:spacing w:before="0" w:after="0" w:line="262" w:lineRule="auto"/>
              <w:jc w:val="left"/>
              <w:rPr>
                <w:color w:val="00274C"/>
                <w:sz w:val="20"/>
                <w:szCs w:val="20"/>
              </w:rPr>
            </w:pPr>
            <w:r>
              <w:rPr>
                <w:color w:val="00274C"/>
                <w:position w:val="-2"/>
                <w:sz w:val="20"/>
                <w:szCs w:val="20"/>
                <w:u w:val="none"/>
              </w:rPr>
              <w:t xml:space="preserve">Fit cover </w:t>
            </w:r>
            <w:r>
              <w:rPr>
                <w:b/>
                <w:bCs/>
                <w:color w:val="00274C"/>
                <w:position w:val="-2"/>
                <w:sz w:val="20"/>
                <w:szCs w:val="20"/>
                <w:u w:val="none"/>
              </w:rPr>
              <w:t xml:space="preserve">A</w:t>
            </w:r>
            <w:r>
              <w:rPr>
                <w:color w:val="00274C"/>
                <w:position w:val="-2"/>
                <w:sz w:val="20"/>
                <w:szCs w:val="20"/>
                <w:u w:val="none"/>
              </w:rPr>
              <w:t xml:space="preserve"> by performing the operations indicated in points 2 and 1 in the reverse order.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4173816" name="name90846a325e454e7e6"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29486a325e454e7e4"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7444337" name="name43446a325e4551bd3"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66666a325e4551bd0"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DPF filter replacement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 to be replaced in the  </w:t>
            </w:r>
            <w:r>
              <w:rPr>
                <w:b/>
                <w:bCs/>
                <w:color w:val="000000"/>
                <w:position w:val="-2"/>
                <w:sz w:val="20"/>
                <w:szCs w:val="20"/>
                <w:u w:val="none"/>
              </w:rPr>
              <w:t xml:space="preserve">REHLKO </w:t>
            </w:r>
            <w:r>
              <w:rPr>
                <w:color w:val="00274C"/>
                <w:position w:val="-2"/>
                <w:sz w:val="20"/>
                <w:szCs w:val="20"/>
                <w:u w:val="none"/>
              </w:rPr>
              <w:t xml:space="preserve"> authorised workshops.</w:t>
            </w:r>
          </w:p>
          <w:p/>
          <w:p/>
          <w:p>
            <w:pPr>
              <w:numPr>
                <w:ilvl w:val="0"/>
                <w:numId w:val="8847"/>
              </w:numPr>
              <w:spacing w:before="0" w:after="0" w:line="262" w:lineRule="auto"/>
              <w:jc w:val="left"/>
              <w:rPr>
                <w:color w:val="00274C"/>
                <w:sz w:val="20"/>
                <w:szCs w:val="20"/>
              </w:rPr>
            </w:pPr>
            <w:r>
              <w:rPr>
                <w:color w:val="00274C"/>
                <w:position w:val="-2"/>
                <w:sz w:val="20"/>
                <w:szCs w:val="20"/>
                <w:u w:val="none"/>
              </w:rPr>
              <w:t xml:space="preserve">A warning light will be activated to indicate that the DPF filter must be replaced.</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Refer to the machine manual.</w:t>
            </w:r>
          </w:p>
          <w:p/>
          <w:p/>
          <w:p>
            <w:pPr>
              <w:numPr>
                <w:ilvl w:val="0"/>
                <w:numId w:val="8848"/>
              </w:numPr>
              <w:spacing w:before="0" w:after="0" w:line="262" w:lineRule="auto"/>
              <w:jc w:val="left"/>
              <w:rPr>
                <w:color w:val="00274C"/>
                <w:sz w:val="20"/>
                <w:szCs w:val="20"/>
              </w:rPr>
            </w:pPr>
            <w:r>
              <w:rPr>
                <w:color w:val="00274C"/>
                <w:position w:val="-2"/>
                <w:sz w:val="20"/>
                <w:szCs w:val="20"/>
                <w:u w:val="none"/>
              </w:rPr>
              <w:t xml:space="preserve">New or regenerated DPF KITS are available</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The regenerated KITS are certified and covered by a specific  </w:t>
            </w:r>
            <w:r>
              <w:rPr>
                <w:b/>
                <w:bCs/>
                <w:color w:val="000000"/>
                <w:position w:val="-2"/>
                <w:sz w:val="20"/>
                <w:szCs w:val="20"/>
                <w:u w:val="none"/>
              </w:rPr>
              <w:t xml:space="preserve">REHLKO </w:t>
            </w:r>
            <w:r>
              <w:rPr>
                <w:color w:val="00274C"/>
                <w:position w:val="-2"/>
                <w:sz w:val="20"/>
                <w:szCs w:val="20"/>
                <w:u w:val="none"/>
              </w:rPr>
              <w:t xml:space="preserve"> warranty.</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Cleaning processes that are not certified by  </w:t>
            </w:r>
            <w:r>
              <w:rPr>
                <w:b/>
                <w:bCs/>
                <w:color w:val="000000"/>
                <w:position w:val="-2"/>
                <w:sz w:val="20"/>
                <w:szCs w:val="20"/>
                <w:u w:val="none"/>
              </w:rPr>
              <w:t xml:space="preserve">REHLKO </w:t>
            </w:r>
            <w:r>
              <w:rPr>
                <w:color w:val="00274C"/>
                <w:position w:val="-2"/>
                <w:sz w:val="20"/>
                <w:szCs w:val="20"/>
                <w:u w:val="none"/>
              </w:rPr>
              <w:t xml:space="preserve"> could cause irreversible damage to the DPF filter or the ATS system.</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Disposal and scrapping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8822"/>
              </w:numPr>
              <w:spacing w:before="0" w:after="0" w:line="262" w:lineRule="auto"/>
              <w:jc w:val="left"/>
              <w:rPr>
                <w:color w:val="00274C"/>
                <w:sz w:val="20"/>
                <w:szCs w:val="20"/>
              </w:rPr>
            </w:pPr>
            <w:r>
              <w:rPr>
                <w:color w:val="00274C"/>
                <w:position w:val="-2"/>
                <w:sz w:val="20"/>
                <w:szCs w:val="20"/>
                <w:u w:val="none"/>
              </w:rPr>
              <w:t xml:space="preserve">In case of scrapping, the engine shall be disposed of in appropriate locations, in conformity with the law in force.</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Before scrapping, it is necessary to separate the rubber or plastic parts from the rest of the components.</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The parts only composed of plastic material, aluminium and steel can be recycled if collected by the appropriate centers.</w:t>
            </w:r>
          </w:p>
          <w:p>
            <w:pPr>
              <w:numPr>
                <w:ilvl w:val="0"/>
                <w:numId w:val="8822"/>
              </w:numPr>
              <w:spacing w:before="0" w:after="0" w:line="262" w:lineRule="auto"/>
              <w:jc w:val="left"/>
              <w:rPr>
                <w:color w:val="00274C"/>
                <w:sz w:val="20"/>
                <w:szCs w:val="20"/>
              </w:rPr>
            </w:pPr>
            <w:r>
              <w:rPr>
                <w:color w:val="00274C"/>
                <w:position w:val="-2"/>
                <w:sz w:val="20"/>
                <w:szCs w:val="20"/>
                <w:u w:val="none"/>
              </w:rPr>
              <w:t xml:space="preserve">Waste oil must properly be recycled and disposed of in the correct way to safeguard the environment. According to the laws in force, it is classified as hazardous waste, therefore it must be collected by the appropriate centers.</w:t>
            </w:r>
          </w:p>
        </w:tc>
      </w:tr>
    </w:tbl>
    <w:p>
      <w:pPr>
        <w:pStyle w:val="Titolo1"/>
        <w:outlineLvl w:val="0"/>
      </w:pPr>
      <w:r>
        <w:rPr/>
        <w:t xml:space="preserve">Information about failures</w:t>
      </w:r>
    </w:p>
    <w:p>
      <w:pPr>
        <w:widowControl w:val="on"/>
        <w:pBdr/>
        <w:spacing w:before="0" w:after="0" w:line="240" w:lineRule="auto"/>
        <w:ind w:left="0" w:right="0"/>
        <w:jc w:val="left"/>
      </w:pPr>
    </w:p>
    <w:p>
      <w:pPr>
        <w:pStyle w:val="Titolo2"/>
      </w:pPr>
      <w:r>
        <w:rPr/>
        <w:t xml:space="preserve">Useful information about failures</w:t>
      </w:r>
    </w:p>
    <w:p>
      <w:pPr>
        <w:numPr>
          <w:ilvl w:val="0"/>
          <w:numId w:val="8822"/>
        </w:numPr>
        <w:spacing w:before="0" w:after="0" w:line="240" w:lineRule="auto"/>
        <w:jc w:val="left"/>
        <w:rPr>
          <w:color w:val="00274C"/>
          <w:sz w:val="20"/>
          <w:szCs w:val="20"/>
        </w:rPr>
      </w:pPr>
      <w:r>
        <w:rPr>
          <w:color w:val="00274C"/>
          <w:sz w:val="20"/>
          <w:szCs w:val="20"/>
          <w:u w:val="none"/>
        </w:rPr>
        <w:t xml:space="preserve">This chapter contains information about the problems that may appear during engine operation with its causes and trouble shooting </w:t>
      </w:r>
      <w:r>
        <w:rPr>
          <w:b/>
          <w:bCs/>
          <w:color w:val="00274C"/>
          <w:sz w:val="20"/>
          <w:szCs w:val="20"/>
          <w:u w:val="none"/>
        </w:rPr>
        <w:t xml:space="preserve">Tab. 7.2</w:t>
      </w:r>
      <w:r>
        <w:rPr>
          <w:color w:val="00274C"/>
          <w:sz w:val="20"/>
          <w:szCs w:val="20"/>
          <w:u w:val="none"/>
        </w:rPr>
        <w:t xml:space="preserve"> .</w:t>
      </w:r>
    </w:p>
    <w:p>
      <w:pPr>
        <w:numPr>
          <w:ilvl w:val="0"/>
          <w:numId w:val="8822"/>
        </w:numPr>
        <w:spacing w:before="0" w:after="0" w:line="240" w:lineRule="auto"/>
        <w:jc w:val="left"/>
        <w:rPr>
          <w:color w:val="00274C"/>
          <w:sz w:val="20"/>
          <w:szCs w:val="20"/>
        </w:rPr>
      </w:pPr>
      <w:r>
        <w:rPr>
          <w:color w:val="00274C"/>
          <w:sz w:val="20"/>
          <w:szCs w:val="20"/>
          <w:u w:val="none"/>
        </w:rPr>
        <w:t xml:space="preserve">In some cases, you shall turn off the engine immediately to avoid further damage </w:t>
      </w:r>
      <w:r>
        <w:rPr>
          <w:b/>
          <w:bCs/>
          <w:color w:val="00274C"/>
          <w:sz w:val="20"/>
          <w:szCs w:val="20"/>
          <w:u w:val="none"/>
        </w:rPr>
        <w:t xml:space="preserve">Tab. 7.1</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Tab 7.1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THE ENGINE MUST BE IMMEDIATELY TURNED OFF WHEN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RED light turn 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 oil pressure indicator light turns on while running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 engine rpms suddenly increase and decrease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sudden and/or unusual noise is heard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Colour the exhaust fumes suddenly darkens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7.2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TROUBLES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POSSIBLE CAUSE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SOLUTION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YELLOW light turn 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ECU has detect a malfunctions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 engine does not start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Sulphated battery terminals corroded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battery terminals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Battery voltage too low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Recharge the battery or replace it</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fuel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Refuel</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Frozen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suction in fuel system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air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or exhaust system clogged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fuse; if the problem persists,</w:t>
            </w:r>
            <w:r>
              <w:rPr>
                <w:color w:val="00274C"/>
                <w:position w:val="-2"/>
                <w:sz w:val="20"/>
                <w:szCs w:val="20"/>
                <w:u w:val="none"/>
                <w:shd w:val="clear" w:color="auto" w:fill="E1E2E0"/>
              </w:rPr>
              <w:br/>
              <w:t xml:space="preserve">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or exhaust system clogged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starts but stops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Inefficient electrical connections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electrical contacts; if the problem persists,</w:t>
            </w:r>
            <w:r>
              <w:rPr>
                <w:color w:val="00274C"/>
                <w:position w:val="-2"/>
                <w:sz w:val="20"/>
                <w:szCs w:val="20"/>
                <w:u w:val="none"/>
                <w:shd w:val="clear" w:color="auto" w:fill="E1E2E0"/>
              </w:rPr>
              <w:b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Sulphated battery terminals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battery terminals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 and clean the tank</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 instability at idle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Numero dei giri al minimo basso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Poor quality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tank and refuel with quality fuel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Blue smoke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oil sump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the engine oil; if the problem persists,</w:t>
            </w:r>
            <w:r>
              <w:rPr>
                <w:color w:val="00274C"/>
                <w:position w:val="-2"/>
                <w:sz w:val="20"/>
                <w:szCs w:val="20"/>
                <w:u w:val="none"/>
                <w:shd w:val="clear" w:color="auto" w:fill="E1E2E0"/>
              </w:rPr>
              <w:br/>
              <w:t xml:space="preserve">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air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Excessive fuel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air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oil sump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the engine oil; if the problem persists,</w:t>
            </w:r>
            <w:r>
              <w:rPr>
                <w:color w:val="00274C"/>
                <w:position w:val="-2"/>
                <w:sz w:val="20"/>
                <w:szCs w:val="20"/>
                <w:u w:val="none"/>
                <w:shd w:val="clear" w:color="auto" w:fill="E1E2E0"/>
              </w:rPr>
              <w:br/>
              <w:t xml:space="preserve">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lost its initial performance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air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Cheap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tank and refuel with quality fuel</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oil sump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the engine oil; if the problem persists,</w:t>
            </w:r>
            <w:r>
              <w:rPr>
                <w:color w:val="00274C"/>
                <w:position w:val="-2"/>
                <w:sz w:val="20"/>
                <w:szCs w:val="20"/>
                <w:u w:val="none"/>
                <w:shd w:val="clear" w:color="auto" w:fill="E1E2E0"/>
              </w:rPr>
              <w:br/>
              <w:t xml:space="preserve">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Slow acceleration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jerking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overheats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Insufficient coolant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Fill up to the level</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oil sump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the engine oil; if the problem persists,</w:t>
            </w:r>
            <w:r>
              <w:rPr>
                <w:color w:val="00274C"/>
                <w:position w:val="-2"/>
                <w:sz w:val="20"/>
                <w:szCs w:val="20"/>
                <w:u w:val="none"/>
                <w:shd w:val="clear" w:color="auto" w:fill="E1E2E0"/>
              </w:rPr>
              <w:br/>
              <w:t xml:space="preserve">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radiator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radiator; if the problem persists, 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bl>
    <w:p>
      <w:pPr>
        <w:widowControl w:val="on"/>
        <w:pBdr/>
        <w:spacing w:before="0" w:after="0" w:line="262" w:lineRule="auto"/>
        <w:ind w:left="0" w:right="0"/>
        <w:jc w:val="left"/>
      </w:pPr>
      <w:r>
        <w:rPr>
          <w:color w:val="00274C"/>
          <w:sz w:val="20"/>
          <w:szCs w:val="20"/>
          <w:u w:val="none"/>
        </w:rPr>
        <w:br/>
        <w:t xml:space="preserve">In the event that the solutions proposed in </w:t>
      </w:r>
      <w:r>
        <w:rPr>
          <w:b/>
          <w:bCs/>
          <w:color w:val="00274C"/>
          <w:sz w:val="20"/>
          <w:szCs w:val="20"/>
          <w:u w:val="none"/>
        </w:rPr>
        <w:t xml:space="preserve">Tab. 7.2</w:t>
      </w:r>
      <w:r>
        <w:rPr>
          <w:color w:val="00274C"/>
          <w:sz w:val="20"/>
          <w:szCs w:val="20"/>
          <w:u w:val="none"/>
        </w:rPr>
        <w:t xml:space="preserve"> do not eliminate the trouble, contact a  </w:t>
      </w:r>
      <w:r>
        <w:rPr>
          <w:b/>
          <w:bCs/>
          <w:color w:val="000000"/>
          <w:sz w:val="20"/>
          <w:szCs w:val="20"/>
          <w:u w:val="none"/>
        </w:rPr>
        <w:t xml:space="preserve">REHLKO</w:t>
      </w:r>
      <w:r>
        <w:rPr>
          <w:color w:val="00274C"/>
          <w:sz w:val="20"/>
          <w:szCs w:val="20"/>
          <w:u w:val="none"/>
        </w:rPr>
        <w:t xml:space="preserve"> authorized workshop</w:t>
      </w:r>
    </w:p>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Information about warranty</w:t>
      </w:r>
    </w:p>
    <w:p>
      <w:pPr>
        <w:widowControl w:val="on"/>
        <w:pBdr/>
        <w:spacing w:before="0" w:after="0" w:line="240" w:lineRule="auto"/>
        <w:ind w:left="0" w:right="0"/>
        <w:jc w:val="left"/>
      </w:pPr>
    </w:p>
    <w:p>
      <w:pPr>
        <w:pStyle w:val="Titolo2"/>
      </w:pPr>
      <w:r>
        <w:rPr/>
        <w:t xml:space="preserve">Warranty terms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REHLKO </w:t>
            </w:r>
            <w:r>
              <w:rPr>
                <w:color w:val="00274C"/>
                <w:position w:val="-2"/>
                <w:sz w:val="20"/>
                <w:szCs w:val="20"/>
                <w:u w:val="none"/>
              </w:rPr>
              <w:t xml:space="preserve"> </w:t>
            </w:r>
            <w:r>
              <w:rPr>
                <w:b/>
                <w:bCs/>
                <w:i/>
                <w:iCs/>
                <w:color w:val="00274C"/>
                <w:position w:val="-2"/>
                <w:sz w:val="20"/>
                <w:szCs w:val="20"/>
                <w:u w:val="none"/>
              </w:rPr>
              <w:t xml:space="preserve">DIESEL ENGINES GLOBAL WARRANTY TERMS</w:t>
            </w:r>
          </w:p>
          <w:p/>
          <w:p/>
          <w:p>
            <w:pPr>
              <w:widowControl w:val="on"/>
              <w:pBdr/>
              <w:spacing w:before="0" w:after="0" w:line="262" w:lineRule="auto"/>
              <w:ind w:left="0" w:right="0"/>
              <w:jc w:val="left"/>
              <w:textAlignment w:val="center"/>
            </w:pPr>
            <w:r>
              <w:rPr>
                <w:color w:val="00274C"/>
                <w:position w:val="-2"/>
                <w:sz w:val="20"/>
                <w:szCs w:val="20"/>
                <w:u w:val="none"/>
              </w:rPr>
              <w:t xml:space="preserve">Consult the web page </w:t>
            </w:r>
            <w:r>
              <w:rPr>
                <w:color w:val="00274C"/>
                <w:position w:val="-2"/>
                <w:sz w:val="20"/>
                <w:szCs w:val="20"/>
                <w:u w:val="none"/>
              </w:rPr>
              <w:t xml:space="preserve"> </w:t>
            </w:r>
            <w:hyperlink r:id="rId78996a325e455d029" w:history="1">
              <w:r>
                <w:rPr>
                  <w:rStyle w:val="DefaultParagraphFontPHPDOCX"/>
                  <w:color w:val="3F6FDE"/>
                  <w:position w:val="-2"/>
                  <w:sz w:val="20"/>
                  <w:szCs w:val="20"/>
                  <w:u w:val="single" w:color=""/>
                </w:rPr>
                <w:t xml:space="preserve">https://www.engines.rehlko.com/warranty</w:t>
              </w:r>
            </w:hyperlink>
            <w:r>
              <w:rPr>
                <w:color w:val="00274C"/>
                <w:position w:val="-2"/>
                <w:sz w:val="20"/>
                <w:szCs w:val="20"/>
                <w:u w:val="none"/>
              </w:rPr>
              <w:t xml:space="preserve"> </w:t>
            </w:r>
            <w:r>
              <w:rPr>
                <w:color w:val="00274C"/>
                <w:position w:val="-2"/>
                <w:sz w:val="20"/>
                <w:szCs w:val="20"/>
                <w:u w:val="none"/>
              </w:rPr>
              <w:t xml:space="preserve"> and select </w:t>
            </w:r>
            <w:r>
              <w:rPr>
                <w:b/>
                <w:bCs/>
                <w:color w:val="00274C"/>
                <w:position w:val="-2"/>
                <w:sz w:val="20"/>
                <w:szCs w:val="20"/>
                <w:u w:val="none"/>
              </w:rPr>
              <w:t xml:space="preserve">Diesel Engines</w:t>
            </w:r>
            <w:r>
              <w:rPr>
                <w:color w:val="00274C"/>
                <w:position w:val="-2"/>
                <w:sz w:val="20"/>
                <w:szCs w:val="20"/>
                <w:u w:val="none"/>
              </w:rPr>
              <w:t xml:space="preserve">  </w:t>
            </w:r>
          </w:p>
        </w:tc>
      </w:tr>
    </w:tbl>
    <w:p>
      <w:pPr>
        <w:pStyle w:val="Titolo1"/>
        <w:outlineLvl w:val="0"/>
      </w:pPr>
      <w:r>
        <w:rPr/>
        <w:t xml:space="preserve">Glossary</w:t>
      </w:r>
    </w:p>
    <w:p>
      <w:pPr>
        <w:widowControl w:val="on"/>
        <w:pBdr/>
        <w:spacing w:before="0" w:after="0" w:line="240" w:lineRule="auto"/>
        <w:ind w:left="0" w:right="0"/>
        <w:jc w:val="left"/>
      </w:pPr>
    </w:p>
    <w:p>
      <w:pPr>
        <w:pStyle w:val="Titolo2"/>
      </w:pPr>
      <w:r>
        <w:rPr/>
        <w:t xml:space="preserve">Glossary</w:t>
      </w:r>
    </w:p>
    <w:p>
      <w:pPr>
        <w:widowControl w:val="on"/>
        <w:pBdr/>
        <w:spacing w:before="0" w:after="0" w:line="262" w:lineRule="auto"/>
        <w:ind w:left="0" w:right="0"/>
        <w:jc w:val="left"/>
      </w:pPr>
      <w:r>
        <w:rPr>
          <w:b/>
          <w:bCs/>
          <w:i/>
          <w:iCs/>
          <w:color w:val="00274C"/>
          <w:sz w:val="20"/>
          <w:szCs w:val="20"/>
          <w:u w:val="none"/>
        </w:rPr>
        <w:t xml:space="preserve">A</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Alternator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mechanical energy into AC electrical energy.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Authorised workshop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0000"/>
                <w:position w:val="0"/>
                <w:sz w:val="20"/>
                <w:szCs w:val="20"/>
                <w:u w:val="none"/>
              </w:rPr>
              <w:t xml:space="preserve">REHLKO </w:t>
            </w:r>
            <w:r>
              <w:rPr>
                <w:color w:val="00274C"/>
                <w:position w:val="0"/>
                <w:sz w:val="20"/>
                <w:szCs w:val="20"/>
                <w:u w:val="none"/>
              </w:rPr>
              <w:t xml:space="preserve"> authorised service centre.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After Treatment System - Post-treatment system, referred to the exhaust gases produced by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B</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Internal diameter of the cylinder in combustion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Catalyst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in charge of filtering exhausted gas.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Combustion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Chemical reaction of a mixture composed of fuel and fuel (air) inside a combustion chamber.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Common Rail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high-pressure "Common Duct" that produces a constant supply of fuel directly to the injectors.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D</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Oxidation Catalyst - Catalyst for diesel engines that reduces harmful exhaust gas emissions produced by the engine.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DPF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Particulate Filter - A filter that captures particles of carbonaceous origin emitted by diesel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"European Community".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"Emission Control System"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ECU</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Control Unit"; an electronic device in charge of electronically detecting and controlling other electronic control devices.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EGR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Exhaust Gas Recirculation, in internal combustion engines; a system that enables recirculation of combusted gas by means of taking it in once again, which enables it to break down a part of the pollutants present in the exhaust gas.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EGR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Recirculated exhaust gas cooling; a system that is able to cool recirculated gas (EGR) from the exhaust. This enables the temperature to remain constant inside the intake manifold, thus improving combustion inside the cylinders and breaking down pollutants further.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Electronic injector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 electronically activated component able to inject jets of atomised fuel inside the cylinders.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"Environmental Protection Agency - The United States' authority that safeguards the environment" ; its duty is to govern and control polluting emissions.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ETB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Throttle Body - This is controlled by the ECU upon request of the accelerator pedal, and its function is crucial for the correct regeneration of the ATS system.</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Galvanised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that has undergone surface protection treatment.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H</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Heavy conditions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Type of extreme condition referred to the work environment in which the engine is used (very dusty - dirty area, or in a contaminated environment due to various types of gas).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Intercooler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Air-cooling element under pressure from the turbo situated between the turbine and intake manifold.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Maintenance - periodic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group of maintenance actions that have the sole objective to control and replace elements on their expiry, without modifying or improving the functions carried out by the system, neither increasing the value nor improving performance.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Methyl 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It is a mixture of products by means of a chemical conversion of oils and animal and/or vegetable fat, which is used to produce Biofuel.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 engine identification plate, which indicates the engine's model.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O</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Oil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Small radiator used to cool the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Paragraph.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Fatty and solid substance that may form inside the diesel.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"Poly-V", the name associated with a service belt, which derives from the profile of its section that is constructed with joined Vs.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Reference.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(engine identification name plate) indicating the engine identification series/chassis number.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(engine identification name plate) indicating the engine version.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"T-MAP" (sensor), measures the temperature and absolute pressure inside the intake collector.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TCR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 Common Rail"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Tightening torque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term indicated for installation of threaded components and which is determined by means of a unit of measurement Nm.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Turbocharger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Device that compresses air intake by sending it to the intake manifold by means of a turbine.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U</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Used oil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Oil altered by operation or time, which is no longer compliant for correct lubrication of the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W</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Waste-Gate valve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which is directly or automatically controlled, used to limit the pressure of exhaust gas inside the turbine.</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SYMBOLS AND UNITS OF MEASUREMENT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EXAMPLE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Rotation/inclination angle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square centimetre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Circumference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Length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of a millimetre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grammes per kilowatt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Specific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hour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Intensity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to electrical current (referred to a component)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revs per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of an axis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average roughness expressed in microns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Roughness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96114347" name="name27196a325e4579766"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55146a325e4579764"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Hex-head capscrew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96622067" name="name37006a325e457f10c"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37986a325e457f10a"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cubic centimetre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8848">
    <w:multiLevelType w:val="hybridMultilevel"/>
    <w:lvl w:ilvl="0" w:tplc="10164424">
      <w:start w:val="1"/>
      <w:numFmt w:val="decimal"/>
      <w:lvlText w:val="%1."/>
      <w:lvlJc w:val="left"/>
      <w:pPr>
        <w:ind w:left="720" w:hanging="360"/>
      </w:pPr>
    </w:lvl>
    <w:lvl w:ilvl="1" w:tplc="10164424" w:tentative="1">
      <w:start w:val="1"/>
      <w:numFmt w:val="lowerLetter"/>
      <w:lvlText w:val="%2."/>
      <w:lvlJc w:val="left"/>
      <w:pPr>
        <w:ind w:left="1440" w:hanging="360"/>
      </w:pPr>
    </w:lvl>
    <w:lvl w:ilvl="2" w:tplc="10164424" w:tentative="1">
      <w:start w:val="1"/>
      <w:numFmt w:val="lowerRoman"/>
      <w:lvlText w:val="%3."/>
      <w:lvlJc w:val="right"/>
      <w:pPr>
        <w:ind w:left="2160" w:hanging="180"/>
      </w:pPr>
    </w:lvl>
    <w:lvl w:ilvl="3" w:tplc="10164424" w:tentative="1">
      <w:start w:val="1"/>
      <w:numFmt w:val="decimal"/>
      <w:lvlText w:val="%4."/>
      <w:lvlJc w:val="left"/>
      <w:pPr>
        <w:ind w:left="2880" w:hanging="360"/>
      </w:pPr>
    </w:lvl>
    <w:lvl w:ilvl="4" w:tplc="10164424" w:tentative="1">
      <w:start w:val="1"/>
      <w:numFmt w:val="lowerLetter"/>
      <w:lvlText w:val="%5."/>
      <w:lvlJc w:val="left"/>
      <w:pPr>
        <w:ind w:left="3600" w:hanging="360"/>
      </w:pPr>
    </w:lvl>
    <w:lvl w:ilvl="5" w:tplc="10164424" w:tentative="1">
      <w:start w:val="1"/>
      <w:numFmt w:val="lowerRoman"/>
      <w:lvlText w:val="%6."/>
      <w:lvlJc w:val="right"/>
      <w:pPr>
        <w:ind w:left="4320" w:hanging="180"/>
      </w:pPr>
    </w:lvl>
    <w:lvl w:ilvl="6" w:tplc="10164424" w:tentative="1">
      <w:start w:val="1"/>
      <w:numFmt w:val="decimal"/>
      <w:lvlText w:val="%7."/>
      <w:lvlJc w:val="left"/>
      <w:pPr>
        <w:ind w:left="5040" w:hanging="360"/>
      </w:pPr>
    </w:lvl>
    <w:lvl w:ilvl="7" w:tplc="10164424" w:tentative="1">
      <w:start w:val="1"/>
      <w:numFmt w:val="lowerLetter"/>
      <w:lvlText w:val="%8."/>
      <w:lvlJc w:val="left"/>
      <w:pPr>
        <w:ind w:left="5760" w:hanging="360"/>
      </w:pPr>
    </w:lvl>
    <w:lvl w:ilvl="8" w:tplc="10164424" w:tentative="1">
      <w:start w:val="1"/>
      <w:numFmt w:val="lowerRoman"/>
      <w:lvlText w:val="%9."/>
      <w:lvlJc w:val="right"/>
      <w:pPr>
        <w:ind w:left="6480" w:hanging="180"/>
      </w:pPr>
    </w:lvl>
  </w:abstractNum>
  <w:abstractNum w:abstractNumId="8847">
    <w:multiLevelType w:val="hybridMultilevel"/>
    <w:lvl w:ilvl="0" w:tplc="34020069">
      <w:start w:val="1"/>
      <w:numFmt w:val="decimal"/>
      <w:lvlText w:val="%1."/>
      <w:lvlJc w:val="left"/>
      <w:pPr>
        <w:ind w:left="720" w:hanging="360"/>
      </w:pPr>
    </w:lvl>
    <w:lvl w:ilvl="1" w:tplc="34020069" w:tentative="1">
      <w:start w:val="1"/>
      <w:numFmt w:val="lowerLetter"/>
      <w:lvlText w:val="%2."/>
      <w:lvlJc w:val="left"/>
      <w:pPr>
        <w:ind w:left="1440" w:hanging="360"/>
      </w:pPr>
    </w:lvl>
    <w:lvl w:ilvl="2" w:tplc="34020069" w:tentative="1">
      <w:start w:val="1"/>
      <w:numFmt w:val="lowerRoman"/>
      <w:lvlText w:val="%3."/>
      <w:lvlJc w:val="right"/>
      <w:pPr>
        <w:ind w:left="2160" w:hanging="180"/>
      </w:pPr>
    </w:lvl>
    <w:lvl w:ilvl="3" w:tplc="34020069" w:tentative="1">
      <w:start w:val="1"/>
      <w:numFmt w:val="decimal"/>
      <w:lvlText w:val="%4."/>
      <w:lvlJc w:val="left"/>
      <w:pPr>
        <w:ind w:left="2880" w:hanging="360"/>
      </w:pPr>
    </w:lvl>
    <w:lvl w:ilvl="4" w:tplc="34020069" w:tentative="1">
      <w:start w:val="1"/>
      <w:numFmt w:val="lowerLetter"/>
      <w:lvlText w:val="%5."/>
      <w:lvlJc w:val="left"/>
      <w:pPr>
        <w:ind w:left="3600" w:hanging="360"/>
      </w:pPr>
    </w:lvl>
    <w:lvl w:ilvl="5" w:tplc="34020069" w:tentative="1">
      <w:start w:val="1"/>
      <w:numFmt w:val="lowerRoman"/>
      <w:lvlText w:val="%6."/>
      <w:lvlJc w:val="right"/>
      <w:pPr>
        <w:ind w:left="4320" w:hanging="180"/>
      </w:pPr>
    </w:lvl>
    <w:lvl w:ilvl="6" w:tplc="34020069" w:tentative="1">
      <w:start w:val="1"/>
      <w:numFmt w:val="decimal"/>
      <w:lvlText w:val="%7."/>
      <w:lvlJc w:val="left"/>
      <w:pPr>
        <w:ind w:left="5040" w:hanging="360"/>
      </w:pPr>
    </w:lvl>
    <w:lvl w:ilvl="7" w:tplc="34020069" w:tentative="1">
      <w:start w:val="1"/>
      <w:numFmt w:val="lowerLetter"/>
      <w:lvlText w:val="%8."/>
      <w:lvlJc w:val="left"/>
      <w:pPr>
        <w:ind w:left="5760" w:hanging="360"/>
      </w:pPr>
    </w:lvl>
    <w:lvl w:ilvl="8" w:tplc="34020069" w:tentative="1">
      <w:start w:val="1"/>
      <w:numFmt w:val="lowerRoman"/>
      <w:lvlText w:val="%9."/>
      <w:lvlJc w:val="right"/>
      <w:pPr>
        <w:ind w:left="6480" w:hanging="180"/>
      </w:pPr>
    </w:lvl>
  </w:abstractNum>
  <w:abstractNum w:abstractNumId="8846">
    <w:multiLevelType w:val="hybridMultilevel"/>
    <w:lvl w:ilvl="0" w:tplc="67652816">
      <w:start w:val="1"/>
      <w:numFmt w:val="decimal"/>
      <w:lvlText w:val="%1."/>
      <w:lvlJc w:val="left"/>
      <w:pPr>
        <w:ind w:left="720" w:hanging="360"/>
      </w:pPr>
    </w:lvl>
    <w:lvl w:ilvl="1" w:tplc="67652816" w:tentative="1">
      <w:start w:val="1"/>
      <w:numFmt w:val="lowerLetter"/>
      <w:lvlText w:val="%2."/>
      <w:lvlJc w:val="left"/>
      <w:pPr>
        <w:ind w:left="1440" w:hanging="360"/>
      </w:pPr>
    </w:lvl>
    <w:lvl w:ilvl="2" w:tplc="67652816" w:tentative="1">
      <w:start w:val="1"/>
      <w:numFmt w:val="lowerRoman"/>
      <w:lvlText w:val="%3."/>
      <w:lvlJc w:val="right"/>
      <w:pPr>
        <w:ind w:left="2160" w:hanging="180"/>
      </w:pPr>
    </w:lvl>
    <w:lvl w:ilvl="3" w:tplc="67652816" w:tentative="1">
      <w:start w:val="1"/>
      <w:numFmt w:val="decimal"/>
      <w:lvlText w:val="%4."/>
      <w:lvlJc w:val="left"/>
      <w:pPr>
        <w:ind w:left="2880" w:hanging="360"/>
      </w:pPr>
    </w:lvl>
    <w:lvl w:ilvl="4" w:tplc="67652816" w:tentative="1">
      <w:start w:val="1"/>
      <w:numFmt w:val="lowerLetter"/>
      <w:lvlText w:val="%5."/>
      <w:lvlJc w:val="left"/>
      <w:pPr>
        <w:ind w:left="3600" w:hanging="360"/>
      </w:pPr>
    </w:lvl>
    <w:lvl w:ilvl="5" w:tplc="67652816" w:tentative="1">
      <w:start w:val="1"/>
      <w:numFmt w:val="lowerRoman"/>
      <w:lvlText w:val="%6."/>
      <w:lvlJc w:val="right"/>
      <w:pPr>
        <w:ind w:left="4320" w:hanging="180"/>
      </w:pPr>
    </w:lvl>
    <w:lvl w:ilvl="6" w:tplc="67652816" w:tentative="1">
      <w:start w:val="1"/>
      <w:numFmt w:val="decimal"/>
      <w:lvlText w:val="%7."/>
      <w:lvlJc w:val="left"/>
      <w:pPr>
        <w:ind w:left="5040" w:hanging="360"/>
      </w:pPr>
    </w:lvl>
    <w:lvl w:ilvl="7" w:tplc="67652816" w:tentative="1">
      <w:start w:val="1"/>
      <w:numFmt w:val="lowerLetter"/>
      <w:lvlText w:val="%8."/>
      <w:lvlJc w:val="left"/>
      <w:pPr>
        <w:ind w:left="5760" w:hanging="360"/>
      </w:pPr>
    </w:lvl>
    <w:lvl w:ilvl="8" w:tplc="67652816" w:tentative="1">
      <w:start w:val="1"/>
      <w:numFmt w:val="lowerRoman"/>
      <w:lvlText w:val="%9."/>
      <w:lvlJc w:val="right"/>
      <w:pPr>
        <w:ind w:left="6480" w:hanging="180"/>
      </w:pPr>
    </w:lvl>
  </w:abstractNum>
  <w:abstractNum w:abstractNumId="8845">
    <w:multiLevelType w:val="hybridMultilevel"/>
    <w:lvl w:ilvl="0" w:tplc="52443551">
      <w:start w:val="1"/>
      <w:numFmt w:val="decimal"/>
      <w:lvlText w:val="%1."/>
      <w:lvlJc w:val="left"/>
      <w:pPr>
        <w:ind w:left="720" w:hanging="360"/>
      </w:pPr>
    </w:lvl>
    <w:lvl w:ilvl="1" w:tplc="52443551" w:tentative="1">
      <w:start w:val="1"/>
      <w:numFmt w:val="lowerLetter"/>
      <w:lvlText w:val="%2."/>
      <w:lvlJc w:val="left"/>
      <w:pPr>
        <w:ind w:left="1440" w:hanging="360"/>
      </w:pPr>
    </w:lvl>
    <w:lvl w:ilvl="2" w:tplc="52443551" w:tentative="1">
      <w:start w:val="1"/>
      <w:numFmt w:val="lowerRoman"/>
      <w:lvlText w:val="%3."/>
      <w:lvlJc w:val="right"/>
      <w:pPr>
        <w:ind w:left="2160" w:hanging="180"/>
      </w:pPr>
    </w:lvl>
    <w:lvl w:ilvl="3" w:tplc="52443551" w:tentative="1">
      <w:start w:val="1"/>
      <w:numFmt w:val="decimal"/>
      <w:lvlText w:val="%4."/>
      <w:lvlJc w:val="left"/>
      <w:pPr>
        <w:ind w:left="2880" w:hanging="360"/>
      </w:pPr>
    </w:lvl>
    <w:lvl w:ilvl="4" w:tplc="52443551" w:tentative="1">
      <w:start w:val="1"/>
      <w:numFmt w:val="lowerLetter"/>
      <w:lvlText w:val="%5."/>
      <w:lvlJc w:val="left"/>
      <w:pPr>
        <w:ind w:left="3600" w:hanging="360"/>
      </w:pPr>
    </w:lvl>
    <w:lvl w:ilvl="5" w:tplc="52443551" w:tentative="1">
      <w:start w:val="1"/>
      <w:numFmt w:val="lowerRoman"/>
      <w:lvlText w:val="%6."/>
      <w:lvlJc w:val="right"/>
      <w:pPr>
        <w:ind w:left="4320" w:hanging="180"/>
      </w:pPr>
    </w:lvl>
    <w:lvl w:ilvl="6" w:tplc="52443551" w:tentative="1">
      <w:start w:val="1"/>
      <w:numFmt w:val="decimal"/>
      <w:lvlText w:val="%7."/>
      <w:lvlJc w:val="left"/>
      <w:pPr>
        <w:ind w:left="5040" w:hanging="360"/>
      </w:pPr>
    </w:lvl>
    <w:lvl w:ilvl="7" w:tplc="52443551" w:tentative="1">
      <w:start w:val="1"/>
      <w:numFmt w:val="lowerLetter"/>
      <w:lvlText w:val="%8."/>
      <w:lvlJc w:val="left"/>
      <w:pPr>
        <w:ind w:left="5760" w:hanging="360"/>
      </w:pPr>
    </w:lvl>
    <w:lvl w:ilvl="8" w:tplc="52443551" w:tentative="1">
      <w:start w:val="1"/>
      <w:numFmt w:val="lowerRoman"/>
      <w:lvlText w:val="%9."/>
      <w:lvlJc w:val="right"/>
      <w:pPr>
        <w:ind w:left="6480" w:hanging="180"/>
      </w:pPr>
    </w:lvl>
  </w:abstractNum>
  <w:abstractNum w:abstractNumId="8844">
    <w:multiLevelType w:val="hybridMultilevel"/>
    <w:lvl w:ilvl="0" w:tplc="99024799">
      <w:start w:val="1"/>
      <w:numFmt w:val="decimal"/>
      <w:lvlText w:val="%1."/>
      <w:lvlJc w:val="left"/>
      <w:pPr>
        <w:ind w:left="720" w:hanging="360"/>
      </w:pPr>
    </w:lvl>
    <w:lvl w:ilvl="1" w:tplc="99024799" w:tentative="1">
      <w:start w:val="1"/>
      <w:numFmt w:val="lowerLetter"/>
      <w:lvlText w:val="%2."/>
      <w:lvlJc w:val="left"/>
      <w:pPr>
        <w:ind w:left="1440" w:hanging="360"/>
      </w:pPr>
    </w:lvl>
    <w:lvl w:ilvl="2" w:tplc="99024799" w:tentative="1">
      <w:start w:val="1"/>
      <w:numFmt w:val="lowerRoman"/>
      <w:lvlText w:val="%3."/>
      <w:lvlJc w:val="right"/>
      <w:pPr>
        <w:ind w:left="2160" w:hanging="180"/>
      </w:pPr>
    </w:lvl>
    <w:lvl w:ilvl="3" w:tplc="99024799" w:tentative="1">
      <w:start w:val="1"/>
      <w:numFmt w:val="decimal"/>
      <w:lvlText w:val="%4."/>
      <w:lvlJc w:val="left"/>
      <w:pPr>
        <w:ind w:left="2880" w:hanging="360"/>
      </w:pPr>
    </w:lvl>
    <w:lvl w:ilvl="4" w:tplc="99024799" w:tentative="1">
      <w:start w:val="1"/>
      <w:numFmt w:val="lowerLetter"/>
      <w:lvlText w:val="%5."/>
      <w:lvlJc w:val="left"/>
      <w:pPr>
        <w:ind w:left="3600" w:hanging="360"/>
      </w:pPr>
    </w:lvl>
    <w:lvl w:ilvl="5" w:tplc="99024799" w:tentative="1">
      <w:start w:val="1"/>
      <w:numFmt w:val="lowerRoman"/>
      <w:lvlText w:val="%6."/>
      <w:lvlJc w:val="right"/>
      <w:pPr>
        <w:ind w:left="4320" w:hanging="180"/>
      </w:pPr>
    </w:lvl>
    <w:lvl w:ilvl="6" w:tplc="99024799" w:tentative="1">
      <w:start w:val="1"/>
      <w:numFmt w:val="decimal"/>
      <w:lvlText w:val="%7."/>
      <w:lvlJc w:val="left"/>
      <w:pPr>
        <w:ind w:left="5040" w:hanging="360"/>
      </w:pPr>
    </w:lvl>
    <w:lvl w:ilvl="7" w:tplc="99024799" w:tentative="1">
      <w:start w:val="1"/>
      <w:numFmt w:val="lowerLetter"/>
      <w:lvlText w:val="%8."/>
      <w:lvlJc w:val="left"/>
      <w:pPr>
        <w:ind w:left="5760" w:hanging="360"/>
      </w:pPr>
    </w:lvl>
    <w:lvl w:ilvl="8" w:tplc="99024799" w:tentative="1">
      <w:start w:val="1"/>
      <w:numFmt w:val="lowerRoman"/>
      <w:lvlText w:val="%9."/>
      <w:lvlJc w:val="right"/>
      <w:pPr>
        <w:ind w:left="6480" w:hanging="180"/>
      </w:pPr>
    </w:lvl>
  </w:abstractNum>
  <w:abstractNum w:abstractNumId="8843">
    <w:multiLevelType w:val="hybridMultilevel"/>
    <w:lvl w:ilvl="0" w:tplc="61504502">
      <w:start w:val="1"/>
      <w:numFmt w:val="decimal"/>
      <w:lvlText w:val="%1."/>
      <w:lvlJc w:val="left"/>
      <w:pPr>
        <w:ind w:left="720" w:hanging="360"/>
      </w:pPr>
    </w:lvl>
    <w:lvl w:ilvl="1" w:tplc="61504502" w:tentative="1">
      <w:start w:val="1"/>
      <w:numFmt w:val="lowerLetter"/>
      <w:lvlText w:val="%2."/>
      <w:lvlJc w:val="left"/>
      <w:pPr>
        <w:ind w:left="1440" w:hanging="360"/>
      </w:pPr>
    </w:lvl>
    <w:lvl w:ilvl="2" w:tplc="61504502" w:tentative="1">
      <w:start w:val="1"/>
      <w:numFmt w:val="lowerRoman"/>
      <w:lvlText w:val="%3."/>
      <w:lvlJc w:val="right"/>
      <w:pPr>
        <w:ind w:left="2160" w:hanging="180"/>
      </w:pPr>
    </w:lvl>
    <w:lvl w:ilvl="3" w:tplc="61504502" w:tentative="1">
      <w:start w:val="1"/>
      <w:numFmt w:val="decimal"/>
      <w:lvlText w:val="%4."/>
      <w:lvlJc w:val="left"/>
      <w:pPr>
        <w:ind w:left="2880" w:hanging="360"/>
      </w:pPr>
    </w:lvl>
    <w:lvl w:ilvl="4" w:tplc="61504502" w:tentative="1">
      <w:start w:val="1"/>
      <w:numFmt w:val="lowerLetter"/>
      <w:lvlText w:val="%5."/>
      <w:lvlJc w:val="left"/>
      <w:pPr>
        <w:ind w:left="3600" w:hanging="360"/>
      </w:pPr>
    </w:lvl>
    <w:lvl w:ilvl="5" w:tplc="61504502" w:tentative="1">
      <w:start w:val="1"/>
      <w:numFmt w:val="lowerRoman"/>
      <w:lvlText w:val="%6."/>
      <w:lvlJc w:val="right"/>
      <w:pPr>
        <w:ind w:left="4320" w:hanging="180"/>
      </w:pPr>
    </w:lvl>
    <w:lvl w:ilvl="6" w:tplc="61504502" w:tentative="1">
      <w:start w:val="1"/>
      <w:numFmt w:val="decimal"/>
      <w:lvlText w:val="%7."/>
      <w:lvlJc w:val="left"/>
      <w:pPr>
        <w:ind w:left="5040" w:hanging="360"/>
      </w:pPr>
    </w:lvl>
    <w:lvl w:ilvl="7" w:tplc="61504502" w:tentative="1">
      <w:start w:val="1"/>
      <w:numFmt w:val="lowerLetter"/>
      <w:lvlText w:val="%8."/>
      <w:lvlJc w:val="left"/>
      <w:pPr>
        <w:ind w:left="5760" w:hanging="360"/>
      </w:pPr>
    </w:lvl>
    <w:lvl w:ilvl="8" w:tplc="61504502" w:tentative="1">
      <w:start w:val="1"/>
      <w:numFmt w:val="lowerRoman"/>
      <w:lvlText w:val="%9."/>
      <w:lvlJc w:val="right"/>
      <w:pPr>
        <w:ind w:left="6480" w:hanging="180"/>
      </w:pPr>
    </w:lvl>
  </w:abstractNum>
  <w:abstractNum w:abstractNumId="8842">
    <w:multiLevelType w:val="hybridMultilevel"/>
    <w:lvl w:ilvl="0" w:tplc="85889427">
      <w:start w:val="1"/>
      <w:numFmt w:val="decimal"/>
      <w:lvlText w:val="%1."/>
      <w:lvlJc w:val="left"/>
      <w:pPr>
        <w:ind w:left="720" w:hanging="360"/>
      </w:pPr>
    </w:lvl>
    <w:lvl w:ilvl="1" w:tplc="85889427" w:tentative="1">
      <w:start w:val="1"/>
      <w:numFmt w:val="lowerLetter"/>
      <w:lvlText w:val="%2."/>
      <w:lvlJc w:val="left"/>
      <w:pPr>
        <w:ind w:left="1440" w:hanging="360"/>
      </w:pPr>
    </w:lvl>
    <w:lvl w:ilvl="2" w:tplc="85889427" w:tentative="1">
      <w:start w:val="1"/>
      <w:numFmt w:val="lowerRoman"/>
      <w:lvlText w:val="%3."/>
      <w:lvlJc w:val="right"/>
      <w:pPr>
        <w:ind w:left="2160" w:hanging="180"/>
      </w:pPr>
    </w:lvl>
    <w:lvl w:ilvl="3" w:tplc="85889427" w:tentative="1">
      <w:start w:val="1"/>
      <w:numFmt w:val="decimal"/>
      <w:lvlText w:val="%4."/>
      <w:lvlJc w:val="left"/>
      <w:pPr>
        <w:ind w:left="2880" w:hanging="360"/>
      </w:pPr>
    </w:lvl>
    <w:lvl w:ilvl="4" w:tplc="85889427" w:tentative="1">
      <w:start w:val="1"/>
      <w:numFmt w:val="lowerLetter"/>
      <w:lvlText w:val="%5."/>
      <w:lvlJc w:val="left"/>
      <w:pPr>
        <w:ind w:left="3600" w:hanging="360"/>
      </w:pPr>
    </w:lvl>
    <w:lvl w:ilvl="5" w:tplc="85889427" w:tentative="1">
      <w:start w:val="1"/>
      <w:numFmt w:val="lowerRoman"/>
      <w:lvlText w:val="%6."/>
      <w:lvlJc w:val="right"/>
      <w:pPr>
        <w:ind w:left="4320" w:hanging="180"/>
      </w:pPr>
    </w:lvl>
    <w:lvl w:ilvl="6" w:tplc="85889427" w:tentative="1">
      <w:start w:val="1"/>
      <w:numFmt w:val="decimal"/>
      <w:lvlText w:val="%7."/>
      <w:lvlJc w:val="left"/>
      <w:pPr>
        <w:ind w:left="5040" w:hanging="360"/>
      </w:pPr>
    </w:lvl>
    <w:lvl w:ilvl="7" w:tplc="85889427" w:tentative="1">
      <w:start w:val="1"/>
      <w:numFmt w:val="lowerLetter"/>
      <w:lvlText w:val="%8."/>
      <w:lvlJc w:val="left"/>
      <w:pPr>
        <w:ind w:left="5760" w:hanging="360"/>
      </w:pPr>
    </w:lvl>
    <w:lvl w:ilvl="8" w:tplc="85889427" w:tentative="1">
      <w:start w:val="1"/>
      <w:numFmt w:val="lowerRoman"/>
      <w:lvlText w:val="%9."/>
      <w:lvlJc w:val="right"/>
      <w:pPr>
        <w:ind w:left="6480" w:hanging="180"/>
      </w:pPr>
    </w:lvl>
  </w:abstractNum>
  <w:abstractNum w:abstractNumId="8841">
    <w:multiLevelType w:val="hybridMultilevel"/>
    <w:lvl w:ilvl="0" w:tplc="93554629">
      <w:start w:val="1"/>
      <w:numFmt w:val="decimal"/>
      <w:lvlText w:val="%1."/>
      <w:lvlJc w:val="left"/>
      <w:pPr>
        <w:ind w:left="720" w:hanging="360"/>
      </w:pPr>
    </w:lvl>
    <w:lvl w:ilvl="1" w:tplc="93554629" w:tentative="1">
      <w:start w:val="1"/>
      <w:numFmt w:val="lowerLetter"/>
      <w:lvlText w:val="%2."/>
      <w:lvlJc w:val="left"/>
      <w:pPr>
        <w:ind w:left="1440" w:hanging="360"/>
      </w:pPr>
    </w:lvl>
    <w:lvl w:ilvl="2" w:tplc="93554629" w:tentative="1">
      <w:start w:val="1"/>
      <w:numFmt w:val="lowerRoman"/>
      <w:lvlText w:val="%3."/>
      <w:lvlJc w:val="right"/>
      <w:pPr>
        <w:ind w:left="2160" w:hanging="180"/>
      </w:pPr>
    </w:lvl>
    <w:lvl w:ilvl="3" w:tplc="93554629" w:tentative="1">
      <w:start w:val="1"/>
      <w:numFmt w:val="decimal"/>
      <w:lvlText w:val="%4."/>
      <w:lvlJc w:val="left"/>
      <w:pPr>
        <w:ind w:left="2880" w:hanging="360"/>
      </w:pPr>
    </w:lvl>
    <w:lvl w:ilvl="4" w:tplc="93554629" w:tentative="1">
      <w:start w:val="1"/>
      <w:numFmt w:val="lowerLetter"/>
      <w:lvlText w:val="%5."/>
      <w:lvlJc w:val="left"/>
      <w:pPr>
        <w:ind w:left="3600" w:hanging="360"/>
      </w:pPr>
    </w:lvl>
    <w:lvl w:ilvl="5" w:tplc="93554629" w:tentative="1">
      <w:start w:val="1"/>
      <w:numFmt w:val="lowerRoman"/>
      <w:lvlText w:val="%6."/>
      <w:lvlJc w:val="right"/>
      <w:pPr>
        <w:ind w:left="4320" w:hanging="180"/>
      </w:pPr>
    </w:lvl>
    <w:lvl w:ilvl="6" w:tplc="93554629" w:tentative="1">
      <w:start w:val="1"/>
      <w:numFmt w:val="decimal"/>
      <w:lvlText w:val="%7."/>
      <w:lvlJc w:val="left"/>
      <w:pPr>
        <w:ind w:left="5040" w:hanging="360"/>
      </w:pPr>
    </w:lvl>
    <w:lvl w:ilvl="7" w:tplc="93554629" w:tentative="1">
      <w:start w:val="1"/>
      <w:numFmt w:val="lowerLetter"/>
      <w:lvlText w:val="%8."/>
      <w:lvlJc w:val="left"/>
      <w:pPr>
        <w:ind w:left="5760" w:hanging="360"/>
      </w:pPr>
    </w:lvl>
    <w:lvl w:ilvl="8" w:tplc="93554629" w:tentative="1">
      <w:start w:val="1"/>
      <w:numFmt w:val="lowerRoman"/>
      <w:lvlText w:val="%9."/>
      <w:lvlJc w:val="right"/>
      <w:pPr>
        <w:ind w:left="6480" w:hanging="180"/>
      </w:pPr>
    </w:lvl>
  </w:abstractNum>
  <w:abstractNum w:abstractNumId="8840">
    <w:multiLevelType w:val="hybridMultilevel"/>
    <w:lvl w:ilvl="0" w:tplc="40989679">
      <w:start w:val="1"/>
      <w:numFmt w:val="decimal"/>
      <w:lvlText w:val="%1."/>
      <w:lvlJc w:val="left"/>
      <w:pPr>
        <w:ind w:left="720" w:hanging="360"/>
      </w:pPr>
    </w:lvl>
    <w:lvl w:ilvl="1" w:tplc="40989679" w:tentative="1">
      <w:start w:val="1"/>
      <w:numFmt w:val="lowerLetter"/>
      <w:lvlText w:val="%2."/>
      <w:lvlJc w:val="left"/>
      <w:pPr>
        <w:ind w:left="1440" w:hanging="360"/>
      </w:pPr>
    </w:lvl>
    <w:lvl w:ilvl="2" w:tplc="40989679" w:tentative="1">
      <w:start w:val="1"/>
      <w:numFmt w:val="lowerRoman"/>
      <w:lvlText w:val="%3."/>
      <w:lvlJc w:val="right"/>
      <w:pPr>
        <w:ind w:left="2160" w:hanging="180"/>
      </w:pPr>
    </w:lvl>
    <w:lvl w:ilvl="3" w:tplc="40989679" w:tentative="1">
      <w:start w:val="1"/>
      <w:numFmt w:val="decimal"/>
      <w:lvlText w:val="%4."/>
      <w:lvlJc w:val="left"/>
      <w:pPr>
        <w:ind w:left="2880" w:hanging="360"/>
      </w:pPr>
    </w:lvl>
    <w:lvl w:ilvl="4" w:tplc="40989679" w:tentative="1">
      <w:start w:val="1"/>
      <w:numFmt w:val="lowerLetter"/>
      <w:lvlText w:val="%5."/>
      <w:lvlJc w:val="left"/>
      <w:pPr>
        <w:ind w:left="3600" w:hanging="360"/>
      </w:pPr>
    </w:lvl>
    <w:lvl w:ilvl="5" w:tplc="40989679" w:tentative="1">
      <w:start w:val="1"/>
      <w:numFmt w:val="lowerRoman"/>
      <w:lvlText w:val="%6."/>
      <w:lvlJc w:val="right"/>
      <w:pPr>
        <w:ind w:left="4320" w:hanging="180"/>
      </w:pPr>
    </w:lvl>
    <w:lvl w:ilvl="6" w:tplc="40989679" w:tentative="1">
      <w:start w:val="1"/>
      <w:numFmt w:val="decimal"/>
      <w:lvlText w:val="%7."/>
      <w:lvlJc w:val="left"/>
      <w:pPr>
        <w:ind w:left="5040" w:hanging="360"/>
      </w:pPr>
    </w:lvl>
    <w:lvl w:ilvl="7" w:tplc="40989679" w:tentative="1">
      <w:start w:val="1"/>
      <w:numFmt w:val="lowerLetter"/>
      <w:lvlText w:val="%8."/>
      <w:lvlJc w:val="left"/>
      <w:pPr>
        <w:ind w:left="5760" w:hanging="360"/>
      </w:pPr>
    </w:lvl>
    <w:lvl w:ilvl="8" w:tplc="40989679" w:tentative="1">
      <w:start w:val="1"/>
      <w:numFmt w:val="lowerRoman"/>
      <w:lvlText w:val="%9."/>
      <w:lvlJc w:val="right"/>
      <w:pPr>
        <w:ind w:left="6480" w:hanging="180"/>
      </w:pPr>
    </w:lvl>
  </w:abstractNum>
  <w:abstractNum w:abstractNumId="8839">
    <w:multiLevelType w:val="hybridMultilevel"/>
    <w:lvl w:ilvl="0" w:tplc="22675454">
      <w:start w:val="1"/>
      <w:numFmt w:val="decimal"/>
      <w:lvlText w:val="%1."/>
      <w:lvlJc w:val="left"/>
      <w:pPr>
        <w:ind w:left="720" w:hanging="360"/>
      </w:pPr>
    </w:lvl>
    <w:lvl w:ilvl="1" w:tplc="22675454" w:tentative="1">
      <w:start w:val="1"/>
      <w:numFmt w:val="lowerLetter"/>
      <w:lvlText w:val="%2."/>
      <w:lvlJc w:val="left"/>
      <w:pPr>
        <w:ind w:left="1440" w:hanging="360"/>
      </w:pPr>
    </w:lvl>
    <w:lvl w:ilvl="2" w:tplc="22675454" w:tentative="1">
      <w:start w:val="1"/>
      <w:numFmt w:val="lowerRoman"/>
      <w:lvlText w:val="%3."/>
      <w:lvlJc w:val="right"/>
      <w:pPr>
        <w:ind w:left="2160" w:hanging="180"/>
      </w:pPr>
    </w:lvl>
    <w:lvl w:ilvl="3" w:tplc="22675454" w:tentative="1">
      <w:start w:val="1"/>
      <w:numFmt w:val="decimal"/>
      <w:lvlText w:val="%4."/>
      <w:lvlJc w:val="left"/>
      <w:pPr>
        <w:ind w:left="2880" w:hanging="360"/>
      </w:pPr>
    </w:lvl>
    <w:lvl w:ilvl="4" w:tplc="22675454" w:tentative="1">
      <w:start w:val="1"/>
      <w:numFmt w:val="lowerLetter"/>
      <w:lvlText w:val="%5."/>
      <w:lvlJc w:val="left"/>
      <w:pPr>
        <w:ind w:left="3600" w:hanging="360"/>
      </w:pPr>
    </w:lvl>
    <w:lvl w:ilvl="5" w:tplc="22675454" w:tentative="1">
      <w:start w:val="1"/>
      <w:numFmt w:val="lowerRoman"/>
      <w:lvlText w:val="%6."/>
      <w:lvlJc w:val="right"/>
      <w:pPr>
        <w:ind w:left="4320" w:hanging="180"/>
      </w:pPr>
    </w:lvl>
    <w:lvl w:ilvl="6" w:tplc="22675454" w:tentative="1">
      <w:start w:val="1"/>
      <w:numFmt w:val="decimal"/>
      <w:lvlText w:val="%7."/>
      <w:lvlJc w:val="left"/>
      <w:pPr>
        <w:ind w:left="5040" w:hanging="360"/>
      </w:pPr>
    </w:lvl>
    <w:lvl w:ilvl="7" w:tplc="22675454" w:tentative="1">
      <w:start w:val="1"/>
      <w:numFmt w:val="lowerLetter"/>
      <w:lvlText w:val="%8."/>
      <w:lvlJc w:val="left"/>
      <w:pPr>
        <w:ind w:left="5760" w:hanging="360"/>
      </w:pPr>
    </w:lvl>
    <w:lvl w:ilvl="8" w:tplc="22675454" w:tentative="1">
      <w:start w:val="1"/>
      <w:numFmt w:val="lowerRoman"/>
      <w:lvlText w:val="%9."/>
      <w:lvlJc w:val="right"/>
      <w:pPr>
        <w:ind w:left="6480" w:hanging="180"/>
      </w:pPr>
    </w:lvl>
  </w:abstractNum>
  <w:abstractNum w:abstractNumId="8838">
    <w:multiLevelType w:val="hybridMultilevel"/>
    <w:lvl w:ilvl="0" w:tplc="52510223">
      <w:start w:val="1"/>
      <w:numFmt w:val="decimal"/>
      <w:lvlText w:val="%1."/>
      <w:lvlJc w:val="left"/>
      <w:pPr>
        <w:ind w:left="720" w:hanging="360"/>
      </w:pPr>
    </w:lvl>
    <w:lvl w:ilvl="1" w:tplc="52510223" w:tentative="1">
      <w:start w:val="1"/>
      <w:numFmt w:val="lowerLetter"/>
      <w:lvlText w:val="%2."/>
      <w:lvlJc w:val="left"/>
      <w:pPr>
        <w:ind w:left="1440" w:hanging="360"/>
      </w:pPr>
    </w:lvl>
    <w:lvl w:ilvl="2" w:tplc="52510223" w:tentative="1">
      <w:start w:val="1"/>
      <w:numFmt w:val="lowerRoman"/>
      <w:lvlText w:val="%3."/>
      <w:lvlJc w:val="right"/>
      <w:pPr>
        <w:ind w:left="2160" w:hanging="180"/>
      </w:pPr>
    </w:lvl>
    <w:lvl w:ilvl="3" w:tplc="52510223" w:tentative="1">
      <w:start w:val="1"/>
      <w:numFmt w:val="decimal"/>
      <w:lvlText w:val="%4."/>
      <w:lvlJc w:val="left"/>
      <w:pPr>
        <w:ind w:left="2880" w:hanging="360"/>
      </w:pPr>
    </w:lvl>
    <w:lvl w:ilvl="4" w:tplc="52510223" w:tentative="1">
      <w:start w:val="1"/>
      <w:numFmt w:val="lowerLetter"/>
      <w:lvlText w:val="%5."/>
      <w:lvlJc w:val="left"/>
      <w:pPr>
        <w:ind w:left="3600" w:hanging="360"/>
      </w:pPr>
    </w:lvl>
    <w:lvl w:ilvl="5" w:tplc="52510223" w:tentative="1">
      <w:start w:val="1"/>
      <w:numFmt w:val="lowerRoman"/>
      <w:lvlText w:val="%6."/>
      <w:lvlJc w:val="right"/>
      <w:pPr>
        <w:ind w:left="4320" w:hanging="180"/>
      </w:pPr>
    </w:lvl>
    <w:lvl w:ilvl="6" w:tplc="52510223" w:tentative="1">
      <w:start w:val="1"/>
      <w:numFmt w:val="decimal"/>
      <w:lvlText w:val="%7."/>
      <w:lvlJc w:val="left"/>
      <w:pPr>
        <w:ind w:left="5040" w:hanging="360"/>
      </w:pPr>
    </w:lvl>
    <w:lvl w:ilvl="7" w:tplc="52510223" w:tentative="1">
      <w:start w:val="1"/>
      <w:numFmt w:val="lowerLetter"/>
      <w:lvlText w:val="%8."/>
      <w:lvlJc w:val="left"/>
      <w:pPr>
        <w:ind w:left="5760" w:hanging="360"/>
      </w:pPr>
    </w:lvl>
    <w:lvl w:ilvl="8" w:tplc="52510223" w:tentative="1">
      <w:start w:val="1"/>
      <w:numFmt w:val="lowerRoman"/>
      <w:lvlText w:val="%9."/>
      <w:lvlJc w:val="right"/>
      <w:pPr>
        <w:ind w:left="6480" w:hanging="180"/>
      </w:pPr>
    </w:lvl>
  </w:abstractNum>
  <w:abstractNum w:abstractNumId="8837">
    <w:multiLevelType w:val="hybridMultilevel"/>
    <w:lvl w:ilvl="0" w:tplc="90252817">
      <w:start w:val="1"/>
      <w:numFmt w:val="decimal"/>
      <w:lvlText w:val="%1."/>
      <w:lvlJc w:val="left"/>
      <w:pPr>
        <w:ind w:left="720" w:hanging="360"/>
      </w:pPr>
    </w:lvl>
    <w:lvl w:ilvl="1" w:tplc="90252817" w:tentative="1">
      <w:start w:val="1"/>
      <w:numFmt w:val="lowerLetter"/>
      <w:lvlText w:val="%2."/>
      <w:lvlJc w:val="left"/>
      <w:pPr>
        <w:ind w:left="1440" w:hanging="360"/>
      </w:pPr>
    </w:lvl>
    <w:lvl w:ilvl="2" w:tplc="90252817" w:tentative="1">
      <w:start w:val="1"/>
      <w:numFmt w:val="lowerRoman"/>
      <w:lvlText w:val="%3."/>
      <w:lvlJc w:val="right"/>
      <w:pPr>
        <w:ind w:left="2160" w:hanging="180"/>
      </w:pPr>
    </w:lvl>
    <w:lvl w:ilvl="3" w:tplc="90252817" w:tentative="1">
      <w:start w:val="1"/>
      <w:numFmt w:val="decimal"/>
      <w:lvlText w:val="%4."/>
      <w:lvlJc w:val="left"/>
      <w:pPr>
        <w:ind w:left="2880" w:hanging="360"/>
      </w:pPr>
    </w:lvl>
    <w:lvl w:ilvl="4" w:tplc="90252817" w:tentative="1">
      <w:start w:val="1"/>
      <w:numFmt w:val="lowerLetter"/>
      <w:lvlText w:val="%5."/>
      <w:lvlJc w:val="left"/>
      <w:pPr>
        <w:ind w:left="3600" w:hanging="360"/>
      </w:pPr>
    </w:lvl>
    <w:lvl w:ilvl="5" w:tplc="90252817" w:tentative="1">
      <w:start w:val="1"/>
      <w:numFmt w:val="lowerRoman"/>
      <w:lvlText w:val="%6."/>
      <w:lvlJc w:val="right"/>
      <w:pPr>
        <w:ind w:left="4320" w:hanging="180"/>
      </w:pPr>
    </w:lvl>
    <w:lvl w:ilvl="6" w:tplc="90252817" w:tentative="1">
      <w:start w:val="1"/>
      <w:numFmt w:val="decimal"/>
      <w:lvlText w:val="%7."/>
      <w:lvlJc w:val="left"/>
      <w:pPr>
        <w:ind w:left="5040" w:hanging="360"/>
      </w:pPr>
    </w:lvl>
    <w:lvl w:ilvl="7" w:tplc="90252817" w:tentative="1">
      <w:start w:val="1"/>
      <w:numFmt w:val="lowerLetter"/>
      <w:lvlText w:val="%8."/>
      <w:lvlJc w:val="left"/>
      <w:pPr>
        <w:ind w:left="5760" w:hanging="360"/>
      </w:pPr>
    </w:lvl>
    <w:lvl w:ilvl="8" w:tplc="90252817" w:tentative="1">
      <w:start w:val="1"/>
      <w:numFmt w:val="lowerRoman"/>
      <w:lvlText w:val="%9."/>
      <w:lvlJc w:val="right"/>
      <w:pPr>
        <w:ind w:left="6480" w:hanging="180"/>
      </w:pPr>
    </w:lvl>
  </w:abstractNum>
  <w:abstractNum w:abstractNumId="8836">
    <w:multiLevelType w:val="hybridMultilevel"/>
    <w:lvl w:ilvl="0" w:tplc="32332307">
      <w:start w:val="1"/>
      <w:numFmt w:val="decimal"/>
      <w:lvlText w:val="%1."/>
      <w:lvlJc w:val="left"/>
      <w:pPr>
        <w:ind w:left="720" w:hanging="360"/>
      </w:pPr>
    </w:lvl>
    <w:lvl w:ilvl="1" w:tplc="32332307" w:tentative="1">
      <w:start w:val="1"/>
      <w:numFmt w:val="lowerLetter"/>
      <w:lvlText w:val="%2."/>
      <w:lvlJc w:val="left"/>
      <w:pPr>
        <w:ind w:left="1440" w:hanging="360"/>
      </w:pPr>
    </w:lvl>
    <w:lvl w:ilvl="2" w:tplc="32332307" w:tentative="1">
      <w:start w:val="1"/>
      <w:numFmt w:val="lowerRoman"/>
      <w:lvlText w:val="%3."/>
      <w:lvlJc w:val="right"/>
      <w:pPr>
        <w:ind w:left="2160" w:hanging="180"/>
      </w:pPr>
    </w:lvl>
    <w:lvl w:ilvl="3" w:tplc="32332307" w:tentative="1">
      <w:start w:val="1"/>
      <w:numFmt w:val="decimal"/>
      <w:lvlText w:val="%4."/>
      <w:lvlJc w:val="left"/>
      <w:pPr>
        <w:ind w:left="2880" w:hanging="360"/>
      </w:pPr>
    </w:lvl>
    <w:lvl w:ilvl="4" w:tplc="32332307" w:tentative="1">
      <w:start w:val="1"/>
      <w:numFmt w:val="lowerLetter"/>
      <w:lvlText w:val="%5."/>
      <w:lvlJc w:val="left"/>
      <w:pPr>
        <w:ind w:left="3600" w:hanging="360"/>
      </w:pPr>
    </w:lvl>
    <w:lvl w:ilvl="5" w:tplc="32332307" w:tentative="1">
      <w:start w:val="1"/>
      <w:numFmt w:val="lowerRoman"/>
      <w:lvlText w:val="%6."/>
      <w:lvlJc w:val="right"/>
      <w:pPr>
        <w:ind w:left="4320" w:hanging="180"/>
      </w:pPr>
    </w:lvl>
    <w:lvl w:ilvl="6" w:tplc="32332307" w:tentative="1">
      <w:start w:val="1"/>
      <w:numFmt w:val="decimal"/>
      <w:lvlText w:val="%7."/>
      <w:lvlJc w:val="left"/>
      <w:pPr>
        <w:ind w:left="5040" w:hanging="360"/>
      </w:pPr>
    </w:lvl>
    <w:lvl w:ilvl="7" w:tplc="32332307" w:tentative="1">
      <w:start w:val="1"/>
      <w:numFmt w:val="lowerLetter"/>
      <w:lvlText w:val="%8."/>
      <w:lvlJc w:val="left"/>
      <w:pPr>
        <w:ind w:left="5760" w:hanging="360"/>
      </w:pPr>
    </w:lvl>
    <w:lvl w:ilvl="8" w:tplc="32332307" w:tentative="1">
      <w:start w:val="1"/>
      <w:numFmt w:val="lowerRoman"/>
      <w:lvlText w:val="%9."/>
      <w:lvlJc w:val="right"/>
      <w:pPr>
        <w:ind w:left="6480" w:hanging="180"/>
      </w:pPr>
    </w:lvl>
  </w:abstractNum>
  <w:abstractNum w:abstractNumId="8835">
    <w:multiLevelType w:val="hybridMultilevel"/>
    <w:lvl w:ilvl="0" w:tplc="88857336">
      <w:start w:val="1"/>
      <w:numFmt w:val="decimal"/>
      <w:lvlText w:val="%1."/>
      <w:lvlJc w:val="left"/>
      <w:pPr>
        <w:ind w:left="720" w:hanging="360"/>
      </w:pPr>
    </w:lvl>
    <w:lvl w:ilvl="1" w:tplc="88857336" w:tentative="1">
      <w:start w:val="1"/>
      <w:numFmt w:val="lowerLetter"/>
      <w:lvlText w:val="%2."/>
      <w:lvlJc w:val="left"/>
      <w:pPr>
        <w:ind w:left="1440" w:hanging="360"/>
      </w:pPr>
    </w:lvl>
    <w:lvl w:ilvl="2" w:tplc="88857336" w:tentative="1">
      <w:start w:val="1"/>
      <w:numFmt w:val="lowerRoman"/>
      <w:lvlText w:val="%3."/>
      <w:lvlJc w:val="right"/>
      <w:pPr>
        <w:ind w:left="2160" w:hanging="180"/>
      </w:pPr>
    </w:lvl>
    <w:lvl w:ilvl="3" w:tplc="88857336" w:tentative="1">
      <w:start w:val="1"/>
      <w:numFmt w:val="decimal"/>
      <w:lvlText w:val="%4."/>
      <w:lvlJc w:val="left"/>
      <w:pPr>
        <w:ind w:left="2880" w:hanging="360"/>
      </w:pPr>
    </w:lvl>
    <w:lvl w:ilvl="4" w:tplc="88857336" w:tentative="1">
      <w:start w:val="1"/>
      <w:numFmt w:val="lowerLetter"/>
      <w:lvlText w:val="%5."/>
      <w:lvlJc w:val="left"/>
      <w:pPr>
        <w:ind w:left="3600" w:hanging="360"/>
      </w:pPr>
    </w:lvl>
    <w:lvl w:ilvl="5" w:tplc="88857336" w:tentative="1">
      <w:start w:val="1"/>
      <w:numFmt w:val="lowerRoman"/>
      <w:lvlText w:val="%6."/>
      <w:lvlJc w:val="right"/>
      <w:pPr>
        <w:ind w:left="4320" w:hanging="180"/>
      </w:pPr>
    </w:lvl>
    <w:lvl w:ilvl="6" w:tplc="88857336" w:tentative="1">
      <w:start w:val="1"/>
      <w:numFmt w:val="decimal"/>
      <w:lvlText w:val="%7."/>
      <w:lvlJc w:val="left"/>
      <w:pPr>
        <w:ind w:left="5040" w:hanging="360"/>
      </w:pPr>
    </w:lvl>
    <w:lvl w:ilvl="7" w:tplc="88857336" w:tentative="1">
      <w:start w:val="1"/>
      <w:numFmt w:val="lowerLetter"/>
      <w:lvlText w:val="%8."/>
      <w:lvlJc w:val="left"/>
      <w:pPr>
        <w:ind w:left="5760" w:hanging="360"/>
      </w:pPr>
    </w:lvl>
    <w:lvl w:ilvl="8" w:tplc="88857336" w:tentative="1">
      <w:start w:val="1"/>
      <w:numFmt w:val="lowerRoman"/>
      <w:lvlText w:val="%9."/>
      <w:lvlJc w:val="right"/>
      <w:pPr>
        <w:ind w:left="6480" w:hanging="180"/>
      </w:pPr>
    </w:lvl>
  </w:abstractNum>
  <w:abstractNum w:abstractNumId="8834">
    <w:multiLevelType w:val="hybridMultilevel"/>
    <w:lvl w:ilvl="0" w:tplc="36914512">
      <w:start w:val="1"/>
      <w:numFmt w:val="decimal"/>
      <w:lvlText w:val="%1."/>
      <w:lvlJc w:val="left"/>
      <w:pPr>
        <w:ind w:left="720" w:hanging="360"/>
      </w:pPr>
    </w:lvl>
    <w:lvl w:ilvl="1" w:tplc="36914512" w:tentative="1">
      <w:start w:val="1"/>
      <w:numFmt w:val="lowerLetter"/>
      <w:lvlText w:val="%2."/>
      <w:lvlJc w:val="left"/>
      <w:pPr>
        <w:ind w:left="1440" w:hanging="360"/>
      </w:pPr>
    </w:lvl>
    <w:lvl w:ilvl="2" w:tplc="36914512" w:tentative="1">
      <w:start w:val="1"/>
      <w:numFmt w:val="lowerRoman"/>
      <w:lvlText w:val="%3."/>
      <w:lvlJc w:val="right"/>
      <w:pPr>
        <w:ind w:left="2160" w:hanging="180"/>
      </w:pPr>
    </w:lvl>
    <w:lvl w:ilvl="3" w:tplc="36914512" w:tentative="1">
      <w:start w:val="1"/>
      <w:numFmt w:val="decimal"/>
      <w:lvlText w:val="%4."/>
      <w:lvlJc w:val="left"/>
      <w:pPr>
        <w:ind w:left="2880" w:hanging="360"/>
      </w:pPr>
    </w:lvl>
    <w:lvl w:ilvl="4" w:tplc="36914512" w:tentative="1">
      <w:start w:val="1"/>
      <w:numFmt w:val="lowerLetter"/>
      <w:lvlText w:val="%5."/>
      <w:lvlJc w:val="left"/>
      <w:pPr>
        <w:ind w:left="3600" w:hanging="360"/>
      </w:pPr>
    </w:lvl>
    <w:lvl w:ilvl="5" w:tplc="36914512" w:tentative="1">
      <w:start w:val="1"/>
      <w:numFmt w:val="lowerRoman"/>
      <w:lvlText w:val="%6."/>
      <w:lvlJc w:val="right"/>
      <w:pPr>
        <w:ind w:left="4320" w:hanging="180"/>
      </w:pPr>
    </w:lvl>
    <w:lvl w:ilvl="6" w:tplc="36914512" w:tentative="1">
      <w:start w:val="1"/>
      <w:numFmt w:val="decimal"/>
      <w:lvlText w:val="%7."/>
      <w:lvlJc w:val="left"/>
      <w:pPr>
        <w:ind w:left="5040" w:hanging="360"/>
      </w:pPr>
    </w:lvl>
    <w:lvl w:ilvl="7" w:tplc="36914512" w:tentative="1">
      <w:start w:val="1"/>
      <w:numFmt w:val="lowerLetter"/>
      <w:lvlText w:val="%8."/>
      <w:lvlJc w:val="left"/>
      <w:pPr>
        <w:ind w:left="5760" w:hanging="360"/>
      </w:pPr>
    </w:lvl>
    <w:lvl w:ilvl="8" w:tplc="36914512" w:tentative="1">
      <w:start w:val="1"/>
      <w:numFmt w:val="lowerRoman"/>
      <w:lvlText w:val="%9."/>
      <w:lvlJc w:val="right"/>
      <w:pPr>
        <w:ind w:left="6480" w:hanging="180"/>
      </w:pPr>
    </w:lvl>
  </w:abstractNum>
  <w:abstractNum w:abstractNumId="8833">
    <w:multiLevelType w:val="hybridMultilevel"/>
    <w:lvl w:ilvl="0" w:tplc="53793062">
      <w:start w:val="1"/>
      <w:numFmt w:val="decimal"/>
      <w:lvlText w:val="%1."/>
      <w:lvlJc w:val="left"/>
      <w:pPr>
        <w:ind w:left="720" w:hanging="360"/>
      </w:pPr>
    </w:lvl>
    <w:lvl w:ilvl="1" w:tplc="53793062" w:tentative="1">
      <w:start w:val="1"/>
      <w:numFmt w:val="lowerLetter"/>
      <w:lvlText w:val="%2."/>
      <w:lvlJc w:val="left"/>
      <w:pPr>
        <w:ind w:left="1440" w:hanging="360"/>
      </w:pPr>
    </w:lvl>
    <w:lvl w:ilvl="2" w:tplc="53793062" w:tentative="1">
      <w:start w:val="1"/>
      <w:numFmt w:val="lowerRoman"/>
      <w:lvlText w:val="%3."/>
      <w:lvlJc w:val="right"/>
      <w:pPr>
        <w:ind w:left="2160" w:hanging="180"/>
      </w:pPr>
    </w:lvl>
    <w:lvl w:ilvl="3" w:tplc="53793062" w:tentative="1">
      <w:start w:val="1"/>
      <w:numFmt w:val="decimal"/>
      <w:lvlText w:val="%4."/>
      <w:lvlJc w:val="left"/>
      <w:pPr>
        <w:ind w:left="2880" w:hanging="360"/>
      </w:pPr>
    </w:lvl>
    <w:lvl w:ilvl="4" w:tplc="53793062" w:tentative="1">
      <w:start w:val="1"/>
      <w:numFmt w:val="lowerLetter"/>
      <w:lvlText w:val="%5."/>
      <w:lvlJc w:val="left"/>
      <w:pPr>
        <w:ind w:left="3600" w:hanging="360"/>
      </w:pPr>
    </w:lvl>
    <w:lvl w:ilvl="5" w:tplc="53793062" w:tentative="1">
      <w:start w:val="1"/>
      <w:numFmt w:val="lowerRoman"/>
      <w:lvlText w:val="%6."/>
      <w:lvlJc w:val="right"/>
      <w:pPr>
        <w:ind w:left="4320" w:hanging="180"/>
      </w:pPr>
    </w:lvl>
    <w:lvl w:ilvl="6" w:tplc="53793062" w:tentative="1">
      <w:start w:val="1"/>
      <w:numFmt w:val="decimal"/>
      <w:lvlText w:val="%7."/>
      <w:lvlJc w:val="left"/>
      <w:pPr>
        <w:ind w:left="5040" w:hanging="360"/>
      </w:pPr>
    </w:lvl>
    <w:lvl w:ilvl="7" w:tplc="53793062" w:tentative="1">
      <w:start w:val="1"/>
      <w:numFmt w:val="lowerLetter"/>
      <w:lvlText w:val="%8."/>
      <w:lvlJc w:val="left"/>
      <w:pPr>
        <w:ind w:left="5760" w:hanging="360"/>
      </w:pPr>
    </w:lvl>
    <w:lvl w:ilvl="8" w:tplc="53793062" w:tentative="1">
      <w:start w:val="1"/>
      <w:numFmt w:val="lowerRoman"/>
      <w:lvlText w:val="%9."/>
      <w:lvlJc w:val="right"/>
      <w:pPr>
        <w:ind w:left="6480" w:hanging="180"/>
      </w:pPr>
    </w:lvl>
  </w:abstractNum>
  <w:abstractNum w:abstractNumId="8832">
    <w:multiLevelType w:val="hybridMultilevel"/>
    <w:lvl w:ilvl="0" w:tplc="60007919">
      <w:start w:val="1"/>
      <w:numFmt w:val="decimal"/>
      <w:lvlText w:val="%1."/>
      <w:lvlJc w:val="left"/>
      <w:pPr>
        <w:ind w:left="720" w:hanging="360"/>
      </w:pPr>
    </w:lvl>
    <w:lvl w:ilvl="1" w:tplc="60007919" w:tentative="1">
      <w:start w:val="1"/>
      <w:numFmt w:val="lowerLetter"/>
      <w:lvlText w:val="%2."/>
      <w:lvlJc w:val="left"/>
      <w:pPr>
        <w:ind w:left="1440" w:hanging="360"/>
      </w:pPr>
    </w:lvl>
    <w:lvl w:ilvl="2" w:tplc="60007919" w:tentative="1">
      <w:start w:val="1"/>
      <w:numFmt w:val="lowerRoman"/>
      <w:lvlText w:val="%3."/>
      <w:lvlJc w:val="right"/>
      <w:pPr>
        <w:ind w:left="2160" w:hanging="180"/>
      </w:pPr>
    </w:lvl>
    <w:lvl w:ilvl="3" w:tplc="60007919" w:tentative="1">
      <w:start w:val="1"/>
      <w:numFmt w:val="decimal"/>
      <w:lvlText w:val="%4."/>
      <w:lvlJc w:val="left"/>
      <w:pPr>
        <w:ind w:left="2880" w:hanging="360"/>
      </w:pPr>
    </w:lvl>
    <w:lvl w:ilvl="4" w:tplc="60007919" w:tentative="1">
      <w:start w:val="1"/>
      <w:numFmt w:val="lowerLetter"/>
      <w:lvlText w:val="%5."/>
      <w:lvlJc w:val="left"/>
      <w:pPr>
        <w:ind w:left="3600" w:hanging="360"/>
      </w:pPr>
    </w:lvl>
    <w:lvl w:ilvl="5" w:tplc="60007919" w:tentative="1">
      <w:start w:val="1"/>
      <w:numFmt w:val="lowerRoman"/>
      <w:lvlText w:val="%6."/>
      <w:lvlJc w:val="right"/>
      <w:pPr>
        <w:ind w:left="4320" w:hanging="180"/>
      </w:pPr>
    </w:lvl>
    <w:lvl w:ilvl="6" w:tplc="60007919" w:tentative="1">
      <w:start w:val="1"/>
      <w:numFmt w:val="decimal"/>
      <w:lvlText w:val="%7."/>
      <w:lvlJc w:val="left"/>
      <w:pPr>
        <w:ind w:left="5040" w:hanging="360"/>
      </w:pPr>
    </w:lvl>
    <w:lvl w:ilvl="7" w:tplc="60007919" w:tentative="1">
      <w:start w:val="1"/>
      <w:numFmt w:val="lowerLetter"/>
      <w:lvlText w:val="%8."/>
      <w:lvlJc w:val="left"/>
      <w:pPr>
        <w:ind w:left="5760" w:hanging="360"/>
      </w:pPr>
    </w:lvl>
    <w:lvl w:ilvl="8" w:tplc="60007919" w:tentative="1">
      <w:start w:val="1"/>
      <w:numFmt w:val="lowerRoman"/>
      <w:lvlText w:val="%9."/>
      <w:lvlJc w:val="right"/>
      <w:pPr>
        <w:ind w:left="6480" w:hanging="180"/>
      </w:pPr>
    </w:lvl>
  </w:abstractNum>
  <w:abstractNum w:abstractNumId="8831">
    <w:multiLevelType w:val="hybridMultilevel"/>
    <w:lvl w:ilvl="0" w:tplc="31803250">
      <w:start w:val="1"/>
      <w:numFmt w:val="decimal"/>
      <w:lvlText w:val="%1."/>
      <w:lvlJc w:val="left"/>
      <w:pPr>
        <w:ind w:left="720" w:hanging="360"/>
      </w:pPr>
    </w:lvl>
    <w:lvl w:ilvl="1" w:tplc="31803250" w:tentative="1">
      <w:start w:val="1"/>
      <w:numFmt w:val="lowerLetter"/>
      <w:lvlText w:val="%2."/>
      <w:lvlJc w:val="left"/>
      <w:pPr>
        <w:ind w:left="1440" w:hanging="360"/>
      </w:pPr>
    </w:lvl>
    <w:lvl w:ilvl="2" w:tplc="31803250" w:tentative="1">
      <w:start w:val="1"/>
      <w:numFmt w:val="lowerRoman"/>
      <w:lvlText w:val="%3."/>
      <w:lvlJc w:val="right"/>
      <w:pPr>
        <w:ind w:left="2160" w:hanging="180"/>
      </w:pPr>
    </w:lvl>
    <w:lvl w:ilvl="3" w:tplc="31803250" w:tentative="1">
      <w:start w:val="1"/>
      <w:numFmt w:val="decimal"/>
      <w:lvlText w:val="%4."/>
      <w:lvlJc w:val="left"/>
      <w:pPr>
        <w:ind w:left="2880" w:hanging="360"/>
      </w:pPr>
    </w:lvl>
    <w:lvl w:ilvl="4" w:tplc="31803250" w:tentative="1">
      <w:start w:val="1"/>
      <w:numFmt w:val="lowerLetter"/>
      <w:lvlText w:val="%5."/>
      <w:lvlJc w:val="left"/>
      <w:pPr>
        <w:ind w:left="3600" w:hanging="360"/>
      </w:pPr>
    </w:lvl>
    <w:lvl w:ilvl="5" w:tplc="31803250" w:tentative="1">
      <w:start w:val="1"/>
      <w:numFmt w:val="lowerRoman"/>
      <w:lvlText w:val="%6."/>
      <w:lvlJc w:val="right"/>
      <w:pPr>
        <w:ind w:left="4320" w:hanging="180"/>
      </w:pPr>
    </w:lvl>
    <w:lvl w:ilvl="6" w:tplc="31803250" w:tentative="1">
      <w:start w:val="1"/>
      <w:numFmt w:val="decimal"/>
      <w:lvlText w:val="%7."/>
      <w:lvlJc w:val="left"/>
      <w:pPr>
        <w:ind w:left="5040" w:hanging="360"/>
      </w:pPr>
    </w:lvl>
    <w:lvl w:ilvl="7" w:tplc="31803250" w:tentative="1">
      <w:start w:val="1"/>
      <w:numFmt w:val="lowerLetter"/>
      <w:lvlText w:val="%8."/>
      <w:lvlJc w:val="left"/>
      <w:pPr>
        <w:ind w:left="5760" w:hanging="360"/>
      </w:pPr>
    </w:lvl>
    <w:lvl w:ilvl="8" w:tplc="31803250" w:tentative="1">
      <w:start w:val="1"/>
      <w:numFmt w:val="lowerRoman"/>
      <w:lvlText w:val="%9."/>
      <w:lvlJc w:val="right"/>
      <w:pPr>
        <w:ind w:left="6480" w:hanging="180"/>
      </w:pPr>
    </w:lvl>
  </w:abstractNum>
  <w:abstractNum w:abstractNumId="8830">
    <w:multiLevelType w:val="hybridMultilevel"/>
    <w:lvl w:ilvl="0" w:tplc="55475106">
      <w:start w:val="1"/>
      <w:numFmt w:val="decimal"/>
      <w:lvlText w:val="%1."/>
      <w:lvlJc w:val="left"/>
      <w:pPr>
        <w:ind w:left="720" w:hanging="360"/>
      </w:pPr>
    </w:lvl>
    <w:lvl w:ilvl="1" w:tplc="55475106" w:tentative="1">
      <w:start w:val="1"/>
      <w:numFmt w:val="lowerLetter"/>
      <w:lvlText w:val="%2."/>
      <w:lvlJc w:val="left"/>
      <w:pPr>
        <w:ind w:left="1440" w:hanging="360"/>
      </w:pPr>
    </w:lvl>
    <w:lvl w:ilvl="2" w:tplc="55475106" w:tentative="1">
      <w:start w:val="1"/>
      <w:numFmt w:val="lowerRoman"/>
      <w:lvlText w:val="%3."/>
      <w:lvlJc w:val="right"/>
      <w:pPr>
        <w:ind w:left="2160" w:hanging="180"/>
      </w:pPr>
    </w:lvl>
    <w:lvl w:ilvl="3" w:tplc="55475106" w:tentative="1">
      <w:start w:val="1"/>
      <w:numFmt w:val="decimal"/>
      <w:lvlText w:val="%4."/>
      <w:lvlJc w:val="left"/>
      <w:pPr>
        <w:ind w:left="2880" w:hanging="360"/>
      </w:pPr>
    </w:lvl>
    <w:lvl w:ilvl="4" w:tplc="55475106" w:tentative="1">
      <w:start w:val="1"/>
      <w:numFmt w:val="lowerLetter"/>
      <w:lvlText w:val="%5."/>
      <w:lvlJc w:val="left"/>
      <w:pPr>
        <w:ind w:left="3600" w:hanging="360"/>
      </w:pPr>
    </w:lvl>
    <w:lvl w:ilvl="5" w:tplc="55475106" w:tentative="1">
      <w:start w:val="1"/>
      <w:numFmt w:val="lowerRoman"/>
      <w:lvlText w:val="%6."/>
      <w:lvlJc w:val="right"/>
      <w:pPr>
        <w:ind w:left="4320" w:hanging="180"/>
      </w:pPr>
    </w:lvl>
    <w:lvl w:ilvl="6" w:tplc="55475106" w:tentative="1">
      <w:start w:val="1"/>
      <w:numFmt w:val="decimal"/>
      <w:lvlText w:val="%7."/>
      <w:lvlJc w:val="left"/>
      <w:pPr>
        <w:ind w:left="5040" w:hanging="360"/>
      </w:pPr>
    </w:lvl>
    <w:lvl w:ilvl="7" w:tplc="55475106" w:tentative="1">
      <w:start w:val="1"/>
      <w:numFmt w:val="lowerLetter"/>
      <w:lvlText w:val="%8."/>
      <w:lvlJc w:val="left"/>
      <w:pPr>
        <w:ind w:left="5760" w:hanging="360"/>
      </w:pPr>
    </w:lvl>
    <w:lvl w:ilvl="8" w:tplc="55475106" w:tentative="1">
      <w:start w:val="1"/>
      <w:numFmt w:val="lowerRoman"/>
      <w:lvlText w:val="%9."/>
      <w:lvlJc w:val="right"/>
      <w:pPr>
        <w:ind w:left="6480" w:hanging="180"/>
      </w:pPr>
    </w:lvl>
  </w:abstractNum>
  <w:abstractNum w:abstractNumId="8829">
    <w:multiLevelType w:val="hybridMultilevel"/>
    <w:lvl w:ilvl="0" w:tplc="81739030">
      <w:start w:val="1"/>
      <w:numFmt w:val="decimal"/>
      <w:lvlText w:val="%1."/>
      <w:lvlJc w:val="left"/>
      <w:pPr>
        <w:ind w:left="720" w:hanging="360"/>
      </w:pPr>
    </w:lvl>
    <w:lvl w:ilvl="1" w:tplc="81739030" w:tentative="1">
      <w:start w:val="1"/>
      <w:numFmt w:val="lowerLetter"/>
      <w:lvlText w:val="%2."/>
      <w:lvlJc w:val="left"/>
      <w:pPr>
        <w:ind w:left="1440" w:hanging="360"/>
      </w:pPr>
    </w:lvl>
    <w:lvl w:ilvl="2" w:tplc="81739030" w:tentative="1">
      <w:start w:val="1"/>
      <w:numFmt w:val="lowerRoman"/>
      <w:lvlText w:val="%3."/>
      <w:lvlJc w:val="right"/>
      <w:pPr>
        <w:ind w:left="2160" w:hanging="180"/>
      </w:pPr>
    </w:lvl>
    <w:lvl w:ilvl="3" w:tplc="81739030" w:tentative="1">
      <w:start w:val="1"/>
      <w:numFmt w:val="decimal"/>
      <w:lvlText w:val="%4."/>
      <w:lvlJc w:val="left"/>
      <w:pPr>
        <w:ind w:left="2880" w:hanging="360"/>
      </w:pPr>
    </w:lvl>
    <w:lvl w:ilvl="4" w:tplc="81739030" w:tentative="1">
      <w:start w:val="1"/>
      <w:numFmt w:val="lowerLetter"/>
      <w:lvlText w:val="%5."/>
      <w:lvlJc w:val="left"/>
      <w:pPr>
        <w:ind w:left="3600" w:hanging="360"/>
      </w:pPr>
    </w:lvl>
    <w:lvl w:ilvl="5" w:tplc="81739030" w:tentative="1">
      <w:start w:val="1"/>
      <w:numFmt w:val="lowerRoman"/>
      <w:lvlText w:val="%6."/>
      <w:lvlJc w:val="right"/>
      <w:pPr>
        <w:ind w:left="4320" w:hanging="180"/>
      </w:pPr>
    </w:lvl>
    <w:lvl w:ilvl="6" w:tplc="81739030" w:tentative="1">
      <w:start w:val="1"/>
      <w:numFmt w:val="decimal"/>
      <w:lvlText w:val="%7."/>
      <w:lvlJc w:val="left"/>
      <w:pPr>
        <w:ind w:left="5040" w:hanging="360"/>
      </w:pPr>
    </w:lvl>
    <w:lvl w:ilvl="7" w:tplc="81739030" w:tentative="1">
      <w:start w:val="1"/>
      <w:numFmt w:val="lowerLetter"/>
      <w:lvlText w:val="%8."/>
      <w:lvlJc w:val="left"/>
      <w:pPr>
        <w:ind w:left="5760" w:hanging="360"/>
      </w:pPr>
    </w:lvl>
    <w:lvl w:ilvl="8" w:tplc="81739030" w:tentative="1">
      <w:start w:val="1"/>
      <w:numFmt w:val="lowerRoman"/>
      <w:lvlText w:val="%9."/>
      <w:lvlJc w:val="right"/>
      <w:pPr>
        <w:ind w:left="6480" w:hanging="180"/>
      </w:pPr>
    </w:lvl>
  </w:abstractNum>
  <w:abstractNum w:abstractNumId="8828">
    <w:multiLevelType w:val="hybridMultilevel"/>
    <w:lvl w:ilvl="0" w:tplc="75706469">
      <w:start w:val="1"/>
      <w:numFmt w:val="decimal"/>
      <w:lvlText w:val="%1."/>
      <w:lvlJc w:val="left"/>
      <w:pPr>
        <w:ind w:left="720" w:hanging="360"/>
      </w:pPr>
    </w:lvl>
    <w:lvl w:ilvl="1" w:tplc="75706469" w:tentative="1">
      <w:start w:val="1"/>
      <w:numFmt w:val="lowerLetter"/>
      <w:lvlText w:val="%2."/>
      <w:lvlJc w:val="left"/>
      <w:pPr>
        <w:ind w:left="1440" w:hanging="360"/>
      </w:pPr>
    </w:lvl>
    <w:lvl w:ilvl="2" w:tplc="75706469" w:tentative="1">
      <w:start w:val="1"/>
      <w:numFmt w:val="lowerRoman"/>
      <w:lvlText w:val="%3."/>
      <w:lvlJc w:val="right"/>
      <w:pPr>
        <w:ind w:left="2160" w:hanging="180"/>
      </w:pPr>
    </w:lvl>
    <w:lvl w:ilvl="3" w:tplc="75706469" w:tentative="1">
      <w:start w:val="1"/>
      <w:numFmt w:val="decimal"/>
      <w:lvlText w:val="%4."/>
      <w:lvlJc w:val="left"/>
      <w:pPr>
        <w:ind w:left="2880" w:hanging="360"/>
      </w:pPr>
    </w:lvl>
    <w:lvl w:ilvl="4" w:tplc="75706469" w:tentative="1">
      <w:start w:val="1"/>
      <w:numFmt w:val="lowerLetter"/>
      <w:lvlText w:val="%5."/>
      <w:lvlJc w:val="left"/>
      <w:pPr>
        <w:ind w:left="3600" w:hanging="360"/>
      </w:pPr>
    </w:lvl>
    <w:lvl w:ilvl="5" w:tplc="75706469" w:tentative="1">
      <w:start w:val="1"/>
      <w:numFmt w:val="lowerRoman"/>
      <w:lvlText w:val="%6."/>
      <w:lvlJc w:val="right"/>
      <w:pPr>
        <w:ind w:left="4320" w:hanging="180"/>
      </w:pPr>
    </w:lvl>
    <w:lvl w:ilvl="6" w:tplc="75706469" w:tentative="1">
      <w:start w:val="1"/>
      <w:numFmt w:val="decimal"/>
      <w:lvlText w:val="%7."/>
      <w:lvlJc w:val="left"/>
      <w:pPr>
        <w:ind w:left="5040" w:hanging="360"/>
      </w:pPr>
    </w:lvl>
    <w:lvl w:ilvl="7" w:tplc="75706469" w:tentative="1">
      <w:start w:val="1"/>
      <w:numFmt w:val="lowerLetter"/>
      <w:lvlText w:val="%8."/>
      <w:lvlJc w:val="left"/>
      <w:pPr>
        <w:ind w:left="5760" w:hanging="360"/>
      </w:pPr>
    </w:lvl>
    <w:lvl w:ilvl="8" w:tplc="75706469" w:tentative="1">
      <w:start w:val="1"/>
      <w:numFmt w:val="lowerRoman"/>
      <w:lvlText w:val="%9."/>
      <w:lvlJc w:val="right"/>
      <w:pPr>
        <w:ind w:left="6480" w:hanging="180"/>
      </w:pPr>
    </w:lvl>
  </w:abstractNum>
  <w:abstractNum w:abstractNumId="8827">
    <w:multiLevelType w:val="hybridMultilevel"/>
    <w:lvl w:ilvl="0" w:tplc="56364719">
      <w:start w:val="1"/>
      <w:numFmt w:val="decimal"/>
      <w:lvlText w:val="%1."/>
      <w:lvlJc w:val="left"/>
      <w:pPr>
        <w:ind w:left="720" w:hanging="360"/>
      </w:pPr>
    </w:lvl>
    <w:lvl w:ilvl="1" w:tplc="56364719" w:tentative="1">
      <w:start w:val="1"/>
      <w:numFmt w:val="decimal"/>
      <w:lvlText w:val="%2."/>
      <w:lvlJc w:val="left"/>
      <w:pPr>
        <w:ind w:left="1440" w:hanging="360"/>
      </w:pPr>
    </w:lvl>
    <w:lvl w:ilvl="2" w:tplc="56364719" w:tentative="1">
      <w:start w:val="1"/>
      <w:numFmt w:val="decimal"/>
      <w:lvlText w:val="%3."/>
      <w:lvlJc w:val="right"/>
      <w:pPr>
        <w:ind w:left="2160" w:hanging="180"/>
      </w:pPr>
    </w:lvl>
    <w:lvl w:ilvl="3" w:tplc="56364719" w:tentative="1">
      <w:start w:val="1"/>
      <w:numFmt w:val="decimal"/>
      <w:lvlText w:val="%4."/>
      <w:lvlJc w:val="left"/>
      <w:pPr>
        <w:ind w:left="2880" w:hanging="360"/>
      </w:pPr>
    </w:lvl>
    <w:lvl w:ilvl="4" w:tplc="56364719" w:tentative="1">
      <w:start w:val="1"/>
      <w:numFmt w:val="lowerLetter"/>
      <w:lvlText w:val="%5."/>
      <w:lvlJc w:val="left"/>
      <w:pPr>
        <w:ind w:left="3600" w:hanging="360"/>
      </w:pPr>
    </w:lvl>
    <w:lvl w:ilvl="5" w:tplc="56364719" w:tentative="1">
      <w:start w:val="1"/>
      <w:numFmt w:val="lowerRoman"/>
      <w:lvlText w:val="%6."/>
      <w:lvlJc w:val="right"/>
      <w:pPr>
        <w:ind w:left="4320" w:hanging="180"/>
      </w:pPr>
    </w:lvl>
    <w:lvl w:ilvl="6" w:tplc="56364719" w:tentative="1">
      <w:start w:val="1"/>
      <w:numFmt w:val="decimal"/>
      <w:lvlText w:val="%7."/>
      <w:lvlJc w:val="left"/>
      <w:pPr>
        <w:ind w:left="5040" w:hanging="360"/>
      </w:pPr>
    </w:lvl>
    <w:lvl w:ilvl="7" w:tplc="56364719" w:tentative="1">
      <w:start w:val="1"/>
      <w:numFmt w:val="lowerLetter"/>
      <w:lvlText w:val="%8."/>
      <w:lvlJc w:val="left"/>
      <w:pPr>
        <w:ind w:left="5760" w:hanging="360"/>
      </w:pPr>
    </w:lvl>
    <w:lvl w:ilvl="8" w:tplc="56364719" w:tentative="1">
      <w:start w:val="1"/>
      <w:numFmt w:val="lowerRoman"/>
      <w:lvlText w:val="%9."/>
      <w:lvlJc w:val="right"/>
      <w:pPr>
        <w:ind w:left="6480" w:hanging="180"/>
      </w:pPr>
    </w:lvl>
  </w:abstractNum>
  <w:abstractNum w:abstractNumId="8826">
    <w:multiLevelType w:val="hybridMultilevel"/>
    <w:lvl w:ilvl="0" w:tplc="51633964">
      <w:start w:val="1"/>
      <w:numFmt w:val="decimal"/>
      <w:lvlText w:val="%1."/>
      <w:lvlJc w:val="left"/>
      <w:pPr>
        <w:ind w:left="720" w:hanging="360"/>
      </w:pPr>
    </w:lvl>
    <w:lvl w:ilvl="1" w:tplc="51633964" w:tentative="1">
      <w:start w:val="1"/>
      <w:numFmt w:val="lowerLetter"/>
      <w:lvlText w:val="%2."/>
      <w:lvlJc w:val="left"/>
      <w:pPr>
        <w:ind w:left="1440" w:hanging="360"/>
      </w:pPr>
    </w:lvl>
    <w:lvl w:ilvl="2" w:tplc="51633964" w:tentative="1">
      <w:start w:val="1"/>
      <w:numFmt w:val="lowerRoman"/>
      <w:lvlText w:val="%3."/>
      <w:lvlJc w:val="right"/>
      <w:pPr>
        <w:ind w:left="2160" w:hanging="180"/>
      </w:pPr>
    </w:lvl>
    <w:lvl w:ilvl="3" w:tplc="51633964" w:tentative="1">
      <w:start w:val="1"/>
      <w:numFmt w:val="decimal"/>
      <w:lvlText w:val="%4."/>
      <w:lvlJc w:val="left"/>
      <w:pPr>
        <w:ind w:left="2880" w:hanging="360"/>
      </w:pPr>
    </w:lvl>
    <w:lvl w:ilvl="4" w:tplc="51633964" w:tentative="1">
      <w:start w:val="1"/>
      <w:numFmt w:val="lowerLetter"/>
      <w:lvlText w:val="%5."/>
      <w:lvlJc w:val="left"/>
      <w:pPr>
        <w:ind w:left="3600" w:hanging="360"/>
      </w:pPr>
    </w:lvl>
    <w:lvl w:ilvl="5" w:tplc="51633964" w:tentative="1">
      <w:start w:val="1"/>
      <w:numFmt w:val="lowerRoman"/>
      <w:lvlText w:val="%6."/>
      <w:lvlJc w:val="right"/>
      <w:pPr>
        <w:ind w:left="4320" w:hanging="180"/>
      </w:pPr>
    </w:lvl>
    <w:lvl w:ilvl="6" w:tplc="51633964" w:tentative="1">
      <w:start w:val="1"/>
      <w:numFmt w:val="decimal"/>
      <w:lvlText w:val="%7."/>
      <w:lvlJc w:val="left"/>
      <w:pPr>
        <w:ind w:left="5040" w:hanging="360"/>
      </w:pPr>
    </w:lvl>
    <w:lvl w:ilvl="7" w:tplc="51633964" w:tentative="1">
      <w:start w:val="1"/>
      <w:numFmt w:val="lowerLetter"/>
      <w:lvlText w:val="%8."/>
      <w:lvlJc w:val="left"/>
      <w:pPr>
        <w:ind w:left="5760" w:hanging="360"/>
      </w:pPr>
    </w:lvl>
    <w:lvl w:ilvl="8" w:tplc="51633964" w:tentative="1">
      <w:start w:val="1"/>
      <w:numFmt w:val="lowerRoman"/>
      <w:lvlText w:val="%9."/>
      <w:lvlJc w:val="right"/>
      <w:pPr>
        <w:ind w:left="6480" w:hanging="180"/>
      </w:pPr>
    </w:lvl>
  </w:abstractNum>
  <w:abstractNum w:abstractNumId="8825">
    <w:multiLevelType w:val="hybridMultilevel"/>
    <w:lvl w:ilvl="0" w:tplc="52970215">
      <w:start w:val="1"/>
      <w:numFmt w:val="decimal"/>
      <w:lvlText w:val="%1."/>
      <w:lvlJc w:val="left"/>
      <w:pPr>
        <w:ind w:left="720" w:hanging="360"/>
      </w:pPr>
    </w:lvl>
    <w:lvl w:ilvl="1" w:tplc="52970215" w:tentative="1">
      <w:start w:val="1"/>
      <w:numFmt w:val="lowerLetter"/>
      <w:lvlText w:val="%2."/>
      <w:lvlJc w:val="left"/>
      <w:pPr>
        <w:ind w:left="1440" w:hanging="360"/>
      </w:pPr>
    </w:lvl>
    <w:lvl w:ilvl="2" w:tplc="52970215" w:tentative="1">
      <w:start w:val="1"/>
      <w:numFmt w:val="lowerRoman"/>
      <w:lvlText w:val="%3."/>
      <w:lvlJc w:val="right"/>
      <w:pPr>
        <w:ind w:left="2160" w:hanging="180"/>
      </w:pPr>
    </w:lvl>
    <w:lvl w:ilvl="3" w:tplc="52970215" w:tentative="1">
      <w:start w:val="1"/>
      <w:numFmt w:val="decimal"/>
      <w:lvlText w:val="%4."/>
      <w:lvlJc w:val="left"/>
      <w:pPr>
        <w:ind w:left="2880" w:hanging="360"/>
      </w:pPr>
    </w:lvl>
    <w:lvl w:ilvl="4" w:tplc="52970215" w:tentative="1">
      <w:start w:val="1"/>
      <w:numFmt w:val="lowerLetter"/>
      <w:lvlText w:val="%5."/>
      <w:lvlJc w:val="left"/>
      <w:pPr>
        <w:ind w:left="3600" w:hanging="360"/>
      </w:pPr>
    </w:lvl>
    <w:lvl w:ilvl="5" w:tplc="52970215" w:tentative="1">
      <w:start w:val="1"/>
      <w:numFmt w:val="lowerRoman"/>
      <w:lvlText w:val="%6."/>
      <w:lvlJc w:val="right"/>
      <w:pPr>
        <w:ind w:left="4320" w:hanging="180"/>
      </w:pPr>
    </w:lvl>
    <w:lvl w:ilvl="6" w:tplc="52970215" w:tentative="1">
      <w:start w:val="1"/>
      <w:numFmt w:val="decimal"/>
      <w:lvlText w:val="%7."/>
      <w:lvlJc w:val="left"/>
      <w:pPr>
        <w:ind w:left="5040" w:hanging="360"/>
      </w:pPr>
    </w:lvl>
    <w:lvl w:ilvl="7" w:tplc="52970215" w:tentative="1">
      <w:start w:val="1"/>
      <w:numFmt w:val="lowerLetter"/>
      <w:lvlText w:val="%8."/>
      <w:lvlJc w:val="left"/>
      <w:pPr>
        <w:ind w:left="5760" w:hanging="360"/>
      </w:pPr>
    </w:lvl>
    <w:lvl w:ilvl="8" w:tplc="52970215" w:tentative="1">
      <w:start w:val="1"/>
      <w:numFmt w:val="lowerRoman"/>
      <w:lvlText w:val="%9."/>
      <w:lvlJc w:val="right"/>
      <w:pPr>
        <w:ind w:left="6480" w:hanging="180"/>
      </w:pPr>
    </w:lvl>
  </w:abstractNum>
  <w:abstractNum w:abstractNumId="8824">
    <w:multiLevelType w:val="hybridMultilevel"/>
    <w:lvl w:ilvl="0" w:tplc="94149648">
      <w:start w:val="1"/>
      <w:numFmt w:val="decimal"/>
      <w:lvlText w:val="%1."/>
      <w:lvlJc w:val="left"/>
      <w:pPr>
        <w:ind w:left="720" w:hanging="360"/>
      </w:pPr>
    </w:lvl>
    <w:lvl w:ilvl="1" w:tplc="94149648" w:tentative="1">
      <w:start w:val="1"/>
      <w:numFmt w:val="lowerLetter"/>
      <w:lvlText w:val="%2."/>
      <w:lvlJc w:val="left"/>
      <w:pPr>
        <w:ind w:left="1440" w:hanging="360"/>
      </w:pPr>
    </w:lvl>
    <w:lvl w:ilvl="2" w:tplc="94149648" w:tentative="1">
      <w:start w:val="1"/>
      <w:numFmt w:val="lowerRoman"/>
      <w:lvlText w:val="%3."/>
      <w:lvlJc w:val="right"/>
      <w:pPr>
        <w:ind w:left="2160" w:hanging="180"/>
      </w:pPr>
    </w:lvl>
    <w:lvl w:ilvl="3" w:tplc="94149648" w:tentative="1">
      <w:start w:val="1"/>
      <w:numFmt w:val="decimal"/>
      <w:lvlText w:val="%4."/>
      <w:lvlJc w:val="left"/>
      <w:pPr>
        <w:ind w:left="2880" w:hanging="360"/>
      </w:pPr>
    </w:lvl>
    <w:lvl w:ilvl="4" w:tplc="94149648" w:tentative="1">
      <w:start w:val="1"/>
      <w:numFmt w:val="lowerLetter"/>
      <w:lvlText w:val="%5."/>
      <w:lvlJc w:val="left"/>
      <w:pPr>
        <w:ind w:left="3600" w:hanging="360"/>
      </w:pPr>
    </w:lvl>
    <w:lvl w:ilvl="5" w:tplc="94149648" w:tentative="1">
      <w:start w:val="1"/>
      <w:numFmt w:val="lowerRoman"/>
      <w:lvlText w:val="%6."/>
      <w:lvlJc w:val="right"/>
      <w:pPr>
        <w:ind w:left="4320" w:hanging="180"/>
      </w:pPr>
    </w:lvl>
    <w:lvl w:ilvl="6" w:tplc="94149648" w:tentative="1">
      <w:start w:val="1"/>
      <w:numFmt w:val="decimal"/>
      <w:lvlText w:val="%7."/>
      <w:lvlJc w:val="left"/>
      <w:pPr>
        <w:ind w:left="5040" w:hanging="360"/>
      </w:pPr>
    </w:lvl>
    <w:lvl w:ilvl="7" w:tplc="94149648" w:tentative="1">
      <w:start w:val="1"/>
      <w:numFmt w:val="lowerLetter"/>
      <w:lvlText w:val="%8."/>
      <w:lvlJc w:val="left"/>
      <w:pPr>
        <w:ind w:left="5760" w:hanging="360"/>
      </w:pPr>
    </w:lvl>
    <w:lvl w:ilvl="8" w:tplc="94149648" w:tentative="1">
      <w:start w:val="1"/>
      <w:numFmt w:val="lowerRoman"/>
      <w:lvlText w:val="%9."/>
      <w:lvlJc w:val="right"/>
      <w:pPr>
        <w:ind w:left="6480" w:hanging="180"/>
      </w:pPr>
    </w:lvl>
  </w:abstractNum>
  <w:abstractNum w:abstractNumId="8823">
    <w:multiLevelType w:val="hybridMultilevel"/>
    <w:lvl w:ilvl="0" w:tplc="93743678">
      <w:start w:val="1"/>
      <w:numFmt w:val="decimal"/>
      <w:lvlText w:val="%1."/>
      <w:lvlJc w:val="left"/>
      <w:pPr>
        <w:ind w:left="720" w:hanging="360"/>
      </w:pPr>
    </w:lvl>
    <w:lvl w:ilvl="1" w:tplc="93743678" w:tentative="1">
      <w:start w:val="1"/>
      <w:numFmt w:val="lowerLetter"/>
      <w:lvlText w:val="%2."/>
      <w:lvlJc w:val="left"/>
      <w:pPr>
        <w:ind w:left="1440" w:hanging="360"/>
      </w:pPr>
    </w:lvl>
    <w:lvl w:ilvl="2" w:tplc="93743678" w:tentative="1">
      <w:start w:val="1"/>
      <w:numFmt w:val="lowerRoman"/>
      <w:lvlText w:val="%3."/>
      <w:lvlJc w:val="right"/>
      <w:pPr>
        <w:ind w:left="2160" w:hanging="180"/>
      </w:pPr>
    </w:lvl>
    <w:lvl w:ilvl="3" w:tplc="93743678" w:tentative="1">
      <w:start w:val="1"/>
      <w:numFmt w:val="decimal"/>
      <w:lvlText w:val="%4."/>
      <w:lvlJc w:val="left"/>
      <w:pPr>
        <w:ind w:left="2880" w:hanging="360"/>
      </w:pPr>
    </w:lvl>
    <w:lvl w:ilvl="4" w:tplc="93743678" w:tentative="1">
      <w:start w:val="1"/>
      <w:numFmt w:val="lowerLetter"/>
      <w:lvlText w:val="%5."/>
      <w:lvlJc w:val="left"/>
      <w:pPr>
        <w:ind w:left="3600" w:hanging="360"/>
      </w:pPr>
    </w:lvl>
    <w:lvl w:ilvl="5" w:tplc="93743678" w:tentative="1">
      <w:start w:val="1"/>
      <w:numFmt w:val="lowerRoman"/>
      <w:lvlText w:val="%6."/>
      <w:lvlJc w:val="right"/>
      <w:pPr>
        <w:ind w:left="4320" w:hanging="180"/>
      </w:pPr>
    </w:lvl>
    <w:lvl w:ilvl="6" w:tplc="93743678" w:tentative="1">
      <w:start w:val="1"/>
      <w:numFmt w:val="decimal"/>
      <w:lvlText w:val="%7."/>
      <w:lvlJc w:val="left"/>
      <w:pPr>
        <w:ind w:left="5040" w:hanging="360"/>
      </w:pPr>
    </w:lvl>
    <w:lvl w:ilvl="7" w:tplc="93743678" w:tentative="1">
      <w:start w:val="1"/>
      <w:numFmt w:val="lowerLetter"/>
      <w:lvlText w:val="%8."/>
      <w:lvlJc w:val="left"/>
      <w:pPr>
        <w:ind w:left="5760" w:hanging="360"/>
      </w:pPr>
    </w:lvl>
    <w:lvl w:ilvl="8" w:tplc="93743678" w:tentative="1">
      <w:start w:val="1"/>
      <w:numFmt w:val="lowerRoman"/>
      <w:lvlText w:val="%9."/>
      <w:lvlJc w:val="right"/>
      <w:pPr>
        <w:ind w:left="6480" w:hanging="180"/>
      </w:pPr>
    </w:lvl>
  </w:abstractNum>
  <w:abstractNum w:abstractNumId="8822">
    <w:multiLevelType w:val="hybridMultilevel"/>
    <w:lvl w:ilvl="0" w:tplc="189625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8822">
    <w:abstractNumId w:val="8822"/>
  </w:num>
  <w:num w:numId="8823">
    <w:abstractNumId w:val="8823"/>
  </w:num>
  <w:num w:numId="8824">
    <w:abstractNumId w:val="8824"/>
  </w:num>
  <w:num w:numId="8825">
    <w:abstractNumId w:val="8825"/>
  </w:num>
  <w:num w:numId="8826">
    <w:abstractNumId w:val="8826"/>
  </w:num>
  <w:num w:numId="8827">
    <w:abstractNumId w:val="8827"/>
  </w:num>
  <w:num w:numId="8828">
    <w:abstractNumId w:val="8828"/>
  </w:num>
  <w:num w:numId="8829">
    <w:abstractNumId w:val="8829"/>
  </w:num>
  <w:num w:numId="8830">
    <w:abstractNumId w:val="8830"/>
  </w:num>
  <w:num w:numId="8831">
    <w:abstractNumId w:val="8831"/>
  </w:num>
  <w:num w:numId="8832">
    <w:abstractNumId w:val="8832"/>
  </w:num>
  <w:num w:numId="8833">
    <w:abstractNumId w:val="8833"/>
  </w:num>
  <w:num w:numId="8834">
    <w:abstractNumId w:val="8834"/>
  </w:num>
  <w:num w:numId="8835">
    <w:abstractNumId w:val="8835"/>
  </w:num>
  <w:num w:numId="8836">
    <w:abstractNumId w:val="8836"/>
  </w:num>
  <w:num w:numId="8837">
    <w:abstractNumId w:val="8837"/>
  </w:num>
  <w:num w:numId="8838">
    <w:abstractNumId w:val="8838"/>
  </w:num>
  <w:num w:numId="8839">
    <w:abstractNumId w:val="8839"/>
  </w:num>
  <w:num w:numId="8840">
    <w:abstractNumId w:val="8840"/>
  </w:num>
  <w:num w:numId="8841">
    <w:abstractNumId w:val="8841"/>
  </w:num>
  <w:num w:numId="8842">
    <w:abstractNumId w:val="8842"/>
  </w:num>
  <w:num w:numId="8843">
    <w:abstractNumId w:val="8843"/>
  </w:num>
  <w:num w:numId="8844">
    <w:abstractNumId w:val="8844"/>
  </w:num>
  <w:num w:numId="8845">
    <w:abstractNumId w:val="8845"/>
  </w:num>
  <w:num w:numId="8846">
    <w:abstractNumId w:val="8846"/>
  </w:num>
  <w:num w:numId="8847">
    <w:abstractNumId w:val="8847"/>
  </w:num>
  <w:num w:numId="8848">
    <w:abstractNumId w:val="88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59119868" Type="http://schemas.openxmlformats.org/officeDocument/2006/relationships/comments" Target="comments.xml"/><Relationship Id="rId589822162" Type="http://schemas.microsoft.com/office/2011/relationships/commentsExtended" Target="commentsExtended.xml"/><Relationship Id="rId24395512" Type="http://schemas.openxmlformats.org/officeDocument/2006/relationships/image" Target="media/imgrId24395512.jpg"/><Relationship Id="rId28476a325e413ca4c" Type="http://schemas.openxmlformats.org/officeDocument/2006/relationships/hyperlink" Target="https://www.engines.rehlko.com/" TargetMode="External"/><Relationship Id="rId17096a325e413cb07" Type="http://schemas.openxmlformats.org/officeDocument/2006/relationships/hyperlink" Target="https://www.engines.rehlko.com/dealers" TargetMode="External"/><Relationship Id="rId63546a325e413cfc2" Type="http://schemas.openxmlformats.org/officeDocument/2006/relationships/hyperlink" Target="https://www.engines.rehlko.com/" TargetMode="External"/><Relationship Id="rId95696a325e42f3852" Type="http://schemas.openxmlformats.org/officeDocument/2006/relationships/hyperlink" Target="https://iservice.lombardini.it/jsp/Template2/manuale.jsp?id=374&amp;parent=1263" TargetMode="External"/><Relationship Id="rId44396a325e42f391f" Type="http://schemas.openxmlformats.org/officeDocument/2006/relationships/hyperlink" Target="https://iservice.lombardini.it/jsp/Template2/manuale.jsp?id=375&amp;parent=1263" TargetMode="External"/><Relationship Id="rId94046a325e43054f7" Type="http://schemas.openxmlformats.org/officeDocument/2006/relationships/hyperlink" Target="https://iservice.lombardini.it/jsp/Template2/manuale.jsp?id=398&amp;parent=1263" TargetMode="External"/><Relationship Id="rId49386a325e43132a5" Type="http://schemas.openxmlformats.org/officeDocument/2006/relationships/hyperlink" Target="https://iservice.lombardini.it/jsp/Template2/manuale.jsp?id=372&amp;parent=1263" TargetMode="External"/><Relationship Id="rId23636a325e431bed9" Type="http://schemas.openxmlformats.org/officeDocument/2006/relationships/hyperlink" Target="https://iservice.lombardini.it/jsp/Template2/manuale.jsp?id=56&amp;parent=1263" TargetMode="External"/><Relationship Id="rId44646a325e431c700" Type="http://schemas.openxmlformats.org/officeDocument/2006/relationships/hyperlink" Target="https://iservice.lombardini.it/jsp/Template2/manuale.jsp?id=388&amp;parent=1263" TargetMode="External"/><Relationship Id="rId69916a325e4320a5e" Type="http://schemas.openxmlformats.org/officeDocument/2006/relationships/hyperlink" Target="https://iservice.lombardini.it/jsp/Template2/manuale.jsp?id=2522&amp;parent=1972" TargetMode="External"/><Relationship Id="rId99656a325e4320c1f" Type="http://schemas.openxmlformats.org/officeDocument/2006/relationships/hyperlink" Target="https://iservice.lombardini.it/jsp/Template2/manuale.jsp?id=2527&amp;parent=1972" TargetMode="External"/><Relationship Id="rId36426a325e43211da" Type="http://schemas.openxmlformats.org/officeDocument/2006/relationships/hyperlink" Target="https://iservice.lombardini.it/jsp/Template2/manuale.jsp?id=2522&amp;parent=1972" TargetMode="External"/><Relationship Id="rId58016a325e434a786" Type="http://schemas.openxmlformats.org/officeDocument/2006/relationships/hyperlink" Target="https://iservice.lombardini.it/jsp/Template2/manuale.jsp?id=60&amp;parent=962" TargetMode="External"/><Relationship Id="rId95326a325e43801c6" Type="http://schemas.openxmlformats.org/officeDocument/2006/relationships/hyperlink" Target="https://iservice.lombardini.it/jsp/Template2/manuale.jsp?id=390&amp;parent=1263" TargetMode="External"/><Relationship Id="rId96966a325e438aa3b" Type="http://schemas.openxmlformats.org/officeDocument/2006/relationships/hyperlink" Target="https://iservice.lombardini.it/jsp/Template2/manuale.jsp?id=372&amp;parent=1263" TargetMode="External"/><Relationship Id="rId92246a325e438e7d6" Type="http://schemas.openxmlformats.org/officeDocument/2006/relationships/hyperlink" Target="https://iservice.lombardini.it/jsp/Template2/manuale.jsp?id=59&amp;parent=1263" TargetMode="External"/><Relationship Id="rId98146a325e43b4af8" Type="http://schemas.openxmlformats.org/officeDocument/2006/relationships/hyperlink" Target="https://iservice.lombardini.it/jsp/Template2/manuale.jsp?id=60&amp;parent=962" TargetMode="External"/><Relationship Id="rId86396a325e43cccec" Type="http://schemas.openxmlformats.org/officeDocument/2006/relationships/hyperlink" Target="https://iservice.lombardini.it/jsp/Template2/manuale.jsp?id=59&amp;parent=1369" TargetMode="External"/><Relationship Id="rId60296a325e43d32ae" Type="http://schemas.openxmlformats.org/officeDocument/2006/relationships/hyperlink" Target="https://iservice.lombardini.it/jsp/Template2/manuale.jsp?id=404&amp;parent=1369" TargetMode="External"/><Relationship Id="rId14206a325e43e3a69" Type="http://schemas.openxmlformats.org/officeDocument/2006/relationships/hyperlink" Target="https://iservice.lombardini.it/jsp/Template2/manuale.jsp?id=59&amp;parent=1972" TargetMode="External"/><Relationship Id="rId96796a325e43ead9c" Type="http://schemas.openxmlformats.org/officeDocument/2006/relationships/hyperlink" Target="https://iservice.lombardini.it/jsp/Template2/manuale.jsp?id=2527&amp;parent=1972" TargetMode="External"/><Relationship Id="rId25926a325e4408c7e" Type="http://schemas.openxmlformats.org/officeDocument/2006/relationships/hyperlink" Target="https://iservice.lombardini.it/jsp/Template2/manuale.jsp?id=404&amp;parent=1369" TargetMode="External"/><Relationship Id="rId45586a325e440d230" Type="http://schemas.openxmlformats.org/officeDocument/2006/relationships/hyperlink" Target="https://iservice.lombardini.it/jsp/Template2/manuale.jsp?id=59&amp;parent=1369" TargetMode="External"/><Relationship Id="rId59626a325e4411685" Type="http://schemas.openxmlformats.org/officeDocument/2006/relationships/hyperlink" Target="https://iservice.lombardini.it/jsp/Template2/manuale.jsp?id=410&amp;parent=1369" TargetMode="External"/><Relationship Id="rId27376a325e44851ff" Type="http://schemas.openxmlformats.org/officeDocument/2006/relationships/hyperlink" Target="https://iservice.lombardini.it/jsp/Template2/manuale.jsp?id=2527&amp;parent=1972" TargetMode="External"/><Relationship Id="rId23826a325e448c716" Type="http://schemas.openxmlformats.org/officeDocument/2006/relationships/hyperlink" Target="https://iservice.lombardini.it/jsp/Template2/manuale.jsp?id=59&amp;parent=1972" TargetMode="External"/><Relationship Id="rId95646a325e44ab4bf" Type="http://schemas.openxmlformats.org/officeDocument/2006/relationships/hyperlink" Target="https://iservice.lombardini.it/jsp/Template2/manuale.jsp?id=2527&amp;parent=1972" TargetMode="External"/><Relationship Id="rId91366a325e44b17ee" Type="http://schemas.openxmlformats.org/officeDocument/2006/relationships/hyperlink" Target="https://iservice.lombardini.it/jsp/Template2/manuale.jsp?id=59&amp;parent=1972" TargetMode="External"/><Relationship Id="rId68176a325e44bbf0f" Type="http://schemas.openxmlformats.org/officeDocument/2006/relationships/hyperlink" Target="https://iservice.lombardini.it/jsp/Template2/manuale.jsp?id=80&amp;parent=1263" TargetMode="External"/><Relationship Id="rId83126a325e44bc1d5" Type="http://schemas.openxmlformats.org/officeDocument/2006/relationships/hyperlink" Target="https://iservice.lombardini.it/jsp/Template2/manuale.jsp?id=396&amp;parent=1263" TargetMode="External"/><Relationship Id="rId70926a325e44bd335" Type="http://schemas.openxmlformats.org/officeDocument/2006/relationships/hyperlink" Target="https://iservice.lombardini.it/jsp/Template2/manuale.jsp?id=80&amp;parent=962" TargetMode="External"/><Relationship Id="rId88256a325e44bd4cd" Type="http://schemas.openxmlformats.org/officeDocument/2006/relationships/hyperlink" Target="https://iservice.lombardini.it/jsp/Template2/manuale.jsp?id=385&amp;parent=1263" TargetMode="External"/><Relationship Id="rId49636a325e44beaf7" Type="http://schemas.openxmlformats.org/officeDocument/2006/relationships/hyperlink" Target="https://iservice.lombardini.it/jsp/Template2/manuale.jsp?id=83&amp;parent=962" TargetMode="External"/><Relationship Id="rId94146a325e44bebb6" Type="http://schemas.openxmlformats.org/officeDocument/2006/relationships/hyperlink" Target="https://iservice.lombardini.it/jsp/Template2/manuale.jsp?id=385&amp;parent=1263" TargetMode="External"/><Relationship Id="rId83256a325e44bec87" Type="http://schemas.openxmlformats.org/officeDocument/2006/relationships/hyperlink" Target="https://iservice.lombardini.it/jsp/Template2/manuale.jsp?id=83&amp;parent=962" TargetMode="External"/><Relationship Id="rId48636a325e44c18fd" Type="http://schemas.openxmlformats.org/officeDocument/2006/relationships/hyperlink" Target="https://iservice.lombardini.it/jsp/Template2/manuale.jsp?id=390&amp;parent=1263" TargetMode="External"/><Relationship Id="rId64616a325e44c1c1e" Type="http://schemas.openxmlformats.org/officeDocument/2006/relationships/hyperlink" Target="https://iservice.lombardini.it/jsp/Template2/manuale.jsp?id=71&amp;parent=962" TargetMode="External"/><Relationship Id="rId85286a325e44c1cc6" Type="http://schemas.openxmlformats.org/officeDocument/2006/relationships/hyperlink" Target="https://iservice.lombardini.it/jsp/Template2/manuale.jsp?id=374&amp;parent=1263" TargetMode="External"/><Relationship Id="rId19076a325e44c1d66" Type="http://schemas.openxmlformats.org/officeDocument/2006/relationships/hyperlink" Target="https://iservice.lombardini.it/jsp/Template2/manuale.jsp?id=71&amp;parent=962" TargetMode="External"/><Relationship Id="rId25796a325e44c2047" Type="http://schemas.openxmlformats.org/officeDocument/2006/relationships/hyperlink" Target="https://iservice.lombardini.it/jsp/Template2/manuale.jsp?id=70&amp;parent=962" TargetMode="External"/><Relationship Id="rId59916a325e44c20e2" Type="http://schemas.openxmlformats.org/officeDocument/2006/relationships/hyperlink" Target="https://iservice.lombardini.it/jsp/Template2/manuale.jsp?id=375&amp;parent=1263" TargetMode="External"/><Relationship Id="rId11956a325e44c2190" Type="http://schemas.openxmlformats.org/officeDocument/2006/relationships/hyperlink" Target="https://iservice.lombardini.it/jsp/Template2/manuale.jsp?id=70&amp;parent=962" TargetMode="External"/><Relationship Id="rId60936a325e44cc67e" Type="http://schemas.openxmlformats.org/officeDocument/2006/relationships/hyperlink" Target="https://iservice.lombardini.it/jsp/Template2/manuale.jsp?id=59&amp;parent=1972" TargetMode="External"/><Relationship Id="rId57246a325e44d0132" Type="http://schemas.openxmlformats.org/officeDocument/2006/relationships/hyperlink" Target="https://iservice.lombardini.it/jsp/Template2/manuale.jsp?id=2545&amp;parent=1972" TargetMode="External"/><Relationship Id="rId81066a325e44dd2e4" Type="http://schemas.openxmlformats.org/officeDocument/2006/relationships/hyperlink" Target="https://iservice.lombardini.it/jsp/Template2/manuale.jsp?id=88&amp;parent=1972" TargetMode="External"/><Relationship Id="rId55806a325e44dd850" Type="http://schemas.openxmlformats.org/officeDocument/2006/relationships/hyperlink" Target="https://iservice.lombardini.it/jsp/Template2/manuale.jsp?id=2545&amp;parent=1972" TargetMode="External"/><Relationship Id="rId31456a325e44e2923" Type="http://schemas.openxmlformats.org/officeDocument/2006/relationships/hyperlink" Target="https://iservice.lombardini.it/jsp/Template2/manuale.jsp?id=2520&amp;parent=1972" TargetMode="External"/><Relationship Id="rId70966a325e44e29e4" Type="http://schemas.openxmlformats.org/officeDocument/2006/relationships/hyperlink" Target="https://iservice.lombardini.it/jsp/Template2/manuale.jsp?id=2522&amp;parent=1972" TargetMode="External"/><Relationship Id="rId17646a325e4508d15" Type="http://schemas.openxmlformats.org/officeDocument/2006/relationships/hyperlink" Target="https://iservice.lombardini.it/jsp/Template2/manuale.jsp?id=372&amp;parent=1263" TargetMode="External"/><Relationship Id="rId70656a325e450c5ab" Type="http://schemas.openxmlformats.org/officeDocument/2006/relationships/hyperlink" Target="https://iservice.lombardini.it/jsp/Template2/manuale.jsp?id=2546&amp;parent=1972" TargetMode="External"/><Relationship Id="rId35656a325e450c7f9" Type="http://schemas.openxmlformats.org/officeDocument/2006/relationships/hyperlink" Target="https://iservice.lombardini.it/jsp/Template2/manuale.jsp?id=88&amp;parent=1972" TargetMode="External"/><Relationship Id="rId16056a325e452b03a" Type="http://schemas.openxmlformats.org/officeDocument/2006/relationships/hyperlink" Target="https://iservice.lombardini.it/jsp/Template2/manuale.jsp?id=372&amp;parent=1263" TargetMode="External"/><Relationship Id="rId28616a325e452eddd" Type="http://schemas.openxmlformats.org/officeDocument/2006/relationships/hyperlink" Target="https://iservice.lombardini.it/jsp/Template2/manuale.jsp?id=88&amp;parent=962" TargetMode="External"/><Relationship Id="rId71346a325e4546c8c" Type="http://schemas.openxmlformats.org/officeDocument/2006/relationships/hyperlink" Target="https://iservice.lombardini.it/jsp/Template2/manuale.jsp?id=372&amp;parent=1263" TargetMode="External"/><Relationship Id="rId78996a325e455d029" Type="http://schemas.openxmlformats.org/officeDocument/2006/relationships/hyperlink" Target="https://www.engines.rehlko.com/warranty" TargetMode="External"/><Relationship Id="rId45756a325e414a661" Type="http://schemas.openxmlformats.org/officeDocument/2006/relationships/image" Target="media/imgrId45756a325e414a661.png"/><Relationship Id="rId16166a325e4155f47" Type="http://schemas.openxmlformats.org/officeDocument/2006/relationships/image" Target="media/imgrId16166a325e4155f47.png"/><Relationship Id="rId65276a325e416246f" Type="http://schemas.openxmlformats.org/officeDocument/2006/relationships/image" Target="media/imgrId65276a325e416246f.png"/><Relationship Id="rId10126a325e417532c" Type="http://schemas.openxmlformats.org/officeDocument/2006/relationships/image" Target="media/imgrId10126a325e417532c.png"/><Relationship Id="rId72696a325e4184144" Type="http://schemas.openxmlformats.org/officeDocument/2006/relationships/image" Target="media/imgrId72696a325e4184144.png"/><Relationship Id="rId63036a325e4199397" Type="http://schemas.openxmlformats.org/officeDocument/2006/relationships/image" Target="media/imgrId63036a325e4199397.png"/><Relationship Id="rId10036a325e41a3418" Type="http://schemas.openxmlformats.org/officeDocument/2006/relationships/image" Target="media/imgrId10036a325e41a3418.png"/><Relationship Id="rId95726a325e41addbf" Type="http://schemas.openxmlformats.org/officeDocument/2006/relationships/image" Target="media/imgrId95726a325e41addbf.png"/><Relationship Id="rId42846a325e41b5655" Type="http://schemas.openxmlformats.org/officeDocument/2006/relationships/image" Target="media/imgrId42846a325e41b5655.png"/><Relationship Id="rId24796a325e41c6876" Type="http://schemas.openxmlformats.org/officeDocument/2006/relationships/image" Target="media/imgrId24796a325e41c6876.jpg"/><Relationship Id="rId78276a325e41cb44e" Type="http://schemas.openxmlformats.org/officeDocument/2006/relationships/image" Target="media/imgrId78276a325e41cb44e.jpg"/><Relationship Id="rId27906a325e41cf2e2" Type="http://schemas.openxmlformats.org/officeDocument/2006/relationships/image" Target="media/imgrId27906a325e41cf2e2.jpg"/><Relationship Id="rId12106a325e41d44e6" Type="http://schemas.openxmlformats.org/officeDocument/2006/relationships/image" Target="media/imgrId12106a325e41d44e6.jpg"/><Relationship Id="rId53826a325e41d7e58" Type="http://schemas.openxmlformats.org/officeDocument/2006/relationships/image" Target="media/imgrId53826a325e41d7e58.jpg"/><Relationship Id="rId61326a325e41dbea7" Type="http://schemas.openxmlformats.org/officeDocument/2006/relationships/image" Target="media/imgrId61326a325e41dbea7.jpg"/><Relationship Id="rId76626a325e41e3278" Type="http://schemas.openxmlformats.org/officeDocument/2006/relationships/image" Target="media/imgrId76626a325e41e3278.png"/><Relationship Id="rId68776a325e41e7705" Type="http://schemas.openxmlformats.org/officeDocument/2006/relationships/image" Target="media/imgrId68776a325e41e7705.png"/><Relationship Id="rId80406a325e41eee47" Type="http://schemas.openxmlformats.org/officeDocument/2006/relationships/image" Target="media/imgrId80406a325e41eee47.jpg"/><Relationship Id="rId46296a325e4201c81" Type="http://schemas.openxmlformats.org/officeDocument/2006/relationships/image" Target="media/imgrId46296a325e4201c81.jpg"/><Relationship Id="rId88526a325e4209fef" Type="http://schemas.openxmlformats.org/officeDocument/2006/relationships/image" Target="media/imgrId88526a325e4209fef.jpg"/><Relationship Id="rId38696a325e42127fa" Type="http://schemas.openxmlformats.org/officeDocument/2006/relationships/image" Target="media/imgrId38696a325e42127fa.png"/><Relationship Id="rId64126a325e421acb4" Type="http://schemas.openxmlformats.org/officeDocument/2006/relationships/image" Target="media/imgrId64126a325e421acb4.png"/><Relationship Id="rId16576a325e42247ad" Type="http://schemas.openxmlformats.org/officeDocument/2006/relationships/image" Target="media/imgrId16576a325e42247ad.png"/><Relationship Id="rId73526a325e422bfe6" Type="http://schemas.openxmlformats.org/officeDocument/2006/relationships/image" Target="media/imgrId73526a325e422bfe6.png"/><Relationship Id="rId88496a325e4238a1c" Type="http://schemas.openxmlformats.org/officeDocument/2006/relationships/image" Target="media/imgrId88496a325e4238a1c.png"/><Relationship Id="rId80096a325e424562d" Type="http://schemas.openxmlformats.org/officeDocument/2006/relationships/image" Target="media/imgrId80096a325e424562d.png"/><Relationship Id="rId35706a325e424ea72" Type="http://schemas.openxmlformats.org/officeDocument/2006/relationships/image" Target="media/imgrId35706a325e424ea72.jpg"/><Relationship Id="rId35756a325e4255538" Type="http://schemas.openxmlformats.org/officeDocument/2006/relationships/image" Target="media/imgrId35756a325e4255538.jpg"/><Relationship Id="rId43506a325e425946f" Type="http://schemas.openxmlformats.org/officeDocument/2006/relationships/image" Target="media/imgrId43506a325e425946f.jpg"/><Relationship Id="rId70826a325e425db22" Type="http://schemas.openxmlformats.org/officeDocument/2006/relationships/image" Target="media/imgrId70826a325e425db22.jpg"/><Relationship Id="rId18386a325e4261e7d" Type="http://schemas.openxmlformats.org/officeDocument/2006/relationships/image" Target="media/imgrId18386a325e4261e7d.jpg"/><Relationship Id="rId22626a325e426979e" Type="http://schemas.openxmlformats.org/officeDocument/2006/relationships/image" Target="media/imgrId22626a325e426979e.png"/><Relationship Id="rId74996a325e4270d61" Type="http://schemas.openxmlformats.org/officeDocument/2006/relationships/image" Target="media/imgrId74996a325e4270d61.png"/><Relationship Id="rId31416a325e4274edf" Type="http://schemas.openxmlformats.org/officeDocument/2006/relationships/image" Target="media/imgrId31416a325e4274edf.png"/><Relationship Id="rId94536a325e427891b" Type="http://schemas.openxmlformats.org/officeDocument/2006/relationships/image" Target="media/imgrId94536a325e427891b.jpg"/><Relationship Id="rId92176a325e427c211" Type="http://schemas.openxmlformats.org/officeDocument/2006/relationships/image" Target="media/imgrId92176a325e427c211.jpg"/><Relationship Id="rId97616a325e428095c" Type="http://schemas.openxmlformats.org/officeDocument/2006/relationships/image" Target="media/imgrId97616a325e428095c.jpg"/><Relationship Id="rId96726a325e4283f3a" Type="http://schemas.openxmlformats.org/officeDocument/2006/relationships/image" Target="media/imgrId96726a325e4283f3a.jpg"/><Relationship Id="rId43806a325e4287e33" Type="http://schemas.openxmlformats.org/officeDocument/2006/relationships/image" Target="media/imgrId43806a325e4287e33.jpg"/><Relationship Id="rId30736a325e428ba5d" Type="http://schemas.openxmlformats.org/officeDocument/2006/relationships/image" Target="media/imgrId30736a325e428ba5d.jpg"/><Relationship Id="rId53666a325e428f778" Type="http://schemas.openxmlformats.org/officeDocument/2006/relationships/image" Target="media/imgrId53666a325e428f778.jpg"/><Relationship Id="rId89256a325e4294153" Type="http://schemas.openxmlformats.org/officeDocument/2006/relationships/image" Target="media/imgrId89256a325e4294153.jpg"/><Relationship Id="rId48616a325e429d323" Type="http://schemas.openxmlformats.org/officeDocument/2006/relationships/image" Target="media/imgrId48616a325e429d323.jpg"/><Relationship Id="rId54556a325e42a339d" Type="http://schemas.openxmlformats.org/officeDocument/2006/relationships/image" Target="media/imgrId54556a325e42a339d.jpg"/><Relationship Id="rId25346a325e42a9dae" Type="http://schemas.openxmlformats.org/officeDocument/2006/relationships/image" Target="media/imgrId25346a325e42a9dae.jpg"/><Relationship Id="rId84476a325e42ae1e2" Type="http://schemas.openxmlformats.org/officeDocument/2006/relationships/image" Target="media/imgrId84476a325e42ae1e2.jpg"/><Relationship Id="rId45126a325e42b7efb" Type="http://schemas.openxmlformats.org/officeDocument/2006/relationships/image" Target="media/imgrId45126a325e42b7efb.jpg"/><Relationship Id="rId30076a325e42bc88e" Type="http://schemas.openxmlformats.org/officeDocument/2006/relationships/image" Target="media/imgrId30076a325e42bc88e.jpg"/><Relationship Id="rId64486a325e42c0be7" Type="http://schemas.openxmlformats.org/officeDocument/2006/relationships/image" Target="media/imgrId64486a325e42c0be7.jpg"/><Relationship Id="rId72716a325e42c50a7" Type="http://schemas.openxmlformats.org/officeDocument/2006/relationships/image" Target="media/imgrId72716a325e42c50a7.jpg"/><Relationship Id="rId45916a325e42c8af7" Type="http://schemas.openxmlformats.org/officeDocument/2006/relationships/image" Target="media/imgrId45916a325e42c8af7.jpg"/><Relationship Id="rId68076a325e42cf117" Type="http://schemas.openxmlformats.org/officeDocument/2006/relationships/image" Target="media/imgrId68076a325e42cf117.jpg"/><Relationship Id="rId36336a325e42d9539" Type="http://schemas.openxmlformats.org/officeDocument/2006/relationships/image" Target="media/imgrId36336a325e42d9539.jpg"/><Relationship Id="rId25636a325e42de4cd" Type="http://schemas.openxmlformats.org/officeDocument/2006/relationships/image" Target="media/imgrId25636a325e42de4cd.jpg"/><Relationship Id="rId45126a325e42e55b0" Type="http://schemas.openxmlformats.org/officeDocument/2006/relationships/image" Target="media/imgrId45126a325e42e55b0.jpg"/><Relationship Id="rId88416a325e42eac7c" Type="http://schemas.openxmlformats.org/officeDocument/2006/relationships/image" Target="media/imgrId88416a325e42eac7c.jpg"/><Relationship Id="rId44926a325e42f2ab9" Type="http://schemas.openxmlformats.org/officeDocument/2006/relationships/image" Target="media/imgrId44926a325e42f2ab9.jpg"/><Relationship Id="rId20066a325e430509f" Type="http://schemas.openxmlformats.org/officeDocument/2006/relationships/image" Target="media/imgrId20066a325e430509f.jpg"/><Relationship Id="rId20496a325e4309aa8" Type="http://schemas.openxmlformats.org/officeDocument/2006/relationships/image" Target="media/imgrId20496a325e4309aa8.jpg"/><Relationship Id="rId72806a325e4312f0c" Type="http://schemas.openxmlformats.org/officeDocument/2006/relationships/image" Target="media/imgrId72806a325e4312f0c.jpg"/><Relationship Id="rId86686a325e431baa8" Type="http://schemas.openxmlformats.org/officeDocument/2006/relationships/image" Target="media/imgrId86686a325e431baa8.jpg"/><Relationship Id="rId13366a325e4320801" Type="http://schemas.openxmlformats.org/officeDocument/2006/relationships/image" Target="media/imgrId13366a325e4320801.png"/><Relationship Id="rId83766a325e432d334" Type="http://schemas.openxmlformats.org/officeDocument/2006/relationships/image" Target="media/imgrId83766a325e432d334.png"/><Relationship Id="rId93766a325e4334ec0" Type="http://schemas.openxmlformats.org/officeDocument/2006/relationships/image" Target="media/imgrId93766a325e4334ec0.png"/><Relationship Id="rId29496a325e433db4b" Type="http://schemas.openxmlformats.org/officeDocument/2006/relationships/image" Target="media/imgrId29496a325e433db4b.png"/><Relationship Id="rId41566a325e4346e8e" Type="http://schemas.openxmlformats.org/officeDocument/2006/relationships/image" Target="media/imgrId41566a325e4346e8e.png"/><Relationship Id="rId96916a325e434a3e8" Type="http://schemas.openxmlformats.org/officeDocument/2006/relationships/image" Target="media/imgrId96916a325e434a3e8.jpg"/><Relationship Id="rId66846a325e434d4ab" Type="http://schemas.openxmlformats.org/officeDocument/2006/relationships/image" Target="media/imgrId66846a325e434d4ab.jpg"/><Relationship Id="rId25606a325e43517a6" Type="http://schemas.openxmlformats.org/officeDocument/2006/relationships/image" Target="media/imgrId25606a325e43517a6.jpg"/><Relationship Id="rId72366a325e4356fef" Type="http://schemas.openxmlformats.org/officeDocument/2006/relationships/image" Target="media/imgrId72366a325e4356fef.png"/><Relationship Id="rId24016a325e436366b" Type="http://schemas.openxmlformats.org/officeDocument/2006/relationships/image" Target="media/imgrId24016a325e436366b.png"/><Relationship Id="rId22626a325e436caf2" Type="http://schemas.openxmlformats.org/officeDocument/2006/relationships/image" Target="media/imgrId22626a325e436caf2.png"/><Relationship Id="rId29316a325e4375914" Type="http://schemas.openxmlformats.org/officeDocument/2006/relationships/image" Target="media/imgrId29316a325e4375914.png"/><Relationship Id="rId89456a325e4378ea0" Type="http://schemas.openxmlformats.org/officeDocument/2006/relationships/image" Target="media/imgrId89456a325e4378ea0.png"/><Relationship Id="rId49436a325e437edd0" Type="http://schemas.openxmlformats.org/officeDocument/2006/relationships/image" Target="media/imgrId49436a325e437edd0.jpg"/><Relationship Id="rId70416a325e43868ae" Type="http://schemas.openxmlformats.org/officeDocument/2006/relationships/image" Target="media/imgrId70416a325e43868ae.jpg"/><Relationship Id="rId83466a325e438a6e2" Type="http://schemas.openxmlformats.org/officeDocument/2006/relationships/image" Target="media/imgrId83466a325e438a6e2.jpg"/><Relationship Id="rId69236a325e438e442" Type="http://schemas.openxmlformats.org/officeDocument/2006/relationships/image" Target="media/imgrId69236a325e438e442.jpg"/><Relationship Id="rId76776a325e439e7db" Type="http://schemas.openxmlformats.org/officeDocument/2006/relationships/image" Target="media/imgrId76776a325e439e7db.png"/><Relationship Id="rId14276a325e43a3a3d" Type="http://schemas.openxmlformats.org/officeDocument/2006/relationships/image" Target="media/imgrId14276a325e43a3a3d.png"/><Relationship Id="rId54696a325e43ab9ca" Type="http://schemas.openxmlformats.org/officeDocument/2006/relationships/image" Target="media/imgrId54696a325e43ab9ca.png"/><Relationship Id="rId60466a325e43b04a7" Type="http://schemas.openxmlformats.org/officeDocument/2006/relationships/image" Target="media/imgrId60466a325e43b04a7.png"/><Relationship Id="rId31426a325e43b475f" Type="http://schemas.openxmlformats.org/officeDocument/2006/relationships/image" Target="media/imgrId31426a325e43b475f.jpg"/><Relationship Id="rId46996a325e43bbde3" Type="http://schemas.openxmlformats.org/officeDocument/2006/relationships/image" Target="media/imgrId46996a325e43bbde3.png"/><Relationship Id="rId54496a325e43c82d2" Type="http://schemas.openxmlformats.org/officeDocument/2006/relationships/image" Target="media/imgrId54496a325e43c82d2.png"/><Relationship Id="rId19396a325e43cc976" Type="http://schemas.openxmlformats.org/officeDocument/2006/relationships/image" Target="media/imgrId19396a325e43cc976.jpg"/><Relationship Id="rId42206a325e43d2f0c" Type="http://schemas.openxmlformats.org/officeDocument/2006/relationships/image" Target="media/imgrId42206a325e43d2f0c.jpg"/><Relationship Id="rId38826a325e43de787" Type="http://schemas.openxmlformats.org/officeDocument/2006/relationships/image" Target="media/imgrId38826a325e43de787.png"/><Relationship Id="rId27956a325e43e376d" Type="http://schemas.openxmlformats.org/officeDocument/2006/relationships/image" Target="media/imgrId27956a325e43e376d.png"/><Relationship Id="rId38446a325e43eab66" Type="http://schemas.openxmlformats.org/officeDocument/2006/relationships/image" Target="media/imgrId38446a325e43eab66.png"/><Relationship Id="rId36566a325e4403f66" Type="http://schemas.openxmlformats.org/officeDocument/2006/relationships/image" Target="media/imgrId36566a325e4403f66.png"/><Relationship Id="rId41586a325e44088f8" Type="http://schemas.openxmlformats.org/officeDocument/2006/relationships/image" Target="media/imgrId41586a325e44088f8.jpg"/><Relationship Id="rId85636a325e440ce89" Type="http://schemas.openxmlformats.org/officeDocument/2006/relationships/image" Target="media/imgrId85636a325e440ce89.jpg"/><Relationship Id="rId40736a325e44108ee" Type="http://schemas.openxmlformats.org/officeDocument/2006/relationships/image" Target="media/imgrId40736a325e44108ee.jpg"/><Relationship Id="rId33316a325e4413bcc" Type="http://schemas.openxmlformats.org/officeDocument/2006/relationships/image" Target="media/imgrId33316a325e4413bcc.jpg"/><Relationship Id="rId18676a325e44188fa" Type="http://schemas.openxmlformats.org/officeDocument/2006/relationships/image" Target="media/imgrId18676a325e44188fa.png"/><Relationship Id="rId76676a325e4437107" Type="http://schemas.openxmlformats.org/officeDocument/2006/relationships/image" Target="media/imgrId76676a325e4437107.png"/><Relationship Id="rId99376a325e4484dc7" Type="http://schemas.openxmlformats.org/officeDocument/2006/relationships/image" Target="media/imgrId99376a325e4484dc7.png"/><Relationship Id="rId32246a325e448c353" Type="http://schemas.openxmlformats.org/officeDocument/2006/relationships/image" Target="media/imgrId32246a325e448c353.png"/><Relationship Id="rId80046a325e449575f" Type="http://schemas.openxmlformats.org/officeDocument/2006/relationships/image" Target="media/imgrId80046a325e449575f.png"/><Relationship Id="rId91766a325e44a0fc9" Type="http://schemas.openxmlformats.org/officeDocument/2006/relationships/image" Target="media/imgrId91766a325e44a0fc9.png"/><Relationship Id="rId49556a325e44ab148" Type="http://schemas.openxmlformats.org/officeDocument/2006/relationships/image" Target="media/imgrId49556a325e44ab148.png"/><Relationship Id="rId94336a325e44b1525" Type="http://schemas.openxmlformats.org/officeDocument/2006/relationships/image" Target="media/imgrId94336a325e44b1525.png"/><Relationship Id="rId21396a325e44b8ede" Type="http://schemas.openxmlformats.org/officeDocument/2006/relationships/image" Target="media/imgrId21396a325e44b8ede.png"/><Relationship Id="rId62996a325e44bba26" Type="http://schemas.openxmlformats.org/officeDocument/2006/relationships/image" Target="media/imgrId62996a325e44bba26.jpg"/><Relationship Id="rId20436a325e44c155a" Type="http://schemas.openxmlformats.org/officeDocument/2006/relationships/image" Target="media/imgrId20436a325e44c155a.jpg"/><Relationship Id="rId16516a325e44c8683" Type="http://schemas.openxmlformats.org/officeDocument/2006/relationships/image" Target="media/imgrId16516a325e44c8683.png"/><Relationship Id="rId85756a325e44cc442" Type="http://schemas.openxmlformats.org/officeDocument/2006/relationships/image" Target="media/imgrId85756a325e44cc442.png"/><Relationship Id="rId96426a325e44cfe3a" Type="http://schemas.openxmlformats.org/officeDocument/2006/relationships/image" Target="media/imgrId96426a325e44cfe3a.png"/><Relationship Id="rId31166a325e44d703f" Type="http://schemas.openxmlformats.org/officeDocument/2006/relationships/image" Target="media/imgrId31166a325e44d703f.png"/><Relationship Id="rId80306a325e44dccf4" Type="http://schemas.openxmlformats.org/officeDocument/2006/relationships/image" Target="media/imgrId80306a325e44dccf4.png"/><Relationship Id="rId13286a325e44e255d" Type="http://schemas.openxmlformats.org/officeDocument/2006/relationships/image" Target="media/imgrId13286a325e44e255d.png"/><Relationship Id="rId43236a325e44e6dee" Type="http://schemas.openxmlformats.org/officeDocument/2006/relationships/image" Target="media/imgrId43236a325e44e6dee.png"/><Relationship Id="rId26056a325e44eff93" Type="http://schemas.openxmlformats.org/officeDocument/2006/relationships/image" Target="media/imgrId26056a325e44eff93.png"/><Relationship Id="rId41996a325e4503470" Type="http://schemas.openxmlformats.org/officeDocument/2006/relationships/image" Target="media/imgrId41996a325e4503470.png"/><Relationship Id="rId94256a325e4508989" Type="http://schemas.openxmlformats.org/officeDocument/2006/relationships/image" Target="media/imgrId94256a325e4508989.jpg"/><Relationship Id="rId46086a325e450c34b" Type="http://schemas.openxmlformats.org/officeDocument/2006/relationships/image" Target="media/imgrId46086a325e450c34b.png"/><Relationship Id="rId41726a325e4511607" Type="http://schemas.openxmlformats.org/officeDocument/2006/relationships/image" Target="media/imgrId41726a325e4511607.png"/><Relationship Id="rId78106a325e451e3c9" Type="http://schemas.openxmlformats.org/officeDocument/2006/relationships/image" Target="media/imgrId78106a325e451e3c9.png"/><Relationship Id="rId86526a325e4525bf3" Type="http://schemas.openxmlformats.org/officeDocument/2006/relationships/image" Target="media/imgrId86526a325e4525bf3.png"/><Relationship Id="rId55856a325e452acae" Type="http://schemas.openxmlformats.org/officeDocument/2006/relationships/image" Target="media/imgrId55856a325e452acae.jpg"/><Relationship Id="rId40886a325e452e98a" Type="http://schemas.openxmlformats.org/officeDocument/2006/relationships/image" Target="media/imgrId40886a325e452e98a.jpg"/><Relationship Id="rId79646a325e45336f6" Type="http://schemas.openxmlformats.org/officeDocument/2006/relationships/image" Target="media/imgrId79646a325e45336f6.png"/><Relationship Id="rId35046a325e453a2e9" Type="http://schemas.openxmlformats.org/officeDocument/2006/relationships/image" Target="media/imgrId35046a325e453a2e9.png"/><Relationship Id="rId30126a325e4541c49" Type="http://schemas.openxmlformats.org/officeDocument/2006/relationships/image" Target="media/imgrId30126a325e4541c49.png"/><Relationship Id="rId43276a325e4546a48" Type="http://schemas.openxmlformats.org/officeDocument/2006/relationships/image" Target="media/imgrId43276a325e4546a48.png"/><Relationship Id="rId29486a325e454e7e4" Type="http://schemas.openxmlformats.org/officeDocument/2006/relationships/image" Target="media/imgrId29486a325e454e7e4.png"/><Relationship Id="rId66666a325e4551bd0" Type="http://schemas.openxmlformats.org/officeDocument/2006/relationships/image" Target="media/imgrId66666a325e4551bd0.png"/><Relationship Id="rId55146a325e4579764" Type="http://schemas.openxmlformats.org/officeDocument/2006/relationships/image" Target="media/imgrId55146a325e4579764.png"/><Relationship Id="rId37986a325e457f10a" Type="http://schemas.openxmlformats.org/officeDocument/2006/relationships/image" Target="media/imgrId37986a325e457f10a.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4395512" Type="http://schemas.openxmlformats.org/officeDocument/2006/relationships/image" Target="media/imgrId2439551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4395512" Type="http://schemas.openxmlformats.org/officeDocument/2006/relationships/image" Target="media/imgrId2439551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4395512" Type="http://schemas.openxmlformats.org/officeDocument/2006/relationships/image" Target="media/imgrId2439551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4395512" Type="http://schemas.openxmlformats.org/officeDocument/2006/relationships/image" Target="media/imgrId2439551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4395512" Type="http://schemas.openxmlformats.org/officeDocument/2006/relationships/image" Target="media/imgrId2439551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4395512" Type="http://schemas.openxmlformats.org/officeDocument/2006/relationships/image" Target="media/imgrId2439551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