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398931" w:name="ctxt"/>
    <w:bookmarkEnd w:id="493989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466a39435ca8d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626a39435ca8f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416a39435ca92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626a39435ca94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456a39435ca97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446a39435ca99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756a39435ca9c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246a39435ca9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584">
    <w:multiLevelType w:val="hybridMultilevel"/>
    <w:lvl w:ilvl="0" w:tplc="45736091">
      <w:start w:val="1"/>
      <w:numFmt w:val="decimal"/>
      <w:lvlText w:val="%1."/>
      <w:lvlJc w:val="left"/>
      <w:pPr>
        <w:ind w:left="720" w:hanging="360"/>
      </w:pPr>
    </w:lvl>
    <w:lvl w:ilvl="1" w:tplc="45736091" w:tentative="1">
      <w:start w:val="1"/>
      <w:numFmt w:val="lowerLetter"/>
      <w:lvlText w:val="%2."/>
      <w:lvlJc w:val="left"/>
      <w:pPr>
        <w:ind w:left="1440" w:hanging="360"/>
      </w:pPr>
    </w:lvl>
    <w:lvl w:ilvl="2" w:tplc="45736091" w:tentative="1">
      <w:start w:val="1"/>
      <w:numFmt w:val="lowerRoman"/>
      <w:lvlText w:val="%3."/>
      <w:lvlJc w:val="right"/>
      <w:pPr>
        <w:ind w:left="2160" w:hanging="180"/>
      </w:pPr>
    </w:lvl>
    <w:lvl w:ilvl="3" w:tplc="45736091" w:tentative="1">
      <w:start w:val="1"/>
      <w:numFmt w:val="decimal"/>
      <w:lvlText w:val="%4."/>
      <w:lvlJc w:val="left"/>
      <w:pPr>
        <w:ind w:left="2880" w:hanging="360"/>
      </w:pPr>
    </w:lvl>
    <w:lvl w:ilvl="4" w:tplc="45736091" w:tentative="1">
      <w:start w:val="1"/>
      <w:numFmt w:val="lowerLetter"/>
      <w:lvlText w:val="%5."/>
      <w:lvlJc w:val="left"/>
      <w:pPr>
        <w:ind w:left="3600" w:hanging="360"/>
      </w:pPr>
    </w:lvl>
    <w:lvl w:ilvl="5" w:tplc="45736091" w:tentative="1">
      <w:start w:val="1"/>
      <w:numFmt w:val="lowerRoman"/>
      <w:lvlText w:val="%6."/>
      <w:lvlJc w:val="right"/>
      <w:pPr>
        <w:ind w:left="4320" w:hanging="180"/>
      </w:pPr>
    </w:lvl>
    <w:lvl w:ilvl="6" w:tplc="45736091" w:tentative="1">
      <w:start w:val="1"/>
      <w:numFmt w:val="decimal"/>
      <w:lvlText w:val="%7."/>
      <w:lvlJc w:val="left"/>
      <w:pPr>
        <w:ind w:left="5040" w:hanging="360"/>
      </w:pPr>
    </w:lvl>
    <w:lvl w:ilvl="7" w:tplc="45736091" w:tentative="1">
      <w:start w:val="1"/>
      <w:numFmt w:val="lowerLetter"/>
      <w:lvlText w:val="%8."/>
      <w:lvlJc w:val="left"/>
      <w:pPr>
        <w:ind w:left="5760" w:hanging="360"/>
      </w:pPr>
    </w:lvl>
    <w:lvl w:ilvl="8" w:tplc="45736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83">
    <w:multiLevelType w:val="hybridMultilevel"/>
    <w:lvl w:ilvl="0" w:tplc="96622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583">
    <w:abstractNumId w:val="19583"/>
  </w:num>
  <w:num w:numId="19584">
    <w:abstractNumId w:val="19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5348573" Type="http://schemas.openxmlformats.org/officeDocument/2006/relationships/comments" Target="comments.xml"/><Relationship Id="rId328310749" Type="http://schemas.microsoft.com/office/2011/relationships/commentsExtended" Target="commentsExtended.xml"/><Relationship Id="rId23466a39435ca8d40" Type="http://schemas.openxmlformats.org/officeDocument/2006/relationships/hyperlink" Target="https://iservice.lombardini.it/documents/Manuals/9270/a_-_intake_and_exhaust.pdf" TargetMode="External"/><Relationship Id="rId17626a39435ca8fd8" Type="http://schemas.openxmlformats.org/officeDocument/2006/relationships/hyperlink" Target="https://iservice.lombardini.it/documents/Manuals/9271/b_-_conn_rod-mounts-cylinder-crank.pdf" TargetMode="External"/><Relationship Id="rId87416a39435ca9248" Type="http://schemas.openxmlformats.org/officeDocument/2006/relationships/hyperlink" Target="https://iservice.lombardini.it/documents/Manuals/9272/c_-_cylinder_head-rocker_arm.pdf" TargetMode="External"/><Relationship Id="rId80626a39435ca94bd" Type="http://schemas.openxmlformats.org/officeDocument/2006/relationships/hyperlink" Target="https://iservice.lombardini.it/documents/Manuals/9273/d_-_controls-lubricating_system.pdf" TargetMode="External"/><Relationship Id="rId18456a39435ca972e" Type="http://schemas.openxmlformats.org/officeDocument/2006/relationships/hyperlink" Target="https://iservice.lombardini.it/documents/Manuals/9274/e_-_fuel_system.pdf" TargetMode="External"/><Relationship Id="rId17446a39435ca99a9" Type="http://schemas.openxmlformats.org/officeDocument/2006/relationships/hyperlink" Target="https://iservice.lombardini.it/documents/Manuals/9267/f_-_cooling_system-starting.pdf" TargetMode="External"/><Relationship Id="rId39756a39435ca9c27" Type="http://schemas.openxmlformats.org/officeDocument/2006/relationships/hyperlink" Target="https://iservice.lombardini.it/documents/Manuals/9268/g_-_crankshaft-short_block_table.pdf" TargetMode="External"/><Relationship Id="rId48246a39435ca9eee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