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258351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35387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125005" w:name="ctxt"/>
    <w:bookmarkEnd w:id="80125005"/>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57232" name="name64476a3c0d780bd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476a3c0d780bd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83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1316a3c0d780c14d"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br/>
              <w:b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364041" name="name15636a3c0d7812f9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006a3c0d7812f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837"/>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839"/>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6424941" name="name81596a3c0d781d987"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97716a3c0d781d984"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22840"/>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G</w:t>
            </w:r>
            <w:r>
              <w:rPr>
                <w:color w:val="00274C"/>
                <w:position w:val="-2"/>
                <w:sz w:val="20"/>
                <w:szCs w:val="20"/>
                <w:u w:val="none"/>
              </w:rPr>
              <w:t xml:space="preserve"> and remove cap </w:t>
            </w:r>
            <w:r>
              <w:rPr>
                <w:b/>
                <w:bCs/>
                <w:color w:val="00274C"/>
                <w:position w:val="-2"/>
                <w:sz w:val="20"/>
                <w:szCs w:val="20"/>
                <w:u w:val="none"/>
              </w:rPr>
              <w:t xml:space="preserve">B</w:t>
            </w:r>
            <w:r>
              <w:rPr>
                <w:color w:val="00274C"/>
                <w:position w:val="-2"/>
                <w:sz w:val="20"/>
                <w:szCs w:val="20"/>
                <w:u w:val="none"/>
              </w:rPr>
              <w:t xml:space="preserve"> from exhaust pipe </w:t>
            </w:r>
            <w:r>
              <w:rPr>
                <w:b/>
                <w:bCs/>
                <w:color w:val="00274C"/>
                <w:position w:val="-2"/>
                <w:sz w:val="20"/>
                <w:szCs w:val="20"/>
                <w:u w:val="none"/>
              </w:rPr>
              <w:t xml:space="preserve">C</w:t>
            </w:r>
            <w:r>
              <w:rPr>
                <w:color w:val="00274C"/>
                <w:position w:val="-2"/>
                <w:sz w:val="20"/>
                <w:szCs w:val="20"/>
                <w:u w:val="none"/>
              </w:rPr>
              <w:t xml:space="preserve"> , draining the liquid into an appropriate container and refer to ( </w:t>
            </w:r>
            <w:hyperlink r:id="rId98686a3c0d781dea6"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5584372" name="name36906a3c0d7827e28"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55646a3c0d7827e2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22841"/>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and refer to ( </w:t>
            </w:r>
            <w:hyperlink r:id="rId16066a3c0d7828175"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6120042" name="name28436a3c0d7845885"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75566a3c0d7845882"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4309304" name="name46296a3c0d78597a1"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67936a3c0d785979e"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6336a3c0d7859b12"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68058" name="name86846a3c0d785cf1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836a3c0d785cf0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83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4196a3c0d785d25f"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22837"/>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22837"/>
              </w:numPr>
              <w:spacing w:before="0" w:after="0" w:line="262" w:lineRule="auto"/>
              <w:jc w:val="left"/>
              <w:rPr>
                <w:color w:val="00274C"/>
                <w:sz w:val="20"/>
                <w:szCs w:val="20"/>
              </w:rPr>
            </w:pPr>
            <w:r>
              <w:rPr>
                <w:color w:val="00274C"/>
                <w:position w:val="-2"/>
                <w:sz w:val="20"/>
                <w:szCs w:val="20"/>
                <w:u w:val="none"/>
              </w:rPr>
              <w:t xml:space="preserve">Electric/pneumatic screwdrivers are forbidden.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842"/>
              </w:numPr>
              <w:spacing w:before="0" w:after="0" w:line="262" w:lineRule="auto"/>
              <w:jc w:val="left"/>
              <w:rPr>
                <w:color w:val="00274C"/>
                <w:sz w:val="20"/>
                <w:szCs w:val="20"/>
              </w:rPr>
            </w:pPr>
            <w:r>
              <w:rPr>
                <w:color w:val="00274C"/>
                <w:position w:val="-2"/>
                <w:sz w:val="20"/>
                <w:szCs w:val="20"/>
                <w:u w:val="none"/>
              </w:rPr>
              <w:t xml:space="preserve">Undo the cartridge holder cover </w:t>
            </w:r>
            <w:r>
              <w:rPr>
                <w:b/>
                <w:bCs/>
                <w:color w:val="00274C"/>
                <w:position w:val="-2"/>
                <w:sz w:val="20"/>
                <w:szCs w:val="20"/>
                <w:u w:val="none"/>
              </w:rPr>
              <w:t xml:space="preserve">C</w:t>
            </w:r>
            <w:r>
              <w:rPr>
                <w:color w:val="00274C"/>
                <w:position w:val="-2"/>
                <w:sz w:val="20"/>
                <w:szCs w:val="20"/>
                <w:u w:val="none"/>
              </w:rPr>
              <w:t xml:space="preserve"> by performing three complete turns and wait 1 minute.</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this operation will allow to oil contained in the support </w:t>
            </w:r>
            <w:r>
              <w:rPr>
                <w:b/>
                <w:bCs/>
                <w:color w:val="00274C"/>
                <w:position w:val="-2"/>
                <w:sz w:val="20"/>
                <w:szCs w:val="20"/>
                <w:u w:val="none"/>
              </w:rPr>
              <w:t xml:space="preserve">G</w:t>
            </w:r>
            <w:r>
              <w:rPr>
                <w:color w:val="00274C"/>
                <w:position w:val="-2"/>
                <w:sz w:val="20"/>
                <w:szCs w:val="20"/>
                <w:u w:val="none"/>
              </w:rPr>
              <w:t xml:space="preserve"> to flow into the oil sump in the correct way.</w:t>
            </w:r>
          </w:p>
          <w:p>
            <w:pPr>
              <w:numPr>
                <w:ilvl w:val="0"/>
                <w:numId w:val="22843"/>
              </w:numPr>
              <w:spacing w:before="0" w:after="0" w:line="262" w:lineRule="auto"/>
              <w:jc w:val="left"/>
              <w:rPr>
                <w:color w:val="00274C"/>
                <w:sz w:val="20"/>
                <w:szCs w:val="20"/>
              </w:rPr>
            </w:pPr>
            <w:r>
              <w:rPr>
                <w:color w:val="00274C"/>
                <w:position w:val="-2"/>
                <w:sz w:val="20"/>
                <w:szCs w:val="20"/>
                <w:u w:val="none"/>
              </w:rPr>
              <w:br/>
              <w:br/>
              <w:t xml:space="preserve">Unscrew cartridge holder cover </w:t>
            </w:r>
            <w:r>
              <w:rPr>
                <w:b/>
                <w:bCs/>
                <w:color w:val="00274C"/>
                <w:position w:val="-2"/>
                <w:sz w:val="20"/>
                <w:szCs w:val="20"/>
                <w:u w:val="none"/>
              </w:rPr>
              <w:t xml:space="preserve">C</w:t>
            </w:r>
            <w:r>
              <w:rPr>
                <w:color w:val="00274C"/>
                <w:position w:val="-2"/>
                <w:sz w:val="20"/>
                <w:szCs w:val="20"/>
                <w:u w:val="none"/>
              </w:rPr>
              <w:t xml:space="preserve"> and check that the oil in the lub. oil filter bracket </w:t>
            </w:r>
            <w:r>
              <w:rPr>
                <w:b/>
                <w:bCs/>
                <w:color w:val="00274C"/>
                <w:position w:val="-2"/>
                <w:sz w:val="20"/>
                <w:szCs w:val="20"/>
                <w:u w:val="none"/>
              </w:rPr>
              <w:t xml:space="preserve">G</w:t>
            </w:r>
            <w:r>
              <w:rPr>
                <w:color w:val="00274C"/>
                <w:position w:val="-2"/>
                <w:sz w:val="20"/>
                <w:szCs w:val="20"/>
                <w:u w:val="none"/>
              </w:rPr>
              <w:t xml:space="preserve"> has flowed towards the oil sump (refer to </w:t>
            </w:r>
            <w:r>
              <w:rPr>
                <w:b/>
                <w:bCs/>
                <w:color w:val="00274C"/>
                <w:position w:val="-2"/>
                <w:sz w:val="20"/>
                <w:szCs w:val="20"/>
                <w:u w:val="none"/>
              </w:rPr>
              <w:t xml:space="preserve">NOTE</w:t>
            </w:r>
            <w:r>
              <w:rPr>
                <w:color w:val="00274C"/>
                <w:position w:val="-2"/>
                <w:sz w:val="20"/>
                <w:szCs w:val="20"/>
                <w:u w:val="none"/>
              </w:rPr>
              <w:t xml:space="preserve"> in </w:t>
            </w:r>
            <w:hyperlink r:id="rId12906a3c0d785dacf"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Undo the oil filler cap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Drain oil in to an appropriate container.</w:t>
            </w:r>
            <w:r>
              <w:rPr>
                <w:color w:val="00274C"/>
                <w:position w:val="-2"/>
                <w:sz w:val="20"/>
                <w:szCs w:val="20"/>
                <w:u w:val="none"/>
              </w:rPr>
              <w:br/>
              <w:t xml:space="preserve">(For used oil disposal refer to the </w:t>
            </w:r>
            <w:hyperlink r:id="rId55676a3c0d785e118"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2843"/>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38946a3c0d785e642"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and the operation 5 </w:t>
            </w:r>
            <w:hyperlink r:id="rId88626a3c0d785e702" w:history="1">
              <w:r>
                <w:rPr>
                  <w:rStyle w:val="DefaultParagraphFontPHPDOCX"/>
                  <w:b/>
                  <w:bCs/>
                  <w:color w:val="0000FF"/>
                  <w:position w:val="-2"/>
                  <w:sz w:val="20"/>
                  <w:szCs w:val="20"/>
                  <w:u w:val="none"/>
                </w:rPr>
                <w:t xml:space="preserve">Par. 6.10.3.</w:t>
              </w:r>
            </w:hyperlink>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37719138" name="name26746a3c0d7867ecf"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41116a3c0d7867ecc"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8436635" name="name13816a3c0d7870a0e"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65176a3c0d7870a0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5766a3c0d7870cec"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843">
    <w:multiLevelType w:val="hybridMultilevel"/>
    <w:lvl w:ilvl="0" w:tplc="26015512">
      <w:start w:val="1"/>
      <w:numFmt w:val="decimal"/>
      <w:lvlText w:val="%1."/>
      <w:lvlJc w:val="left"/>
      <w:pPr>
        <w:ind w:left="720" w:hanging="360"/>
      </w:pPr>
    </w:lvl>
    <w:lvl w:ilvl="1" w:tplc="26015512" w:tentative="1">
      <w:start w:val="1"/>
      <w:numFmt w:val="lowerLetter"/>
      <w:lvlText w:val="%2."/>
      <w:lvlJc w:val="left"/>
      <w:pPr>
        <w:ind w:left="1440" w:hanging="360"/>
      </w:pPr>
    </w:lvl>
    <w:lvl w:ilvl="2" w:tplc="26015512" w:tentative="1">
      <w:start w:val="1"/>
      <w:numFmt w:val="lowerRoman"/>
      <w:lvlText w:val="%3."/>
      <w:lvlJc w:val="right"/>
      <w:pPr>
        <w:ind w:left="2160" w:hanging="180"/>
      </w:pPr>
    </w:lvl>
    <w:lvl w:ilvl="3" w:tplc="26015512" w:tentative="1">
      <w:start w:val="1"/>
      <w:numFmt w:val="decimal"/>
      <w:lvlText w:val="%4."/>
      <w:lvlJc w:val="left"/>
      <w:pPr>
        <w:ind w:left="2880" w:hanging="360"/>
      </w:pPr>
    </w:lvl>
    <w:lvl w:ilvl="4" w:tplc="26015512" w:tentative="1">
      <w:start w:val="1"/>
      <w:numFmt w:val="lowerLetter"/>
      <w:lvlText w:val="%5."/>
      <w:lvlJc w:val="left"/>
      <w:pPr>
        <w:ind w:left="3600" w:hanging="360"/>
      </w:pPr>
    </w:lvl>
    <w:lvl w:ilvl="5" w:tplc="26015512" w:tentative="1">
      <w:start w:val="1"/>
      <w:numFmt w:val="lowerRoman"/>
      <w:lvlText w:val="%6."/>
      <w:lvlJc w:val="right"/>
      <w:pPr>
        <w:ind w:left="4320" w:hanging="180"/>
      </w:pPr>
    </w:lvl>
    <w:lvl w:ilvl="6" w:tplc="26015512" w:tentative="1">
      <w:start w:val="1"/>
      <w:numFmt w:val="decimal"/>
      <w:lvlText w:val="%7."/>
      <w:lvlJc w:val="left"/>
      <w:pPr>
        <w:ind w:left="5040" w:hanging="360"/>
      </w:pPr>
    </w:lvl>
    <w:lvl w:ilvl="7" w:tplc="26015512" w:tentative="1">
      <w:start w:val="1"/>
      <w:numFmt w:val="lowerLetter"/>
      <w:lvlText w:val="%8."/>
      <w:lvlJc w:val="left"/>
      <w:pPr>
        <w:ind w:left="5760" w:hanging="360"/>
      </w:pPr>
    </w:lvl>
    <w:lvl w:ilvl="8" w:tplc="26015512" w:tentative="1">
      <w:start w:val="1"/>
      <w:numFmt w:val="lowerRoman"/>
      <w:lvlText w:val="%9."/>
      <w:lvlJc w:val="right"/>
      <w:pPr>
        <w:ind w:left="6480" w:hanging="180"/>
      </w:pPr>
    </w:lvl>
  </w:abstractNum>
  <w:abstractNum w:abstractNumId="22842">
    <w:multiLevelType w:val="hybridMultilevel"/>
    <w:lvl w:ilvl="0" w:tplc="58390701">
      <w:start w:val="1"/>
      <w:numFmt w:val="decimal"/>
      <w:lvlText w:val="%1."/>
      <w:lvlJc w:val="left"/>
      <w:pPr>
        <w:ind w:left="720" w:hanging="360"/>
      </w:pPr>
    </w:lvl>
    <w:lvl w:ilvl="1" w:tplc="58390701" w:tentative="1">
      <w:start w:val="1"/>
      <w:numFmt w:val="lowerLetter"/>
      <w:lvlText w:val="%2."/>
      <w:lvlJc w:val="left"/>
      <w:pPr>
        <w:ind w:left="1440" w:hanging="360"/>
      </w:pPr>
    </w:lvl>
    <w:lvl w:ilvl="2" w:tplc="58390701" w:tentative="1">
      <w:start w:val="1"/>
      <w:numFmt w:val="lowerRoman"/>
      <w:lvlText w:val="%3."/>
      <w:lvlJc w:val="right"/>
      <w:pPr>
        <w:ind w:left="2160" w:hanging="180"/>
      </w:pPr>
    </w:lvl>
    <w:lvl w:ilvl="3" w:tplc="58390701" w:tentative="1">
      <w:start w:val="1"/>
      <w:numFmt w:val="decimal"/>
      <w:lvlText w:val="%4."/>
      <w:lvlJc w:val="left"/>
      <w:pPr>
        <w:ind w:left="2880" w:hanging="360"/>
      </w:pPr>
    </w:lvl>
    <w:lvl w:ilvl="4" w:tplc="58390701" w:tentative="1">
      <w:start w:val="1"/>
      <w:numFmt w:val="lowerLetter"/>
      <w:lvlText w:val="%5."/>
      <w:lvlJc w:val="left"/>
      <w:pPr>
        <w:ind w:left="3600" w:hanging="360"/>
      </w:pPr>
    </w:lvl>
    <w:lvl w:ilvl="5" w:tplc="58390701" w:tentative="1">
      <w:start w:val="1"/>
      <w:numFmt w:val="lowerRoman"/>
      <w:lvlText w:val="%6."/>
      <w:lvlJc w:val="right"/>
      <w:pPr>
        <w:ind w:left="4320" w:hanging="180"/>
      </w:pPr>
    </w:lvl>
    <w:lvl w:ilvl="6" w:tplc="58390701" w:tentative="1">
      <w:start w:val="1"/>
      <w:numFmt w:val="decimal"/>
      <w:lvlText w:val="%7."/>
      <w:lvlJc w:val="left"/>
      <w:pPr>
        <w:ind w:left="5040" w:hanging="360"/>
      </w:pPr>
    </w:lvl>
    <w:lvl w:ilvl="7" w:tplc="58390701" w:tentative="1">
      <w:start w:val="1"/>
      <w:numFmt w:val="lowerLetter"/>
      <w:lvlText w:val="%8."/>
      <w:lvlJc w:val="left"/>
      <w:pPr>
        <w:ind w:left="5760" w:hanging="360"/>
      </w:pPr>
    </w:lvl>
    <w:lvl w:ilvl="8" w:tplc="58390701" w:tentative="1">
      <w:start w:val="1"/>
      <w:numFmt w:val="lowerRoman"/>
      <w:lvlText w:val="%9."/>
      <w:lvlJc w:val="right"/>
      <w:pPr>
        <w:ind w:left="6480" w:hanging="180"/>
      </w:pPr>
    </w:lvl>
  </w:abstractNum>
  <w:abstractNum w:abstractNumId="22841">
    <w:multiLevelType w:val="hybridMultilevel"/>
    <w:lvl w:ilvl="0" w:tplc="15805868">
      <w:start w:val="1"/>
      <w:numFmt w:val="decimal"/>
      <w:lvlText w:val="%1."/>
      <w:lvlJc w:val="left"/>
      <w:pPr>
        <w:ind w:left="720" w:hanging="360"/>
      </w:pPr>
    </w:lvl>
    <w:lvl w:ilvl="1" w:tplc="15805868" w:tentative="1">
      <w:start w:val="1"/>
      <w:numFmt w:val="lowerLetter"/>
      <w:lvlText w:val="%2."/>
      <w:lvlJc w:val="left"/>
      <w:pPr>
        <w:ind w:left="1440" w:hanging="360"/>
      </w:pPr>
    </w:lvl>
    <w:lvl w:ilvl="2" w:tplc="15805868" w:tentative="1">
      <w:start w:val="1"/>
      <w:numFmt w:val="lowerRoman"/>
      <w:lvlText w:val="%3."/>
      <w:lvlJc w:val="right"/>
      <w:pPr>
        <w:ind w:left="2160" w:hanging="180"/>
      </w:pPr>
    </w:lvl>
    <w:lvl w:ilvl="3" w:tplc="15805868" w:tentative="1">
      <w:start w:val="1"/>
      <w:numFmt w:val="decimal"/>
      <w:lvlText w:val="%4."/>
      <w:lvlJc w:val="left"/>
      <w:pPr>
        <w:ind w:left="2880" w:hanging="360"/>
      </w:pPr>
    </w:lvl>
    <w:lvl w:ilvl="4" w:tplc="15805868" w:tentative="1">
      <w:start w:val="1"/>
      <w:numFmt w:val="lowerLetter"/>
      <w:lvlText w:val="%5."/>
      <w:lvlJc w:val="left"/>
      <w:pPr>
        <w:ind w:left="3600" w:hanging="360"/>
      </w:pPr>
    </w:lvl>
    <w:lvl w:ilvl="5" w:tplc="15805868" w:tentative="1">
      <w:start w:val="1"/>
      <w:numFmt w:val="lowerRoman"/>
      <w:lvlText w:val="%6."/>
      <w:lvlJc w:val="right"/>
      <w:pPr>
        <w:ind w:left="4320" w:hanging="180"/>
      </w:pPr>
    </w:lvl>
    <w:lvl w:ilvl="6" w:tplc="15805868" w:tentative="1">
      <w:start w:val="1"/>
      <w:numFmt w:val="decimal"/>
      <w:lvlText w:val="%7."/>
      <w:lvlJc w:val="left"/>
      <w:pPr>
        <w:ind w:left="5040" w:hanging="360"/>
      </w:pPr>
    </w:lvl>
    <w:lvl w:ilvl="7" w:tplc="15805868" w:tentative="1">
      <w:start w:val="1"/>
      <w:numFmt w:val="lowerLetter"/>
      <w:lvlText w:val="%8."/>
      <w:lvlJc w:val="left"/>
      <w:pPr>
        <w:ind w:left="5760" w:hanging="360"/>
      </w:pPr>
    </w:lvl>
    <w:lvl w:ilvl="8" w:tplc="15805868" w:tentative="1">
      <w:start w:val="1"/>
      <w:numFmt w:val="lowerRoman"/>
      <w:lvlText w:val="%9."/>
      <w:lvlJc w:val="right"/>
      <w:pPr>
        <w:ind w:left="6480" w:hanging="180"/>
      </w:pPr>
    </w:lvl>
  </w:abstractNum>
  <w:abstractNum w:abstractNumId="22840">
    <w:multiLevelType w:val="hybridMultilevel"/>
    <w:lvl w:ilvl="0" w:tplc="21817918">
      <w:start w:val="1"/>
      <w:numFmt w:val="decimal"/>
      <w:lvlText w:val="%1."/>
      <w:lvlJc w:val="left"/>
      <w:pPr>
        <w:ind w:left="720" w:hanging="360"/>
      </w:pPr>
    </w:lvl>
    <w:lvl w:ilvl="1" w:tplc="21817918" w:tentative="1">
      <w:start w:val="1"/>
      <w:numFmt w:val="lowerLetter"/>
      <w:lvlText w:val="%2."/>
      <w:lvlJc w:val="left"/>
      <w:pPr>
        <w:ind w:left="1440" w:hanging="360"/>
      </w:pPr>
    </w:lvl>
    <w:lvl w:ilvl="2" w:tplc="21817918" w:tentative="1">
      <w:start w:val="1"/>
      <w:numFmt w:val="lowerRoman"/>
      <w:lvlText w:val="%3."/>
      <w:lvlJc w:val="right"/>
      <w:pPr>
        <w:ind w:left="2160" w:hanging="180"/>
      </w:pPr>
    </w:lvl>
    <w:lvl w:ilvl="3" w:tplc="21817918" w:tentative="1">
      <w:start w:val="1"/>
      <w:numFmt w:val="decimal"/>
      <w:lvlText w:val="%4."/>
      <w:lvlJc w:val="left"/>
      <w:pPr>
        <w:ind w:left="2880" w:hanging="360"/>
      </w:pPr>
    </w:lvl>
    <w:lvl w:ilvl="4" w:tplc="21817918" w:tentative="1">
      <w:start w:val="1"/>
      <w:numFmt w:val="lowerLetter"/>
      <w:lvlText w:val="%5."/>
      <w:lvlJc w:val="left"/>
      <w:pPr>
        <w:ind w:left="3600" w:hanging="360"/>
      </w:pPr>
    </w:lvl>
    <w:lvl w:ilvl="5" w:tplc="21817918" w:tentative="1">
      <w:start w:val="1"/>
      <w:numFmt w:val="lowerRoman"/>
      <w:lvlText w:val="%6."/>
      <w:lvlJc w:val="right"/>
      <w:pPr>
        <w:ind w:left="4320" w:hanging="180"/>
      </w:pPr>
    </w:lvl>
    <w:lvl w:ilvl="6" w:tplc="21817918" w:tentative="1">
      <w:start w:val="1"/>
      <w:numFmt w:val="decimal"/>
      <w:lvlText w:val="%7."/>
      <w:lvlJc w:val="left"/>
      <w:pPr>
        <w:ind w:left="5040" w:hanging="360"/>
      </w:pPr>
    </w:lvl>
    <w:lvl w:ilvl="7" w:tplc="21817918" w:tentative="1">
      <w:start w:val="1"/>
      <w:numFmt w:val="lowerLetter"/>
      <w:lvlText w:val="%8."/>
      <w:lvlJc w:val="left"/>
      <w:pPr>
        <w:ind w:left="5760" w:hanging="360"/>
      </w:pPr>
    </w:lvl>
    <w:lvl w:ilvl="8" w:tplc="21817918" w:tentative="1">
      <w:start w:val="1"/>
      <w:numFmt w:val="lowerRoman"/>
      <w:lvlText w:val="%9."/>
      <w:lvlJc w:val="right"/>
      <w:pPr>
        <w:ind w:left="6480" w:hanging="180"/>
      </w:pPr>
    </w:lvl>
  </w:abstractNum>
  <w:abstractNum w:abstractNumId="22839">
    <w:multiLevelType w:val="hybridMultilevel"/>
    <w:lvl w:ilvl="0" w:tplc="26942565">
      <w:start w:val="1"/>
      <w:numFmt w:val="decimal"/>
      <w:lvlText w:val="%1."/>
      <w:lvlJc w:val="left"/>
      <w:pPr>
        <w:ind w:left="720" w:hanging="360"/>
      </w:pPr>
    </w:lvl>
    <w:lvl w:ilvl="1" w:tplc="26942565" w:tentative="1">
      <w:start w:val="1"/>
      <w:numFmt w:val="lowerLetter"/>
      <w:lvlText w:val="%2."/>
      <w:lvlJc w:val="left"/>
      <w:pPr>
        <w:ind w:left="1440" w:hanging="360"/>
      </w:pPr>
    </w:lvl>
    <w:lvl w:ilvl="2" w:tplc="26942565" w:tentative="1">
      <w:start w:val="1"/>
      <w:numFmt w:val="lowerRoman"/>
      <w:lvlText w:val="%3."/>
      <w:lvlJc w:val="right"/>
      <w:pPr>
        <w:ind w:left="2160" w:hanging="180"/>
      </w:pPr>
    </w:lvl>
    <w:lvl w:ilvl="3" w:tplc="26942565" w:tentative="1">
      <w:start w:val="1"/>
      <w:numFmt w:val="decimal"/>
      <w:lvlText w:val="%4."/>
      <w:lvlJc w:val="left"/>
      <w:pPr>
        <w:ind w:left="2880" w:hanging="360"/>
      </w:pPr>
    </w:lvl>
    <w:lvl w:ilvl="4" w:tplc="26942565" w:tentative="1">
      <w:start w:val="1"/>
      <w:numFmt w:val="lowerLetter"/>
      <w:lvlText w:val="%5."/>
      <w:lvlJc w:val="left"/>
      <w:pPr>
        <w:ind w:left="3600" w:hanging="360"/>
      </w:pPr>
    </w:lvl>
    <w:lvl w:ilvl="5" w:tplc="26942565" w:tentative="1">
      <w:start w:val="1"/>
      <w:numFmt w:val="lowerRoman"/>
      <w:lvlText w:val="%6."/>
      <w:lvlJc w:val="right"/>
      <w:pPr>
        <w:ind w:left="4320" w:hanging="180"/>
      </w:pPr>
    </w:lvl>
    <w:lvl w:ilvl="6" w:tplc="26942565" w:tentative="1">
      <w:start w:val="1"/>
      <w:numFmt w:val="decimal"/>
      <w:lvlText w:val="%7."/>
      <w:lvlJc w:val="left"/>
      <w:pPr>
        <w:ind w:left="5040" w:hanging="360"/>
      </w:pPr>
    </w:lvl>
    <w:lvl w:ilvl="7" w:tplc="26942565" w:tentative="1">
      <w:start w:val="1"/>
      <w:numFmt w:val="lowerLetter"/>
      <w:lvlText w:val="%8."/>
      <w:lvlJc w:val="left"/>
      <w:pPr>
        <w:ind w:left="5760" w:hanging="360"/>
      </w:pPr>
    </w:lvl>
    <w:lvl w:ilvl="8" w:tplc="26942565" w:tentative="1">
      <w:start w:val="1"/>
      <w:numFmt w:val="lowerRoman"/>
      <w:lvlText w:val="%9."/>
      <w:lvlJc w:val="right"/>
      <w:pPr>
        <w:ind w:left="6480" w:hanging="180"/>
      </w:pPr>
    </w:lvl>
  </w:abstractNum>
  <w:abstractNum w:abstractNumId="22838">
    <w:multiLevelType w:val="hybridMultilevel"/>
    <w:lvl w:ilvl="0" w:tplc="77232378">
      <w:start w:val="1"/>
      <w:numFmt w:val="decimal"/>
      <w:lvlText w:val="%1."/>
      <w:lvlJc w:val="left"/>
      <w:pPr>
        <w:ind w:left="720" w:hanging="360"/>
      </w:pPr>
    </w:lvl>
    <w:lvl w:ilvl="1" w:tplc="77232378" w:tentative="1">
      <w:start w:val="1"/>
      <w:numFmt w:val="lowerLetter"/>
      <w:lvlText w:val="%2."/>
      <w:lvlJc w:val="left"/>
      <w:pPr>
        <w:ind w:left="1440" w:hanging="360"/>
      </w:pPr>
    </w:lvl>
    <w:lvl w:ilvl="2" w:tplc="77232378" w:tentative="1">
      <w:start w:val="1"/>
      <w:numFmt w:val="lowerRoman"/>
      <w:lvlText w:val="%3."/>
      <w:lvlJc w:val="right"/>
      <w:pPr>
        <w:ind w:left="2160" w:hanging="180"/>
      </w:pPr>
    </w:lvl>
    <w:lvl w:ilvl="3" w:tplc="77232378" w:tentative="1">
      <w:start w:val="1"/>
      <w:numFmt w:val="decimal"/>
      <w:lvlText w:val="%4."/>
      <w:lvlJc w:val="left"/>
      <w:pPr>
        <w:ind w:left="2880" w:hanging="360"/>
      </w:pPr>
    </w:lvl>
    <w:lvl w:ilvl="4" w:tplc="77232378" w:tentative="1">
      <w:start w:val="1"/>
      <w:numFmt w:val="lowerLetter"/>
      <w:lvlText w:val="%5."/>
      <w:lvlJc w:val="left"/>
      <w:pPr>
        <w:ind w:left="3600" w:hanging="360"/>
      </w:pPr>
    </w:lvl>
    <w:lvl w:ilvl="5" w:tplc="77232378" w:tentative="1">
      <w:start w:val="1"/>
      <w:numFmt w:val="lowerRoman"/>
      <w:lvlText w:val="%6."/>
      <w:lvlJc w:val="right"/>
      <w:pPr>
        <w:ind w:left="4320" w:hanging="180"/>
      </w:pPr>
    </w:lvl>
    <w:lvl w:ilvl="6" w:tplc="77232378" w:tentative="1">
      <w:start w:val="1"/>
      <w:numFmt w:val="decimal"/>
      <w:lvlText w:val="%7."/>
      <w:lvlJc w:val="left"/>
      <w:pPr>
        <w:ind w:left="5040" w:hanging="360"/>
      </w:pPr>
    </w:lvl>
    <w:lvl w:ilvl="7" w:tplc="77232378" w:tentative="1">
      <w:start w:val="1"/>
      <w:numFmt w:val="lowerLetter"/>
      <w:lvlText w:val="%8."/>
      <w:lvlJc w:val="left"/>
      <w:pPr>
        <w:ind w:left="5760" w:hanging="360"/>
      </w:pPr>
    </w:lvl>
    <w:lvl w:ilvl="8" w:tplc="77232378" w:tentative="1">
      <w:start w:val="1"/>
      <w:numFmt w:val="lowerRoman"/>
      <w:lvlText w:val="%9."/>
      <w:lvlJc w:val="right"/>
      <w:pPr>
        <w:ind w:left="6480" w:hanging="180"/>
      </w:pPr>
    </w:lvl>
  </w:abstractNum>
  <w:abstractNum w:abstractNumId="22837">
    <w:multiLevelType w:val="hybridMultilevel"/>
    <w:lvl w:ilvl="0" w:tplc="45289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837">
    <w:abstractNumId w:val="22837"/>
  </w:num>
  <w:num w:numId="22838">
    <w:abstractNumId w:val="22838"/>
  </w:num>
  <w:num w:numId="22839">
    <w:abstractNumId w:val="22839"/>
  </w:num>
  <w:num w:numId="22840">
    <w:abstractNumId w:val="22840"/>
  </w:num>
  <w:num w:numId="22841">
    <w:abstractNumId w:val="22841"/>
  </w:num>
  <w:num w:numId="22842">
    <w:abstractNumId w:val="22842"/>
  </w:num>
  <w:num w:numId="22843">
    <w:abstractNumId w:val="22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4918824" Type="http://schemas.openxmlformats.org/officeDocument/2006/relationships/comments" Target="comments.xml"/><Relationship Id="rId605237953" Type="http://schemas.microsoft.com/office/2011/relationships/commentsExtended" Target="commentsExtended.xml"/><Relationship Id="rId18353871" Type="http://schemas.openxmlformats.org/officeDocument/2006/relationships/image" Target="media/imgrId18353871.jpg"/><Relationship Id="rId31316a3c0d780c14d" Type="http://schemas.openxmlformats.org/officeDocument/2006/relationships/hyperlink" Target="https://iservice.lombardini.it/jsp/Template2/manuale.jsp?id=198&amp;parent=1000" TargetMode="External"/><Relationship Id="rId98686a3c0d781dea6" Type="http://schemas.openxmlformats.org/officeDocument/2006/relationships/hyperlink" Target="https://iservice.lombardini.it/jsp/Template2/manuale.jsp?id=203&amp;parent=1000" TargetMode="External"/><Relationship Id="rId16066a3c0d7828175" Type="http://schemas.openxmlformats.org/officeDocument/2006/relationships/hyperlink" Target="https://iservice.lombardini.it/jsp/Template2/manuale.jsp?id=203&amp;parent=1000" TargetMode="External"/><Relationship Id="rId26336a3c0d7859b12" Type="http://schemas.openxmlformats.org/officeDocument/2006/relationships/hyperlink" Target="https://www.youtube.com/embed/_s_qNZuOqQU?rel=0" TargetMode="External"/><Relationship Id="rId44196a3c0d785d25f" Type="http://schemas.openxmlformats.org/officeDocument/2006/relationships/hyperlink" Target="https://iservice.lombardini.it/jsp/Template2/manuale.jsp?id=198&amp;parent=1000" TargetMode="External"/><Relationship Id="rId12906a3c0d785dacf" Type="http://schemas.openxmlformats.org/officeDocument/2006/relationships/hyperlink" Target="https://iservice.lombardini.it/jsp/Template2/manuale.jsp?id=104&amp;parent=1000" TargetMode="External"/><Relationship Id="rId55676a3c0d785e118" Type="http://schemas.openxmlformats.org/officeDocument/2006/relationships/hyperlink" Target="https://iservice.lombardini.it/jsp/Template2/manuale.jsp?id=203&amp;parent=1000" TargetMode="External"/><Relationship Id="rId38946a3c0d785e642" Type="http://schemas.openxmlformats.org/officeDocument/2006/relationships/hyperlink" Target="https://iservice.lombardini.it/jsp/Template2/manuale.jsp?id=132&amp;parent=1000" TargetMode="External"/><Relationship Id="rId88626a3c0d785e702" Type="http://schemas.openxmlformats.org/officeDocument/2006/relationships/hyperlink" Target="https://iservice.lombardini.it/jsp/Template2/manuale.jsp?id=132&amp;parent=1000" TargetMode="External"/><Relationship Id="rId25766a3c0d7870cec" Type="http://schemas.openxmlformats.org/officeDocument/2006/relationships/hyperlink" Target="https://www.youtube.com/embed/7T2NNBQqPpU?rel=0" TargetMode="External"/><Relationship Id="rId15476a3c0d780bd61" Type="http://schemas.openxmlformats.org/officeDocument/2006/relationships/image" Target="media/imgrId15476a3c0d780bd61.jpg"/><Relationship Id="rId52006a3c0d7812f8e" Type="http://schemas.openxmlformats.org/officeDocument/2006/relationships/image" Target="media/imgrId52006a3c0d7812f8e.jpg"/><Relationship Id="rId97716a3c0d781d984" Type="http://schemas.openxmlformats.org/officeDocument/2006/relationships/image" Target="media/imgrId97716a3c0d781d984.png"/><Relationship Id="rId55646a3c0d7827e26" Type="http://schemas.openxmlformats.org/officeDocument/2006/relationships/image" Target="media/imgrId55646a3c0d7827e26.png"/><Relationship Id="rId75566a3c0d7845882" Type="http://schemas.openxmlformats.org/officeDocument/2006/relationships/image" Target="media/imgrId75566a3c0d7845882.png"/><Relationship Id="rId67936a3c0d785979e" Type="http://schemas.openxmlformats.org/officeDocument/2006/relationships/image" Target="media/imgrId67936a3c0d785979e.png"/><Relationship Id="rId53836a3c0d785cf0d" Type="http://schemas.openxmlformats.org/officeDocument/2006/relationships/image" Target="media/imgrId53836a3c0d785cf0d.jpg"/><Relationship Id="rId41116a3c0d7867ecc" Type="http://schemas.openxmlformats.org/officeDocument/2006/relationships/image" Target="media/imgrId41116a3c0d7867ecc.jpg"/><Relationship Id="rId65176a3c0d7870a0c" Type="http://schemas.openxmlformats.org/officeDocument/2006/relationships/image" Target="media/imgrId65176a3c0d7870a0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353871" Type="http://schemas.openxmlformats.org/officeDocument/2006/relationships/image" Target="media/imgrId183538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