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Informa?ii despre utilizare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8016643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61507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9836512" w:name="ctxt"/>
    <w:bookmarkEnd w:id="5983651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use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Pre-start check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Read carefully the following pages and carry out the operations described below in accordance with the instructions specified.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8420102" name="name61176a452f131767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0506a452f1317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compliance with the operations described in the following pages involves the risk of damages to the engine and vehicle on which it is installed as well as personal and/or property damage.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Increase the frequency of maintenance operations in heavy working conditions (engine starts but stops, very dusty and hot environments, etc..).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Running-in period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 For the first 50 hours of engine operation, it is advisable not to exceed 75% of the maximum power supplied.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Starting and turning off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4.3.1 Starting</w:t>
      </w:r>
    </w:p>
    <w:p>
      <w:pPr>
        <w:numPr>
          <w:ilvl w:val="0"/>
          <w:numId w:val="92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level of the engine oil, fuel and coolant and fill if necessary ( </w:t>
      </w:r>
      <w:hyperlink r:id="rId66496a452f1317f5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4.5</w:t>
        </w:r>
      </w:hyperlink>
      <w:r>
        <w:rPr>
          <w:color w:val="00274C"/>
          <w:sz w:val="20"/>
          <w:szCs w:val="20"/>
          <w:u w:val="none"/>
        </w:rPr>
        <w:t xml:space="preserve"> e </w:t>
      </w:r>
      <w:hyperlink r:id="rId98136a452f131800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4.6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92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Put the ignition key in the ignition switch (if supplied).</w:t>
      </w:r>
    </w:p>
    <w:p>
      <w:pPr>
        <w:numPr>
          <w:ilvl w:val="0"/>
          <w:numId w:val="92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Tun the key to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numPr>
          <w:ilvl w:val="0"/>
          <w:numId w:val="92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beyond the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 and release it when the engine starts (the key will return into ON position automatically).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533788" name="name21526a452f131e99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0546a452f131e99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actuate the starter for more than 15 seconds at a time. If the engine does not start, wait for one minute before repeating attempt.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engine does not start after two attempts see </w:t>
      </w:r>
      <w:hyperlink r:id="rId43116a452f131ed9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7.1 and Tab. 7.2</w:t>
        </w:r>
      </w:hyperlink>
      <w:r>
        <w:rPr>
          <w:color w:val="00274C"/>
          <w:sz w:val="20"/>
          <w:szCs w:val="20"/>
          <w:u w:val="none"/>
        </w:rPr>
        <w:t xml:space="preserve"> to found the cause.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4.3.2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After starting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1175221" name="name78386a452f1322496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0366a452f13224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all the warning lights on the control panel are off when the engine is running.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Run at minimum speed for a few minutes according to table (except constant speed engine).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NOTE:</w:t>
      </w:r>
      <w:r>
        <w:rPr>
          <w:color w:val="00274C"/>
          <w:sz w:val="20"/>
          <w:szCs w:val="20"/>
          <w:u w:val="none"/>
        </w:rPr>
        <w:t xml:space="preserve"> To avoid damaging the engine do not use it mostly at idle for a long time ( </w:t>
      </w:r>
      <w:r>
        <w:rPr>
          <w:b/>
          <w:bCs/>
          <w:color w:val="00274C"/>
          <w:sz w:val="20"/>
          <w:szCs w:val="20"/>
          <w:u w:val="none"/>
        </w:rPr>
        <w:t xml:space="preserve">MAX 30min.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AMBIENT TEMPERATURE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TIME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≤ -20°C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-20°C a -10°C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-10°C a -5°C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-5°C a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≥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 seconds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4.3.3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Turning off</w:t>
      </w:r>
    </w:p>
    <w:p>
      <w:pPr>
        <w:numPr>
          <w:ilvl w:val="0"/>
          <w:numId w:val="92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turn off the engine when it is running at the maximum rotation speed (except constant speed engine).</w:t>
      </w:r>
    </w:p>
    <w:p>
      <w:pPr>
        <w:numPr>
          <w:ilvl w:val="0"/>
          <w:numId w:val="92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turning it off, keep it idle at minimum speed for about 1 minute.</w:t>
      </w:r>
    </w:p>
    <w:p>
      <w:pPr>
        <w:numPr>
          <w:ilvl w:val="0"/>
          <w:numId w:val="924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to </w:t>
      </w:r>
      <w:r>
        <w:rPr>
          <w:b/>
          <w:bCs/>
          <w:color w:val="00274C"/>
          <w:sz w:val="20"/>
          <w:szCs w:val="20"/>
          <w:u w:val="none"/>
        </w:rPr>
        <w:t xml:space="preserve">OFF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Refuelling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7790338" name="name44356a452f132640a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7466a452f1326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98666a452f132672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400729" name="name55986a452f1329d4d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63776a452f1329d4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Danger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Fill the engine off.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only approved fuels are those listed in </w:t>
      </w:r>
      <w:hyperlink r:id="rId22086a452f132a15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those countries where fuel has a high sulphur content, its is advisable to lubricate the engine with a high alkaline oil or alternatively to replace the lubricating oil recommended by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more frequently.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avoid explosions or fire outbreaks, do not smoke or use open flames during the operations.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Fuel vapours are highly toxic.Only carry out the operations outdoors or in a well ventilated place.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Keep your face well away from the fuel fill to prevent harmful vapours from being inhaled.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Dispose of fuel in the correct way and do not litter as it is highly polluting.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refuelling, it is advisable to use a funnel to prevent fuel from spilling out.The fuel should also be filtered to prevent dust or dirt from entering the tank.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Do not overfill the fuel tank. Leave room for the fuel to expand.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NOTE:</w:t>
      </w:r>
      <w:r>
        <w:rPr>
          <w:color w:val="00274C"/>
          <w:sz w:val="20"/>
          <w:szCs w:val="20"/>
          <w:u w:val="none"/>
        </w:rPr>
        <w:t xml:space="preserve"> At the first fuelling or if the tank was empty </w:t>
      </w:r>
      <w:hyperlink r:id="rId10636a452f132a98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filling the fuel system (Par. 6.3 point 8).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filling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69182673" name="name58066a452f132fb36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64836a452f132fb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safety precautions see </w:t>
            </w:r>
            <w:hyperlink r:id="rId19346a452f132fd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16726a452f132ff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9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oil recommended ( </w:t>
            </w:r>
            <w:hyperlink r:id="rId19426a452f13305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3572073" name="name20226a452f133a284" descr="Cap_4_01a_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a_01b.png"/>
                          <pic:cNvPicPr/>
                        </pic:nvPicPr>
                        <pic:blipFill>
                          <a:blip r:embed="rId17246a452f133a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4024796" name="name59476a452f1341c9e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37826a452f1341c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2"/>
                <w:numId w:val="9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checking oil engine needs to be level.</w:t>
            </w:r>
          </w:p>
          <w:p>
            <w:pPr>
              <w:numPr>
                <w:ilvl w:val="2"/>
                <w:numId w:val="9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9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level is not at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level, add additional oil.</w:t>
            </w:r>
          </w:p>
          <w:p>
            <w:pPr>
              <w:numPr>
                <w:ilvl w:val="2"/>
                <w:numId w:val="9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1039913" name="name51776a452f134586f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62036a452f13458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oil level below the minimum.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dipsticks may vary depending on engine configuration.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1323125" name="name28056a452f134ce4b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83666a452f134ce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filling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1219759" name="name65396a452f134fd1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8676a452f134fd1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13256a452f135005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0960467" name="name66036a452f1357a4a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74826a452f1357a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An anti-freeze protection liquid (ANTIFREEZE) - mixed with decalcified water - must be used.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freezing point of the refrigerant mixture depends on the amount concentration in water.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 well as lowering the freezing point, the antifreeze also raises the boiling point.</w:t>
      </w:r>
    </w:p>
    <w:p>
      <w:pPr>
        <w:numPr>
          <w:ilvl w:val="0"/>
          <w:numId w:val="92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50% mixture is recommended to ensure a general level at protection prevents the formation of rust, galvanic currents and calcium deposits.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any operation on the engine, stop it and allow it to cool.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673090" name="name87706a452f135b75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8246a452f135b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Presence of steam pressurized coolant danger of burns.</w:t>
            </w:r>
          </w:p>
          <w:p>
            <w:pPr>
              <w:numPr>
                <w:ilvl w:val="0"/>
                <w:numId w:val="9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Loosen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fill the radiator with coolant composed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50% ANTIFREEZE and 50% decalcified water.</w:t>
            </w:r>
          </w:p>
          <w:p>
            <w:pPr>
              <w:numPr>
                <w:ilvl w:val="0"/>
                <w:numId w:val="9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 Do not overfill the radiator, but leave room for the coolant to expand.</w:t>
            </w:r>
          </w:p>
          <w:p>
            <w:pPr>
              <w:numPr>
                <w:ilvl w:val="0"/>
                <w:numId w:val="9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expansion tank, pour in fluid until reaching the max level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operator, stop the engine and allow the liquid to cool returns to a ambient temperature and check the coolant level again.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7517614" name="name29406a452f1362933" descr="Cap_4_0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a.png"/>
                          <pic:cNvPicPr/>
                        </pic:nvPicPr>
                        <pic:blipFill>
                          <a:blip r:embed="rId75656a452f13629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7165280" name="name96936a452f136ae48" descr="Cap_5_04b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b_05.png"/>
                          <pic:cNvPicPr/>
                        </pic:nvPicPr>
                        <pic:blipFill>
                          <a:blip r:embed="rId90916a452f136ae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regeneration strategy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 Stage V configurations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(see Chap. 1 Par. ATS)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You can intervene on the machine control panel for the DPF regeneration operations "only if requested by means of specific warning lights or messages on the control panel".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Tab. 4.11 describes the level of particulate accumulation, the relationship with the warning lights that will light up on the panel, the performance limitations of the engine and the operator’s options intervention.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 must be executed in accordance with the machine instructions.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SOOT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WARNING LAMPS *1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ENGINE DE-RATE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OPERATOR POSSIBLE ACTIONS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OPERATING CONDITIONS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 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/>
                <w:p/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condition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28287606" name="name18186a452f1374a83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36366a452f1374a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Fixed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870175" name="name54526a452f137a58b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69746a452f137a5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924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6"/>
                    </w:rPr>
                    <w:drawing>
                      <wp:inline distT="0" distB="0" distL="0" distR="0">
                        <wp:extent cx="1065600" cy="532800"/>
                        <wp:effectExtent b="0" l="0" r="0" t="0"/>
                        <wp:docPr id="58429732" name="name82586a452f137f98c" descr="DPF_STO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STOP.png"/>
                                <pic:cNvPicPr/>
                              </pic:nvPicPr>
                              <pic:blipFill>
                                <a:blip r:embed="rId33946a452f137f9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5600" cy="5328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Strong 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 an authorized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workshop.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Service Regeneration Required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REGENERATION via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software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*1: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warning lights be different – consult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*2: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Unless stated otherwise in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471505" name="name48456a452f13854f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5686a452f13854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regenerations must only be executed if required by the ECU when the "HIGH SOOT" warning light goes on (due to a Level 3 - 5 particulate accumulation).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execute the forced regenerations if not required by the ECU (due to a Level 0 - 2 particulate accumulation).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minimum engine speed increases during the forced regeneration phases.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Repeated forced regenerations cause significant engine oil contamination by the fuel.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operations described in Par. 5.3 or 5.4 must be executed after every forced regeneration.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regeneration inhibition function is misused, the particulate accumulation level will increase within a short time.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engine oil filter and oil must be changed after a Service Regeneration is completed via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software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(Level 5 Particulate accumulation).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Fuel contamination allowed in the engine oil is 3% MAX.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Any engine load must be eliminated during forced regeneration so as to prevent damaging the ATS *2 system. </w:t>
            </w:r>
          </w:p>
          <w:p>
            <w:pPr>
              <w:numPr>
                <w:ilvl w:val="0"/>
                <w:numId w:val="9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switch the engine off during level 3, 4 and 5 regeneration so as to prevent damaging the ATS system.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248">
    <w:multiLevelType w:val="hybridMultilevel"/>
    <w:lvl w:ilvl="0" w:tplc="36577829">
      <w:start w:val="1"/>
      <w:numFmt w:val="decimal"/>
      <w:lvlText w:val="%1."/>
      <w:lvlJc w:val="left"/>
      <w:pPr>
        <w:ind w:left="720" w:hanging="360"/>
      </w:pPr>
    </w:lvl>
    <w:lvl w:ilvl="1" w:tplc="36577829" w:tentative="1">
      <w:start w:val="1"/>
      <w:numFmt w:val="lowerLetter"/>
      <w:lvlText w:val="%2."/>
      <w:lvlJc w:val="left"/>
      <w:pPr>
        <w:ind w:left="1440" w:hanging="360"/>
      </w:pPr>
    </w:lvl>
    <w:lvl w:ilvl="2" w:tplc="36577829" w:tentative="1">
      <w:start w:val="1"/>
      <w:numFmt w:val="lowerRoman"/>
      <w:lvlText w:val="%3."/>
      <w:lvlJc w:val="right"/>
      <w:pPr>
        <w:ind w:left="2160" w:hanging="180"/>
      </w:pPr>
    </w:lvl>
    <w:lvl w:ilvl="3" w:tplc="36577829" w:tentative="1">
      <w:start w:val="1"/>
      <w:numFmt w:val="decimal"/>
      <w:lvlText w:val="%4."/>
      <w:lvlJc w:val="left"/>
      <w:pPr>
        <w:ind w:left="2880" w:hanging="360"/>
      </w:pPr>
    </w:lvl>
    <w:lvl w:ilvl="4" w:tplc="36577829" w:tentative="1">
      <w:start w:val="1"/>
      <w:numFmt w:val="lowerLetter"/>
      <w:lvlText w:val="%5."/>
      <w:lvlJc w:val="left"/>
      <w:pPr>
        <w:ind w:left="3600" w:hanging="360"/>
      </w:pPr>
    </w:lvl>
    <w:lvl w:ilvl="5" w:tplc="36577829" w:tentative="1">
      <w:start w:val="1"/>
      <w:numFmt w:val="lowerRoman"/>
      <w:lvlText w:val="%6."/>
      <w:lvlJc w:val="right"/>
      <w:pPr>
        <w:ind w:left="4320" w:hanging="180"/>
      </w:pPr>
    </w:lvl>
    <w:lvl w:ilvl="6" w:tplc="36577829" w:tentative="1">
      <w:start w:val="1"/>
      <w:numFmt w:val="decimal"/>
      <w:lvlText w:val="%7."/>
      <w:lvlJc w:val="left"/>
      <w:pPr>
        <w:ind w:left="5040" w:hanging="360"/>
      </w:pPr>
    </w:lvl>
    <w:lvl w:ilvl="7" w:tplc="36577829" w:tentative="1">
      <w:start w:val="1"/>
      <w:numFmt w:val="lowerLetter"/>
      <w:lvlText w:val="%8."/>
      <w:lvlJc w:val="left"/>
      <w:pPr>
        <w:ind w:left="5760" w:hanging="360"/>
      </w:pPr>
    </w:lvl>
    <w:lvl w:ilvl="8" w:tplc="36577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47">
    <w:multiLevelType w:val="hybridMultilevel"/>
    <w:lvl w:ilvl="0" w:tplc="58758733">
      <w:start w:val="1"/>
      <w:numFmt w:val="decimal"/>
      <w:lvlText w:val="%1."/>
      <w:lvlJc w:val="left"/>
      <w:pPr>
        <w:ind w:left="720" w:hanging="360"/>
      </w:pPr>
    </w:lvl>
    <w:lvl w:ilvl="1" w:tplc="58758733" w:tentative="1">
      <w:start w:val="1"/>
      <w:numFmt w:val="decimal"/>
      <w:lvlText w:val="%2."/>
      <w:lvlJc w:val="left"/>
      <w:pPr>
        <w:ind w:left="1440" w:hanging="360"/>
      </w:pPr>
    </w:lvl>
    <w:lvl w:ilvl="2" w:tplc="58758733" w:tentative="1">
      <w:start w:val="1"/>
      <w:numFmt w:val="decimal"/>
      <w:lvlText w:val="%3."/>
      <w:lvlJc w:val="right"/>
      <w:pPr>
        <w:ind w:left="2160" w:hanging="180"/>
      </w:pPr>
    </w:lvl>
    <w:lvl w:ilvl="3" w:tplc="58758733" w:tentative="1">
      <w:start w:val="1"/>
      <w:numFmt w:val="decimal"/>
      <w:lvlText w:val="%4."/>
      <w:lvlJc w:val="left"/>
      <w:pPr>
        <w:ind w:left="2880" w:hanging="360"/>
      </w:pPr>
    </w:lvl>
    <w:lvl w:ilvl="4" w:tplc="58758733" w:tentative="1">
      <w:start w:val="1"/>
      <w:numFmt w:val="lowerLetter"/>
      <w:lvlText w:val="%5."/>
      <w:lvlJc w:val="left"/>
      <w:pPr>
        <w:ind w:left="3600" w:hanging="360"/>
      </w:pPr>
    </w:lvl>
    <w:lvl w:ilvl="5" w:tplc="58758733" w:tentative="1">
      <w:start w:val="1"/>
      <w:numFmt w:val="lowerRoman"/>
      <w:lvlText w:val="%6."/>
      <w:lvlJc w:val="right"/>
      <w:pPr>
        <w:ind w:left="4320" w:hanging="180"/>
      </w:pPr>
    </w:lvl>
    <w:lvl w:ilvl="6" w:tplc="58758733" w:tentative="1">
      <w:start w:val="1"/>
      <w:numFmt w:val="decimal"/>
      <w:lvlText w:val="%7."/>
      <w:lvlJc w:val="left"/>
      <w:pPr>
        <w:ind w:left="5040" w:hanging="360"/>
      </w:pPr>
    </w:lvl>
    <w:lvl w:ilvl="7" w:tplc="58758733" w:tentative="1">
      <w:start w:val="1"/>
      <w:numFmt w:val="lowerLetter"/>
      <w:lvlText w:val="%8."/>
      <w:lvlJc w:val="left"/>
      <w:pPr>
        <w:ind w:left="5760" w:hanging="360"/>
      </w:pPr>
    </w:lvl>
    <w:lvl w:ilvl="8" w:tplc="58758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46">
    <w:multiLevelType w:val="hybridMultilevel"/>
    <w:lvl w:ilvl="0" w:tplc="36503146">
      <w:start w:val="1"/>
      <w:numFmt w:val="decimal"/>
      <w:lvlText w:val="%1."/>
      <w:lvlJc w:val="left"/>
      <w:pPr>
        <w:ind w:left="720" w:hanging="360"/>
      </w:pPr>
    </w:lvl>
    <w:lvl w:ilvl="1" w:tplc="36503146" w:tentative="1">
      <w:start w:val="1"/>
      <w:numFmt w:val="lowerLetter"/>
      <w:lvlText w:val="%2."/>
      <w:lvlJc w:val="left"/>
      <w:pPr>
        <w:ind w:left="1440" w:hanging="360"/>
      </w:pPr>
    </w:lvl>
    <w:lvl w:ilvl="2" w:tplc="36503146" w:tentative="1">
      <w:start w:val="1"/>
      <w:numFmt w:val="lowerRoman"/>
      <w:lvlText w:val="%3."/>
      <w:lvlJc w:val="right"/>
      <w:pPr>
        <w:ind w:left="2160" w:hanging="180"/>
      </w:pPr>
    </w:lvl>
    <w:lvl w:ilvl="3" w:tplc="36503146" w:tentative="1">
      <w:start w:val="1"/>
      <w:numFmt w:val="decimal"/>
      <w:lvlText w:val="%4."/>
      <w:lvlJc w:val="left"/>
      <w:pPr>
        <w:ind w:left="2880" w:hanging="360"/>
      </w:pPr>
    </w:lvl>
    <w:lvl w:ilvl="4" w:tplc="36503146" w:tentative="1">
      <w:start w:val="1"/>
      <w:numFmt w:val="lowerLetter"/>
      <w:lvlText w:val="%5."/>
      <w:lvlJc w:val="left"/>
      <w:pPr>
        <w:ind w:left="3600" w:hanging="360"/>
      </w:pPr>
    </w:lvl>
    <w:lvl w:ilvl="5" w:tplc="36503146" w:tentative="1">
      <w:start w:val="1"/>
      <w:numFmt w:val="lowerRoman"/>
      <w:lvlText w:val="%6."/>
      <w:lvlJc w:val="right"/>
      <w:pPr>
        <w:ind w:left="4320" w:hanging="180"/>
      </w:pPr>
    </w:lvl>
    <w:lvl w:ilvl="6" w:tplc="36503146" w:tentative="1">
      <w:start w:val="1"/>
      <w:numFmt w:val="decimal"/>
      <w:lvlText w:val="%7."/>
      <w:lvlJc w:val="left"/>
      <w:pPr>
        <w:ind w:left="5040" w:hanging="360"/>
      </w:pPr>
    </w:lvl>
    <w:lvl w:ilvl="7" w:tplc="36503146" w:tentative="1">
      <w:start w:val="1"/>
      <w:numFmt w:val="lowerLetter"/>
      <w:lvlText w:val="%8."/>
      <w:lvlJc w:val="left"/>
      <w:pPr>
        <w:ind w:left="5760" w:hanging="360"/>
      </w:pPr>
    </w:lvl>
    <w:lvl w:ilvl="8" w:tplc="36503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45">
    <w:multiLevelType w:val="hybridMultilevel"/>
    <w:lvl w:ilvl="0" w:tplc="20703847">
      <w:start w:val="1"/>
      <w:numFmt w:val="decimal"/>
      <w:lvlText w:val="%1."/>
      <w:lvlJc w:val="left"/>
      <w:pPr>
        <w:ind w:left="720" w:hanging="360"/>
      </w:pPr>
    </w:lvl>
    <w:lvl w:ilvl="1" w:tplc="20703847" w:tentative="1">
      <w:start w:val="1"/>
      <w:numFmt w:val="lowerLetter"/>
      <w:lvlText w:val="%2."/>
      <w:lvlJc w:val="left"/>
      <w:pPr>
        <w:ind w:left="1440" w:hanging="360"/>
      </w:pPr>
    </w:lvl>
    <w:lvl w:ilvl="2" w:tplc="20703847" w:tentative="1">
      <w:start w:val="1"/>
      <w:numFmt w:val="lowerRoman"/>
      <w:lvlText w:val="%3."/>
      <w:lvlJc w:val="right"/>
      <w:pPr>
        <w:ind w:left="2160" w:hanging="180"/>
      </w:pPr>
    </w:lvl>
    <w:lvl w:ilvl="3" w:tplc="20703847" w:tentative="1">
      <w:start w:val="1"/>
      <w:numFmt w:val="decimal"/>
      <w:lvlText w:val="%4."/>
      <w:lvlJc w:val="left"/>
      <w:pPr>
        <w:ind w:left="2880" w:hanging="360"/>
      </w:pPr>
    </w:lvl>
    <w:lvl w:ilvl="4" w:tplc="20703847" w:tentative="1">
      <w:start w:val="1"/>
      <w:numFmt w:val="lowerLetter"/>
      <w:lvlText w:val="%5."/>
      <w:lvlJc w:val="left"/>
      <w:pPr>
        <w:ind w:left="3600" w:hanging="360"/>
      </w:pPr>
    </w:lvl>
    <w:lvl w:ilvl="5" w:tplc="20703847" w:tentative="1">
      <w:start w:val="1"/>
      <w:numFmt w:val="lowerRoman"/>
      <w:lvlText w:val="%6."/>
      <w:lvlJc w:val="right"/>
      <w:pPr>
        <w:ind w:left="4320" w:hanging="180"/>
      </w:pPr>
    </w:lvl>
    <w:lvl w:ilvl="6" w:tplc="20703847" w:tentative="1">
      <w:start w:val="1"/>
      <w:numFmt w:val="decimal"/>
      <w:lvlText w:val="%7."/>
      <w:lvlJc w:val="left"/>
      <w:pPr>
        <w:ind w:left="5040" w:hanging="360"/>
      </w:pPr>
    </w:lvl>
    <w:lvl w:ilvl="7" w:tplc="20703847" w:tentative="1">
      <w:start w:val="1"/>
      <w:numFmt w:val="lowerLetter"/>
      <w:lvlText w:val="%8."/>
      <w:lvlJc w:val="left"/>
      <w:pPr>
        <w:ind w:left="5760" w:hanging="360"/>
      </w:pPr>
    </w:lvl>
    <w:lvl w:ilvl="8" w:tplc="20703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44">
    <w:multiLevelType w:val="hybridMultilevel"/>
    <w:lvl w:ilvl="0" w:tplc="72598179">
      <w:start w:val="1"/>
      <w:numFmt w:val="decimal"/>
      <w:lvlText w:val="%1."/>
      <w:lvlJc w:val="left"/>
      <w:pPr>
        <w:ind w:left="720" w:hanging="360"/>
      </w:pPr>
    </w:lvl>
    <w:lvl w:ilvl="1" w:tplc="72598179" w:tentative="1">
      <w:start w:val="1"/>
      <w:numFmt w:val="lowerLetter"/>
      <w:lvlText w:val="%2."/>
      <w:lvlJc w:val="left"/>
      <w:pPr>
        <w:ind w:left="1440" w:hanging="360"/>
      </w:pPr>
    </w:lvl>
    <w:lvl w:ilvl="2" w:tplc="72598179" w:tentative="1">
      <w:start w:val="1"/>
      <w:numFmt w:val="lowerRoman"/>
      <w:lvlText w:val="%3."/>
      <w:lvlJc w:val="right"/>
      <w:pPr>
        <w:ind w:left="2160" w:hanging="180"/>
      </w:pPr>
    </w:lvl>
    <w:lvl w:ilvl="3" w:tplc="72598179" w:tentative="1">
      <w:start w:val="1"/>
      <w:numFmt w:val="decimal"/>
      <w:lvlText w:val="%4."/>
      <w:lvlJc w:val="left"/>
      <w:pPr>
        <w:ind w:left="2880" w:hanging="360"/>
      </w:pPr>
    </w:lvl>
    <w:lvl w:ilvl="4" w:tplc="72598179" w:tentative="1">
      <w:start w:val="1"/>
      <w:numFmt w:val="lowerLetter"/>
      <w:lvlText w:val="%5."/>
      <w:lvlJc w:val="left"/>
      <w:pPr>
        <w:ind w:left="3600" w:hanging="360"/>
      </w:pPr>
    </w:lvl>
    <w:lvl w:ilvl="5" w:tplc="72598179" w:tentative="1">
      <w:start w:val="1"/>
      <w:numFmt w:val="lowerRoman"/>
      <w:lvlText w:val="%6."/>
      <w:lvlJc w:val="right"/>
      <w:pPr>
        <w:ind w:left="4320" w:hanging="180"/>
      </w:pPr>
    </w:lvl>
    <w:lvl w:ilvl="6" w:tplc="72598179" w:tentative="1">
      <w:start w:val="1"/>
      <w:numFmt w:val="decimal"/>
      <w:lvlText w:val="%7."/>
      <w:lvlJc w:val="left"/>
      <w:pPr>
        <w:ind w:left="5040" w:hanging="360"/>
      </w:pPr>
    </w:lvl>
    <w:lvl w:ilvl="7" w:tplc="72598179" w:tentative="1">
      <w:start w:val="1"/>
      <w:numFmt w:val="lowerLetter"/>
      <w:lvlText w:val="%8."/>
      <w:lvlJc w:val="left"/>
      <w:pPr>
        <w:ind w:left="5760" w:hanging="360"/>
      </w:pPr>
    </w:lvl>
    <w:lvl w:ilvl="8" w:tplc="72598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43">
    <w:multiLevelType w:val="hybridMultilevel"/>
    <w:lvl w:ilvl="0" w:tplc="97390552">
      <w:start w:val="1"/>
      <w:numFmt w:val="decimal"/>
      <w:lvlText w:val="%1."/>
      <w:lvlJc w:val="left"/>
      <w:pPr>
        <w:ind w:left="720" w:hanging="360"/>
      </w:pPr>
    </w:lvl>
    <w:lvl w:ilvl="1" w:tplc="97390552" w:tentative="1">
      <w:start w:val="1"/>
      <w:numFmt w:val="lowerLetter"/>
      <w:lvlText w:val="%2."/>
      <w:lvlJc w:val="left"/>
      <w:pPr>
        <w:ind w:left="1440" w:hanging="360"/>
      </w:pPr>
    </w:lvl>
    <w:lvl w:ilvl="2" w:tplc="97390552" w:tentative="1">
      <w:start w:val="1"/>
      <w:numFmt w:val="lowerRoman"/>
      <w:lvlText w:val="%3."/>
      <w:lvlJc w:val="right"/>
      <w:pPr>
        <w:ind w:left="2160" w:hanging="180"/>
      </w:pPr>
    </w:lvl>
    <w:lvl w:ilvl="3" w:tplc="97390552" w:tentative="1">
      <w:start w:val="1"/>
      <w:numFmt w:val="decimal"/>
      <w:lvlText w:val="%4."/>
      <w:lvlJc w:val="left"/>
      <w:pPr>
        <w:ind w:left="2880" w:hanging="360"/>
      </w:pPr>
    </w:lvl>
    <w:lvl w:ilvl="4" w:tplc="97390552" w:tentative="1">
      <w:start w:val="1"/>
      <w:numFmt w:val="lowerLetter"/>
      <w:lvlText w:val="%5."/>
      <w:lvlJc w:val="left"/>
      <w:pPr>
        <w:ind w:left="3600" w:hanging="360"/>
      </w:pPr>
    </w:lvl>
    <w:lvl w:ilvl="5" w:tplc="97390552" w:tentative="1">
      <w:start w:val="1"/>
      <w:numFmt w:val="lowerRoman"/>
      <w:lvlText w:val="%6."/>
      <w:lvlJc w:val="right"/>
      <w:pPr>
        <w:ind w:left="4320" w:hanging="180"/>
      </w:pPr>
    </w:lvl>
    <w:lvl w:ilvl="6" w:tplc="97390552" w:tentative="1">
      <w:start w:val="1"/>
      <w:numFmt w:val="decimal"/>
      <w:lvlText w:val="%7."/>
      <w:lvlJc w:val="left"/>
      <w:pPr>
        <w:ind w:left="5040" w:hanging="360"/>
      </w:pPr>
    </w:lvl>
    <w:lvl w:ilvl="7" w:tplc="97390552" w:tentative="1">
      <w:start w:val="1"/>
      <w:numFmt w:val="lowerLetter"/>
      <w:lvlText w:val="%8."/>
      <w:lvlJc w:val="left"/>
      <w:pPr>
        <w:ind w:left="5760" w:hanging="360"/>
      </w:pPr>
    </w:lvl>
    <w:lvl w:ilvl="8" w:tplc="97390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42">
    <w:multiLevelType w:val="hybridMultilevel"/>
    <w:lvl w:ilvl="0" w:tplc="41481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242">
    <w:abstractNumId w:val="9242"/>
  </w:num>
  <w:num w:numId="9243">
    <w:abstractNumId w:val="9243"/>
  </w:num>
  <w:num w:numId="9244">
    <w:abstractNumId w:val="9244"/>
  </w:num>
  <w:num w:numId="9245">
    <w:abstractNumId w:val="9245"/>
  </w:num>
  <w:num w:numId="9246">
    <w:abstractNumId w:val="9246"/>
  </w:num>
  <w:num w:numId="9247">
    <w:abstractNumId w:val="9247"/>
  </w:num>
  <w:num w:numId="9248">
    <w:abstractNumId w:val="9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46177252" Type="http://schemas.openxmlformats.org/officeDocument/2006/relationships/comments" Target="comments.xml"/><Relationship Id="rId259031705" Type="http://schemas.microsoft.com/office/2011/relationships/commentsExtended" Target="commentsExtended.xml"/><Relationship Id="rId16150741" Type="http://schemas.openxmlformats.org/officeDocument/2006/relationships/image" Target="media/imgrId16150741.jpg"/><Relationship Id="rId66496a452f1317f56" Type="http://schemas.openxmlformats.org/officeDocument/2006/relationships/hyperlink" Target="https://iservice.lombardini.it/jsp/Template2/manuale.jsp?id=374&amp;parent=1263" TargetMode="External"/><Relationship Id="rId98136a452f131800b" Type="http://schemas.openxmlformats.org/officeDocument/2006/relationships/hyperlink" Target="https://iservice.lombardini.it/jsp/Template2/manuale.jsp?id=375&amp;parent=1263" TargetMode="External"/><Relationship Id="rId43116a452f131ed99" Type="http://schemas.openxmlformats.org/officeDocument/2006/relationships/hyperlink" Target="https://iservice.lombardini.it/jsp/Template2/manuale.jsp?id=398&amp;parent=1263" TargetMode="External"/><Relationship Id="rId98666a452f1326722" Type="http://schemas.openxmlformats.org/officeDocument/2006/relationships/hyperlink" Target="https://iservice.lombardini.it/jsp/Template2/manuale.jsp?id=372&amp;parent=1263" TargetMode="External"/><Relationship Id="rId22086a452f132a150" Type="http://schemas.openxmlformats.org/officeDocument/2006/relationships/hyperlink" Target="https://iservice.lombardini.it/jsp/Template2/manuale.jsp?id=56&amp;parent=1263" TargetMode="External"/><Relationship Id="rId10636a452f132a98f" Type="http://schemas.openxmlformats.org/officeDocument/2006/relationships/hyperlink" Target="https://iservice.lombardini.it/jsp/Template2/manuale.jsp?id=388&amp;parent=1263" TargetMode="External"/><Relationship Id="rId19346a452f132fdca" Type="http://schemas.openxmlformats.org/officeDocument/2006/relationships/hyperlink" Target="https://iservice.lombardini.it/jsp/Template2/manuale.jsp?id=2522&amp;parent=1972" TargetMode="External"/><Relationship Id="rId16726a452f132fff7" Type="http://schemas.openxmlformats.org/officeDocument/2006/relationships/hyperlink" Target="https://iservice.lombardini.it/jsp/Template2/manuale.jsp?id=2527&amp;parent=1972" TargetMode="External"/><Relationship Id="rId19426a452f1330573" Type="http://schemas.openxmlformats.org/officeDocument/2006/relationships/hyperlink" Target="https://iservice.lombardini.it/jsp/Template2/manuale.jsp?id=2522&amp;parent=1972" TargetMode="External"/><Relationship Id="rId13256a452f1350056" Type="http://schemas.openxmlformats.org/officeDocument/2006/relationships/hyperlink" Target="https://iservice.lombardini.it/jsp/Template2/manuale.jsp?id=60&amp;parent=962" TargetMode="External"/><Relationship Id="rId70506a452f1317670" Type="http://schemas.openxmlformats.org/officeDocument/2006/relationships/image" Target="media/imgrId70506a452f1317670.jpg"/><Relationship Id="rId20546a452f131e99d" Type="http://schemas.openxmlformats.org/officeDocument/2006/relationships/image" Target="media/imgrId20546a452f131e99d.jpg"/><Relationship Id="rId20366a452f1322494" Type="http://schemas.openxmlformats.org/officeDocument/2006/relationships/image" Target="media/imgrId20366a452f1322494.jpg"/><Relationship Id="rId67466a452f1326408" Type="http://schemas.openxmlformats.org/officeDocument/2006/relationships/image" Target="media/imgrId67466a452f1326408.jpg"/><Relationship Id="rId63776a452f1329d4b" Type="http://schemas.openxmlformats.org/officeDocument/2006/relationships/image" Target="media/imgrId63776a452f1329d4b.jpg"/><Relationship Id="rId64836a452f132fb33" Type="http://schemas.openxmlformats.org/officeDocument/2006/relationships/image" Target="media/imgrId64836a452f132fb33.png"/><Relationship Id="rId17246a452f133a281" Type="http://schemas.openxmlformats.org/officeDocument/2006/relationships/image" Target="media/imgrId17246a452f133a281.png"/><Relationship Id="rId37826a452f1341c9b" Type="http://schemas.openxmlformats.org/officeDocument/2006/relationships/image" Target="media/imgrId37826a452f1341c9b.png"/><Relationship Id="rId62036a452f134586d" Type="http://schemas.openxmlformats.org/officeDocument/2006/relationships/image" Target="media/imgrId62036a452f134586d.png"/><Relationship Id="rId83666a452f134ce49" Type="http://schemas.openxmlformats.org/officeDocument/2006/relationships/image" Target="media/imgrId83666a452f134ce49.png"/><Relationship Id="rId38676a452f134fd1c" Type="http://schemas.openxmlformats.org/officeDocument/2006/relationships/image" Target="media/imgrId38676a452f134fd1c.jpg"/><Relationship Id="rId74826a452f1357a48" Type="http://schemas.openxmlformats.org/officeDocument/2006/relationships/image" Target="media/imgrId74826a452f1357a48.jpg"/><Relationship Id="rId48246a452f135b756" Type="http://schemas.openxmlformats.org/officeDocument/2006/relationships/image" Target="media/imgrId48246a452f135b756.jpg"/><Relationship Id="rId75656a452f1362931" Type="http://schemas.openxmlformats.org/officeDocument/2006/relationships/image" Target="media/imgrId75656a452f1362931.png"/><Relationship Id="rId90916a452f136ae46" Type="http://schemas.openxmlformats.org/officeDocument/2006/relationships/image" Target="media/imgrId90916a452f136ae46.png"/><Relationship Id="rId36366a452f1374a81" Type="http://schemas.openxmlformats.org/officeDocument/2006/relationships/image" Target="media/imgrId36366a452f1374a81.png"/><Relationship Id="rId69746a452f137a589" Type="http://schemas.openxmlformats.org/officeDocument/2006/relationships/image" Target="media/imgrId69746a452f137a589.png"/><Relationship Id="rId33946a452f137f989" Type="http://schemas.openxmlformats.org/officeDocument/2006/relationships/image" Target="media/imgrId33946a452f137f989.png"/><Relationship Id="rId45686a452f13854f7" Type="http://schemas.openxmlformats.org/officeDocument/2006/relationships/image" Target="media/imgrId45686a452f13854f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50741" Type="http://schemas.openxmlformats.org/officeDocument/2006/relationships/image" Target="media/imgrId1615074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50741" Type="http://schemas.openxmlformats.org/officeDocument/2006/relationships/image" Target="media/imgrId1615074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50741" Type="http://schemas.openxmlformats.org/officeDocument/2006/relationships/image" Target="media/imgrId1615074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50741" Type="http://schemas.openxmlformats.org/officeDocument/2006/relationships/image" Target="media/imgrId1615074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50741" Type="http://schemas.openxmlformats.org/officeDocument/2006/relationships/image" Target="media/imgrId1615074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150741" Type="http://schemas.openxmlformats.org/officeDocument/2006/relationships/image" Target="media/imgrId1615074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