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325237" w:name="ctxt"/>
    <w:bookmarkEnd w:id="913252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436a452e34e73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976a452e34e76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606a452e34e78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166a452e34e7b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616a452e34e7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006a452e34e7f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226a452e34e82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416">
    <w:multiLevelType w:val="hybridMultilevel"/>
    <w:lvl w:ilvl="0" w:tplc="19586939">
      <w:start w:val="1"/>
      <w:numFmt w:val="decimal"/>
      <w:lvlText w:val="%1."/>
      <w:lvlJc w:val="left"/>
      <w:pPr>
        <w:ind w:left="720" w:hanging="360"/>
      </w:pPr>
    </w:lvl>
    <w:lvl w:ilvl="1" w:tplc="19586939" w:tentative="1">
      <w:start w:val="1"/>
      <w:numFmt w:val="lowerLetter"/>
      <w:lvlText w:val="%2."/>
      <w:lvlJc w:val="left"/>
      <w:pPr>
        <w:ind w:left="1440" w:hanging="360"/>
      </w:pPr>
    </w:lvl>
    <w:lvl w:ilvl="2" w:tplc="19586939" w:tentative="1">
      <w:start w:val="1"/>
      <w:numFmt w:val="lowerRoman"/>
      <w:lvlText w:val="%3."/>
      <w:lvlJc w:val="right"/>
      <w:pPr>
        <w:ind w:left="2160" w:hanging="180"/>
      </w:pPr>
    </w:lvl>
    <w:lvl w:ilvl="3" w:tplc="19586939" w:tentative="1">
      <w:start w:val="1"/>
      <w:numFmt w:val="decimal"/>
      <w:lvlText w:val="%4."/>
      <w:lvlJc w:val="left"/>
      <w:pPr>
        <w:ind w:left="2880" w:hanging="360"/>
      </w:pPr>
    </w:lvl>
    <w:lvl w:ilvl="4" w:tplc="19586939" w:tentative="1">
      <w:start w:val="1"/>
      <w:numFmt w:val="lowerLetter"/>
      <w:lvlText w:val="%5."/>
      <w:lvlJc w:val="left"/>
      <w:pPr>
        <w:ind w:left="3600" w:hanging="360"/>
      </w:pPr>
    </w:lvl>
    <w:lvl w:ilvl="5" w:tplc="19586939" w:tentative="1">
      <w:start w:val="1"/>
      <w:numFmt w:val="lowerRoman"/>
      <w:lvlText w:val="%6."/>
      <w:lvlJc w:val="right"/>
      <w:pPr>
        <w:ind w:left="4320" w:hanging="180"/>
      </w:pPr>
    </w:lvl>
    <w:lvl w:ilvl="6" w:tplc="19586939" w:tentative="1">
      <w:start w:val="1"/>
      <w:numFmt w:val="decimal"/>
      <w:lvlText w:val="%7."/>
      <w:lvlJc w:val="left"/>
      <w:pPr>
        <w:ind w:left="5040" w:hanging="360"/>
      </w:pPr>
    </w:lvl>
    <w:lvl w:ilvl="7" w:tplc="19586939" w:tentative="1">
      <w:start w:val="1"/>
      <w:numFmt w:val="lowerLetter"/>
      <w:lvlText w:val="%8."/>
      <w:lvlJc w:val="left"/>
      <w:pPr>
        <w:ind w:left="5760" w:hanging="360"/>
      </w:pPr>
    </w:lvl>
    <w:lvl w:ilvl="8" w:tplc="19586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15">
    <w:multiLevelType w:val="hybridMultilevel"/>
    <w:lvl w:ilvl="0" w:tplc="50276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415">
    <w:abstractNumId w:val="26415"/>
  </w:num>
  <w:num w:numId="26416">
    <w:abstractNumId w:val="26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8405326" Type="http://schemas.openxmlformats.org/officeDocument/2006/relationships/comments" Target="comments.xml"/><Relationship Id="rId159921452" Type="http://schemas.microsoft.com/office/2011/relationships/commentsExtended" Target="commentsExtended.xml"/><Relationship Id="rId99436a452e34e73d1" Type="http://schemas.openxmlformats.org/officeDocument/2006/relationships/hyperlink" Target="https://iservice.lombardini.it/documents/Manuals/9066/a_-_intake_and_exhaust.pdf" TargetMode="External"/><Relationship Id="rId46976a452e34e765c" Type="http://schemas.openxmlformats.org/officeDocument/2006/relationships/hyperlink" Target="https://iservice.lombardini.it/documents/Manuals/9067/b_-_conn_rod-piston_set-flywheel-cran.pdf" TargetMode="External"/><Relationship Id="rId50606a452e34e78cd" Type="http://schemas.openxmlformats.org/officeDocument/2006/relationships/hyperlink" Target="https://iservice.lombardini.it/documents/Manuals/9061/c_-_cylinder_head-speed_governor.pdf" TargetMode="External"/><Relationship Id="rId31166a452e34e7b27" Type="http://schemas.openxmlformats.org/officeDocument/2006/relationships/hyperlink" Target="https://iservice.lombardini.it/documents/Manuals/9062/d_-_controls-lubricating_system.pdf" TargetMode="External"/><Relationship Id="rId60616a452e34e7d85" Type="http://schemas.openxmlformats.org/officeDocument/2006/relationships/hyperlink" Target="https://iservice.lombardini.it/documents/Manuals/9063/e_-_fuel_system.pdf" TargetMode="External"/><Relationship Id="rId19006a452e34e7fea" Type="http://schemas.openxmlformats.org/officeDocument/2006/relationships/hyperlink" Target="https://iservice.lombardini.it/documents/Manuals/9064/f_-_cooling_system-starting.pdf" TargetMode="External"/><Relationship Id="rId91226a452e34e825d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