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309269" w:name="ctxt"/>
    <w:bookmarkEnd w:id="683092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586a6541863f9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376a6541863fb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606a6541863fe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326a654186400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636a654186403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446a654186405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356a654186407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338">
    <w:multiLevelType w:val="hybridMultilevel"/>
    <w:lvl w:ilvl="0" w:tplc="79263439">
      <w:start w:val="1"/>
      <w:numFmt w:val="decimal"/>
      <w:lvlText w:val="%1."/>
      <w:lvlJc w:val="left"/>
      <w:pPr>
        <w:ind w:left="720" w:hanging="360"/>
      </w:pPr>
    </w:lvl>
    <w:lvl w:ilvl="1" w:tplc="79263439" w:tentative="1">
      <w:start w:val="1"/>
      <w:numFmt w:val="lowerLetter"/>
      <w:lvlText w:val="%2."/>
      <w:lvlJc w:val="left"/>
      <w:pPr>
        <w:ind w:left="1440" w:hanging="360"/>
      </w:pPr>
    </w:lvl>
    <w:lvl w:ilvl="2" w:tplc="79263439" w:tentative="1">
      <w:start w:val="1"/>
      <w:numFmt w:val="lowerRoman"/>
      <w:lvlText w:val="%3."/>
      <w:lvlJc w:val="right"/>
      <w:pPr>
        <w:ind w:left="2160" w:hanging="180"/>
      </w:pPr>
    </w:lvl>
    <w:lvl w:ilvl="3" w:tplc="79263439" w:tentative="1">
      <w:start w:val="1"/>
      <w:numFmt w:val="decimal"/>
      <w:lvlText w:val="%4."/>
      <w:lvlJc w:val="left"/>
      <w:pPr>
        <w:ind w:left="2880" w:hanging="360"/>
      </w:pPr>
    </w:lvl>
    <w:lvl w:ilvl="4" w:tplc="79263439" w:tentative="1">
      <w:start w:val="1"/>
      <w:numFmt w:val="lowerLetter"/>
      <w:lvlText w:val="%5."/>
      <w:lvlJc w:val="left"/>
      <w:pPr>
        <w:ind w:left="3600" w:hanging="360"/>
      </w:pPr>
    </w:lvl>
    <w:lvl w:ilvl="5" w:tplc="79263439" w:tentative="1">
      <w:start w:val="1"/>
      <w:numFmt w:val="lowerRoman"/>
      <w:lvlText w:val="%6."/>
      <w:lvlJc w:val="right"/>
      <w:pPr>
        <w:ind w:left="4320" w:hanging="180"/>
      </w:pPr>
    </w:lvl>
    <w:lvl w:ilvl="6" w:tplc="79263439" w:tentative="1">
      <w:start w:val="1"/>
      <w:numFmt w:val="decimal"/>
      <w:lvlText w:val="%7."/>
      <w:lvlJc w:val="left"/>
      <w:pPr>
        <w:ind w:left="5040" w:hanging="360"/>
      </w:pPr>
    </w:lvl>
    <w:lvl w:ilvl="7" w:tplc="79263439" w:tentative="1">
      <w:start w:val="1"/>
      <w:numFmt w:val="lowerLetter"/>
      <w:lvlText w:val="%8."/>
      <w:lvlJc w:val="left"/>
      <w:pPr>
        <w:ind w:left="5760" w:hanging="360"/>
      </w:pPr>
    </w:lvl>
    <w:lvl w:ilvl="8" w:tplc="79263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37">
    <w:multiLevelType w:val="hybridMultilevel"/>
    <w:lvl w:ilvl="0" w:tplc="13963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337">
    <w:abstractNumId w:val="21337"/>
  </w:num>
  <w:num w:numId="21338">
    <w:abstractNumId w:val="213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1802668" Type="http://schemas.openxmlformats.org/officeDocument/2006/relationships/comments" Target="comments.xml"/><Relationship Id="rId872909742" Type="http://schemas.microsoft.com/office/2011/relationships/commentsExtended" Target="commentsExtended.xml"/><Relationship Id="rId99586a6541863f974" Type="http://schemas.openxmlformats.org/officeDocument/2006/relationships/hyperlink" Target="https://iservice.lombardini.it/documents/Manuals/8195/a_-_intake_and_exhaust.pdf" TargetMode="External"/><Relationship Id="rId12376a6541863fbfa" Type="http://schemas.openxmlformats.org/officeDocument/2006/relationships/hyperlink" Target="https://iservice.lombardini.it/documents/Manuals/8189/b_-_conn_rod-piston--flywheel-crank-flangin.pdf" TargetMode="External"/><Relationship Id="rId84606a6541863fe54" Type="http://schemas.openxmlformats.org/officeDocument/2006/relationships/hyperlink" Target="https://iservice.lombardini.it/documents/Manuals/8190/c_-__cyl_head-rocker-valves-speed_gov-timing.pdf" TargetMode="External"/><Relationship Id="rId78326a654186400d4" Type="http://schemas.openxmlformats.org/officeDocument/2006/relationships/hyperlink" Target="https://iservice.lombardini.it/documents/Manuals/8191/d_-_controls-lubricating_system.pdf" TargetMode="External"/><Relationship Id="rId90636a6541864032c" Type="http://schemas.openxmlformats.org/officeDocument/2006/relationships/hyperlink" Target="https://iservice.lombardini.it/documents/Manuals/8192/e_-_fuel_system.pdf" TargetMode="External"/><Relationship Id="rId50446a65418640584" Type="http://schemas.openxmlformats.org/officeDocument/2006/relationships/hyperlink" Target="https://iservice.lombardini.it/documents/Manuals/8193/f_-_cooling_system-starting.pdf" TargetMode="External"/><Relationship Id="rId17356a654186407ea" Type="http://schemas.openxmlformats.org/officeDocument/2006/relationships/hyperlink" Target="https://iservice.lombardini.it/documents/Manuals/819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