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260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6473246" w:name="ctxt"/>
    <w:bookmarkEnd w:id="8647324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260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636a6540db798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896a6540db79a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346a6540db79d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146a6540db79f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426a6540db7a2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4126a6540db7a4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5866a6540db7a72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59">
    <w:multiLevelType w:val="hybridMultilevel"/>
    <w:lvl w:ilvl="0" w:tplc="42227400">
      <w:start w:val="1"/>
      <w:numFmt w:val="decimal"/>
      <w:lvlText w:val="%1."/>
      <w:lvlJc w:val="left"/>
      <w:pPr>
        <w:ind w:left="720" w:hanging="360"/>
      </w:pPr>
    </w:lvl>
    <w:lvl w:ilvl="1" w:tplc="42227400" w:tentative="1">
      <w:start w:val="1"/>
      <w:numFmt w:val="lowerLetter"/>
      <w:lvlText w:val="%2."/>
      <w:lvlJc w:val="left"/>
      <w:pPr>
        <w:ind w:left="1440" w:hanging="360"/>
      </w:pPr>
    </w:lvl>
    <w:lvl w:ilvl="2" w:tplc="42227400" w:tentative="1">
      <w:start w:val="1"/>
      <w:numFmt w:val="lowerRoman"/>
      <w:lvlText w:val="%3."/>
      <w:lvlJc w:val="right"/>
      <w:pPr>
        <w:ind w:left="2160" w:hanging="180"/>
      </w:pPr>
    </w:lvl>
    <w:lvl w:ilvl="3" w:tplc="42227400" w:tentative="1">
      <w:start w:val="1"/>
      <w:numFmt w:val="decimal"/>
      <w:lvlText w:val="%4."/>
      <w:lvlJc w:val="left"/>
      <w:pPr>
        <w:ind w:left="2880" w:hanging="360"/>
      </w:pPr>
    </w:lvl>
    <w:lvl w:ilvl="4" w:tplc="42227400" w:tentative="1">
      <w:start w:val="1"/>
      <w:numFmt w:val="lowerLetter"/>
      <w:lvlText w:val="%5."/>
      <w:lvlJc w:val="left"/>
      <w:pPr>
        <w:ind w:left="3600" w:hanging="360"/>
      </w:pPr>
    </w:lvl>
    <w:lvl w:ilvl="5" w:tplc="42227400" w:tentative="1">
      <w:start w:val="1"/>
      <w:numFmt w:val="lowerRoman"/>
      <w:lvlText w:val="%6."/>
      <w:lvlJc w:val="right"/>
      <w:pPr>
        <w:ind w:left="4320" w:hanging="180"/>
      </w:pPr>
    </w:lvl>
    <w:lvl w:ilvl="6" w:tplc="42227400" w:tentative="1">
      <w:start w:val="1"/>
      <w:numFmt w:val="decimal"/>
      <w:lvlText w:val="%7."/>
      <w:lvlJc w:val="left"/>
      <w:pPr>
        <w:ind w:left="5040" w:hanging="360"/>
      </w:pPr>
    </w:lvl>
    <w:lvl w:ilvl="7" w:tplc="42227400" w:tentative="1">
      <w:start w:val="1"/>
      <w:numFmt w:val="lowerLetter"/>
      <w:lvlText w:val="%8."/>
      <w:lvlJc w:val="left"/>
      <w:pPr>
        <w:ind w:left="5760" w:hanging="360"/>
      </w:pPr>
    </w:lvl>
    <w:lvl w:ilvl="8" w:tplc="42227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8">
    <w:multiLevelType w:val="hybridMultilevel"/>
    <w:lvl w:ilvl="0" w:tplc="51334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58">
    <w:abstractNumId w:val="2458"/>
  </w:num>
  <w:num w:numId="2459">
    <w:abstractNumId w:val="2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54446048" Type="http://schemas.openxmlformats.org/officeDocument/2006/relationships/comments" Target="comments.xml"/><Relationship Id="rId186989028" Type="http://schemas.microsoft.com/office/2011/relationships/commentsExtended" Target="commentsExtended.xml"/><Relationship Id="rId61636a6540db7982a" Type="http://schemas.openxmlformats.org/officeDocument/2006/relationships/hyperlink" Target="https://iservice.lombardini.it/documents/Manuals/8435/a_-_aspirazione_e_scarico.pdf" TargetMode="External"/><Relationship Id="rId99896a6540db79ad1" Type="http://schemas.openxmlformats.org/officeDocument/2006/relationships/hyperlink" Target="https://iservice.lombardini.it/documents/Manuals/8436/b_-__bietta-pistone-cilindro-flangiatura-piedi.pdf" TargetMode="External"/><Relationship Id="rId30346a6540db79d66" Type="http://schemas.openxmlformats.org/officeDocument/2006/relationships/hyperlink" Target="https://iservice.lombardini.it/documents/Manuals/8611/c_-_testa-cappello_bil-valv-distrirego_giri.pdf" TargetMode="External"/><Relationship Id="rId55146a6540db79fe4" Type="http://schemas.openxmlformats.org/officeDocument/2006/relationships/hyperlink" Target="https://iservice.lombardini.it/documents/Manuals/8438/d_-_comandi-circuito_lubrificazione.pdf" TargetMode="External"/><Relationship Id="rId57426a6540db7a244" Type="http://schemas.openxmlformats.org/officeDocument/2006/relationships/hyperlink" Target="https://iservice.lombardini.it/documents/Manuals/8432/e_-_circuito_combustibile.pdf" TargetMode="External"/><Relationship Id="rId64126a6540db7a49a" Type="http://schemas.openxmlformats.org/officeDocument/2006/relationships/hyperlink" Target="https://iservice.lombardini.it/documents/Manuals/8433/f_-_raffreddamento-avviamento.pdf" TargetMode="External"/><Relationship Id="rId15866a6540db7a72d" Type="http://schemas.openxmlformats.org/officeDocument/2006/relationships/hyperlink" Target="https://iservice.lombardini.it/documents/Manuals/843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