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942799" w:name="ctxt"/>
    <w:bookmarkEnd w:id="59427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76a671b5a55b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676a671b5a55d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16a671b5a561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876a671b5a564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96a671b5a567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316a671b5a56b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056a671b5a56f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716a671b5a572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662">
    <w:multiLevelType w:val="hybridMultilevel"/>
    <w:lvl w:ilvl="0" w:tplc="12509776">
      <w:start w:val="1"/>
      <w:numFmt w:val="decimal"/>
      <w:lvlText w:val="%1."/>
      <w:lvlJc w:val="left"/>
      <w:pPr>
        <w:ind w:left="720" w:hanging="360"/>
      </w:pPr>
    </w:lvl>
    <w:lvl w:ilvl="1" w:tplc="12509776" w:tentative="1">
      <w:start w:val="1"/>
      <w:numFmt w:val="lowerLetter"/>
      <w:lvlText w:val="%2."/>
      <w:lvlJc w:val="left"/>
      <w:pPr>
        <w:ind w:left="1440" w:hanging="360"/>
      </w:pPr>
    </w:lvl>
    <w:lvl w:ilvl="2" w:tplc="12509776" w:tentative="1">
      <w:start w:val="1"/>
      <w:numFmt w:val="lowerRoman"/>
      <w:lvlText w:val="%3."/>
      <w:lvlJc w:val="right"/>
      <w:pPr>
        <w:ind w:left="2160" w:hanging="180"/>
      </w:pPr>
    </w:lvl>
    <w:lvl w:ilvl="3" w:tplc="12509776" w:tentative="1">
      <w:start w:val="1"/>
      <w:numFmt w:val="decimal"/>
      <w:lvlText w:val="%4."/>
      <w:lvlJc w:val="left"/>
      <w:pPr>
        <w:ind w:left="2880" w:hanging="360"/>
      </w:pPr>
    </w:lvl>
    <w:lvl w:ilvl="4" w:tplc="12509776" w:tentative="1">
      <w:start w:val="1"/>
      <w:numFmt w:val="lowerLetter"/>
      <w:lvlText w:val="%5."/>
      <w:lvlJc w:val="left"/>
      <w:pPr>
        <w:ind w:left="3600" w:hanging="360"/>
      </w:pPr>
    </w:lvl>
    <w:lvl w:ilvl="5" w:tplc="12509776" w:tentative="1">
      <w:start w:val="1"/>
      <w:numFmt w:val="lowerRoman"/>
      <w:lvlText w:val="%6."/>
      <w:lvlJc w:val="right"/>
      <w:pPr>
        <w:ind w:left="4320" w:hanging="180"/>
      </w:pPr>
    </w:lvl>
    <w:lvl w:ilvl="6" w:tplc="12509776" w:tentative="1">
      <w:start w:val="1"/>
      <w:numFmt w:val="decimal"/>
      <w:lvlText w:val="%7."/>
      <w:lvlJc w:val="left"/>
      <w:pPr>
        <w:ind w:left="5040" w:hanging="360"/>
      </w:pPr>
    </w:lvl>
    <w:lvl w:ilvl="7" w:tplc="12509776" w:tentative="1">
      <w:start w:val="1"/>
      <w:numFmt w:val="lowerLetter"/>
      <w:lvlText w:val="%8."/>
      <w:lvlJc w:val="left"/>
      <w:pPr>
        <w:ind w:left="5760" w:hanging="360"/>
      </w:pPr>
    </w:lvl>
    <w:lvl w:ilvl="8" w:tplc="12509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1">
    <w:multiLevelType w:val="hybridMultilevel"/>
    <w:lvl w:ilvl="0" w:tplc="87709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661">
    <w:abstractNumId w:val="5661"/>
  </w:num>
  <w:num w:numId="5662">
    <w:abstractNumId w:val="5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99198332" Type="http://schemas.openxmlformats.org/officeDocument/2006/relationships/comments" Target="comments.xml"/><Relationship Id="rId757119804" Type="http://schemas.microsoft.com/office/2011/relationships/commentsExtended" Target="commentsExtended.xml"/><Relationship Id="rId24376a671b5a55b35" Type="http://schemas.openxmlformats.org/officeDocument/2006/relationships/hyperlink" Target="https://iservice.lombardini.it/documents/Manuals/9239/a_-_intake_and_exhaust.pdf" TargetMode="External"/><Relationship Id="rId77676a671b5a55dac" Type="http://schemas.openxmlformats.org/officeDocument/2006/relationships/hyperlink" Target="https://iservice.lombardini.it/documents/Manuals/9240/b_-_conn_rod-mounts--flywheel-crank.pdf" TargetMode="External"/><Relationship Id="rId69816a671b5a5610c" Type="http://schemas.openxmlformats.org/officeDocument/2006/relationships/hyperlink" Target="https://iservice.lombardini.it/documents/Manuals/9241/c_-_cylinder_head-rocker-speed_governor.pdf" TargetMode="External"/><Relationship Id="rId16876a671b5a56474" Type="http://schemas.openxmlformats.org/officeDocument/2006/relationships/hyperlink" Target="https://iservice.lombardini.it/documents/Manuals/9242/d_-_controls-lubricating_system.pdf" TargetMode="External"/><Relationship Id="rId31996a671b5a567e1" Type="http://schemas.openxmlformats.org/officeDocument/2006/relationships/hyperlink" Target="https://iservice.lombardini.it/documents/Manuals/9235/e_-_fuel_system.pdf" TargetMode="External"/><Relationship Id="rId93316a671b5a56bda" Type="http://schemas.openxmlformats.org/officeDocument/2006/relationships/hyperlink" Target="https://iservice.lombardini.it/documents/Manuals/9236/f_-_cooling_system-starting.pdf" TargetMode="External"/><Relationship Id="rId95056a671b5a56f62" Type="http://schemas.openxmlformats.org/officeDocument/2006/relationships/hyperlink" Target="https://iservice.lombardini.it/documents/Manuals/9237/g_-_crankshaft-short_block_table.pdf" TargetMode="External"/><Relationship Id="rId24716a671b5a572e0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