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3585743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990396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9951886" w:name="ctxt"/>
    <w:bookmarkEnd w:id="59951886"/>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5682"/>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5682"/>
        </w:numPr>
        <w:spacing w:before="0" w:after="0" w:line="240" w:lineRule="auto"/>
        <w:jc w:val="left"/>
        <w:rPr>
          <w:color w:val="00274C"/>
          <w:sz w:val="20"/>
          <w:szCs w:val="20"/>
        </w:rPr>
      </w:pPr>
      <w:bookmarkStart w:id="33433562" w:name="result_box"/>
      <w:bookmarkEnd w:id="33433562"/>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64826a704cf096cee"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46586a704cf096da2"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5682"/>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5682"/>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5682"/>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5682"/>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29166a704cf097a58"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56536a704cf097b04"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5682"/>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5682"/>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5682"/>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5682"/>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32772200" w:name="result_box"/>
      <w:bookmarkEnd w:id="32772200"/>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46492817" w:name="result_box"/>
      <w:bookmarkEnd w:id="46492817"/>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42183633" w:name="result_box"/>
      <w:bookmarkEnd w:id="42183633"/>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5682"/>
        </w:numPr>
        <w:spacing w:before="0" w:after="0" w:line="240" w:lineRule="auto"/>
        <w:jc w:val="left"/>
        <w:rPr>
          <w:color w:val="00274C"/>
          <w:sz w:val="20"/>
          <w:szCs w:val="20"/>
        </w:rPr>
      </w:pPr>
      <w:bookmarkStart w:id="33691466" w:name="result_box"/>
      <w:bookmarkEnd w:id="33691466"/>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34736a704cf09891f" w:history="1">
        <w:r>
          <w:rPr>
            <w:rStyle w:val="DefaultParagraphFontPHPDOCX"/>
            <w:b/>
            <w:bCs/>
            <w:color w:val="0000FF"/>
            <w:sz w:val="20"/>
            <w:szCs w:val="20"/>
            <w:u w:val="none"/>
          </w:rPr>
          <w:t xml:space="preserve">Chap.</w:t>
        </w:r>
      </w:hyperlink>
      <w:r>
        <w:rPr>
          <w:color w:val="00274C"/>
          <w:sz w:val="20"/>
          <w:szCs w:val="20"/>
          <w:u w:val="none"/>
        </w:rPr>
        <w:t xml:space="preserve"> </w:t>
      </w:r>
      <w:bookmarkStart w:id="83427819" w:name="result_box"/>
      <w:bookmarkEnd w:id="83427819"/>
      <w:hyperlink r:id="rId57406a704cf0989f9" w:history="1">
        <w:r>
          <w:rPr>
            <w:rStyle w:val="DefaultParagraphFontPHPDOCX"/>
            <w:b/>
            <w:bCs/>
            <w:color w:val="0000FF"/>
            <w:sz w:val="20"/>
            <w:szCs w:val="20"/>
            <w:u w:val="none"/>
          </w:rPr>
          <w:t xml:space="preserve">3</w:t>
        </w:r>
      </w:hyperlink>
      <w:r>
        <w:rPr>
          <w:color w:val="00274C"/>
          <w:sz w:val="20"/>
          <w:szCs w:val="20"/>
          <w:u w:val="none"/>
        </w:rPr>
        <w:t xml:space="preserve"> 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2239200" cy="2736000"/>
            <wp:effectExtent b="0" l="0" r="0" t="0"/>
            <wp:docPr id="13821130" name="name28296a704cf0a94ff" descr="Fig.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1.jpg"/>
                    <pic:cNvPicPr/>
                  </pic:nvPicPr>
                  <pic:blipFill>
                    <a:blip r:embed="rId54586a704cf0a94fc" cstate="print"/>
                    <a:stretch>
                      <a:fillRect/>
                    </a:stretch>
                  </pic:blipFill>
                  <pic:spPr>
                    <a:xfrm>
                      <a:off x="0" y="0"/>
                      <a:ext cx="2239200" cy="2736000"/>
                    </a:xfrm>
                    <a:prstGeom prst="rect">
                      <a:avLst/>
                    </a:prstGeom>
                    <a:ln w="0">
                      <a:noFill/>
                    </a:ln>
                  </pic:spPr>
                </pic:pic>
              </a:graphicData>
            </a:graphic>
          </wp:inline>
        </w:drawing>
      </w:r>
      <w:r>
        <w:rPr>
          <w:color w:val="00274C"/>
          <w:sz w:val="20"/>
          <w:szCs w:val="20"/>
          <w:u w:val="none"/>
        </w:rPr>
        <w:br/>
        <w:t xml:space="preserve">     </w:t>
      </w:r>
      <w:r>
        <w:drawing>
          <wp:inline distT="0" distB="0" distL="0" distR="0">
            <wp:extent cx="2239200" cy="2743200"/>
            <wp:effectExtent b="0" l="0" r="0" t="0"/>
            <wp:docPr id="98046345" name="name89256a704cf0be888" descr="Fig.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jpg"/>
                    <pic:cNvPicPr/>
                  </pic:nvPicPr>
                  <pic:blipFill>
                    <a:blip r:embed="rId88946a704cf0be885" cstate="print"/>
                    <a:stretch>
                      <a:fillRect/>
                    </a:stretch>
                  </pic:blipFill>
                  <pic:spPr>
                    <a:xfrm>
                      <a:off x="0" y="0"/>
                      <a:ext cx="2239200" cy="27432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1.1 -</w:t>
      </w:r>
      <w:r>
        <w:rPr>
          <w:color w:val="00274C"/>
          <w:sz w:val="20"/>
          <w:szCs w:val="20"/>
          <w:u w:val="none"/>
        </w:rPr>
        <w:t xml:space="preserve">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drawing>
          <wp:inline distT="0" distB="0" distL="0" distR="0">
            <wp:extent cx="4824000" cy="1807200"/>
            <wp:effectExtent b="0" l="0" r="0" t="0"/>
            <wp:docPr id="56869629" name="name82216a704cf0cb862" descr="Fig._1.3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3_EN.jpg"/>
                    <pic:cNvPicPr/>
                  </pic:nvPicPr>
                  <pic:blipFill>
                    <a:blip r:embed="rId67196a704cf0cb85f" cstate="print"/>
                    <a:stretch>
                      <a:fillRect/>
                    </a:stretch>
                  </pic:blipFill>
                  <pic:spPr>
                    <a:xfrm>
                      <a:off x="0" y="0"/>
                      <a:ext cx="4824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26590984" name="name46026a704cf0d962a"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28446a704cf0d9627"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51128079" name="name54476a704cf0e1ca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8606a704cf0e1ca3"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17513574" name="name92956a704cf0e828b"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8226a704cf0e8288"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45181550" name="name41656a704cf0ed5ba"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2416a704cf0ed5b8"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14489827" name="name39726a704cf10016b"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4476a704cf100169"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63363689" name="name94416a704cf10dffd"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16786a704cf10dffa"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59256538" name="name43966a704cf11d1a8"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19316a704cf11d1a5"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4824000" cy="3132000"/>
            <wp:effectExtent b="0" l="0" r="0" t="0"/>
            <wp:docPr id="6762496" name="name38606a704cf128970" descr="Fig.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7.jpg"/>
                    <pic:cNvPicPr/>
                  </pic:nvPicPr>
                  <pic:blipFill>
                    <a:blip r:embed="rId80356a704cf12896e" cstate="print"/>
                    <a:stretch>
                      <a:fillRect/>
                    </a:stretch>
                  </pic:blipFill>
                  <pic:spPr>
                    <a:xfrm>
                      <a:off x="0" y="0"/>
                      <a:ext cx="4824000" cy="3132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4780800" cy="3268800"/>
            <wp:effectExtent b="0" l="0" r="0" t="0"/>
            <wp:docPr id="36947588" name="name32336a704cf14231f" descr="Fig._1.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8_M.jpg"/>
                    <pic:cNvPicPr/>
                  </pic:nvPicPr>
                  <pic:blipFill>
                    <a:blip r:embed="rId95576a704cf14231c" cstate="print"/>
                    <a:stretch>
                      <a:fillRect/>
                    </a:stretch>
                  </pic:blipFill>
                  <pic:spPr>
                    <a:xfrm>
                      <a:off x="0" y="0"/>
                      <a:ext cx="4780800" cy="32688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26606a704cf1426ca" w:history="1">
              <w:r>
                <w:rPr>
                  <w:rStyle w:val="DefaultParagraphFontPHPDOCX"/>
                  <w:b/>
                  <w:bCs/>
                  <w:color w:val="0000FF"/>
                  <w:position w:val="-2"/>
                  <w:sz w:val="20"/>
                  <w:szCs w:val="20"/>
                  <w:u w:val="single" w:color=""/>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4881600" cy="3261600"/>
            <wp:effectExtent b="0" l="0" r="0" t="0"/>
            <wp:docPr id="1438199" name="name62616a704cf16660b" descr="Fig._1.9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9_M.jpg"/>
                    <pic:cNvPicPr/>
                  </pic:nvPicPr>
                  <pic:blipFill>
                    <a:blip r:embed="rId15906a704cf166608" cstate="print"/>
                    <a:stretch>
                      <a:fillRect/>
                    </a:stretch>
                  </pic:blipFill>
                  <pic:spPr>
                    <a:xfrm>
                      <a:off x="0" y="0"/>
                      <a:ext cx="4881600" cy="32616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683">
    <w:multiLevelType w:val="hybridMultilevel"/>
    <w:lvl w:ilvl="0" w:tplc="92243339">
      <w:start w:val="1"/>
      <w:numFmt w:val="decimal"/>
      <w:lvlText w:val="%1."/>
      <w:lvlJc w:val="left"/>
      <w:pPr>
        <w:ind w:left="720" w:hanging="360"/>
      </w:pPr>
    </w:lvl>
    <w:lvl w:ilvl="1" w:tplc="92243339" w:tentative="1">
      <w:start w:val="1"/>
      <w:numFmt w:val="lowerLetter"/>
      <w:lvlText w:val="%2."/>
      <w:lvlJc w:val="left"/>
      <w:pPr>
        <w:ind w:left="1440" w:hanging="360"/>
      </w:pPr>
    </w:lvl>
    <w:lvl w:ilvl="2" w:tplc="92243339" w:tentative="1">
      <w:start w:val="1"/>
      <w:numFmt w:val="lowerRoman"/>
      <w:lvlText w:val="%3."/>
      <w:lvlJc w:val="right"/>
      <w:pPr>
        <w:ind w:left="2160" w:hanging="180"/>
      </w:pPr>
    </w:lvl>
    <w:lvl w:ilvl="3" w:tplc="92243339" w:tentative="1">
      <w:start w:val="1"/>
      <w:numFmt w:val="decimal"/>
      <w:lvlText w:val="%4."/>
      <w:lvlJc w:val="left"/>
      <w:pPr>
        <w:ind w:left="2880" w:hanging="360"/>
      </w:pPr>
    </w:lvl>
    <w:lvl w:ilvl="4" w:tplc="92243339" w:tentative="1">
      <w:start w:val="1"/>
      <w:numFmt w:val="lowerLetter"/>
      <w:lvlText w:val="%5."/>
      <w:lvlJc w:val="left"/>
      <w:pPr>
        <w:ind w:left="3600" w:hanging="360"/>
      </w:pPr>
    </w:lvl>
    <w:lvl w:ilvl="5" w:tplc="92243339" w:tentative="1">
      <w:start w:val="1"/>
      <w:numFmt w:val="lowerRoman"/>
      <w:lvlText w:val="%6."/>
      <w:lvlJc w:val="right"/>
      <w:pPr>
        <w:ind w:left="4320" w:hanging="180"/>
      </w:pPr>
    </w:lvl>
    <w:lvl w:ilvl="6" w:tplc="92243339" w:tentative="1">
      <w:start w:val="1"/>
      <w:numFmt w:val="decimal"/>
      <w:lvlText w:val="%7."/>
      <w:lvlJc w:val="left"/>
      <w:pPr>
        <w:ind w:left="5040" w:hanging="360"/>
      </w:pPr>
    </w:lvl>
    <w:lvl w:ilvl="7" w:tplc="92243339" w:tentative="1">
      <w:start w:val="1"/>
      <w:numFmt w:val="lowerLetter"/>
      <w:lvlText w:val="%8."/>
      <w:lvlJc w:val="left"/>
      <w:pPr>
        <w:ind w:left="5760" w:hanging="360"/>
      </w:pPr>
    </w:lvl>
    <w:lvl w:ilvl="8" w:tplc="92243339" w:tentative="1">
      <w:start w:val="1"/>
      <w:numFmt w:val="lowerRoman"/>
      <w:lvlText w:val="%9."/>
      <w:lvlJc w:val="right"/>
      <w:pPr>
        <w:ind w:left="6480" w:hanging="180"/>
      </w:pPr>
    </w:lvl>
  </w:abstractNum>
  <w:abstractNum w:abstractNumId="5682">
    <w:multiLevelType w:val="hybridMultilevel"/>
    <w:lvl w:ilvl="0" w:tplc="84763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682">
    <w:abstractNumId w:val="5682"/>
  </w:num>
  <w:num w:numId="5683">
    <w:abstractNumId w:val="56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12186600" Type="http://schemas.openxmlformats.org/officeDocument/2006/relationships/comments" Target="comments.xml"/><Relationship Id="rId613599149" Type="http://schemas.microsoft.com/office/2011/relationships/commentsExtended" Target="commentsExtended.xml"/><Relationship Id="rId69903964" Type="http://schemas.openxmlformats.org/officeDocument/2006/relationships/image" Target="media/imgrId69903964.jpg"/><Relationship Id="rId64826a704cf096cee" Type="http://schemas.openxmlformats.org/officeDocument/2006/relationships/hyperlink" Target="https://iservice.lombardini.it/jsp/Template2/manuale.jsp?id=259&amp;parent=1136" TargetMode="External"/><Relationship Id="rId46586a704cf096da2" Type="http://schemas.openxmlformats.org/officeDocument/2006/relationships/hyperlink" Target="https://iservice.lombardini.it/jsp/Template2/manuale.jsp?id=260&amp;parent=1136" TargetMode="External"/><Relationship Id="rId29166a704cf097a58" Type="http://schemas.openxmlformats.org/officeDocument/2006/relationships/hyperlink" Target="https://iservice.lombardini.it/jsp/Template2/manuale.jsp?id=335&amp;parent=1136" TargetMode="External"/><Relationship Id="rId56536a704cf097b04" Type="http://schemas.openxmlformats.org/officeDocument/2006/relationships/hyperlink" Target="https://iservice.lombardini.it/jsp/Template2/manuale.jsp?id=335&amp;parent=1136" TargetMode="External"/><Relationship Id="rId34736a704cf09891f" Type="http://schemas.openxmlformats.org/officeDocument/2006/relationships/hyperlink" Target="https://iservice.lombardini.it/jsp/Template2/manuale.jsp?id=282&amp;parent=1136" TargetMode="External"/><Relationship Id="rId57406a704cf0989f9" Type="http://schemas.openxmlformats.org/officeDocument/2006/relationships/hyperlink" Target="https://iservice.lombardini.it/jsp/Template2/manuale.jsp?id=282&amp;parent=1136" TargetMode="External"/><Relationship Id="rId26606a704cf1426ca" Type="http://schemas.openxmlformats.org/officeDocument/2006/relationships/hyperlink" Target="https://iservice.lombardini.it/jsp/Template2/manuale.jsp?id=341&amp;parent=1136" TargetMode="External"/><Relationship Id="rId54586a704cf0a94fc" Type="http://schemas.openxmlformats.org/officeDocument/2006/relationships/image" Target="media/imgrId54586a704cf0a94fc.jpg"/><Relationship Id="rId88946a704cf0be885" Type="http://schemas.openxmlformats.org/officeDocument/2006/relationships/image" Target="media/imgrId88946a704cf0be885.jpg"/><Relationship Id="rId67196a704cf0cb85f" Type="http://schemas.openxmlformats.org/officeDocument/2006/relationships/image" Target="media/imgrId67196a704cf0cb85f.jpg"/><Relationship Id="rId28446a704cf0d9627" Type="http://schemas.openxmlformats.org/officeDocument/2006/relationships/image" Target="media/imgrId28446a704cf0d9627.jpg"/><Relationship Id="rId88606a704cf0e1ca3" Type="http://schemas.openxmlformats.org/officeDocument/2006/relationships/image" Target="media/imgrId88606a704cf0e1ca3.gif"/><Relationship Id="rId28226a704cf0e8288" Type="http://schemas.openxmlformats.org/officeDocument/2006/relationships/image" Target="media/imgrId28226a704cf0e8288.gif"/><Relationship Id="rId22416a704cf0ed5b8" Type="http://schemas.openxmlformats.org/officeDocument/2006/relationships/image" Target="media/imgrId22416a704cf0ed5b8.gif"/><Relationship Id="rId84476a704cf100169" Type="http://schemas.openxmlformats.org/officeDocument/2006/relationships/image" Target="media/imgrId84476a704cf100169.gif"/><Relationship Id="rId16786a704cf10dffa" Type="http://schemas.openxmlformats.org/officeDocument/2006/relationships/image" Target="media/imgrId16786a704cf10dffa.jpg"/><Relationship Id="rId19316a704cf11d1a5" Type="http://schemas.openxmlformats.org/officeDocument/2006/relationships/image" Target="media/imgrId19316a704cf11d1a5.jpg"/><Relationship Id="rId80356a704cf12896e" Type="http://schemas.openxmlformats.org/officeDocument/2006/relationships/image" Target="media/imgrId80356a704cf12896e.jpg"/><Relationship Id="rId95576a704cf14231c" Type="http://schemas.openxmlformats.org/officeDocument/2006/relationships/image" Target="media/imgrId95576a704cf14231c.jpg"/><Relationship Id="rId15906a704cf166608" Type="http://schemas.openxmlformats.org/officeDocument/2006/relationships/image" Target="media/imgrId15906a704cf166608.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9903964" Type="http://schemas.openxmlformats.org/officeDocument/2006/relationships/image" Target="media/imgrId6990396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9903964" Type="http://schemas.openxmlformats.org/officeDocument/2006/relationships/image" Target="media/imgrId6990396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9903964" Type="http://schemas.openxmlformats.org/officeDocument/2006/relationships/image" Target="media/imgrId6990396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9903964" Type="http://schemas.openxmlformats.org/officeDocument/2006/relationships/image" Target="media/imgrId6990396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9903964" Type="http://schemas.openxmlformats.org/officeDocument/2006/relationships/image" Target="media/imgrId6990396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9903964" Type="http://schemas.openxmlformats.org/officeDocument/2006/relationships/image" Target="media/imgrId6990396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